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340133B" w14:textId="0F85D710">
      <w:pPr>
        <w:pStyle w:val="1010"/>
        <w:pBdr/>
        <w:spacing/>
        <w:ind/>
        <w:jc w:val="center"/>
        <w:rPr>
          <w:rStyle w:val="1008"/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86000" cy="2286000"/>
                <wp:effectExtent l="0" t="0" r="0" b="0"/>
                <wp:docPr id="1" name="Imagen 1" descr="Gráfic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7166209" name="Imagen 1" descr="Gráfico, nombre de la empresa&#10;&#10;El contenido generado por IA puede ser incorrec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286000" cy="228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80.00pt;height:180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Style w:val="1008"/>
          <w:rFonts w:ascii="Times New Roman" w:hAnsi="Times New Roman" w:cs="Times New Roman"/>
          <w:sz w:val="36"/>
          <w:szCs w:val="36"/>
        </w:rPr>
      </w:r>
      <w:r>
        <w:rPr>
          <w:rStyle w:val="1008"/>
          <w:rFonts w:ascii="Times New Roman" w:hAnsi="Times New Roman" w:cs="Times New Roman"/>
          <w:sz w:val="36"/>
          <w:szCs w:val="36"/>
        </w:rPr>
      </w:r>
    </w:p>
    <w:p w14:paraId="7D08A675" w14:textId="52F5294C">
      <w:pPr>
        <w:pStyle w:val="1010"/>
        <w:pBdr/>
        <w:spacing/>
        <w:ind/>
        <w:jc w:val="center"/>
        <w:rPr>
          <w:rStyle w:val="1008"/>
          <w:rFonts w:ascii="Times New Roman" w:hAnsi="Times New Roman" w:cs="Times New Roman"/>
          <w:sz w:val="36"/>
          <w:szCs w:val="36"/>
        </w:rPr>
      </w:pPr>
      <w:r>
        <w:rPr>
          <w:rStyle w:val="1008"/>
          <w:rFonts w:ascii="Times New Roman" w:hAnsi="Times New Roman" w:cs="Times New Roman"/>
          <w:sz w:val="40"/>
          <w:szCs w:val="40"/>
        </w:rPr>
        <w:t xml:space="preserve">CENTRO INTEGRADO DE FORMACIÓN PROFESIONAL Nº1 DE CEUTA</w:t>
      </w:r>
      <w:r>
        <w:rPr>
          <w:rStyle w:val="1008"/>
          <w:rFonts w:ascii="Times New Roman" w:hAnsi="Times New Roman" w:cs="Times New Roman"/>
          <w:sz w:val="36"/>
          <w:szCs w:val="36"/>
        </w:rPr>
      </w:r>
      <w:r>
        <w:rPr>
          <w:rStyle w:val="1008"/>
          <w:rFonts w:ascii="Times New Roman" w:hAnsi="Times New Roman" w:cs="Times New Roman"/>
          <w:sz w:val="36"/>
          <w:szCs w:val="36"/>
        </w:rPr>
      </w:r>
    </w:p>
    <w:p w14:paraId="672A6659" w14:textId="77777777">
      <w:pPr>
        <w:pStyle w:val="1010"/>
        <w:pBdr/>
        <w:spacing/>
        <w:ind/>
        <w:jc w:val="center"/>
        <w:rPr>
          <w:rStyle w:val="1008"/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</w:r>
      <w:r>
        <w:rPr>
          <w:rStyle w:val="1008"/>
          <w:rFonts w:ascii="Times New Roman" w:hAnsi="Times New Roman" w:cs="Times New Roman"/>
          <w:sz w:val="40"/>
          <w:szCs w:val="40"/>
        </w:rPr>
      </w:r>
      <w:r>
        <w:rPr>
          <w:rStyle w:val="1008"/>
          <w:rFonts w:ascii="Times New Roman" w:hAnsi="Times New Roman" w:cs="Times New Roman"/>
          <w:sz w:val="40"/>
          <w:szCs w:val="40"/>
        </w:rPr>
      </w:r>
    </w:p>
    <w:p w14:paraId="4DD6CBC8" w14:textId="77777777">
      <w:pPr>
        <w:pStyle w:val="1010"/>
        <w:pBdr/>
        <w:spacing/>
        <w:ind/>
        <w:jc w:val="center"/>
        <w:rPr>
          <w:rStyle w:val="1008"/>
          <w:rFonts w:ascii="Times New Roman" w:hAnsi="Times New Roman" w:cs="Times New Roman"/>
          <w:sz w:val="36"/>
          <w:szCs w:val="36"/>
        </w:rPr>
      </w:pPr>
      <w:r>
        <w:rPr>
          <w:rStyle w:val="1008"/>
          <w:rFonts w:ascii="Times New Roman" w:hAnsi="Times New Roman" w:cs="Times New Roman"/>
          <w:sz w:val="40"/>
          <w:szCs w:val="40"/>
        </w:rPr>
        <w:t xml:space="preserve">GRADO SUPERIOR DE DESARROLLO DE APLICACIONES MULTIPLATAFORMA</w:t>
      </w:r>
      <w:r>
        <w:rPr>
          <w:rStyle w:val="1008"/>
          <w:rFonts w:ascii="Times New Roman" w:hAnsi="Times New Roman" w:cs="Times New Roman"/>
          <w:sz w:val="36"/>
          <w:szCs w:val="36"/>
        </w:rPr>
      </w:r>
      <w:r>
        <w:rPr>
          <w:rStyle w:val="1008"/>
          <w:rFonts w:ascii="Times New Roman" w:hAnsi="Times New Roman" w:cs="Times New Roman"/>
          <w:sz w:val="36"/>
          <w:szCs w:val="36"/>
        </w:rPr>
      </w:r>
    </w:p>
    <w:p w14:paraId="0A37501D" w14:textId="77777777">
      <w:pPr>
        <w:pStyle w:val="1010"/>
        <w:pBdr/>
        <w:spacing/>
        <w:ind/>
        <w:jc w:val="center"/>
        <w:rPr>
          <w:rStyle w:val="1008"/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</w:r>
      <w:r>
        <w:rPr>
          <w:rStyle w:val="1008"/>
          <w:rFonts w:ascii="Times New Roman" w:hAnsi="Times New Roman" w:cs="Times New Roman"/>
          <w:sz w:val="40"/>
          <w:szCs w:val="40"/>
        </w:rPr>
      </w:r>
      <w:r>
        <w:rPr>
          <w:rStyle w:val="1008"/>
          <w:rFonts w:ascii="Times New Roman" w:hAnsi="Times New Roman" w:cs="Times New Roman"/>
          <w:sz w:val="40"/>
          <w:szCs w:val="40"/>
        </w:rPr>
      </w:r>
    </w:p>
    <w:p w14:paraId="6F390877" w14:textId="4ECAE2DC">
      <w:pPr>
        <w:pStyle w:val="1010"/>
        <w:pBdr/>
        <w:spacing/>
        <w:ind/>
        <w:jc w:val="center"/>
        <w:rPr>
          <w:rStyle w:val="1008"/>
          <w:rFonts w:ascii="Times New Roman" w:hAnsi="Times New Roman" w:cs="Times New Roman"/>
          <w:sz w:val="36"/>
          <w:szCs w:val="36"/>
        </w:rPr>
      </w:pPr>
      <w:r>
        <w:rPr>
          <w:rStyle w:val="1008"/>
          <w:rFonts w:ascii="Times New Roman" w:hAnsi="Times New Roman" w:cs="Times New Roman"/>
          <w:sz w:val="40"/>
          <w:szCs w:val="40"/>
        </w:rPr>
        <w:t xml:space="preserve">PROYECTO FINAL DE </w:t>
      </w:r>
      <w:r>
        <w:rPr>
          <w:rStyle w:val="1008"/>
          <w:rFonts w:ascii="Times New Roman" w:hAnsi="Times New Roman" w:cs="Times New Roman"/>
          <w:sz w:val="40"/>
          <w:szCs w:val="40"/>
        </w:rPr>
        <w:t xml:space="preserve">CICLO</w:t>
      </w:r>
      <w:r>
        <w:rPr>
          <w:rStyle w:val="1008"/>
          <w:rFonts w:ascii="Times New Roman" w:hAnsi="Times New Roman" w:cs="Times New Roman"/>
          <w:sz w:val="36"/>
          <w:szCs w:val="36"/>
        </w:rPr>
      </w:r>
      <w:r>
        <w:rPr>
          <w:rStyle w:val="1008"/>
          <w:rFonts w:ascii="Times New Roman" w:hAnsi="Times New Roman" w:cs="Times New Roman"/>
          <w:sz w:val="36"/>
          <w:szCs w:val="36"/>
        </w:rPr>
      </w:r>
    </w:p>
    <w:p w14:paraId="5DAB6C7B" w14:textId="77777777">
      <w:pPr>
        <w:pStyle w:val="1010"/>
        <w:pBdr/>
        <w:spacing/>
        <w:ind/>
        <w:jc w:val="center"/>
        <w:rPr>
          <w:rStyle w:val="1008"/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</w:r>
      <w:r>
        <w:rPr>
          <w:rStyle w:val="1008"/>
          <w:rFonts w:ascii="Times New Roman" w:hAnsi="Times New Roman" w:cs="Times New Roman"/>
          <w:sz w:val="40"/>
          <w:szCs w:val="40"/>
        </w:rPr>
      </w:r>
      <w:r>
        <w:rPr>
          <w:rStyle w:val="1008"/>
          <w:rFonts w:ascii="Times New Roman" w:hAnsi="Times New Roman" w:cs="Times New Roman"/>
          <w:sz w:val="40"/>
          <w:szCs w:val="40"/>
        </w:rPr>
      </w:r>
    </w:p>
    <w:p w14:paraId="5A6C8F0A" w14:textId="074D6487">
      <w:pPr>
        <w:pStyle w:val="1010"/>
        <w:pBdr/>
        <w:spacing/>
        <w:ind/>
        <w:jc w:val="center"/>
        <w:rPr>
          <w:rStyle w:val="1008"/>
          <w:rFonts w:ascii="Times New Roman" w:hAnsi="Times New Roman" w:cs="Times New Roman"/>
          <w:color w:val="c00000"/>
          <w:sz w:val="36"/>
          <w:szCs w:val="36"/>
        </w:rPr>
      </w:pPr>
      <w:r>
        <w:rPr>
          <w:rStyle w:val="1008"/>
          <w:rFonts w:ascii="Times New Roman" w:hAnsi="Times New Roman" w:cs="Times New Roman"/>
          <w:color w:val="c00000"/>
          <w:sz w:val="40"/>
          <w:szCs w:val="40"/>
        </w:rPr>
        <w:t xml:space="preserve">Pulse</w:t>
      </w:r>
      <w:r>
        <w:rPr>
          <w:rStyle w:val="1008"/>
          <w:rFonts w:ascii="Times New Roman" w:hAnsi="Times New Roman" w:cs="Times New Roman"/>
          <w:color w:val="c00000"/>
          <w:sz w:val="36"/>
          <w:szCs w:val="36"/>
        </w:rPr>
      </w:r>
      <w:r>
        <w:rPr>
          <w:rStyle w:val="1008"/>
          <w:rFonts w:ascii="Times New Roman" w:hAnsi="Times New Roman" w:cs="Times New Roman"/>
          <w:color w:val="c00000"/>
          <w:sz w:val="36"/>
          <w:szCs w:val="36"/>
        </w:rPr>
      </w:r>
    </w:p>
    <w:p w14:paraId="02EB378F" w14:textId="77777777">
      <w:pPr>
        <w:pStyle w:val="1010"/>
        <w:pBdr/>
        <w:spacing/>
        <w:ind/>
        <w:jc w:val="center"/>
        <w:rPr>
          <w:rStyle w:val="1008"/>
          <w:rFonts w:ascii="Times New Roman" w:hAnsi="Times New Roman" w:cs="Times New Roman"/>
          <w:color w:val="c00000"/>
          <w:sz w:val="40"/>
          <w:szCs w:val="40"/>
        </w:rPr>
      </w:pPr>
      <w:r>
        <w:rPr>
          <w:rFonts w:ascii="Times New Roman" w:hAnsi="Times New Roman" w:cs="Times New Roman"/>
          <w:color w:val="c00000"/>
          <w:sz w:val="40"/>
          <w:szCs w:val="40"/>
        </w:rPr>
      </w:r>
      <w:r>
        <w:rPr>
          <w:rStyle w:val="1008"/>
          <w:rFonts w:ascii="Times New Roman" w:hAnsi="Times New Roman" w:cs="Times New Roman"/>
          <w:color w:val="c00000"/>
          <w:sz w:val="40"/>
          <w:szCs w:val="40"/>
        </w:rPr>
      </w:r>
      <w:r>
        <w:rPr>
          <w:rStyle w:val="1008"/>
          <w:rFonts w:ascii="Times New Roman" w:hAnsi="Times New Roman" w:cs="Times New Roman"/>
          <w:color w:val="c00000"/>
          <w:sz w:val="40"/>
          <w:szCs w:val="40"/>
        </w:rPr>
      </w:r>
    </w:p>
    <w:p w14:paraId="01F1384E" w14:textId="64BF0AC6">
      <w:pPr>
        <w:pStyle w:val="1010"/>
        <w:pBdr/>
        <w:spacing/>
        <w:ind/>
        <w:jc w:val="center"/>
        <w:rPr>
          <w:rStyle w:val="1008"/>
          <w:rFonts w:ascii="Times New Roman" w:hAnsi="Times New Roman" w:cs="Times New Roman"/>
          <w:color w:val="c00000"/>
          <w:sz w:val="36"/>
          <w:szCs w:val="36"/>
        </w:rPr>
      </w:pPr>
      <w:r>
        <w:rPr>
          <w:rStyle w:val="1008"/>
          <w:rFonts w:ascii="Times New Roman" w:hAnsi="Times New Roman" w:cs="Times New Roman"/>
          <w:color w:val="c00000"/>
          <w:sz w:val="40"/>
          <w:szCs w:val="40"/>
        </w:rPr>
        <w:t xml:space="preserve">Alejandro Rom</w:t>
      </w:r>
      <w:r>
        <w:rPr>
          <w:rStyle w:val="1008"/>
          <w:rFonts w:ascii="Times New Roman" w:hAnsi="Times New Roman" w:cs="Times New Roman"/>
          <w:color w:val="c00000"/>
          <w:sz w:val="40"/>
          <w:szCs w:val="40"/>
        </w:rPr>
        <w:t xml:space="preserve">án de la Cruz</w:t>
      </w:r>
      <w:r>
        <w:rPr>
          <w:rStyle w:val="1008"/>
          <w:rFonts w:ascii="Times New Roman" w:hAnsi="Times New Roman" w:cs="Times New Roman"/>
          <w:color w:val="c00000"/>
          <w:sz w:val="36"/>
          <w:szCs w:val="36"/>
        </w:rPr>
      </w:r>
      <w:r>
        <w:rPr>
          <w:rStyle w:val="1008"/>
          <w:rFonts w:ascii="Times New Roman" w:hAnsi="Times New Roman" w:cs="Times New Roman"/>
          <w:color w:val="c00000"/>
          <w:sz w:val="36"/>
          <w:szCs w:val="36"/>
        </w:rPr>
      </w:r>
    </w:p>
    <w:p w14:paraId="6A05A809" w14:textId="77777777">
      <w:pPr>
        <w:pStyle w:val="1010"/>
        <w:pBdr/>
        <w:spacing/>
        <w:ind/>
        <w:jc w:val="center"/>
        <w:rPr>
          <w:rStyle w:val="1008"/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</w:r>
      <w:r>
        <w:rPr>
          <w:rStyle w:val="1008"/>
          <w:rFonts w:ascii="Times New Roman" w:hAnsi="Times New Roman" w:cs="Times New Roman"/>
          <w:sz w:val="40"/>
          <w:szCs w:val="40"/>
        </w:rPr>
      </w:r>
      <w:r>
        <w:rPr>
          <w:rStyle w:val="1008"/>
          <w:rFonts w:ascii="Times New Roman" w:hAnsi="Times New Roman" w:cs="Times New Roman"/>
          <w:sz w:val="40"/>
          <w:szCs w:val="40"/>
        </w:rPr>
      </w:r>
    </w:p>
    <w:p w14:paraId="62613C4A" w14:textId="5064C5AE">
      <w:pPr>
        <w:pStyle w:val="1010"/>
        <w:pBdr/>
        <w:spacing/>
        <w:ind/>
        <w:jc w:val="center"/>
        <w:rPr>
          <w:rStyle w:val="1008"/>
          <w:rFonts w:ascii="Times New Roman" w:hAnsi="Times New Roman" w:cs="Times New Roman"/>
          <w:sz w:val="44"/>
          <w:szCs w:val="44"/>
        </w:rPr>
      </w:pPr>
      <w:r>
        <w:rPr>
          <w:rStyle w:val="1008"/>
          <w:rFonts w:ascii="Times New Roman" w:hAnsi="Times New Roman" w:cs="Times New Roman"/>
          <w:sz w:val="40"/>
          <w:szCs w:val="40"/>
        </w:rPr>
        <w:t xml:space="preserve">CURSO 202</w:t>
      </w:r>
      <w:r>
        <w:rPr>
          <w:rStyle w:val="1008"/>
          <w:rFonts w:ascii="Times New Roman" w:hAnsi="Times New Roman" w:cs="Times New Roman"/>
          <w:sz w:val="40"/>
          <w:szCs w:val="40"/>
        </w:rPr>
        <w:t xml:space="preserve">6</w:t>
      </w:r>
      <w:r>
        <w:rPr>
          <w:rStyle w:val="1008"/>
          <w:rFonts w:ascii="Times New Roman" w:hAnsi="Times New Roman" w:cs="Times New Roman"/>
          <w:sz w:val="40"/>
          <w:szCs w:val="40"/>
        </w:rPr>
        <w:t xml:space="preserve">/202</w:t>
      </w:r>
      <w:r>
        <w:rPr>
          <w:rStyle w:val="1008"/>
          <w:rFonts w:ascii="Times New Roman" w:hAnsi="Times New Roman" w:cs="Times New Roman"/>
          <w:sz w:val="40"/>
          <w:szCs w:val="40"/>
        </w:rPr>
        <w:t xml:space="preserve">7</w:t>
      </w:r>
      <w:r>
        <w:rPr>
          <w:rStyle w:val="1008"/>
          <w:rFonts w:ascii="Times New Roman" w:hAnsi="Times New Roman" w:cs="Times New Roman"/>
          <w:sz w:val="44"/>
          <w:szCs w:val="44"/>
        </w:rPr>
      </w:r>
      <w:r>
        <w:rPr>
          <w:rStyle w:val="1008"/>
          <w:rFonts w:ascii="Times New Roman" w:hAnsi="Times New Roman" w:cs="Times New Roman"/>
          <w:sz w:val="44"/>
          <w:szCs w:val="44"/>
        </w:rPr>
      </w:r>
    </w:p>
    <w:p w14:paraId="5A39BBE3" w14:textId="77777777">
      <w:pPr>
        <w:pStyle w:val="1010"/>
        <w:pBdr/>
        <w:spacing/>
        <w:ind/>
        <w:jc w:val="center"/>
        <w:rPr>
          <w:rStyle w:val="1008"/>
          <w:sz w:val="36"/>
          <w:szCs w:val="36"/>
        </w:rPr>
      </w:pPr>
      <w:r>
        <w:rPr>
          <w:sz w:val="36"/>
          <w:szCs w:val="36"/>
        </w:rPr>
      </w:r>
      <w:r>
        <w:rPr>
          <w:rStyle w:val="1008"/>
          <w:sz w:val="36"/>
          <w:szCs w:val="36"/>
        </w:rPr>
      </w:r>
      <w:r>
        <w:rPr>
          <w:rStyle w:val="1008"/>
          <w:sz w:val="36"/>
          <w:szCs w:val="36"/>
        </w:rPr>
      </w:r>
    </w:p>
    <w:p w14:paraId="114E754E" w14:textId="77777777">
      <w:pPr>
        <w:pStyle w:val="999"/>
        <w:pBdr/>
        <w:spacing/>
        <w:ind/>
        <w:rPr>
          <w:rStyle w:val="1008"/>
          <w:lang w:val="es-ES"/>
        </w:rPr>
      </w:pPr>
      <w:r/>
      <w:bookmarkStart w:id="0" w:name="_Toc208847739"/>
      <w:r>
        <w:rPr>
          <w:rStyle w:val="1008"/>
          <w:lang w:val="es-ES"/>
        </w:rPr>
        <w:t xml:space="preserve">RESUMEN</w:t>
      </w:r>
      <w:bookmarkEnd w:id="0"/>
      <w:r>
        <w:rPr>
          <w:rStyle w:val="1008"/>
          <w:lang w:val="es-ES"/>
        </w:rPr>
      </w:r>
      <w:r>
        <w:rPr>
          <w:rStyle w:val="1008"/>
          <w:lang w:val="es-ES"/>
        </w:rPr>
      </w:r>
    </w:p>
    <w:p w14:paraId="19C2DD3A">
      <w:pPr>
        <w:pBdr/>
        <w:spacing/>
        <w:ind/>
        <w:rPr>
          <w:rStyle w:val="1008"/>
          <w:highlight w:val="none"/>
        </w:rPr>
      </w:pPr>
      <w:r>
        <w:rPr>
          <w:rStyle w:val="1008"/>
        </w:rPr>
        <w:t xml:space="preserve">Mi proyecto, Pulse, consiste en una app que nos ayuda a organizar nuestra cabeza, as</w:t>
      </w:r>
      <w:r>
        <w:rPr>
          <w:rStyle w:val="1008"/>
        </w:rPr>
        <w:t xml:space="preserve">í como nuestra vida. Para ello disponemos de distintas vistas y herramientas para crear </w:t>
      </w:r>
      <w:r>
        <w:rPr>
          <w:rStyle w:val="1008"/>
          <w:b/>
          <w:bCs/>
        </w:rPr>
        <w:t xml:space="preserve">eventos</w:t>
      </w:r>
      <w:r>
        <w:rPr>
          <w:rStyle w:val="1008"/>
        </w:rPr>
        <w:t xml:space="preserve">, </w:t>
      </w:r>
      <w:r>
        <w:rPr>
          <w:rStyle w:val="1008"/>
          <w:b/>
          <w:bCs/>
        </w:rPr>
        <w:t xml:space="preserve">tareas</w:t>
      </w:r>
      <w:r>
        <w:rPr>
          <w:rStyle w:val="1008"/>
        </w:rPr>
        <w:t xml:space="preserve">, </w:t>
      </w:r>
      <w:r>
        <w:rPr>
          <w:rStyle w:val="1008"/>
          <w:b/>
          <w:bCs/>
        </w:rPr>
        <w:t xml:space="preserve">proyectos</w:t>
      </w:r>
      <w:r>
        <w:rPr>
          <w:rStyle w:val="1008"/>
        </w:rPr>
        <w:t xml:space="preserve">, entradas de </w:t>
      </w:r>
      <w:r>
        <w:rPr>
          <w:rStyle w:val="1008"/>
          <w:b/>
          <w:bCs/>
        </w:rPr>
        <w:t xml:space="preserve">diario</w:t>
      </w:r>
      <w:r>
        <w:rPr>
          <w:rStyle w:val="1008"/>
        </w:rPr>
        <w:t xml:space="preserve">, </w:t>
      </w:r>
      <w:r>
        <w:rPr>
          <w:rStyle w:val="1008"/>
          <w:b/>
          <w:bCs/>
        </w:rPr>
        <w:t xml:space="preserve">notas </w:t>
      </w:r>
      <w:r>
        <w:rPr>
          <w:rStyle w:val="1008"/>
        </w:rPr>
        <w:t xml:space="preserve">y registros.</w:t>
      </w:r>
      <w:r>
        <w:rPr>
          <w:rStyle w:val="1008"/>
        </w:rPr>
      </w:r>
    </w:p>
    <w:p w14:paraId="5BC0E8A0">
      <w:pPr>
        <w:pBdr/>
        <w:spacing/>
        <w:ind/>
        <w:rPr>
          <w:rStyle w:val="1008"/>
        </w:rPr>
      </w:pPr>
      <w:r>
        <w:rPr>
          <w:rStyle w:val="1008"/>
          <w:highlight w:val="none"/>
        </w:rPr>
        <w:t xml:space="preserve">Esta aplicaci</w:t>
      </w:r>
      <w:r>
        <w:rPr>
          <w:rStyle w:val="1008"/>
          <w:highlight w:val="none"/>
        </w:rPr>
        <w:t xml:space="preserve">ón esta principalmente enfocada aquellas personas olvidadizas o que les cuesta organizarse, con esta herramiente pueden poner orden y recordar tareas o eventos importantes as</w:t>
      </w:r>
      <w:r>
        <w:rPr>
          <w:rStyle w:val="1008"/>
          <w:highlight w:val="none"/>
        </w:rPr>
        <w:t xml:space="preserve">í como llevar un </w:t>
      </w:r>
      <w:r>
        <w:rPr>
          <w:rStyle w:val="1008"/>
          <w:b/>
          <w:bCs/>
          <w:highlight w:val="none"/>
        </w:rPr>
        <w:t xml:space="preserve">seguimiento </w:t>
      </w:r>
      <w:r>
        <w:rPr>
          <w:rStyle w:val="1008"/>
          <w:highlight w:val="none"/>
        </w:rPr>
        <w:t xml:space="preserve">de lo que hacen d</w:t>
      </w:r>
      <w:r>
        <w:rPr>
          <w:rStyle w:val="1008"/>
          <w:highlight w:val="none"/>
        </w:rPr>
        <w:t xml:space="preserve">ía a d</w:t>
      </w:r>
      <w:r>
        <w:rPr>
          <w:rStyle w:val="1008"/>
          <w:highlight w:val="none"/>
        </w:rPr>
        <w:t xml:space="preserve">ía</w:t>
      </w:r>
      <w:r>
        <w:rPr>
          <w:rStyle w:val="1008"/>
          <w:highlight w:val="none"/>
        </w:rPr>
        <w:t xml:space="preserve">, reflejando el </w:t>
      </w:r>
      <w:r>
        <w:rPr>
          <w:rStyle w:val="1008"/>
          <w:b/>
          <w:bCs/>
          <w:highlight w:val="none"/>
        </w:rPr>
        <w:t xml:space="preserve">progreso </w:t>
      </w:r>
      <w:r>
        <w:rPr>
          <w:rStyle w:val="1008"/>
          <w:highlight w:val="none"/>
        </w:rPr>
        <w:t xml:space="preserve">en proyectos y tareas.</w:t>
      </w:r>
      <w:r>
        <w:rPr>
          <w:rStyle w:val="1008"/>
          <w:highlight w:val="none"/>
        </w:rPr>
      </w:r>
    </w:p>
    <w:p w14:paraId="6E7EF924">
      <w:pPr>
        <w:pBdr/>
        <w:spacing/>
        <w:ind/>
        <w:rPr/>
      </w:pPr>
      <w:r>
        <w:rPr>
          <w:rStyle w:val="1008"/>
        </w:rPr>
      </w:r>
      <w:r>
        <w:rPr>
          <w:rStyle w:val="1008"/>
        </w:rPr>
        <w:br w:type="page" w:clear="all"/>
      </w:r>
      <w:r/>
      <w:r/>
    </w:p>
    <w:p w14:paraId="056CBDF8" w14:textId="77777777">
      <w:pPr>
        <w:pStyle w:val="999"/>
        <w:pBdr/>
        <w:spacing/>
        <w:ind/>
        <w:rPr>
          <w:rStyle w:val="1008"/>
          <w:sz w:val="24"/>
          <w:szCs w:val="24"/>
          <w:lang w:val="es-ES"/>
        </w:rPr>
      </w:pPr>
      <w:r/>
      <w:bookmarkStart w:id="1" w:name="_Toc208847740"/>
      <w:r>
        <w:rPr>
          <w:rStyle w:val="1008"/>
          <w:lang w:val="es-ES"/>
        </w:rPr>
        <w:t xml:space="preserve">ABSTRACT</w:t>
      </w:r>
      <w:bookmarkEnd w:id="1"/>
      <w:r>
        <w:rPr>
          <w:rStyle w:val="1008"/>
          <w:sz w:val="24"/>
          <w:szCs w:val="24"/>
          <w:lang w:val="es-ES"/>
        </w:rPr>
      </w:r>
      <w:r>
        <w:rPr>
          <w:rStyle w:val="1008"/>
          <w:sz w:val="24"/>
          <w:szCs w:val="24"/>
          <w:lang w:val="es-ES"/>
        </w:rPr>
      </w:r>
    </w:p>
    <w:p w14:paraId="76D8E42A">
      <w:pPr>
        <w:pBdr/>
        <w:spacing/>
        <w:ind/>
        <w:jc w:val="left"/>
        <w:rPr>
          <w:rStyle w:val="1008"/>
          <w:highlight w:val="none"/>
        </w:rPr>
      </w:pPr>
      <w:r>
        <w:rPr>
          <w:rStyle w:val="1008"/>
          <w:highlight w:val="none"/>
        </w:rPr>
        <w:t xml:space="preserve">My project, Pulse, is about an app focused on organizing our mind, therefore our lives. To archieve  this we have views and tools to create </w:t>
      </w:r>
      <w:r>
        <w:rPr>
          <w:rStyle w:val="1008"/>
          <w:b/>
          <w:bCs/>
          <w:highlight w:val="none"/>
        </w:rPr>
        <w:t xml:space="preserve">events</w:t>
      </w:r>
      <w:r>
        <w:rPr>
          <w:rStyle w:val="1008"/>
          <w:highlight w:val="none"/>
        </w:rPr>
        <w:t xml:space="preserve">, </w:t>
      </w:r>
      <w:r>
        <w:rPr>
          <w:rStyle w:val="1008"/>
          <w:b/>
          <w:bCs/>
          <w:highlight w:val="none"/>
        </w:rPr>
        <w:t xml:space="preserve">tasks</w:t>
      </w:r>
      <w:r>
        <w:rPr>
          <w:rStyle w:val="1008"/>
          <w:highlight w:val="none"/>
        </w:rPr>
        <w:t xml:space="preserve">, </w:t>
      </w:r>
      <w:r>
        <w:rPr>
          <w:rStyle w:val="1008"/>
          <w:b/>
          <w:bCs/>
          <w:highlight w:val="none"/>
        </w:rPr>
        <w:t xml:space="preserve">projects</w:t>
      </w:r>
      <w:r>
        <w:rPr>
          <w:rStyle w:val="1008"/>
          <w:highlight w:val="none"/>
        </w:rPr>
        <w:t xml:space="preserve">, </w:t>
      </w:r>
      <w:r>
        <w:rPr>
          <w:rStyle w:val="1008"/>
          <w:b/>
          <w:bCs/>
          <w:highlight w:val="none"/>
        </w:rPr>
        <w:t xml:space="preserve">journal </w:t>
      </w:r>
      <w:r>
        <w:rPr>
          <w:rStyle w:val="1008"/>
          <w:highlight w:val="none"/>
        </w:rPr>
        <w:t xml:space="preserve">entries and </w:t>
      </w:r>
      <w:r>
        <w:rPr>
          <w:rStyle w:val="1008"/>
          <w:b/>
          <w:bCs/>
          <w:highlight w:val="none"/>
        </w:rPr>
        <w:t xml:space="preserve">notes</w:t>
      </w:r>
      <w:r>
        <w:rPr>
          <w:rStyle w:val="1008"/>
          <w:highlight w:val="none"/>
        </w:rPr>
        <w:t xml:space="preserve">.</w:t>
      </w:r>
      <w:r>
        <w:rPr>
          <w:rStyle w:val="1008"/>
          <w:highlight w:val="none"/>
        </w:rPr>
      </w:r>
    </w:p>
    <w:p w14:paraId="1A2CD16D">
      <w:pPr>
        <w:pBdr/>
        <w:spacing/>
        <w:ind/>
        <w:jc w:val="left"/>
        <w:rPr>
          <w:rStyle w:val="1008"/>
          <w:highlight w:val="none"/>
        </w:rPr>
      </w:pPr>
      <w:r>
        <w:rPr>
          <w:rStyle w:val="1008"/>
          <w:highlight w:val="none"/>
        </w:rPr>
        <w:t xml:space="preserve">This app is mainly focused on those who have problems organizing their thoughts, with this tool they can bring order and remember tasks or imporant events. Also you can </w:t>
      </w:r>
      <w:r>
        <w:rPr>
          <w:rStyle w:val="1008"/>
          <w:b/>
          <w:bCs/>
          <w:highlight w:val="none"/>
        </w:rPr>
        <w:t xml:space="preserve">keep track </w:t>
      </w:r>
      <w:r>
        <w:rPr>
          <w:rStyle w:val="1008"/>
          <w:b w:val="0"/>
          <w:bCs w:val="0"/>
          <w:highlight w:val="none"/>
        </w:rPr>
        <w:t xml:space="preserve">of </w:t>
      </w:r>
      <w:r>
        <w:rPr>
          <w:rStyle w:val="1008"/>
          <w:highlight w:val="none"/>
        </w:rPr>
        <w:t xml:space="preserve"> everything you do on a day, reflecting the </w:t>
      </w:r>
      <w:r>
        <w:rPr>
          <w:rStyle w:val="1008"/>
          <w:b/>
          <w:bCs/>
          <w:highlight w:val="none"/>
        </w:rPr>
        <w:t xml:space="preserve">progress </w:t>
      </w:r>
      <w:r>
        <w:rPr>
          <w:rStyle w:val="1008"/>
          <w:highlight w:val="none"/>
        </w:rPr>
        <w:t xml:space="preserve">on projects and tasks</w:t>
      </w:r>
      <w:r>
        <w:rPr>
          <w:rStyle w:val="1008"/>
          <w:highlight w:val="none"/>
        </w:rPr>
      </w:r>
      <w:r>
        <w:rPr>
          <w:rStyle w:val="1008"/>
          <w:highlight w:val="none"/>
        </w:rPr>
      </w:r>
    </w:p>
    <w:p w14:paraId="72A3D3EC" w14:textId="77777777">
      <w:pPr>
        <w:pStyle w:val="1011"/>
        <w:pBdr/>
        <w:spacing/>
        <w:ind/>
        <w:jc w:val="both"/>
        <w:rPr>
          <w:lang w:val="es-ES"/>
        </w:rPr>
        <w:sectPr>
          <w:headerReference w:type="default" r:id="rId9"/>
          <w:footerReference w:type="default" r:id="rId11"/>
          <w:footnotePr/>
          <w:endnotePr/>
          <w:type w:val="nextPage"/>
          <w:pgSz w:h="16840" w:orient="portrait" w:w="11900"/>
          <w:pgMar w:top="1440" w:right="1440" w:bottom="1440" w:left="1440" w:header="720" w:footer="720" w:gutter="0"/>
          <w:cols w:num="1" w:sep="0" w:space="720" w:equalWidth="1"/>
        </w:sectPr>
      </w:pP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p w14:paraId="018D1C8F" w14:textId="77777777">
      <w:pPr>
        <w:pStyle w:val="999"/>
        <w:pBdr/>
        <w:spacing/>
        <w:ind/>
        <w:rPr>
          <w:rStyle w:val="1008"/>
          <w:rFonts w:eastAsia="Times New Roman"/>
          <w:lang w:val="es-ES"/>
        </w:rPr>
      </w:pPr>
      <w:r/>
      <w:bookmarkStart w:id="2" w:name="_Toc208847741"/>
      <w:r>
        <w:rPr>
          <w:rStyle w:val="1008"/>
          <w:rFonts w:eastAsia="Times New Roman"/>
          <w:lang w:val="es-ES"/>
        </w:rPr>
        <w:t xml:space="preserve">ÍNDICE</w:t>
      </w:r>
      <w:bookmarkEnd w:id="2"/>
      <w:r>
        <w:rPr>
          <w:rStyle w:val="1008"/>
          <w:rFonts w:eastAsia="Times New Roman"/>
          <w:lang w:val="es-ES"/>
        </w:rPr>
      </w:r>
      <w:r>
        <w:rPr>
          <w:rStyle w:val="1008"/>
          <w:rFonts w:eastAsia="Times New Roman"/>
          <w:lang w:val="es-ES"/>
        </w:rPr>
      </w:r>
    </w:p>
    <w:sdt>
      <w:sdtPr>
        <w15:appearance w15:val="boundingBox"/>
        <w:id w:val="1211950863"/>
        <w:docPartObj>
          <w:docPartGallery w:val="Table of Contents"/>
          <w:docPartUnique w:val="true"/>
        </w:docPartObj>
        <w:rPr>
          <w:sz w:val="22"/>
          <w:szCs w:val="22"/>
        </w:rPr>
      </w:sdtPr>
      <w:sdtContent>
        <w:p w14:paraId="76E5482A" w14:textId="6805B57A">
          <w:pPr>
            <w:pStyle w:val="1022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tooltip="#_Toc208847739" w:anchor="_Toc208847739" w:history="1">
            <w:r>
              <w:rPr>
                <w:rStyle w:val="1005"/>
              </w:rPr>
              <w:t xml:space="preserve">RESUMEN</w:t>
            </w:r>
            <w:r>
              <w:tab/>
            </w:r>
            <w:r>
              <w:fldChar w:fldCharType="begin"/>
            </w:r>
            <w:r>
              <w:instrText xml:space="preserve"> PAGEREF _Toc208847739 \h </w:instrText>
            </w:r>
            <w:r>
              <w:fldChar w:fldCharType="separate"/>
            </w:r>
            <w:r>
              <w:t xml:space="preserve">2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550E71BC" w14:textId="04143BDA">
          <w:pPr>
            <w:pStyle w:val="1022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40" w:anchor="_Toc208847740" w:history="1">
            <w:r>
              <w:rPr>
                <w:rStyle w:val="1005"/>
              </w:rPr>
              <w:t xml:space="preserve">ABSTRACT</w:t>
            </w:r>
            <w:r>
              <w:tab/>
            </w:r>
            <w:r>
              <w:fldChar w:fldCharType="begin"/>
            </w:r>
            <w:r>
              <w:instrText xml:space="preserve"> PAGEREF _Toc208847740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262E2A84" w14:textId="60969F2E">
          <w:pPr>
            <w:pStyle w:val="1022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41" w:anchor="_Toc208847741" w:history="1">
            <w:r>
              <w:rPr>
                <w:rStyle w:val="1005"/>
                <w:rFonts w:eastAsia="Times New Roman"/>
              </w:rPr>
              <w:t xml:space="preserve">ÍNDICE</w:t>
            </w:r>
            <w:r>
              <w:tab/>
            </w:r>
            <w:r>
              <w:fldChar w:fldCharType="begin"/>
            </w:r>
            <w:r>
              <w:instrText xml:space="preserve"> PAGEREF _Toc208847741 \h 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5421CF09" w14:textId="0A7B2C26">
          <w:pPr>
            <w:pStyle w:val="1022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42" w:anchor="_Toc208847742" w:history="1">
            <w:r>
              <w:rPr>
                <w:rStyle w:val="1005"/>
                <w:rFonts w:eastAsia="Times New Roman"/>
              </w:rPr>
              <w:t xml:space="preserve">1. JUSTIFICACIÓN DEL PROYECTO</w:t>
            </w:r>
            <w:r>
              <w:tab/>
            </w:r>
            <w:r>
              <w:fldChar w:fldCharType="begin"/>
            </w:r>
            <w:r>
              <w:instrText xml:space="preserve"> PAGEREF _Toc208847742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3010783E" w14:textId="293B013C">
          <w:pPr>
            <w:pStyle w:val="1023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43" w:anchor="_Toc208847743" w:history="1">
            <w:r>
              <w:rPr>
                <w:rStyle w:val="1005"/>
              </w:rPr>
              <w:t xml:space="preserve">1.1. Aplicaciones alternativas</w:t>
            </w:r>
            <w:r>
              <w:tab/>
            </w:r>
            <w:r>
              <w:fldChar w:fldCharType="begin"/>
            </w:r>
            <w:r>
              <w:instrText xml:space="preserve"> PAGEREF _Toc208847743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02E1B28D" w14:textId="5DE404D3">
          <w:pPr>
            <w:pStyle w:val="1022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44" w:anchor="_Toc208847744" w:history="1">
            <w:r>
              <w:rPr>
                <w:rStyle w:val="1005"/>
                <w:rFonts w:eastAsia="Times New Roman"/>
              </w:rPr>
              <w:t xml:space="preserve">2. INTRODUCCION</w:t>
            </w:r>
            <w:r>
              <w:tab/>
            </w:r>
            <w:r>
              <w:fldChar w:fldCharType="begin"/>
            </w:r>
            <w:r>
              <w:instrText xml:space="preserve"> PAGEREF _Toc208847744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278B7E67" w14:textId="2284E7BF">
          <w:pPr>
            <w:pStyle w:val="1022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45" w:anchor="_Toc208847745" w:history="1">
            <w:r>
              <w:rPr>
                <w:rStyle w:val="1005"/>
                <w:rFonts w:eastAsia="Times New Roman"/>
              </w:rPr>
              <w:t xml:space="preserve">3. OBJETIVOS</w:t>
            </w:r>
            <w:r>
              <w:tab/>
            </w:r>
            <w:r>
              <w:fldChar w:fldCharType="begin"/>
            </w:r>
            <w:r>
              <w:instrText xml:space="preserve"> PAGEREF _Toc208847745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2D7CEB38" w14:textId="2D4F7850">
          <w:pPr>
            <w:pStyle w:val="1022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46" w:anchor="_Toc208847746" w:history="1">
            <w:r>
              <w:rPr>
                <w:rStyle w:val="1005"/>
                <w:rFonts w:eastAsia="Times New Roman"/>
              </w:rPr>
              <w:t xml:space="preserve">4. ANÁLISIS DAFO</w:t>
            </w:r>
            <w:r>
              <w:tab/>
            </w:r>
            <w:r>
              <w:fldChar w:fldCharType="begin"/>
            </w:r>
            <w:r>
              <w:instrText xml:space="preserve"> PAGEREF _Toc208847746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2C589DDC" w14:textId="66CEA9EE">
          <w:pPr>
            <w:pStyle w:val="1023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47" w:anchor="_Toc208847747" w:history="1">
            <w:r>
              <w:rPr>
                <w:rStyle w:val="1005"/>
              </w:rPr>
              <w:t xml:space="preserve">4.1 Fortalezas (internas)</w:t>
            </w:r>
            <w:r>
              <w:tab/>
            </w:r>
            <w:r>
              <w:fldChar w:fldCharType="begin"/>
            </w:r>
            <w:r>
              <w:instrText xml:space="preserve"> PAGEREF _Toc208847747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5EACC495" w14:textId="1257D523">
          <w:pPr>
            <w:pStyle w:val="1023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48" w:anchor="_Toc208847748" w:history="1">
            <w:r>
              <w:rPr>
                <w:rStyle w:val="1005"/>
              </w:rPr>
              <w:t xml:space="preserve">4.2 Debilidades (internas)</w:t>
            </w:r>
            <w:r>
              <w:tab/>
            </w:r>
            <w:r>
              <w:fldChar w:fldCharType="begin"/>
            </w:r>
            <w:r>
              <w:instrText xml:space="preserve"> PAGEREF _Toc208847748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24FE62CB" w14:textId="4731D426">
          <w:pPr>
            <w:pStyle w:val="1023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49" w:anchor="_Toc208847749" w:history="1">
            <w:r>
              <w:rPr>
                <w:rStyle w:val="1005"/>
              </w:rPr>
              <w:t xml:space="preserve">4.3 Oportunidades (externas)</w:t>
            </w:r>
            <w:r>
              <w:tab/>
            </w:r>
            <w:r>
              <w:fldChar w:fldCharType="begin"/>
            </w:r>
            <w:r>
              <w:instrText xml:space="preserve"> PAGEREF _Toc208847749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4E20D758" w14:textId="0FD0BFF7">
          <w:pPr>
            <w:pStyle w:val="1023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50" w:anchor="_Toc208847750" w:history="1">
            <w:r>
              <w:rPr>
                <w:rStyle w:val="1005"/>
              </w:rPr>
              <w:t xml:space="preserve">4.4. Amenazas (externas)</w:t>
            </w:r>
            <w:r>
              <w:tab/>
            </w:r>
            <w:r>
              <w:fldChar w:fldCharType="begin"/>
            </w:r>
            <w:r>
              <w:instrText xml:space="preserve"> PAGEREF _Toc208847750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5CF21D63" w14:textId="694231E0">
          <w:pPr>
            <w:pStyle w:val="1022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51" w:anchor="_Toc208847751" w:history="1">
            <w:r>
              <w:rPr>
                <w:rStyle w:val="1005"/>
                <w:rFonts w:eastAsia="Times New Roman"/>
              </w:rPr>
              <w:t xml:space="preserve">5. ANÁLISIS DE REQUISITOS</w:t>
            </w:r>
            <w:r>
              <w:tab/>
            </w:r>
            <w:r>
              <w:fldChar w:fldCharType="begin"/>
            </w:r>
            <w:r>
              <w:instrText xml:space="preserve"> PAGEREF _Toc208847751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4F5E57AC" w14:textId="76040D95">
          <w:pPr>
            <w:pStyle w:val="1023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52" w:anchor="_Toc208847752" w:history="1">
            <w:r>
              <w:rPr>
                <w:rStyle w:val="1005"/>
              </w:rPr>
              <w:t xml:space="preserve">5.1. Requisitos funcionales</w:t>
            </w:r>
            <w:r>
              <w:tab/>
            </w:r>
            <w:r>
              <w:fldChar w:fldCharType="begin"/>
            </w:r>
            <w:r>
              <w:instrText xml:space="preserve"> PAGEREF _Toc208847752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71565339" w14:textId="0DC6F7B8">
          <w:pPr>
            <w:pStyle w:val="1023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53" w:anchor="_Toc208847753" w:history="1">
            <w:r>
              <w:rPr>
                <w:rStyle w:val="1005"/>
              </w:rPr>
              <w:t xml:space="preserve">5.2. Requisitos no-funcionales</w:t>
            </w:r>
            <w:r>
              <w:tab/>
            </w:r>
            <w:r>
              <w:fldChar w:fldCharType="begin"/>
            </w:r>
            <w:r>
              <w:instrText xml:space="preserve"> PAGEREF _Toc208847753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17C3A792" w14:textId="7415BCE9">
          <w:pPr>
            <w:pStyle w:val="1022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54" w:anchor="_Toc208847754" w:history="1">
            <w:r>
              <w:rPr>
                <w:rStyle w:val="1005"/>
              </w:rPr>
              <w:t xml:space="preserve">6. DISEÑO</w:t>
            </w:r>
            <w:r>
              <w:tab/>
            </w:r>
            <w:r>
              <w:fldChar w:fldCharType="begin"/>
            </w:r>
            <w:r>
              <w:instrText xml:space="preserve"> PAGEREF _Toc208847754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48005B3D" w14:textId="0DCC0D65">
          <w:pPr>
            <w:pStyle w:val="1023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55" w:anchor="_Toc208847755" w:history="1">
            <w:r>
              <w:rPr>
                <w:rStyle w:val="1005"/>
                <w:rFonts w:eastAsia="Aptos Display"/>
              </w:rPr>
              <w:t xml:space="preserve">6.1. Diagramas</w:t>
            </w:r>
            <w:r>
              <w:tab/>
            </w:r>
            <w:r>
              <w:fldChar w:fldCharType="begin"/>
            </w:r>
            <w:r>
              <w:instrText xml:space="preserve"> PAGEREF _Toc208847755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50B90CC6" w14:textId="44391C7E">
          <w:pPr>
            <w:pStyle w:val="1026"/>
            <w:pBdr/>
            <w:tabs>
              <w:tab w:val="right" w:leader="dot" w:pos="9010"/>
            </w:tabs>
            <w:spacing/>
            <w:ind/>
            <w:rPr/>
          </w:pPr>
          <w:r/>
          <w:hyperlink w:tooltip="#_Toc208847756" w:anchor="_Toc208847756" w:history="1">
            <w:r>
              <w:rPr>
                <w:rStyle w:val="1005"/>
                <w:rFonts w:eastAsia="Aptos Display"/>
              </w:rPr>
              <w:t xml:space="preserve">6.1.1. Diagrama de Gantt</w:t>
            </w:r>
            <w:r>
              <w:tab/>
            </w:r>
            <w:r>
              <w:fldChar w:fldCharType="begin"/>
            </w:r>
            <w:r>
              <w:instrText xml:space="preserve"> PAGEREF _Toc208847756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/>
        </w:p>
        <w:p w14:paraId="662BEB0F" w14:textId="49BF65E8">
          <w:pPr>
            <w:pStyle w:val="1026"/>
            <w:pBdr/>
            <w:tabs>
              <w:tab w:val="right" w:leader="dot" w:pos="9010"/>
            </w:tabs>
            <w:spacing/>
            <w:ind/>
            <w:rPr/>
          </w:pPr>
          <w:r/>
          <w:hyperlink w:tooltip="#_Toc208847757" w:anchor="_Toc208847757" w:history="1">
            <w:r>
              <w:rPr>
                <w:rStyle w:val="1005"/>
              </w:rPr>
              <w:t xml:space="preserve">6.1.2 Diagrama de flujo de datos</w:t>
            </w:r>
            <w:r>
              <w:tab/>
            </w:r>
            <w:r>
              <w:fldChar w:fldCharType="begin"/>
            </w:r>
            <w:r>
              <w:instrText xml:space="preserve"> PAGEREF _Toc208847757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/>
        </w:p>
        <w:p w14:paraId="3DE58434" w14:textId="1B981639">
          <w:pPr>
            <w:pStyle w:val="1026"/>
            <w:pBdr/>
            <w:tabs>
              <w:tab w:val="right" w:leader="dot" w:pos="9010"/>
            </w:tabs>
            <w:spacing/>
            <w:ind/>
            <w:rPr/>
          </w:pPr>
          <w:r/>
          <w:hyperlink w:tooltip="#_Toc208847758" w:anchor="_Toc208847758" w:history="1">
            <w:r>
              <w:rPr>
                <w:rStyle w:val="1005"/>
              </w:rPr>
              <w:t xml:space="preserve">6.1.3. Diagrama de flujo</w:t>
            </w:r>
            <w:r>
              <w:tab/>
            </w:r>
            <w:r>
              <w:fldChar w:fldCharType="begin"/>
            </w:r>
            <w:r>
              <w:instrText xml:space="preserve"> PAGEREF _Toc208847758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/>
        </w:p>
        <w:p w14:paraId="290D8BFE" w14:textId="76C33BF1">
          <w:pPr>
            <w:pStyle w:val="1026"/>
            <w:pBdr/>
            <w:tabs>
              <w:tab w:val="right" w:leader="dot" w:pos="9010"/>
            </w:tabs>
            <w:spacing/>
            <w:ind/>
            <w:rPr/>
          </w:pPr>
          <w:r/>
          <w:hyperlink w:tooltip="#_Toc208847759" w:anchor="_Toc208847759" w:history="1">
            <w:r>
              <w:rPr>
                <w:rStyle w:val="1005"/>
              </w:rPr>
              <w:t xml:space="preserve">6.1.4. Diagrama de clases</w:t>
            </w:r>
            <w:r>
              <w:tab/>
            </w:r>
            <w:r>
              <w:fldChar w:fldCharType="begin"/>
            </w:r>
            <w:r>
              <w:instrText xml:space="preserve"> PAGEREF _Toc208847759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/>
        </w:p>
        <w:p w14:paraId="07C06598" w14:textId="29702498">
          <w:pPr>
            <w:pStyle w:val="1023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60" w:anchor="_Toc208847760" w:history="1">
            <w:r>
              <w:rPr>
                <w:rStyle w:val="1005"/>
              </w:rPr>
              <w:t xml:space="preserve">6.2. Gestión de la información</w:t>
            </w:r>
            <w:r>
              <w:tab/>
            </w:r>
            <w:r>
              <w:fldChar w:fldCharType="begin"/>
            </w:r>
            <w:r>
              <w:instrText xml:space="preserve"> PAGEREF _Toc208847760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7B063548" w14:textId="6DE91040">
          <w:pPr>
            <w:pStyle w:val="1023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61" w:anchor="_Toc208847761" w:history="1">
            <w:r>
              <w:rPr>
                <w:rStyle w:val="1005"/>
              </w:rPr>
              <w:t xml:space="preserve">6.3. Diseño de interfaces</w:t>
            </w:r>
            <w:r>
              <w:tab/>
            </w:r>
            <w:r>
              <w:fldChar w:fldCharType="begin"/>
            </w:r>
            <w:r>
              <w:instrText xml:space="preserve"> PAGEREF _Toc208847761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38370CC8" w14:textId="19A47DA7">
          <w:pPr>
            <w:pStyle w:val="1026"/>
            <w:pBdr/>
            <w:tabs>
              <w:tab w:val="right" w:leader="dot" w:pos="9010"/>
            </w:tabs>
            <w:spacing/>
            <w:ind/>
            <w:rPr/>
          </w:pPr>
          <w:r/>
          <w:hyperlink w:tooltip="#_Toc208847762" w:anchor="_Toc208847762" w:history="1">
            <w:r>
              <w:rPr>
                <w:rStyle w:val="1005"/>
              </w:rPr>
              <w:t xml:space="preserve">6.3.1. Tipografía y paleta de colores</w:t>
            </w:r>
            <w:r>
              <w:tab/>
            </w:r>
            <w:r>
              <w:fldChar w:fldCharType="begin"/>
            </w:r>
            <w:r>
              <w:instrText xml:space="preserve"> PAGEREF _Toc208847762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/>
        </w:p>
        <w:p w14:paraId="32F237A3" w14:textId="66F1B2B0">
          <w:pPr>
            <w:pStyle w:val="1026"/>
            <w:pBdr/>
            <w:tabs>
              <w:tab w:val="right" w:leader="dot" w:pos="9010"/>
            </w:tabs>
            <w:spacing/>
            <w:ind/>
            <w:rPr/>
          </w:pPr>
          <w:r/>
          <w:hyperlink w:tooltip="#_Toc208847763" w:anchor="_Toc208847763" w:history="1">
            <w:r>
              <w:rPr>
                <w:rStyle w:val="1005"/>
              </w:rPr>
              <w:t xml:space="preserve">6.3.2. Iconos y otros elementos visuales</w:t>
            </w:r>
            <w:r>
              <w:tab/>
            </w:r>
            <w:r>
              <w:fldChar w:fldCharType="begin"/>
            </w:r>
            <w:r>
              <w:instrText xml:space="preserve"> PAGEREF _Toc208847763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/>
        </w:p>
        <w:p w14:paraId="114D4009" w14:textId="61B2458D">
          <w:pPr>
            <w:pStyle w:val="1026"/>
            <w:pBdr/>
            <w:tabs>
              <w:tab w:val="right" w:leader="dot" w:pos="9010"/>
            </w:tabs>
            <w:spacing/>
            <w:ind/>
            <w:rPr/>
          </w:pPr>
          <w:r/>
          <w:hyperlink w:tooltip="#_Toc208847764" w:anchor="_Toc208847764" w:history="1">
            <w:r>
              <w:rPr>
                <w:rStyle w:val="1005"/>
              </w:rPr>
              <w:t xml:space="preserve">6.3.3. Mockup de la interfaz de usuario</w:t>
            </w:r>
            <w:r>
              <w:tab/>
            </w:r>
            <w:r>
              <w:fldChar w:fldCharType="begin"/>
            </w:r>
            <w:r>
              <w:instrText xml:space="preserve"> PAGEREF _Toc208847764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/>
        </w:p>
        <w:p w14:paraId="5B9E4840" w14:textId="52278A3B">
          <w:pPr>
            <w:pStyle w:val="1022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65" w:anchor="_Toc208847765" w:history="1">
            <w:r>
              <w:rPr>
                <w:rStyle w:val="1005"/>
                <w:rFonts w:eastAsia="Times New Roman"/>
              </w:rPr>
              <w:t xml:space="preserve">7. DESARROLLO</w:t>
            </w:r>
            <w:r>
              <w:tab/>
            </w:r>
            <w:r>
              <w:fldChar w:fldCharType="begin"/>
            </w:r>
            <w:r>
              <w:instrText xml:space="preserve"> PAGEREF _Toc208847765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624694D1" w14:textId="5090E898">
          <w:pPr>
            <w:pStyle w:val="1023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66" w:anchor="_Toc208847766" w:history="1">
            <w:r>
              <w:rPr>
                <w:rStyle w:val="1005"/>
              </w:rPr>
              <w:t xml:space="preserve">7.1. Arquitectura del proyecto y tecnologías empleadas</w:t>
            </w:r>
            <w:r>
              <w:tab/>
            </w:r>
            <w:r>
              <w:fldChar w:fldCharType="begin"/>
            </w:r>
            <w:r>
              <w:instrText xml:space="preserve"> PAGEREF _Toc208847766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48C80066" w14:textId="17F73EF9">
          <w:pPr>
            <w:pStyle w:val="1023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67" w:anchor="_Toc208847767" w:history="1">
            <w:r>
              <w:rPr>
                <w:rStyle w:val="1005"/>
              </w:rPr>
              <w:t xml:space="preserve">7.2. Áreas funcionales</w:t>
            </w:r>
            <w:r>
              <w:tab/>
            </w:r>
            <w:r>
              <w:fldChar w:fldCharType="begin"/>
            </w:r>
            <w:r>
              <w:instrText xml:space="preserve"> PAGEREF _Toc208847767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3BC4272A" w14:textId="09119531">
          <w:pPr>
            <w:pStyle w:val="1023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68" w:anchor="_Toc208847768" w:history="1">
            <w:r>
              <w:rPr>
                <w:rStyle w:val="1005"/>
              </w:rPr>
              <w:t xml:space="preserve">7.3. Entrada/Salida de datos</w:t>
            </w:r>
            <w:r>
              <w:tab/>
            </w:r>
            <w:r>
              <w:fldChar w:fldCharType="begin"/>
            </w:r>
            <w:r>
              <w:instrText xml:space="preserve"> PAGEREF _Toc208847768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6F1F557D" w14:textId="30F89B24">
          <w:pPr>
            <w:pStyle w:val="1023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69" w:anchor="_Toc208847769" w:history="1">
            <w:r>
              <w:rPr>
                <w:rStyle w:val="1005"/>
              </w:rPr>
              <w:t xml:space="preserve">7.4. Gestión de errores y validación de entrada</w:t>
            </w:r>
            <w:r>
              <w:tab/>
            </w:r>
            <w:r>
              <w:fldChar w:fldCharType="begin"/>
            </w:r>
            <w:r>
              <w:instrText xml:space="preserve"> PAGEREF _Toc208847769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201F9772" w14:textId="44901C15">
          <w:pPr>
            <w:pStyle w:val="1022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70" w:anchor="_Toc208847770" w:history="1">
            <w:r>
              <w:rPr>
                <w:rStyle w:val="1005"/>
              </w:rPr>
              <w:t xml:space="preserve">8. EVALUACIÓN</w:t>
            </w:r>
            <w:r>
              <w:tab/>
            </w:r>
            <w:r>
              <w:fldChar w:fldCharType="begin"/>
            </w:r>
            <w:r>
              <w:instrText xml:space="preserve"> PAGEREF _Toc208847770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7701ADA1" w14:textId="6CA8F720">
          <w:pPr>
            <w:pStyle w:val="1023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71" w:anchor="_Toc208847771" w:history="1">
            <w:r>
              <w:rPr>
                <w:rStyle w:val="1005"/>
              </w:rPr>
              <w:t xml:space="preserve">8.1. Pruebas realizadas</w:t>
            </w:r>
            <w:r>
              <w:tab/>
            </w:r>
            <w:r>
              <w:fldChar w:fldCharType="begin"/>
            </w:r>
            <w:r>
              <w:instrText xml:space="preserve"> PAGEREF _Toc208847771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166EE2B1" w14:textId="6CDB83FC">
          <w:pPr>
            <w:pStyle w:val="1026"/>
            <w:pBdr/>
            <w:tabs>
              <w:tab w:val="right" w:leader="dot" w:pos="9010"/>
            </w:tabs>
            <w:spacing/>
            <w:ind/>
            <w:rPr/>
          </w:pPr>
          <w:r/>
          <w:hyperlink w:tooltip="#_Toc208847772" w:anchor="_Toc208847772" w:history="1">
            <w:r>
              <w:rPr>
                <w:rStyle w:val="1005"/>
              </w:rPr>
              <w:t xml:space="preserve">8.1.1. Pruebas de caja negra</w:t>
            </w:r>
            <w:r>
              <w:tab/>
            </w:r>
            <w:r>
              <w:fldChar w:fldCharType="begin"/>
            </w:r>
            <w:r>
              <w:instrText xml:space="preserve"> PAGEREF _Toc208847772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/>
        </w:p>
        <w:p w14:paraId="36FB54AD" w14:textId="47E2C8D9">
          <w:pPr>
            <w:pStyle w:val="1026"/>
            <w:pBdr/>
            <w:tabs>
              <w:tab w:val="right" w:leader="dot" w:pos="9010"/>
            </w:tabs>
            <w:spacing/>
            <w:ind/>
            <w:rPr/>
          </w:pPr>
          <w:r/>
          <w:hyperlink w:tooltip="#_Toc208847773" w:anchor="_Toc208847773" w:history="1">
            <w:r>
              <w:rPr>
                <w:rStyle w:val="1005"/>
              </w:rPr>
              <w:t xml:space="preserve">8.1.2. Pruebas de caja blanca</w:t>
            </w:r>
            <w:r>
              <w:tab/>
            </w:r>
            <w:r>
              <w:fldChar w:fldCharType="begin"/>
            </w:r>
            <w:r>
              <w:instrText xml:space="preserve"> PAGEREF _Toc208847773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/>
        </w:p>
        <w:p w14:paraId="62EC4969" w14:textId="4DD3E014">
          <w:pPr>
            <w:pStyle w:val="1023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74" w:anchor="_Toc208847774" w:history="1">
            <w:r>
              <w:rPr>
                <w:rStyle w:val="1005"/>
              </w:rPr>
              <w:t xml:space="preserve">8.2. Casos de prueba</w:t>
            </w:r>
            <w:r>
              <w:tab/>
            </w:r>
            <w:r>
              <w:fldChar w:fldCharType="begin"/>
            </w:r>
            <w:r>
              <w:instrText xml:space="preserve"> PAGEREF _Toc208847774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1DC935CF" w14:textId="716A767D">
          <w:pPr>
            <w:pStyle w:val="1023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75" w:anchor="_Toc208847775" w:history="1">
            <w:r>
              <w:rPr>
                <w:rStyle w:val="1005"/>
              </w:rPr>
              <w:t xml:space="preserve">8.3. Documentación</w:t>
            </w:r>
            <w:r>
              <w:tab/>
            </w:r>
            <w:r>
              <w:fldChar w:fldCharType="begin"/>
            </w:r>
            <w:r>
              <w:instrText xml:space="preserve"> PAGEREF _Toc208847775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4B2218EB" w14:textId="5736BAD7">
          <w:pPr>
            <w:pStyle w:val="1023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76" w:anchor="_Toc208847776" w:history="1">
            <w:r>
              <w:rPr>
                <w:rStyle w:val="1005"/>
              </w:rPr>
              <w:t xml:space="preserve">8.4. Propuestas de mejora</w:t>
            </w:r>
            <w:r>
              <w:tab/>
            </w:r>
            <w:r>
              <w:fldChar w:fldCharType="begin"/>
            </w:r>
            <w:r>
              <w:instrText xml:space="preserve"> PAGEREF _Toc208847776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7622DD96" w14:textId="55208CE6">
          <w:pPr>
            <w:pStyle w:val="1023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77" w:anchor="_Toc208847777" w:history="1">
            <w:r>
              <w:rPr>
                <w:rStyle w:val="1005"/>
              </w:rPr>
              <w:t xml:space="preserve">8.5. Futuras ampliaciones</w:t>
            </w:r>
            <w:r>
              <w:tab/>
            </w:r>
            <w:r>
              <w:fldChar w:fldCharType="begin"/>
            </w:r>
            <w:r>
              <w:instrText xml:space="preserve"> PAGEREF _Toc208847777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329BCB1D" w14:textId="57164101">
          <w:pPr>
            <w:pStyle w:val="1022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78" w:anchor="_Toc208847778" w:history="1">
            <w:r>
              <w:rPr>
                <w:rStyle w:val="1005"/>
                <w:rFonts w:eastAsia="Times New Roman"/>
              </w:rPr>
              <w:t xml:space="preserve">9. CONCLUSIÓN</w:t>
            </w:r>
            <w:r>
              <w:tab/>
            </w:r>
            <w:r>
              <w:fldChar w:fldCharType="begin"/>
            </w:r>
            <w:r>
              <w:instrText xml:space="preserve"> PAGEREF _Toc208847778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1DCBE889" w14:textId="2B157C20">
          <w:pPr>
            <w:pStyle w:val="1022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79" w:anchor="_Toc208847779" w:history="1">
            <w:r>
              <w:rPr>
                <w:rStyle w:val="1005"/>
                <w:rFonts w:eastAsia="Times New Roman"/>
              </w:rPr>
              <w:t xml:space="preserve">10. RECURSOS Y REFERENCIAS</w:t>
            </w:r>
            <w:r>
              <w:tab/>
            </w:r>
            <w:r>
              <w:fldChar w:fldCharType="begin"/>
            </w:r>
            <w:r>
              <w:instrText xml:space="preserve"> PAGEREF _Toc208847779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32A490CF" w14:textId="3E87CC6B">
          <w:pPr>
            <w:pStyle w:val="1023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80" w:anchor="_Toc208847780" w:history="1">
            <w:r>
              <w:rPr>
                <w:rStyle w:val="1005"/>
              </w:rPr>
              <w:t xml:space="preserve">10.1. Bibliografía</w:t>
            </w:r>
            <w:r>
              <w:tab/>
            </w:r>
            <w:r>
              <w:fldChar w:fldCharType="begin"/>
            </w:r>
            <w:r>
              <w:instrText xml:space="preserve"> PAGEREF _Toc208847780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6E542226" w14:textId="4C0BA230">
          <w:pPr>
            <w:pStyle w:val="1023"/>
            <w:pBdr/>
            <w:tabs>
              <w:tab w:val="right" w:leader="dot" w:pos="9010"/>
            </w:tabs>
            <w:spacing/>
            <w:ind/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/>
          <w:hyperlink w:tooltip="#_Toc208847781" w:anchor="_Toc208847781" w:history="1">
            <w:r>
              <w:rPr>
                <w:rStyle w:val="1005"/>
              </w:rPr>
              <w:t xml:space="preserve">10.2. Webgrafía</w:t>
            </w:r>
            <w:r>
              <w:tab/>
            </w:r>
            <w:r>
              <w:fldChar w:fldCharType="begin"/>
            </w:r>
            <w:r>
              <w:instrText xml:space="preserve"> PAGEREF _Toc208847781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color w:val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r>
        </w:p>
        <w:p w14:paraId="3C5CF989" w14:textId="2CAEFA8D">
          <w:pPr>
            <w:pStyle w:val="1022"/>
            <w:pBdr/>
            <w:spacing/>
            <w:ind/>
            <w:rPr>
              <w:rStyle w:val="1005"/>
              <w:sz w:val="22"/>
              <w:szCs w:val="22"/>
            </w:rPr>
          </w:pPr>
          <w:r>
            <w:fldChar w:fldCharType="end"/>
          </w:r>
          <w:r>
            <w:rPr>
              <w:rStyle w:val="1005"/>
              <w:sz w:val="22"/>
              <w:szCs w:val="22"/>
            </w:rPr>
          </w:r>
          <w:r>
            <w:rPr>
              <w:rStyle w:val="1005"/>
              <w:sz w:val="22"/>
              <w:szCs w:val="22"/>
            </w:rPr>
          </w:r>
        </w:p>
      </w:sdtContent>
    </w:sdt>
    <w:p w14:paraId="29135DA1" w14:textId="022ABD06">
      <w:pPr>
        <w:pStyle w:val="1010"/>
        <w:pBdr/>
        <w:spacing/>
        <w:ind/>
        <w:rPr/>
      </w:pPr>
      <w:r/>
      <w:r/>
    </w:p>
    <w:p w14:paraId="18499B16" w14:textId="68CBCE18">
      <w:pPr>
        <w:pStyle w:val="1010"/>
        <w:pBdr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line="240" w:lineRule="auto"/>
        <w:ind/>
        <w:rPr>
          <w:rFonts w:ascii="Times New Roman" w:hAnsi="Times New Roman" w:eastAsia="Times New Roman" w:cs="Times New Roman"/>
        </w:rPr>
      </w:pPr>
      <w:r>
        <w:rPr>
          <w:rStyle w:val="1008"/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1008"/>
          <w:rFonts w:ascii="Times New Roman" w:hAnsi="Times New Roman" w:eastAsia="Times New Roman" w:cs="Times New Roman"/>
          <w:b/>
          <w:bCs/>
        </w:rPr>
        <w:br w:type="page" w:clear="all"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6567445" w14:textId="75D89ECC">
      <w:pPr>
        <w:pStyle w:val="999"/>
        <w:pBdr/>
        <w:spacing/>
        <w:ind/>
        <w:rPr>
          <w:rStyle w:val="1008"/>
          <w:rFonts w:eastAsia="Times New Roman"/>
          <w:sz w:val="24"/>
          <w:szCs w:val="24"/>
          <w:lang w:val="es-ES"/>
        </w:rPr>
      </w:pPr>
      <w:r/>
      <w:bookmarkStart w:id="3" w:name="_Toc208847742"/>
      <w:r>
        <w:rPr>
          <w:rStyle w:val="1008"/>
          <w:rFonts w:eastAsia="Times New Roman"/>
          <w:lang w:val="es-ES"/>
        </w:rPr>
        <w:t xml:space="preserve">1. </w:t>
      </w:r>
      <w:r>
        <w:rPr>
          <w:rStyle w:val="1008"/>
          <w:rFonts w:eastAsia="Times New Roman"/>
          <w:lang w:val="es-ES"/>
        </w:rPr>
        <w:t xml:space="preserve">JUSTIFICACIÓN DEL PROYECTO</w:t>
      </w:r>
      <w:bookmarkEnd w:id="3"/>
      <w:r>
        <w:rPr>
          <w:rStyle w:val="1008"/>
          <w:rFonts w:eastAsia="Times New Roman"/>
          <w:sz w:val="24"/>
          <w:szCs w:val="24"/>
          <w:lang w:val="es-ES"/>
        </w:rPr>
      </w:r>
      <w:r>
        <w:rPr>
          <w:rStyle w:val="1008"/>
          <w:rFonts w:eastAsia="Times New Roman"/>
          <w:sz w:val="24"/>
          <w:szCs w:val="24"/>
          <w:lang w:val="es-ES"/>
        </w:rPr>
      </w:r>
    </w:p>
    <w:p w14:paraId="6344D35E">
      <w:pPr>
        <w:pBdr/>
        <w:spacing/>
        <w:ind/>
        <w:rPr>
          <w:lang w:val="es-ES"/>
        </w:rPr>
      </w:pPr>
      <w:r>
        <w:rPr>
          <w:rStyle w:val="1008"/>
          <w:rFonts w:eastAsia="Times New Roman"/>
          <w:sz w:val="24"/>
          <w:szCs w:val="24"/>
          <w:lang w:val="es-ES" w:bidi="es-ES"/>
        </w:rPr>
        <w:t xml:space="preserve">C</w:t>
      </w:r>
      <w:r>
        <w:rPr>
          <w:rStyle w:val="1008"/>
          <w:rFonts w:eastAsia="Times New Roman"/>
          <w:sz w:val="24"/>
          <w:szCs w:val="24"/>
          <w:lang w:val="es-ES" w:bidi="es-ES"/>
        </w:rPr>
        <w:t xml:space="preserve">on esta aplicaci</w:t>
      </w:r>
      <w:r>
        <w:rPr>
          <w:rStyle w:val="1008"/>
          <w:rFonts w:eastAsia="Times New Roman"/>
          <w:sz w:val="24"/>
          <w:szCs w:val="24"/>
          <w:lang w:val="es-ES" w:bidi="es-ES"/>
        </w:rPr>
        <w:t xml:space="preserve">ón se intenta complementar el flujo de trabajo personal del usuario. Otras aplicaciones est</w:t>
      </w:r>
      <w:r>
        <w:rPr>
          <w:rStyle w:val="1008"/>
          <w:rFonts w:eastAsia="Times New Roman"/>
          <w:sz w:val="24"/>
          <w:szCs w:val="24"/>
          <w:lang w:val="es-ES" w:bidi="es-ES"/>
        </w:rPr>
        <w:t xml:space="preserve">án orientadas a empresas y vienen muy modularizadas y casi vacias por defecto, por lo que un usuario normal que busca poner orden lo tiene algo complicado, ya que </w:t>
      </w:r>
      <w:r>
        <w:rPr>
          <w:rStyle w:val="1008"/>
          <w:rFonts w:eastAsia="Times New Roman"/>
          <w:sz w:val="24"/>
          <w:szCs w:val="24"/>
          <w:lang w:val="es-ES" w:bidi="es-ES"/>
        </w:rPr>
        <w:t xml:space="preserve">éstas aplicaciones suelen venir casi vacias y tendr</w:t>
      </w:r>
      <w:r>
        <w:rPr>
          <w:rStyle w:val="1008"/>
          <w:rFonts w:eastAsia="Times New Roman"/>
          <w:sz w:val="24"/>
          <w:szCs w:val="24"/>
          <w:lang w:val="es-ES" w:bidi="es-ES"/>
        </w:rPr>
        <w:t xml:space="preserve">ía que ponerse el usuario a customizar cada aspecto de la aplicaci</w:t>
      </w:r>
      <w:r>
        <w:rPr>
          <w:rStyle w:val="1008"/>
          <w:rFonts w:eastAsia="Times New Roman"/>
          <w:sz w:val="24"/>
          <w:szCs w:val="24"/>
          <w:lang w:val="es-ES" w:bidi="es-ES"/>
        </w:rPr>
        <w:t xml:space="preserve">ón hasta encontrarse con algo que le sirva y tal vez no sea la experiencia mas c</w:t>
      </w:r>
      <w:r>
        <w:rPr>
          <w:rStyle w:val="1008"/>
          <w:rFonts w:eastAsia="Times New Roman"/>
          <w:sz w:val="24"/>
          <w:szCs w:val="24"/>
          <w:lang w:val="es-ES" w:bidi="es-ES"/>
        </w:rPr>
        <w:t xml:space="preserve">ómoda o agradable. Aprovechando esto, esta aplicaci</w:t>
      </w:r>
      <w:r>
        <w:rPr>
          <w:rStyle w:val="1008"/>
          <w:rFonts w:eastAsia="Times New Roman"/>
          <w:sz w:val="24"/>
          <w:szCs w:val="24"/>
          <w:lang w:val="es-ES" w:bidi="es-ES"/>
        </w:rPr>
        <w:t xml:space="preserve">ón busca cubrir todo eso, ofreciendo una experiencia de usuario que le permita empezar a usar la aplicaci</w:t>
      </w:r>
      <w:r>
        <w:rPr>
          <w:rStyle w:val="1008"/>
          <w:rFonts w:eastAsia="Times New Roman"/>
          <w:sz w:val="24"/>
          <w:szCs w:val="24"/>
          <w:lang w:val="es-ES" w:bidi="es-ES"/>
        </w:rPr>
        <w:t xml:space="preserve">ón con normalidad al momento de descargarla, sin tener que configurar mil cosas.</w:t>
      </w:r>
      <w:r>
        <w:rPr>
          <w:lang w:val="es-ES"/>
        </w:rPr>
      </w:r>
    </w:p>
    <w:p w14:paraId="0D0B940D" w14:textId="2266AA08">
      <w:pPr>
        <w:pStyle w:val="1000"/>
        <w:pBdr/>
        <w:spacing/>
        <w:ind/>
        <w:rPr>
          <w:rStyle w:val="1008"/>
          <w:lang w:val="es-ES"/>
        </w:rPr>
      </w:pPr>
      <w:r/>
      <w:bookmarkStart w:id="4" w:name="_Toc208847743"/>
      <w:r>
        <w:rPr>
          <w:rStyle w:val="1008"/>
          <w:lang w:val="es-ES"/>
        </w:rPr>
        <w:t xml:space="preserve">1.1. </w:t>
      </w:r>
      <w:r>
        <w:rPr>
          <w:rStyle w:val="1008"/>
          <w:lang w:val="es-ES"/>
        </w:rPr>
        <w:t xml:space="preserve">Aplicaciones a</w:t>
      </w:r>
      <w:r>
        <w:rPr>
          <w:rStyle w:val="1008"/>
          <w:lang w:val="es-ES"/>
        </w:rPr>
        <w:t xml:space="preserve">lternativas</w:t>
      </w:r>
      <w:bookmarkEnd w:id="4"/>
      <w:r>
        <w:rPr>
          <w:rStyle w:val="1008"/>
          <w:lang w:val="es-ES"/>
        </w:rPr>
      </w:r>
      <w:r>
        <w:rPr>
          <w:rStyle w:val="1008"/>
          <w:lang w:val="es-ES"/>
        </w:rPr>
      </w:r>
    </w:p>
    <w:p w14:paraId="2C79C879">
      <w:pPr>
        <w:pBdr/>
        <w:spacing/>
        <w:ind/>
        <w:rPr>
          <w:rStyle w:val="1008"/>
          <w:highlight w:val="none"/>
          <w:lang w:val="es-ES" w:bidi="es-ES"/>
        </w:rPr>
      </w:pPr>
      <w:r>
        <w:rPr>
          <w:rStyle w:val="1008"/>
          <w:lang w:val="es-ES" w:bidi="es-ES"/>
        </w:rPr>
        <w:t xml:space="preserve">Notion, Obsidian y AnyType.</w:t>
      </w:r>
      <w:r>
        <w:rPr>
          <w:lang w:val="es-ES"/>
        </w:rPr>
      </w:r>
    </w:p>
    <w:p w14:paraId="76CCEB73">
      <w:pPr>
        <w:pBdr/>
        <w:spacing/>
        <w:ind/>
        <w:rPr>
          <w:rStyle w:val="1008"/>
          <w:highlight w:val="none"/>
          <w:lang w:val="es-ES" w:bidi="es-ES"/>
        </w:rPr>
      </w:pPr>
      <w:r>
        <w:rPr>
          <w:rStyle w:val="1008"/>
          <w:highlight w:val="none"/>
          <w:lang w:val="es-ES" w:bidi="es-ES"/>
        </w:rPr>
        <w:t xml:space="preserve">Notion</w:t>
      </w:r>
      <w:r>
        <w:rPr>
          <w:rStyle w:val="1008"/>
          <w:highlight w:val="none"/>
          <w:lang w:val="es-ES" w:bidi="es-ES"/>
        </w:rPr>
        <w:t xml:space="preserve">: Gratis con limitaciones, de pago para empresas. Dirigido principalmente a empresas</w:t>
      </w:r>
      <w:r>
        <w:rPr>
          <w:lang w:val="es-ES"/>
        </w:rPr>
        <w:t xml:space="preserve"> y grupos de trabajo. Es una herramienta muy potente, y ese es su mayor desventaja frente a mi app ya que un </w:t>
      </w:r>
      <w:r>
        <w:rPr>
          <w:lang w:val="es-ES"/>
        </w:rPr>
        <w:t xml:space="preserve">usuario nuevo deber</w:t>
      </w:r>
      <w:r>
        <w:rPr>
          <w:lang w:val="es-ES"/>
        </w:rPr>
        <w:t xml:space="preserve">ía de dedicar mucho tiempo a entender la app y configurarla.</w:t>
      </w:r>
      <w:r>
        <w:rPr>
          <w:lang w:val="es-ES"/>
        </w:rPr>
      </w:r>
    </w:p>
    <w:p w14:paraId="1C96D58C">
      <w:pPr>
        <w:pBdr/>
        <w:spacing/>
        <w:ind/>
        <w:rPr>
          <w:rStyle w:val="1008"/>
          <w:highlight w:val="none"/>
          <w:lang w:val="es-ES" w:bidi="es-ES"/>
        </w:rPr>
      </w:pPr>
      <w:r>
        <w:rPr>
          <w:rStyle w:val="1008"/>
          <w:highlight w:val="none"/>
          <w:lang w:val="es-ES" w:bidi="es-ES"/>
        </w:rPr>
        <w:t xml:space="preserve">Obsidian: Completamente gratuito con algunos servicios de pago. Dirigido a empresas o personas con conocimiento previo del sistema. Es una herramienta muy modularizada y con gran cantidad de plugins. Tiene una gran curva de aprendizaje y peca de lo mismo que notion a la hora de la configuraci</w:t>
      </w:r>
      <w:r>
        <w:rPr>
          <w:rStyle w:val="1008"/>
          <w:highlight w:val="none"/>
          <w:lang w:val="es-ES" w:bidi="es-ES"/>
        </w:rPr>
        <w:t xml:space="preserve">ón</w:t>
      </w:r>
      <w:r>
        <w:rPr>
          <w:lang w:val="es-ES"/>
        </w:rPr>
      </w:r>
    </w:p>
    <w:p w14:paraId="78ACA025">
      <w:pPr>
        <w:pBdr/>
        <w:spacing/>
        <w:ind/>
        <w:rPr>
          <w:lang w:val="es-ES"/>
        </w:rPr>
      </w:pPr>
      <w:r>
        <w:rPr>
          <w:rStyle w:val="1008"/>
          <w:highlight w:val="none"/>
          <w:lang w:val="es-ES" w:bidi="es-ES"/>
        </w:rPr>
        <w:t xml:space="preserve">AnyType: Es gratis con limitaciones tras un muro de pago. Dirigido a empresas y grupos de trabajo. La configuraci</w:t>
      </w:r>
      <w:r>
        <w:rPr>
          <w:rStyle w:val="1008"/>
          <w:highlight w:val="none"/>
          <w:lang w:val="es-ES" w:bidi="es-ES"/>
        </w:rPr>
        <w:t xml:space="preserve">ón es orientada a objetos por lo que puede ser algo mas complejo de configurar que el resto.</w:t>
      </w:r>
      <w:r>
        <w:rPr>
          <w:rStyle w:val="1008"/>
          <w:highlight w:val="none"/>
          <w:lang w:val="es-ES" w:bidi="es-ES"/>
        </w:rPr>
      </w:r>
      <w:r>
        <w:rPr>
          <w:rStyle w:val="1008"/>
          <w:highlight w:val="none"/>
          <w:lang w:val="es-ES" w:bidi="es-E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lang w:val="es-ES"/>
        </w:rPr>
      </w:r>
    </w:p>
    <w:p w14:paraId="7BB6093F">
      <w:pPr>
        <w:pBdr/>
        <w:shd w:val="nil"/>
        <w:spacing/>
        <w:ind/>
        <w:rPr>
          <w:rStyle w:val="1008"/>
          <w:rFonts w:eastAsia="Times New Roman"/>
          <w:sz w:val="24"/>
          <w:szCs w:val="24"/>
          <w:lang w:val="es-ES"/>
        </w:rPr>
      </w:pPr>
      <w:r>
        <w:rPr>
          <w:rStyle w:val="1008"/>
          <w:rFonts w:eastAsia="Times New Roman"/>
          <w:sz w:val="24"/>
          <w:szCs w:val="24"/>
          <w:highlight w:val="none"/>
          <w:lang w:val="es-ES"/>
        </w:rPr>
        <w:br w:type="page" w:clear="all"/>
      </w:r>
      <w:r>
        <w:rPr>
          <w:rStyle w:val="1008"/>
          <w:rFonts w:eastAsia="Times New Roman"/>
          <w:sz w:val="24"/>
          <w:szCs w:val="24"/>
          <w:highlight w:val="none"/>
          <w:lang w:val="es-ES"/>
        </w:rPr>
      </w:r>
      <w:r>
        <w:rPr>
          <w:rStyle w:val="1008"/>
          <w:rFonts w:eastAsia="Times New Roman"/>
          <w:sz w:val="24"/>
          <w:szCs w:val="24"/>
          <w:highlight w:val="none"/>
          <w:lang w:val="es-ES"/>
        </w:rPr>
      </w:r>
    </w:p>
    <w:p w14:paraId="6CFC7895" w14:textId="47EB0447">
      <w:pPr>
        <w:pStyle w:val="999"/>
        <w:pBdr/>
        <w:spacing/>
        <w:ind/>
        <w:rPr>
          <w:rStyle w:val="1008"/>
          <w:rFonts w:eastAsia="Times New Roman"/>
          <w:sz w:val="24"/>
          <w:szCs w:val="24"/>
          <w:highlight w:val="none"/>
          <w:lang w:val="es-ES"/>
        </w:rPr>
      </w:pPr>
      <w:r/>
      <w:bookmarkStart w:id="5" w:name="_Toc208847744"/>
      <w:r>
        <w:rPr>
          <w:rStyle w:val="1008"/>
          <w:rFonts w:eastAsia="Times New Roman"/>
          <w:lang w:val="es-ES"/>
        </w:rPr>
        <w:t xml:space="preserve">2. </w:t>
      </w:r>
      <w:r>
        <w:rPr>
          <w:rStyle w:val="1008"/>
          <w:rFonts w:eastAsia="Times New Roman"/>
          <w:lang w:val="es-ES"/>
        </w:rPr>
        <w:t xml:space="preserve">INTRODUCCION</w:t>
      </w:r>
      <w:bookmarkEnd w:id="5"/>
      <w:r>
        <w:rPr>
          <w:rStyle w:val="1008"/>
          <w:rFonts w:eastAsia="Times New Roman"/>
          <w:sz w:val="24"/>
          <w:szCs w:val="24"/>
          <w:lang w:val="es-ES"/>
        </w:rPr>
      </w:r>
      <w:r>
        <w:rPr>
          <w:rStyle w:val="1008"/>
          <w:rFonts w:eastAsia="Times New Roman"/>
          <w:sz w:val="24"/>
          <w:szCs w:val="24"/>
          <w:highlight w:val="none"/>
          <w:lang w:val="es-ES"/>
        </w:rPr>
      </w:r>
    </w:p>
    <w:p w14:paraId="5F256EB8">
      <w:pPr>
        <w:pBdr/>
        <w:spacing/>
        <w:ind/>
        <w:rPr>
          <w:lang w:val="es-ES"/>
        </w:rPr>
      </w:pPr>
      <w:r>
        <w:rPr>
          <w:rStyle w:val="1008"/>
          <w:rFonts w:eastAsia="Times New Roman"/>
          <w:sz w:val="24"/>
          <w:szCs w:val="24"/>
          <w:lang w:val="es-ES" w:bidi="es-ES"/>
        </w:rPr>
      </w:r>
      <w:r>
        <w:rPr>
          <w:rStyle w:val="1008"/>
          <w:rFonts w:eastAsia="Times New Roman"/>
          <w:sz w:val="24"/>
          <w:szCs w:val="24"/>
          <w:lang w:val="es-ES" w:bidi="es-ES"/>
        </w:rPr>
      </w:r>
      <w:r>
        <w:rPr>
          <w:lang w:val="es-ES"/>
        </w:rPr>
      </w:r>
    </w:p>
    <w:p w14:paraId="3F202378" w14:textId="44EE24E3">
      <w:pPr>
        <w:pBdr/>
        <w:spacing/>
        <w:ind/>
        <w:rPr/>
      </w:pPr>
      <w:r>
        <w:rPr>
          <w:color w:val="c00000"/>
        </w:rPr>
        <w:t xml:space="preserve">##Descripción de la naturaleza del proyecto,</w:t>
      </w:r>
      <w:r>
        <w:rPr>
          <w:color w:val="c00000"/>
        </w:rPr>
        <w:t xml:space="preserve"> y con mayor brevedad, de</w:t>
      </w:r>
      <w:r>
        <w:rPr>
          <w:color w:val="c00000"/>
        </w:rPr>
        <w:t xml:space="preserve"> las tecnologías empleadas en su desarrollo y la arquitectura de la aplicación.</w:t>
      </w:r>
      <w:r/>
    </w:p>
    <w:p w14:paraId="374826E6" w14:textId="468A5409">
      <w:pPr>
        <w:pStyle w:val="999"/>
        <w:pBdr/>
        <w:spacing/>
        <w:ind/>
        <w:rPr>
          <w:rStyle w:val="1008"/>
          <w:rFonts w:eastAsia="Times New Roman"/>
          <w:lang w:val="es-ES"/>
        </w:rPr>
      </w:pPr>
      <w:r/>
      <w:bookmarkStart w:id="6" w:name="_Toc208847745"/>
      <w:r>
        <w:rPr>
          <w:rStyle w:val="1008"/>
          <w:rFonts w:eastAsia="Times New Roman"/>
          <w:lang w:val="es-ES"/>
        </w:rPr>
        <w:t xml:space="preserve">3. </w:t>
      </w:r>
      <w:r>
        <w:rPr>
          <w:rStyle w:val="1008"/>
          <w:rFonts w:eastAsia="Times New Roman"/>
          <w:lang w:val="es-ES"/>
        </w:rPr>
        <w:t xml:space="preserve">OBJETIVOS</w:t>
      </w:r>
      <w:bookmarkEnd w:id="6"/>
      <w:r>
        <w:rPr>
          <w:rStyle w:val="1008"/>
          <w:rFonts w:eastAsia="Times New Roman"/>
          <w:lang w:val="es-ES"/>
        </w:rPr>
      </w:r>
      <w:r>
        <w:rPr>
          <w:rStyle w:val="1008"/>
          <w:rFonts w:eastAsia="Times New Roman"/>
          <w:lang w:val="es-ES"/>
        </w:rPr>
      </w:r>
    </w:p>
    <w:p w14:paraId="534EE6EF">
      <w:pPr>
        <w:pBdr/>
        <w:spacing/>
        <w:ind/>
        <w:rPr>
          <w:lang w:val="es-ES"/>
        </w:rPr>
      </w:pPr>
      <w:r>
        <w:rPr>
          <w:rStyle w:val="1008"/>
          <w:rFonts w:eastAsia="Times New Roman"/>
          <w:lang w:val="es-ES" w:bidi="es-ES"/>
        </w:rPr>
      </w:r>
      <w:r>
        <w:rPr>
          <w:rStyle w:val="1008"/>
          <w:rFonts w:eastAsia="Times New Roman"/>
          <w:lang w:val="es-ES" w:bidi="es-ES"/>
        </w:rPr>
      </w:r>
      <w:r>
        <w:rPr>
          <w:lang w:val="es-ES"/>
        </w:rPr>
      </w:r>
    </w:p>
    <w:p w14:paraId="13650E7F" w14:textId="29563747">
      <w:pPr>
        <w:pBdr/>
        <w:spacing/>
        <w:ind/>
        <w:rPr/>
      </w:pPr>
      <w:r>
        <w:rPr>
          <w:color w:val="c00000"/>
        </w:rPr>
        <w:t xml:space="preserve">##Enumeración concisa de los objetivos que busca cumplir </w:t>
      </w:r>
      <w:r>
        <w:rPr>
          <w:color w:val="c00000"/>
        </w:rPr>
        <w:t xml:space="preserve">el desarrollo del proyecto.</w:t>
      </w:r>
      <w:r/>
    </w:p>
    <w:p w14:paraId="0E27B00A" w14:textId="77DFBC28">
      <w:pPr>
        <w:pStyle w:val="1012"/>
        <w:pBdr/>
        <w:tabs>
          <w:tab w:val="left" w:leader="none" w:pos="94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240"/>
        <w:ind/>
        <w:jc w:val="left"/>
        <w:rPr>
          <w:rFonts w:eastAsia="Times New Roman" w:cs="Times New Roman"/>
          <w:lang w:val="es-ES"/>
        </w:rPr>
      </w:pPr>
      <w:r>
        <w:rPr>
          <w:rFonts w:eastAsia="Times New Roman" w:cs="Times New Roman"/>
          <w:lang w:val="es-ES"/>
        </w:rPr>
      </w:r>
      <w:r>
        <w:rPr>
          <w:rFonts w:eastAsia="Times New Roman" w:cs="Times New Roman"/>
          <w:lang w:val="es-ES"/>
        </w:rPr>
      </w:r>
      <w:r>
        <w:rPr>
          <w:rFonts w:eastAsia="Times New Roman" w:cs="Times New Roman"/>
          <w:lang w:val="es-ES"/>
        </w:rPr>
      </w:r>
    </w:p>
    <w:p w14:paraId="2E5F018D" w14:textId="10F7B49C">
      <w:pPr>
        <w:pStyle w:val="999"/>
        <w:pBdr/>
        <w:spacing/>
        <w:ind/>
        <w:rPr>
          <w:rStyle w:val="1008"/>
          <w:rFonts w:eastAsia="Times New Roman"/>
          <w:lang w:val="es-ES"/>
        </w:rPr>
      </w:pPr>
      <w:r/>
      <w:bookmarkStart w:id="7" w:name="_Toc208847746"/>
      <w:r>
        <w:rPr>
          <w:rStyle w:val="1008"/>
          <w:rFonts w:eastAsia="Times New Roman"/>
          <w:lang w:val="es-ES"/>
        </w:rPr>
        <w:t xml:space="preserve">4. ANÁLISIS</w:t>
      </w:r>
      <w:r>
        <w:rPr>
          <w:rStyle w:val="1008"/>
          <w:rFonts w:eastAsia="Times New Roman"/>
          <w:lang w:val="es-ES"/>
        </w:rPr>
        <w:t xml:space="preserve"> DAFO</w:t>
      </w:r>
      <w:bookmarkEnd w:id="7"/>
      <w:r>
        <w:rPr>
          <w:rStyle w:val="1008"/>
          <w:rFonts w:eastAsia="Times New Roman"/>
          <w:lang w:val="es-ES"/>
        </w:rPr>
      </w:r>
      <w:r>
        <w:rPr>
          <w:rStyle w:val="1008"/>
          <w:rFonts w:eastAsia="Times New Roman"/>
          <w:lang w:val="es-ES"/>
        </w:rPr>
      </w:r>
    </w:p>
    <w:p w14:paraId="4FC0FA62" w14:textId="6F25F410">
      <w:pPr>
        <w:pBdr/>
        <w:spacing/>
        <w:ind/>
        <w:rPr>
          <w:color w:val="c00000"/>
        </w:rPr>
      </w:pPr>
      <w:r>
        <w:rPr>
          <w:color w:val="c00000"/>
        </w:rPr>
        <w:t xml:space="preserve">##Ver FOL</w:t>
      </w:r>
      <w:r>
        <w:rPr>
          <w:color w:val="c00000"/>
        </w:rPr>
      </w:r>
      <w:r>
        <w:rPr>
          <w:color w:val="c00000"/>
        </w:rPr>
      </w:r>
    </w:p>
    <w:p w14:paraId="60061E4C" w14:textId="51990F8D">
      <w:pPr>
        <w:pStyle w:val="1000"/>
        <w:pBdr/>
        <w:spacing/>
        <w:ind/>
        <w:rPr>
          <w:lang w:val="es-ES"/>
        </w:rPr>
      </w:pPr>
      <w:r/>
      <w:bookmarkStart w:id="8" w:name="_Toc208847747"/>
      <w:r>
        <w:rPr>
          <w:lang w:val="es-ES"/>
        </w:rPr>
        <w:t xml:space="preserve">4.1 </w:t>
      </w:r>
      <w:r>
        <w:rPr>
          <w:lang w:val="es-ES"/>
        </w:rPr>
        <w:t xml:space="preserve">Fortalezas (internas)</w:t>
      </w:r>
      <w:bookmarkEnd w:id="8"/>
      <w:r>
        <w:rPr>
          <w:lang w:val="es-ES"/>
        </w:rPr>
      </w:r>
      <w:r>
        <w:rPr>
          <w:lang w:val="es-ES"/>
        </w:rPr>
      </w:r>
    </w:p>
    <w:p w14:paraId="2F57A650" w14:textId="77777777">
      <w:pPr>
        <w:pBdr/>
        <w:spacing/>
        <w:ind/>
        <w:rPr/>
      </w:pPr>
      <w:r/>
      <w:r/>
    </w:p>
    <w:p w14:paraId="44EAFD9C" w14:textId="31CBFF75">
      <w:pPr>
        <w:pStyle w:val="1000"/>
        <w:pBdr/>
        <w:spacing/>
        <w:ind/>
        <w:rPr>
          <w:lang w:val="es-ES"/>
        </w:rPr>
      </w:pPr>
      <w:r/>
      <w:bookmarkStart w:id="9" w:name="_Toc208847748"/>
      <w:r>
        <w:rPr>
          <w:lang w:val="es-ES"/>
        </w:rPr>
        <w:t xml:space="preserve">4.2 </w:t>
      </w:r>
      <w:r>
        <w:rPr>
          <w:lang w:val="es-ES"/>
        </w:rPr>
        <w:t xml:space="preserve">Debilidades (internas)</w:t>
      </w:r>
      <w:bookmarkEnd w:id="9"/>
      <w:r>
        <w:rPr>
          <w:lang w:val="es-ES"/>
        </w:rPr>
      </w:r>
      <w:r>
        <w:rPr>
          <w:lang w:val="es-ES"/>
        </w:rPr>
      </w:r>
    </w:p>
    <w:p w14:paraId="5BAC625E" w14:textId="77777777">
      <w:pPr>
        <w:pBdr/>
        <w:spacing/>
        <w:ind/>
        <w:rPr/>
      </w:pPr>
      <w:r/>
      <w:r/>
    </w:p>
    <w:p w14:paraId="4B94D5A5" w14:textId="5111488C">
      <w:pPr>
        <w:pStyle w:val="1000"/>
        <w:pBdr/>
        <w:spacing/>
        <w:ind/>
        <w:rPr>
          <w:lang w:val="es-ES"/>
        </w:rPr>
      </w:pPr>
      <w:r/>
      <w:bookmarkStart w:id="10" w:name="_Toc208847749"/>
      <w:r>
        <w:rPr>
          <w:lang w:val="es-ES"/>
        </w:rPr>
        <w:t xml:space="preserve">4.3 </w:t>
      </w:r>
      <w:r>
        <w:rPr>
          <w:lang w:val="es-ES"/>
        </w:rPr>
        <w:t xml:space="preserve">Oportunidades (externas)</w:t>
      </w:r>
      <w:bookmarkEnd w:id="10"/>
      <w:r>
        <w:rPr>
          <w:lang w:val="es-ES"/>
        </w:rPr>
      </w:r>
      <w:r>
        <w:rPr>
          <w:lang w:val="es-ES"/>
        </w:rPr>
      </w:r>
    </w:p>
    <w:p w14:paraId="5358DBDA" w14:textId="77777777">
      <w:pPr>
        <w:pBdr/>
        <w:spacing/>
        <w:ind/>
        <w:rPr/>
      </w:pPr>
      <w:r/>
      <w:r/>
    </w:p>
    <w:p w14:paraId="1934792B" w14:textId="5615B7AC">
      <w:pPr>
        <w:pStyle w:val="1000"/>
        <w:pBdr/>
        <w:spacing/>
        <w:ind/>
        <w:rPr>
          <w:rStyle w:val="1008"/>
          <w:b/>
          <w:bCs/>
          <w:color w:val="000000" w:themeColor="text1"/>
          <w:sz w:val="28"/>
          <w:szCs w:val="28"/>
          <w:lang w:val="es-ES"/>
        </w:rPr>
      </w:pPr>
      <w:r/>
      <w:bookmarkStart w:id="11" w:name="_Toc208847750"/>
      <w:r>
        <w:rPr>
          <w:lang w:val="es-ES"/>
        </w:rPr>
        <w:t xml:space="preserve">4.4. </w:t>
      </w:r>
      <w:r>
        <w:rPr>
          <w:lang w:val="es-ES"/>
        </w:rPr>
        <w:t xml:space="preserve">Amenazas (externas)</w:t>
      </w:r>
      <w:bookmarkEnd w:id="11"/>
      <w:r>
        <w:rPr>
          <w:rStyle w:val="1008"/>
          <w:b/>
          <w:bCs/>
          <w:color w:val="000000" w:themeColor="text1"/>
          <w:sz w:val="28"/>
          <w:szCs w:val="28"/>
          <w:lang w:val="es-ES"/>
        </w:rPr>
      </w:r>
      <w:r>
        <w:rPr>
          <w:rStyle w:val="1008"/>
          <w:b/>
          <w:bCs/>
          <w:color w:val="000000" w:themeColor="text1"/>
          <w:sz w:val="28"/>
          <w:szCs w:val="28"/>
          <w:lang w:val="es-ES"/>
        </w:rPr>
      </w:r>
    </w:p>
    <w:p w14:paraId="337D791B" w14:textId="77777777">
      <w:pPr>
        <w:pStyle w:val="1011"/>
        <w:pBdr/>
        <w:spacing/>
        <w:ind/>
        <w:jc w:val="both"/>
        <w:rPr>
          <w:rStyle w:val="1008"/>
          <w:rFonts w:ascii="Times New Roman" w:hAnsi="Times New Roman" w:eastAsia="Times New Roman" w:cs="Times New Roman"/>
          <w:lang w:val="es-ES"/>
        </w:rPr>
      </w:pPr>
      <w:r>
        <w:rPr>
          <w:rFonts w:ascii="Times New Roman" w:hAnsi="Times New Roman" w:eastAsia="Times New Roman" w:cs="Times New Roman"/>
          <w:lang w:val="es-ES"/>
        </w:rPr>
      </w:r>
      <w:r>
        <w:rPr>
          <w:rStyle w:val="1008"/>
          <w:rFonts w:ascii="Times New Roman" w:hAnsi="Times New Roman" w:eastAsia="Times New Roman" w:cs="Times New Roman"/>
          <w:lang w:val="es-ES"/>
        </w:rPr>
      </w:r>
      <w:r>
        <w:rPr>
          <w:rStyle w:val="1008"/>
          <w:rFonts w:ascii="Times New Roman" w:hAnsi="Times New Roman" w:eastAsia="Times New Roman" w:cs="Times New Roman"/>
          <w:lang w:val="es-ES"/>
        </w:rPr>
      </w:r>
    </w:p>
    <w:p w14:paraId="47EA6329">
      <w:pPr>
        <w:pBdr/>
        <w:shd w:val="nil"/>
        <w:spacing/>
        <w:ind/>
        <w:rPr>
          <w:rStyle w:val="1008"/>
          <w:rFonts w:eastAsia="Times New Roman"/>
          <w:lang w:val="es-ES"/>
        </w:rPr>
      </w:pPr>
      <w:r>
        <w:rPr>
          <w:rStyle w:val="1008"/>
          <w:rFonts w:eastAsia="Times New Roman"/>
          <w:highlight w:val="none"/>
          <w:lang w:val="es-ES"/>
        </w:rPr>
        <w:br w:type="page" w:clear="all"/>
      </w:r>
      <w:r>
        <w:rPr>
          <w:rStyle w:val="1008"/>
          <w:rFonts w:eastAsia="Times New Roman"/>
          <w:highlight w:val="none"/>
          <w:lang w:val="es-ES"/>
        </w:rPr>
      </w:r>
      <w:r>
        <w:rPr>
          <w:rStyle w:val="1008"/>
          <w:rFonts w:eastAsia="Times New Roman"/>
          <w:highlight w:val="none"/>
          <w:lang w:val="es-ES"/>
        </w:rPr>
      </w:r>
    </w:p>
    <w:p w14:paraId="3EBB2673" w14:textId="1D60CDA2">
      <w:pPr>
        <w:pStyle w:val="999"/>
        <w:pBdr/>
        <w:spacing/>
        <w:ind/>
        <w:rPr>
          <w:rStyle w:val="1008"/>
          <w:rFonts w:eastAsia="Times New Roman"/>
          <w:highlight w:val="none"/>
          <w:lang w:val="es-ES"/>
        </w:rPr>
      </w:pPr>
      <w:r/>
      <w:bookmarkStart w:id="12" w:name="_Toc208847751"/>
      <w:r>
        <w:rPr>
          <w:rStyle w:val="1008"/>
          <w:rFonts w:eastAsia="Times New Roman"/>
          <w:lang w:val="es-ES"/>
        </w:rPr>
        <w:t xml:space="preserve">5. ANÁLISIS DE </w:t>
      </w:r>
      <w:r>
        <w:rPr>
          <w:rStyle w:val="1008"/>
          <w:rFonts w:eastAsia="Times New Roman"/>
          <w:lang w:val="es-ES"/>
        </w:rPr>
        <w:t xml:space="preserve">REQUISITOS</w:t>
      </w:r>
      <w:bookmarkEnd w:id="12"/>
      <w:r>
        <w:rPr>
          <w:rStyle w:val="1008"/>
          <w:rFonts w:eastAsia="Times New Roman"/>
          <w:lang w:val="es-ES"/>
        </w:rPr>
      </w:r>
      <w:r>
        <w:rPr>
          <w:rStyle w:val="1008"/>
          <w:rFonts w:eastAsia="Times New Roman"/>
          <w:lang w:val="es-ES"/>
        </w:rPr>
      </w:r>
    </w:p>
    <w:p w14:paraId="72B5CFE3" w14:textId="0C5F566E">
      <w:pPr>
        <w:pStyle w:val="1000"/>
        <w:pBdr/>
        <w:spacing/>
        <w:ind/>
        <w:rPr>
          <w:lang w:val="es-ES"/>
        </w:rPr>
      </w:pPr>
      <w:r/>
      <w:bookmarkStart w:id="13" w:name="_Toc208847752"/>
      <w:r>
        <w:rPr>
          <w:lang w:val="es-ES"/>
        </w:rPr>
        <w:t xml:space="preserve">5.1. Requisitos funcionales</w:t>
      </w:r>
      <w:bookmarkEnd w:id="13"/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p w14:paraId="195B4FBD">
      <w:pPr>
        <w:pBdr/>
        <w:spacing/>
        <w:ind/>
        <w:rPr/>
      </w:pPr>
      <w:r>
        <w:rPr>
          <w:color w:val="c00000"/>
          <w:highlight w:val="none"/>
        </w:rPr>
      </w:r>
      <w:r>
        <w:rPr>
          <w:color w:val="c00000"/>
          <w:highlight w:val="none"/>
        </w:rPr>
      </w:r>
      <w:r>
        <w:rPr>
          <w:color w:val="c00000"/>
          <w:highlight w:val="none"/>
        </w:rPr>
      </w:r>
    </w:p>
    <w:p w14:paraId="08E7781D" w14:textId="0C171DAB">
      <w:pPr>
        <w:pBdr/>
        <w:spacing/>
        <w:ind/>
        <w:rPr>
          <w:color w:val="c00000"/>
          <w:highlight w:val="none"/>
        </w:rPr>
      </w:pPr>
      <w:r>
        <w:rPr>
          <w:color w:val="c00000"/>
        </w:rPr>
        <w:t xml:space="preserve">##Enumeración de requisitos funcionales, brevemente descritos.</w:t>
      </w:r>
      <w:r/>
    </w:p>
    <w:p w14:paraId="6B25585A" w14:textId="0EA507F3">
      <w:pPr>
        <w:pStyle w:val="1000"/>
        <w:pBdr/>
        <w:spacing/>
        <w:ind/>
        <w:rPr>
          <w:rStyle w:val="1008"/>
          <w:rFonts w:eastAsia="Aptos"/>
          <w:sz w:val="24"/>
          <w:szCs w:val="24"/>
          <w:lang w:val="es-ES"/>
        </w:rPr>
      </w:pPr>
      <w:r/>
      <w:bookmarkStart w:id="14" w:name="_Toc208847753"/>
      <w:r>
        <w:rPr>
          <w:lang w:val="es-ES"/>
        </w:rPr>
        <w:t xml:space="preserve">5.2. </w:t>
      </w:r>
      <w:r>
        <w:rPr>
          <w:rStyle w:val="1008"/>
          <w:lang w:val="es-ES"/>
        </w:rPr>
        <w:t xml:space="preserve">Requisitos no-funcionales</w:t>
      </w:r>
      <w:bookmarkEnd w:id="14"/>
      <w:r>
        <w:rPr>
          <w:rStyle w:val="1008"/>
          <w:rFonts w:eastAsia="Aptos"/>
          <w:sz w:val="24"/>
          <w:szCs w:val="24"/>
          <w:lang w:val="es-ES"/>
        </w:rPr>
      </w:r>
      <w:r>
        <w:rPr>
          <w:rStyle w:val="1008"/>
          <w:rFonts w:eastAsia="Aptos"/>
          <w:sz w:val="24"/>
          <w:szCs w:val="24"/>
          <w:lang w:val="es-ES"/>
        </w:rPr>
      </w:r>
    </w:p>
    <w:p w14:paraId="3309F3C6" w14:textId="6C2EC107">
      <w:pPr>
        <w:pBdr/>
        <w:spacing/>
        <w:ind/>
        <w:rPr>
          <w:color w:val="c00000"/>
        </w:rPr>
      </w:pPr>
      <w:r>
        <w:rPr>
          <w:color w:val="c00000"/>
        </w:rPr>
        <w:t xml:space="preserve">##Igual que el apartado anterior, pero para requisitos no-funcionales.</w:t>
      </w:r>
      <w:r>
        <w:rPr>
          <w:color w:val="c00000"/>
        </w:rPr>
      </w:r>
      <w:r>
        <w:rPr>
          <w:color w:val="c00000"/>
        </w:rPr>
      </w:r>
    </w:p>
    <w:p w14:paraId="0BD22AF6" w14:textId="77777777">
      <w:pPr>
        <w:pStyle w:val="999"/>
        <w:pBdr/>
        <w:spacing/>
        <w:ind/>
        <w:rPr>
          <w:lang w:val="es-ES"/>
        </w:rPr>
      </w:pP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p w14:paraId="1B6356C4" w14:textId="6FD38A9E">
      <w:pPr>
        <w:pStyle w:val="999"/>
        <w:pBdr/>
        <w:spacing/>
        <w:ind/>
        <w:rPr>
          <w:lang w:val="es-ES"/>
        </w:rPr>
      </w:pPr>
      <w:r/>
      <w:bookmarkStart w:id="15" w:name="_Toc208847754"/>
      <w:r>
        <w:rPr>
          <w:lang w:val="es-ES"/>
        </w:rPr>
        <w:t xml:space="preserve">6. DISEÑO</w:t>
      </w:r>
      <w:bookmarkEnd w:id="15"/>
      <w:r>
        <w:rPr>
          <w:lang w:val="es-ES"/>
        </w:rPr>
      </w:r>
      <w:r>
        <w:rPr>
          <w:lang w:val="es-ES"/>
        </w:rPr>
      </w:r>
    </w:p>
    <w:p w14:paraId="7974DB55" w14:textId="2DF75239">
      <w:pPr>
        <w:pBdr/>
        <w:spacing/>
        <w:ind/>
        <w:rPr>
          <w:color w:val="c00000"/>
        </w:rPr>
      </w:pPr>
      <w:r>
        <w:rPr>
          <w:color w:val="c00000"/>
        </w:rPr>
        <w:t xml:space="preserve">##Breve descripción de los diagramas realizados para el diseño del proyecto</w:t>
      </w:r>
      <w:r>
        <w:rPr>
          <w:color w:val="c00000"/>
        </w:rPr>
      </w:r>
      <w:r>
        <w:rPr>
          <w:color w:val="c00000"/>
        </w:rPr>
      </w:r>
    </w:p>
    <w:p w14:paraId="1B4A63A0" w14:textId="77777777">
      <w:pPr>
        <w:pStyle w:val="1000"/>
        <w:pBdr/>
        <w:spacing/>
        <w:ind/>
        <w:rPr>
          <w:rStyle w:val="1021"/>
          <w:b w:val="0"/>
          <w:bCs w:val="0"/>
          <w:sz w:val="32"/>
          <w:szCs w:val="32"/>
          <w:lang w:val="es-ES"/>
        </w:rPr>
      </w:pPr>
      <w:r/>
      <w:bookmarkStart w:id="16" w:name="_Toc208847755"/>
      <w:r>
        <w:rPr>
          <w:rStyle w:val="1021"/>
          <w:b w:val="0"/>
          <w:bCs w:val="0"/>
          <w:sz w:val="32"/>
          <w:szCs w:val="32"/>
          <w:lang w:val="es-ES"/>
        </w:rPr>
        <w:t xml:space="preserve">6.1. Diagrama</w:t>
      </w:r>
      <w:r>
        <w:rPr>
          <w:rStyle w:val="1021"/>
          <w:b w:val="0"/>
          <w:bCs w:val="0"/>
          <w:sz w:val="32"/>
          <w:szCs w:val="32"/>
          <w:lang w:val="es-ES"/>
        </w:rPr>
        <w:t xml:space="preserve">s</w:t>
      </w:r>
      <w:bookmarkEnd w:id="16"/>
      <w:r>
        <w:rPr>
          <w:rStyle w:val="1021"/>
          <w:b w:val="0"/>
          <w:bCs w:val="0"/>
          <w:sz w:val="32"/>
          <w:szCs w:val="32"/>
          <w:lang w:val="es-ES"/>
        </w:rPr>
        <w:t xml:space="preserve"> </w:t>
      </w:r>
      <w:r>
        <w:rPr>
          <w:rStyle w:val="1021"/>
          <w:b w:val="0"/>
          <w:bCs w:val="0"/>
          <w:sz w:val="32"/>
          <w:szCs w:val="32"/>
          <w:lang w:val="es-ES"/>
        </w:rPr>
      </w:r>
      <w:r>
        <w:rPr>
          <w:rStyle w:val="1021"/>
          <w:b w:val="0"/>
          <w:bCs w:val="0"/>
          <w:sz w:val="32"/>
          <w:szCs w:val="32"/>
          <w:lang w:val="es-ES"/>
        </w:rPr>
      </w:r>
    </w:p>
    <w:p w14:paraId="0D8616C6" w14:textId="68B6CA68">
      <w:pPr>
        <w:pStyle w:val="1001"/>
        <w:pBdr/>
        <w:spacing/>
        <w:ind/>
        <w:rPr>
          <w:rStyle w:val="1021"/>
          <w:b w:val="0"/>
          <w:bCs w:val="0"/>
          <w:sz w:val="28"/>
          <w:szCs w:val="28"/>
          <w:lang w:val="es-ES"/>
        </w:rPr>
      </w:pPr>
      <w:r/>
      <w:bookmarkStart w:id="17" w:name="_Toc208847756"/>
      <w:r>
        <w:rPr>
          <w:rStyle w:val="1021"/>
          <w:b w:val="0"/>
          <w:bCs w:val="0"/>
          <w:sz w:val="28"/>
          <w:szCs w:val="28"/>
          <w:lang w:val="es-ES"/>
        </w:rPr>
        <w:t xml:space="preserve">6.1.1. Diagrama </w:t>
      </w:r>
      <w:r>
        <w:rPr>
          <w:rStyle w:val="1021"/>
          <w:b w:val="0"/>
          <w:bCs w:val="0"/>
          <w:sz w:val="28"/>
          <w:szCs w:val="28"/>
          <w:lang w:val="es-ES"/>
        </w:rPr>
        <w:t xml:space="preserve">de Gantt</w:t>
      </w:r>
      <w:bookmarkEnd w:id="17"/>
      <w:r>
        <w:rPr>
          <w:rStyle w:val="1021"/>
          <w:b w:val="0"/>
          <w:bCs w:val="0"/>
          <w:sz w:val="28"/>
          <w:szCs w:val="28"/>
          <w:lang w:val="es-ES"/>
        </w:rPr>
      </w:r>
      <w:r>
        <w:rPr>
          <w:rStyle w:val="1021"/>
          <w:b w:val="0"/>
          <w:bCs w:val="0"/>
          <w:sz w:val="28"/>
          <w:szCs w:val="28"/>
          <w:lang w:val="es-ES"/>
        </w:rPr>
      </w:r>
    </w:p>
    <w:p w14:paraId="6C7CEF29" w14:textId="7BED07EF">
      <w:pPr>
        <w:pBdr/>
        <w:spacing/>
        <w:ind/>
        <w:rPr>
          <w:color w:val="c00000"/>
        </w:rPr>
      </w:pPr>
      <w:r>
        <w:rPr>
          <w:color w:val="c00000"/>
        </w:rPr>
        <w:t xml:space="preserve">##Se debe incorporar un diagrama de Gantt con la planificación de diseño original del proyecto, desarrollado y explicado. Asimismo, al término del proyecto deberá incorporarse </w:t>
      </w:r>
      <w:r>
        <w:rPr>
          <w:color w:val="c00000"/>
        </w:rPr>
        <w:t xml:space="preserve">una actualización del diagrama de Gantt con las fases reales de desarrollo.</w:t>
      </w:r>
      <w:r>
        <w:rPr>
          <w:color w:val="c00000"/>
        </w:rPr>
      </w:r>
      <w:r>
        <w:rPr>
          <w:color w:val="c00000"/>
        </w:rPr>
      </w:r>
    </w:p>
    <w:p w14:paraId="6049887C" w14:textId="41D5C96A">
      <w:pPr>
        <w:pStyle w:val="1001"/>
        <w:pBdr/>
        <w:spacing/>
        <w:ind/>
        <w:rPr/>
      </w:pPr>
      <w:r/>
      <w:bookmarkStart w:id="18" w:name="_Toc208847757"/>
      <w:r>
        <w:t xml:space="preserve">6.</w:t>
      </w:r>
      <w:r>
        <w:t xml:space="preserve">1</w:t>
      </w:r>
      <w:r>
        <w:t xml:space="preserve">.</w:t>
      </w:r>
      <w:r>
        <w:t xml:space="preserve">2</w:t>
      </w:r>
      <w:r>
        <w:t xml:space="preserve"> </w:t>
      </w:r>
      <w:r>
        <w:t xml:space="preserve">Diagrama de flujo de datos</w:t>
      </w:r>
      <w:bookmarkEnd w:id="18"/>
      <w:r/>
      <w:r/>
    </w:p>
    <w:p w14:paraId="34AB202A" w14:textId="01D4BD95">
      <w:pPr>
        <w:pBdr/>
        <w:spacing/>
        <w:ind/>
        <w:rPr>
          <w:color w:val="c00000"/>
        </w:rPr>
      </w:pPr>
      <w:r>
        <w:rPr>
          <w:color w:val="c00000"/>
        </w:rPr>
        <w:t xml:space="preserve">##Incluir diagrama de flujo de datos explicado y desarrollado.</w:t>
      </w:r>
      <w:r>
        <w:rPr>
          <w:color w:val="c00000"/>
        </w:rPr>
      </w:r>
      <w:r>
        <w:rPr>
          <w:color w:val="c00000"/>
        </w:rPr>
      </w:r>
    </w:p>
    <w:p w14:paraId="41F5C0E2" w14:textId="7DFFDB9B">
      <w:pPr>
        <w:pBdr/>
        <w:spacing/>
        <w:ind/>
        <w:rPr/>
      </w:pPr>
      <w:r/>
      <w:r/>
    </w:p>
    <w:p w14:paraId="46CDBD88" w14:textId="358FC68F">
      <w:pPr>
        <w:pStyle w:val="1001"/>
        <w:pBdr/>
        <w:spacing/>
        <w:ind/>
        <w:rPr/>
      </w:pPr>
      <w:r/>
      <w:bookmarkStart w:id="19" w:name="_Toc208847758"/>
      <w:r>
        <w:t xml:space="preserve">6.</w:t>
      </w:r>
      <w:r>
        <w:t xml:space="preserve">1.</w:t>
      </w:r>
      <w:r>
        <w:t xml:space="preserve">3. </w:t>
      </w:r>
      <w:r>
        <w:t xml:space="preserve">Diagrama de flujo</w:t>
      </w:r>
      <w:bookmarkEnd w:id="19"/>
      <w:r/>
      <w:r/>
    </w:p>
    <w:p w14:paraId="1177C912" w14:textId="67039ACF">
      <w:pPr>
        <w:pBdr/>
        <w:spacing/>
        <w:ind/>
        <w:rPr>
          <w:color w:val="c00000"/>
        </w:rPr>
      </w:pPr>
      <w:r>
        <w:rPr>
          <w:color w:val="c00000"/>
        </w:rPr>
        <w:t xml:space="preserve">##Incluir diagrama de flujo de la aplicación. Se acepta la posibilidad de dividir</w:t>
      </w:r>
      <w:r>
        <w:rPr>
          <w:color w:val="c00000"/>
        </w:rPr>
        <w:t xml:space="preserve"> el diagrama en áreas funcionales, con un diagrama de flujo por área funcional.</w:t>
      </w:r>
      <w:r>
        <w:rPr>
          <w:color w:val="c00000"/>
        </w:rPr>
      </w:r>
      <w:r>
        <w:rPr>
          <w:color w:val="c00000"/>
        </w:rPr>
      </w:r>
    </w:p>
    <w:p w14:paraId="6E0E0925" w14:textId="644F48D1">
      <w:pPr>
        <w:pStyle w:val="1001"/>
        <w:pBdr/>
        <w:spacing/>
        <w:ind/>
        <w:rPr/>
      </w:pPr>
      <w:r/>
      <w:bookmarkStart w:id="20" w:name="_Toc208847759"/>
      <w:r>
        <w:t xml:space="preserve">6.</w:t>
      </w:r>
      <w:r>
        <w:t xml:space="preserve">1.</w:t>
      </w:r>
      <w:r>
        <w:t xml:space="preserve">4. </w:t>
      </w:r>
      <w:r>
        <w:t xml:space="preserve">Diagrama de clases</w:t>
      </w:r>
      <w:bookmarkEnd w:id="20"/>
      <w:r>
        <w:t xml:space="preserve"> </w:t>
      </w:r>
      <w:r/>
    </w:p>
    <w:p w14:paraId="2A156D0A" w14:textId="1E3F0B96">
      <w:pPr>
        <w:pBdr/>
        <w:spacing/>
        <w:ind/>
        <w:rPr>
          <w:color w:val="c00000"/>
        </w:rPr>
      </w:pPr>
      <w:r>
        <w:rPr>
          <w:color w:val="c00000"/>
        </w:rPr>
        <w:t xml:space="preserve">##Incorporar el diagrama de clases completo de la aplicación. </w:t>
      </w:r>
      <w:r>
        <w:rPr>
          <w:color w:val="c00000"/>
        </w:rPr>
      </w:r>
      <w:r>
        <w:rPr>
          <w:color w:val="c00000"/>
        </w:rPr>
      </w:r>
    </w:p>
    <w:p w14:paraId="4B99056E" w14:textId="726DE223">
      <w:pPr>
        <w:pStyle w:val="1012"/>
        <w:pBdr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240"/>
        <w:ind/>
        <w:jc w:val="left"/>
        <w:rPr>
          <w:rFonts w:eastAsia="Times New Roman" w:cs="Times New Roman"/>
          <w:lang w:val="es-ES"/>
        </w:rPr>
      </w:pPr>
      <w:r>
        <w:rPr>
          <w:rFonts w:eastAsia="Times New Roman" w:cs="Times New Roman"/>
          <w:lang w:val="es-ES"/>
        </w:rPr>
      </w:r>
      <w:r>
        <w:rPr>
          <w:rFonts w:eastAsia="Times New Roman" w:cs="Times New Roman"/>
          <w:lang w:val="es-ES"/>
        </w:rPr>
      </w:r>
      <w:r>
        <w:rPr>
          <w:rFonts w:eastAsia="Times New Roman" w:cs="Times New Roman"/>
          <w:lang w:val="es-ES"/>
        </w:rPr>
      </w:r>
    </w:p>
    <w:p w14:paraId="5AB707D2" w14:textId="671B1FB8">
      <w:pPr>
        <w:pStyle w:val="1012"/>
        <w:pBdr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240"/>
        <w:ind/>
        <w:jc w:val="left"/>
        <w:rPr>
          <w:rFonts w:eastAsia="Times New Roman" w:cs="Times New Roman"/>
          <w:color w:val="c00000"/>
          <w:lang w:val="es-ES"/>
          <w14:textFill>
            <w14:solidFill>
              <w14:srgbClr w14:val="C00000">
                <w14:alpha w14:val="15299"/>
              </w14:srgbClr>
            </w14:solidFill>
          </w14:textFill>
        </w:rPr>
      </w:pPr>
      <w:r>
        <w:rPr>
          <w:rFonts w:eastAsia="Times New Roman" w:cs="Times New Roman"/>
          <w:color w:val="c00000"/>
          <w:lang w:val="es-ES"/>
          <w14:textFill>
            <w14:solidFill>
              <w14:srgbClr w14:val="C00000">
                <w14:alpha w14:val="15299"/>
              </w14:srgbClr>
            </w14:solidFill>
          </w14:textFill>
        </w:rPr>
        <w:t xml:space="preserve">##Opcionalmente se podrán agregar diagramas adicionales según sea necesario.</w:t>
      </w:r>
      <w:r>
        <w:rPr>
          <w:rFonts w:eastAsia="Times New Roman" w:cs="Times New Roman"/>
          <w:color w:val="c00000"/>
          <w:lang w:val="es-ES"/>
          <w14:textFill>
            <w14:solidFill>
              <w14:srgbClr w14:val="C00000">
                <w14:alpha w14:val="15299"/>
              </w14:srgbClr>
            </w14:solidFill>
          </w14:textFill>
        </w:rPr>
      </w:r>
      <w:r>
        <w:rPr>
          <w:rFonts w:eastAsia="Times New Roman" w:cs="Times New Roman"/>
          <w:color w:val="c00000"/>
          <w:lang w:val="es-ES"/>
          <w14:textFill>
            <w14:solidFill>
              <w14:srgbClr w14:val="C00000">
                <w14:alpha w14:val="15299"/>
              </w14:srgbClr>
            </w14:solidFill>
          </w14:textFill>
        </w:rPr>
      </w:r>
    </w:p>
    <w:p w14:paraId="484B65BC" w14:textId="77777777">
      <w:pPr>
        <w:pStyle w:val="1012"/>
        <w:pBdr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240"/>
        <w:ind/>
        <w:jc w:val="left"/>
        <w:rPr>
          <w:rFonts w:eastAsia="Times New Roman" w:cs="Times New Roman"/>
          <w:lang w:val="es-ES"/>
        </w:rPr>
      </w:pPr>
      <w:r>
        <w:rPr>
          <w:rFonts w:eastAsia="Times New Roman" w:cs="Times New Roman"/>
          <w:lang w:val="es-ES"/>
        </w:rPr>
      </w:r>
      <w:r>
        <w:rPr>
          <w:rFonts w:eastAsia="Times New Roman" w:cs="Times New Roman"/>
          <w:lang w:val="es-ES"/>
        </w:rPr>
      </w:r>
      <w:r>
        <w:rPr>
          <w:rFonts w:eastAsia="Times New Roman" w:cs="Times New Roman"/>
          <w:lang w:val="es-ES"/>
        </w:rPr>
      </w:r>
    </w:p>
    <w:p w14:paraId="65177D1A" w14:textId="41F770A0">
      <w:pPr>
        <w:pStyle w:val="1000"/>
        <w:pBdr/>
        <w:spacing/>
        <w:ind/>
        <w:rPr>
          <w:rStyle w:val="1008"/>
          <w:sz w:val="24"/>
          <w:szCs w:val="24"/>
          <w:lang w:val="es-ES"/>
        </w:rPr>
      </w:pPr>
      <w:r/>
      <w:bookmarkStart w:id="21" w:name="_Toc208847760"/>
      <w:r>
        <w:rPr>
          <w:rStyle w:val="1008"/>
          <w:lang w:val="es-ES"/>
        </w:rPr>
        <w:t xml:space="preserve">6.2. </w:t>
      </w:r>
      <w:r>
        <w:rPr>
          <w:rStyle w:val="1008"/>
          <w:lang w:val="es-ES"/>
        </w:rPr>
        <w:t xml:space="preserve">Gestión de la información</w:t>
      </w:r>
      <w:bookmarkEnd w:id="21"/>
      <w:r>
        <w:rPr>
          <w:rStyle w:val="1008"/>
          <w:sz w:val="24"/>
          <w:szCs w:val="24"/>
          <w:lang w:val="es-ES"/>
        </w:rPr>
      </w:r>
      <w:r>
        <w:rPr>
          <w:rStyle w:val="1008"/>
          <w:sz w:val="24"/>
          <w:szCs w:val="24"/>
          <w:lang w:val="es-ES"/>
        </w:rPr>
      </w:r>
    </w:p>
    <w:p w14:paraId="1299C43A" w14:textId="12BD5CC3">
      <w:pPr>
        <w:pStyle w:val="1010"/>
        <w:pBdr/>
        <w:spacing/>
        <w:ind/>
        <w:jc w:val="both"/>
        <w:rPr>
          <w:rStyle w:val="1008"/>
          <w:rFonts w:ascii="Times New Roman" w:hAnsi="Times New Roman" w:eastAsia="Times New Roman" w:cs="Times New Roman"/>
          <w:color w:val="c00000"/>
        </w:rPr>
      </w:pPr>
      <w:r>
        <w:rPr>
          <w:rStyle w:val="1008"/>
          <w:rFonts w:ascii="Times New Roman" w:hAnsi="Times New Roman" w:eastAsia="Times New Roman" w:cs="Times New Roman"/>
          <w:color w:val="c00000"/>
        </w:rPr>
        <w:t xml:space="preserve">##Descripción pormenorizada de la gestión de la información que se realiza en el proyecto. Esto debe incluir (pero no se limita a): </w:t>
      </w:r>
      <w:r>
        <w:rPr>
          <w:rStyle w:val="1008"/>
          <w:rFonts w:ascii="Times New Roman" w:hAnsi="Times New Roman" w:eastAsia="Times New Roman" w:cs="Times New Roman"/>
          <w:color w:val="c00000"/>
        </w:rPr>
        <w:t xml:space="preserve">descripción de la tecnología de bases de datos empleada, estructura de la base de datos (con </w:t>
      </w:r>
      <w:r>
        <w:rPr>
          <w:rStyle w:val="1008"/>
          <w:rFonts w:ascii="Times New Roman" w:hAnsi="Times New Roman" w:eastAsia="Times New Roman" w:cs="Times New Roman"/>
          <w:color w:val="c00000"/>
        </w:rPr>
        <w:t xml:space="preserve">diagrama E-R si no se ha incluido anteriormente), mecanismos de persistencia y seguridad de la información</w:t>
      </w:r>
      <w:r>
        <w:rPr>
          <w:rStyle w:val="1008"/>
          <w:rFonts w:ascii="Times New Roman" w:hAnsi="Times New Roman" w:eastAsia="Times New Roman" w:cs="Times New Roman"/>
          <w:color w:val="c00000"/>
        </w:rPr>
        <w:t xml:space="preserve">, consideraciones sobre riesgos de seguridad y </w:t>
      </w:r>
      <w:r>
        <w:rPr>
          <w:rStyle w:val="1008"/>
          <w:rFonts w:ascii="Times New Roman" w:hAnsi="Times New Roman" w:eastAsia="Times New Roman" w:cs="Times New Roman"/>
          <w:color w:val="c00000"/>
        </w:rPr>
        <w:t xml:space="preserve">complejidad del </w:t>
      </w:r>
      <w:r>
        <w:rPr>
          <w:rStyle w:val="1008"/>
          <w:rFonts w:ascii="Times New Roman" w:hAnsi="Times New Roman" w:eastAsia="Times New Roman" w:cs="Times New Roman"/>
          <w:color w:val="c00000"/>
        </w:rPr>
        <w:t xml:space="preserve">mantenimiento.</w:t>
      </w:r>
      <w:r>
        <w:rPr>
          <w:rStyle w:val="1008"/>
          <w:rFonts w:ascii="Times New Roman" w:hAnsi="Times New Roman" w:eastAsia="Times New Roman" w:cs="Times New Roman"/>
          <w:color w:val="c00000"/>
        </w:rPr>
      </w:r>
      <w:r>
        <w:rPr>
          <w:rStyle w:val="1008"/>
          <w:rFonts w:ascii="Times New Roman" w:hAnsi="Times New Roman" w:eastAsia="Times New Roman" w:cs="Times New Roman"/>
          <w:color w:val="c00000"/>
        </w:rPr>
      </w:r>
    </w:p>
    <w:p w14:paraId="62EBF3C5" w14:textId="77777777">
      <w:pPr>
        <w:pStyle w:val="1010"/>
        <w:pBdr/>
        <w:spacing/>
        <w:ind/>
        <w:jc w:val="both"/>
        <w:rPr>
          <w:rStyle w:val="1008"/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Style w:val="1008"/>
          <w:rFonts w:ascii="Times New Roman" w:hAnsi="Times New Roman" w:eastAsia="Times New Roman" w:cs="Times New Roman"/>
        </w:rPr>
      </w:r>
      <w:r>
        <w:rPr>
          <w:rStyle w:val="1008"/>
          <w:rFonts w:ascii="Times New Roman" w:hAnsi="Times New Roman" w:eastAsia="Times New Roman" w:cs="Times New Roman"/>
        </w:rPr>
      </w:r>
    </w:p>
    <w:p w14:paraId="0B7C968D" w14:textId="4D72E4AB">
      <w:pPr>
        <w:pStyle w:val="1000"/>
        <w:pBdr/>
        <w:spacing/>
        <w:ind/>
        <w:rPr>
          <w:rStyle w:val="1008"/>
          <w:lang w:val="es-ES"/>
        </w:rPr>
      </w:pPr>
      <w:r/>
      <w:bookmarkStart w:id="22" w:name="_Toc208847761"/>
      <w:r>
        <w:rPr>
          <w:rStyle w:val="1008"/>
          <w:lang w:val="es-ES"/>
        </w:rPr>
        <w:t xml:space="preserve">6.3. Diseño de interfaces</w:t>
      </w:r>
      <w:bookmarkEnd w:id="22"/>
      <w:r>
        <w:rPr>
          <w:rStyle w:val="1008"/>
          <w:lang w:val="es-ES"/>
        </w:rPr>
      </w:r>
      <w:r>
        <w:rPr>
          <w:rStyle w:val="1008"/>
          <w:lang w:val="es-ES"/>
        </w:rPr>
      </w:r>
    </w:p>
    <w:p w14:paraId="087BD97D" w14:textId="39F1D340">
      <w:pPr>
        <w:pBdr/>
        <w:spacing/>
        <w:ind/>
        <w:rPr>
          <w:color w:val="c00000"/>
        </w:rPr>
      </w:pPr>
      <w:r>
        <w:rPr>
          <w:color w:val="c00000"/>
        </w:rPr>
        <w:t xml:space="preserve">##</w:t>
      </w:r>
      <w:r>
        <w:rPr>
          <w:color w:val="c00000"/>
        </w:rPr>
        <w:t xml:space="preserve">El diseño de interfaces debe abarcar, como mínimo, las siguientes áreas:</w:t>
      </w:r>
      <w:r>
        <w:rPr>
          <w:color w:val="c00000"/>
        </w:rPr>
      </w:r>
      <w:r>
        <w:rPr>
          <w:color w:val="c00000"/>
        </w:rPr>
      </w:r>
    </w:p>
    <w:p w14:paraId="3CAB7021" w14:textId="77777777">
      <w:pPr>
        <w:pBdr/>
        <w:spacing/>
        <w:ind/>
        <w:rPr>
          <w:color w:val="c00000"/>
        </w:rPr>
      </w:pPr>
      <w:r>
        <w:rPr>
          <w:color w:val="c00000"/>
        </w:rPr>
      </w:r>
      <w:r>
        <w:rPr>
          <w:color w:val="c00000"/>
        </w:rPr>
      </w:r>
      <w:r>
        <w:rPr>
          <w:color w:val="c00000"/>
        </w:rPr>
      </w:r>
    </w:p>
    <w:p w14:paraId="0F2C7326" w14:textId="5F99EE46">
      <w:pPr>
        <w:pStyle w:val="1001"/>
        <w:pBdr/>
        <w:spacing/>
        <w:ind/>
        <w:rPr/>
      </w:pPr>
      <w:r/>
      <w:bookmarkStart w:id="23" w:name="_Toc208847762"/>
      <w:r>
        <w:t xml:space="preserve">6.3.1. Tipografía y paleta de colores</w:t>
      </w:r>
      <w:bookmarkEnd w:id="23"/>
      <w:r/>
      <w:r/>
    </w:p>
    <w:p w14:paraId="5997CC1D" w14:textId="18A234D9">
      <w:pPr>
        <w:pStyle w:val="1010"/>
        <w:pBdr/>
        <w:spacing/>
        <w:ind/>
        <w:jc w:val="both"/>
        <w:rPr>
          <w:rStyle w:val="1008"/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Style w:val="1008"/>
          <w:rFonts w:ascii="Times New Roman" w:hAnsi="Times New Roman" w:eastAsia="Times New Roman" w:cs="Times New Roman"/>
        </w:rPr>
      </w:r>
      <w:r>
        <w:rPr>
          <w:rStyle w:val="1008"/>
          <w:rFonts w:ascii="Times New Roman" w:hAnsi="Times New Roman" w:eastAsia="Times New Roman" w:cs="Times New Roman"/>
        </w:rPr>
      </w:r>
    </w:p>
    <w:p w14:paraId="1ED4ED5C" w14:textId="534A07A0">
      <w:pPr>
        <w:pStyle w:val="1001"/>
        <w:pBdr/>
        <w:spacing/>
        <w:ind/>
        <w:rPr/>
      </w:pPr>
      <w:r/>
      <w:bookmarkStart w:id="24" w:name="_Toc208847763"/>
      <w:r>
        <w:t xml:space="preserve">6.3.2. </w:t>
      </w:r>
      <w:r>
        <w:t xml:space="preserve">Iconos y otros elementos</w:t>
      </w:r>
      <w:r>
        <w:t xml:space="preserve"> visuales</w:t>
      </w:r>
      <w:bookmarkEnd w:id="24"/>
      <w:r/>
      <w:r/>
    </w:p>
    <w:p w14:paraId="093604BB" w14:textId="77777777">
      <w:pPr>
        <w:pBdr/>
        <w:spacing/>
        <w:ind/>
        <w:rPr/>
      </w:pPr>
      <w:r/>
      <w:r/>
    </w:p>
    <w:p w14:paraId="1C75E9EC" w14:textId="0343D0E0">
      <w:pPr>
        <w:pStyle w:val="1001"/>
        <w:pBdr/>
        <w:spacing/>
        <w:ind/>
        <w:rPr/>
      </w:pPr>
      <w:r/>
      <w:bookmarkStart w:id="25" w:name="_Toc208847764"/>
      <w:r>
        <w:t xml:space="preserve">6.3.3. </w:t>
      </w:r>
      <w:r>
        <w:t xml:space="preserve">Mockup de la interfaz de usuario</w:t>
      </w:r>
      <w:bookmarkEnd w:id="25"/>
      <w:r/>
      <w:r/>
    </w:p>
    <w:p w14:paraId="069E7CC0" w14:textId="7BC8E897">
      <w:pPr>
        <w:pBdr/>
        <w:spacing/>
        <w:ind/>
        <w:rPr>
          <w:color w:val="c00000"/>
        </w:rPr>
      </w:pPr>
      <w:r>
        <w:rPr>
          <w:color w:val="c00000"/>
        </w:rPr>
        <w:t xml:space="preserve">##Debe realizarse un mockup </w:t>
      </w:r>
      <w:r>
        <w:rPr>
          <w:color w:val="c00000"/>
        </w:rPr>
        <w:t xml:space="preserve">por cada área funcional de la aplicación.</w:t>
      </w:r>
      <w:r>
        <w:rPr>
          <w:color w:val="c00000"/>
        </w:rPr>
      </w:r>
      <w:r>
        <w:rPr>
          <w:color w:val="c00000"/>
        </w:rPr>
      </w:r>
    </w:p>
    <w:p w14:paraId="6753F063" w14:textId="77777777">
      <w:pPr>
        <w:pStyle w:val="999"/>
        <w:pBdr/>
        <w:spacing/>
        <w:ind/>
        <w:rPr>
          <w:rStyle w:val="1008"/>
          <w:rFonts w:eastAsia="Times New Roman"/>
          <w:lang w:val="es-ES"/>
        </w:rPr>
      </w:pPr>
      <w:r>
        <w:rPr>
          <w:rFonts w:eastAsia="Times New Roman"/>
          <w:lang w:val="es-ES"/>
        </w:rPr>
      </w:r>
      <w:r>
        <w:rPr>
          <w:rStyle w:val="1008"/>
          <w:rFonts w:eastAsia="Times New Roman"/>
          <w:lang w:val="es-ES"/>
        </w:rPr>
      </w:r>
      <w:r>
        <w:rPr>
          <w:rStyle w:val="1008"/>
          <w:rFonts w:eastAsia="Times New Roman"/>
          <w:lang w:val="es-ES"/>
        </w:rPr>
      </w:r>
    </w:p>
    <w:p w14:paraId="632A27D8" w14:textId="7B7F8D12">
      <w:pPr>
        <w:pStyle w:val="999"/>
        <w:pBdr/>
        <w:spacing/>
        <w:ind/>
        <w:rPr>
          <w:rStyle w:val="1008"/>
          <w:rFonts w:eastAsia="Times New Roman"/>
          <w:lang w:val="es-ES"/>
        </w:rPr>
      </w:pPr>
      <w:r/>
      <w:bookmarkStart w:id="26" w:name="_Toc208847765"/>
      <w:r>
        <w:rPr>
          <w:rStyle w:val="1008"/>
          <w:rFonts w:eastAsia="Times New Roman"/>
          <w:lang w:val="es-ES"/>
        </w:rPr>
        <w:t xml:space="preserve">7. </w:t>
      </w:r>
      <w:r>
        <w:rPr>
          <w:rStyle w:val="1008"/>
          <w:rFonts w:eastAsia="Times New Roman"/>
          <w:lang w:val="es-ES"/>
        </w:rPr>
        <w:t xml:space="preserve">DESARROLLO</w:t>
      </w:r>
      <w:bookmarkEnd w:id="26"/>
      <w:r>
        <w:rPr>
          <w:rStyle w:val="1008"/>
          <w:rFonts w:eastAsia="Times New Roman"/>
          <w:lang w:val="es-ES"/>
        </w:rPr>
      </w:r>
      <w:r>
        <w:rPr>
          <w:rStyle w:val="1008"/>
          <w:rFonts w:eastAsia="Times New Roman"/>
          <w:lang w:val="es-ES"/>
        </w:rPr>
      </w:r>
    </w:p>
    <w:p w14:paraId="61D43FA1" w14:textId="6E171D86">
      <w:pPr>
        <w:pBdr/>
        <w:spacing/>
        <w:ind/>
        <w:rPr>
          <w:color w:val="c00000"/>
        </w:rPr>
      </w:pPr>
      <w:r>
        <w:rPr>
          <w:color w:val="c00000"/>
        </w:rPr>
        <w:t xml:space="preserve">##Los siguientes apartados deberán incluir una descripción pormenorizada de</w:t>
      </w:r>
      <w:r>
        <w:rPr>
          <w:color w:val="c00000"/>
        </w:rPr>
        <w:t xml:space="preserve">l desarrollo del proyecto. A no ser que sea estrictamente necesario </w:t>
      </w:r>
      <w:r>
        <w:rPr>
          <w:b/>
          <w:bCs/>
          <w:color w:val="c00000"/>
          <w:u w:val="single"/>
        </w:rPr>
        <w:t xml:space="preserve">no debe incluirse código</w:t>
      </w:r>
      <w:r>
        <w:rPr>
          <w:color w:val="c00000"/>
        </w:rPr>
        <w:t xml:space="preserve"> en este apartado.</w:t>
      </w:r>
      <w:r>
        <w:rPr>
          <w:color w:val="c00000"/>
        </w:rPr>
      </w:r>
      <w:r>
        <w:rPr>
          <w:color w:val="c00000"/>
        </w:rPr>
      </w:r>
    </w:p>
    <w:p w14:paraId="1000A826" w14:textId="6D5A1142">
      <w:pPr>
        <w:pStyle w:val="1000"/>
        <w:pBdr/>
        <w:spacing/>
        <w:ind/>
        <w:rPr>
          <w:rStyle w:val="1008"/>
          <w:lang w:val="es-ES"/>
        </w:rPr>
      </w:pPr>
      <w:r/>
      <w:bookmarkStart w:id="27" w:name="_Toc208847766"/>
      <w:r>
        <w:rPr>
          <w:lang w:val="es-ES"/>
        </w:rPr>
        <w:t xml:space="preserve">7.</w:t>
      </w:r>
      <w:r>
        <w:rPr>
          <w:lang w:val="es-ES"/>
        </w:rPr>
        <w:t xml:space="preserve">1. Arquitectura del </w:t>
      </w:r>
      <w:r>
        <w:rPr>
          <w:lang w:val="es-ES"/>
        </w:rPr>
        <w:t xml:space="preserve">p</w:t>
      </w:r>
      <w:r>
        <w:rPr>
          <w:lang w:val="es-ES"/>
        </w:rPr>
        <w:t xml:space="preserve">royecto y </w:t>
      </w:r>
      <w:r>
        <w:rPr>
          <w:lang w:val="es-ES"/>
        </w:rPr>
        <w:t xml:space="preserve">t</w:t>
      </w:r>
      <w:r>
        <w:rPr>
          <w:lang w:val="es-ES"/>
        </w:rPr>
        <w:t xml:space="preserve">ecnologías </w:t>
      </w:r>
      <w:r>
        <w:rPr>
          <w:lang w:val="es-ES"/>
        </w:rPr>
        <w:t xml:space="preserve">empleadas</w:t>
      </w:r>
      <w:bookmarkEnd w:id="27"/>
      <w:r>
        <w:rPr>
          <w:rStyle w:val="1008"/>
          <w:lang w:val="es-ES"/>
        </w:rPr>
      </w:r>
      <w:r>
        <w:rPr>
          <w:rStyle w:val="1008"/>
          <w:lang w:val="es-ES"/>
        </w:rPr>
      </w:r>
    </w:p>
    <w:p w14:paraId="17AD93B2" w14:textId="542B3BA8">
      <w:pPr>
        <w:pStyle w:val="1010"/>
        <w:pBdr/>
        <w:spacing/>
        <w:ind/>
        <w:jc w:val="both"/>
        <w:rPr>
          <w:rStyle w:val="1008"/>
          <w:rFonts w:ascii="Times New Roman" w:hAnsi="Times New Roman" w:eastAsia="Times New Roman" w:cs="Times New Roman"/>
          <w:color w:val="c00000"/>
        </w:rPr>
      </w:pPr>
      <w:r>
        <w:rPr>
          <w:rStyle w:val="1008"/>
          <w:rFonts w:ascii="Times New Roman" w:hAnsi="Times New Roman" w:eastAsia="Times New Roman" w:cs="Times New Roman"/>
          <w:color w:val="c00000"/>
        </w:rPr>
        <w:t xml:space="preserve">##Descripción detallada de la arquitectura utilizada y las tecnologías empleadas (</w:t>
      </w:r>
      <w:r>
        <w:rPr>
          <w:rStyle w:val="1008"/>
          <w:rFonts w:ascii="Times New Roman" w:hAnsi="Times New Roman" w:eastAsia="Times New Roman" w:cs="Times New Roman"/>
          <w:color w:val="c00000"/>
        </w:rPr>
        <w:t xml:space="preserve">frameworks</w:t>
      </w:r>
      <w:r>
        <w:rPr>
          <w:rStyle w:val="1008"/>
          <w:rFonts w:ascii="Times New Roman" w:hAnsi="Times New Roman" w:eastAsia="Times New Roman" w:cs="Times New Roman"/>
          <w:color w:val="c00000"/>
        </w:rPr>
        <w:t xml:space="preserve">, bibliotecas, etc.)</w:t>
      </w:r>
      <w:r>
        <w:rPr>
          <w:rStyle w:val="1008"/>
          <w:rFonts w:ascii="Times New Roman" w:hAnsi="Times New Roman" w:eastAsia="Times New Roman" w:cs="Times New Roman"/>
          <w:color w:val="c00000"/>
        </w:rPr>
      </w:r>
      <w:r>
        <w:rPr>
          <w:rStyle w:val="1008"/>
          <w:rFonts w:ascii="Times New Roman" w:hAnsi="Times New Roman" w:eastAsia="Times New Roman" w:cs="Times New Roman"/>
          <w:color w:val="c00000"/>
        </w:rPr>
      </w:r>
    </w:p>
    <w:p w14:paraId="710C46F0" w14:textId="43A62806">
      <w:pPr>
        <w:pStyle w:val="1000"/>
        <w:pBdr/>
        <w:spacing/>
        <w:ind/>
        <w:rPr>
          <w:lang w:val="es-ES"/>
        </w:rPr>
      </w:pPr>
      <w:r/>
      <w:bookmarkStart w:id="28" w:name="_Toc208847767"/>
      <w:r>
        <w:rPr>
          <w:lang w:val="es-ES"/>
        </w:rPr>
        <w:t xml:space="preserve">7.</w:t>
      </w:r>
      <w:r>
        <w:rPr>
          <w:lang w:val="es-ES"/>
        </w:rPr>
        <w:t xml:space="preserve">2. </w:t>
      </w:r>
      <w:r>
        <w:rPr>
          <w:lang w:val="es-ES"/>
        </w:rPr>
        <w:t xml:space="preserve">Áreas funcionales</w:t>
      </w:r>
      <w:bookmarkEnd w:id="28"/>
      <w:r>
        <w:rPr>
          <w:lang w:val="es-ES"/>
        </w:rPr>
      </w:r>
      <w:r>
        <w:rPr>
          <w:lang w:val="es-ES"/>
        </w:rPr>
      </w:r>
    </w:p>
    <w:p w14:paraId="50201A92" w14:textId="3956D3A2">
      <w:pPr>
        <w:pBdr/>
        <w:spacing/>
        <w:ind/>
        <w:rPr>
          <w:rStyle w:val="1008"/>
          <w:color w:val="c00000"/>
        </w:rPr>
      </w:pPr>
      <w:r>
        <w:rPr>
          <w:color w:val="c00000"/>
        </w:rPr>
        <w:t xml:space="preserve">##Este apartado debe subdividirse en tant</w:t>
      </w:r>
      <w:r>
        <w:rPr>
          <w:color w:val="c00000"/>
        </w:rPr>
        <w:t xml:space="preserve">o</w:t>
      </w:r>
      <w:r>
        <w:rPr>
          <w:color w:val="c00000"/>
        </w:rPr>
        <w:t xml:space="preserve">s</w:t>
      </w:r>
      <w:r>
        <w:rPr>
          <w:color w:val="c00000"/>
        </w:rPr>
        <w:t xml:space="preserve"> apartados como</w:t>
      </w:r>
      <w:r>
        <w:rPr>
          <w:color w:val="c00000"/>
        </w:rPr>
        <w:t xml:space="preserve"> áreas funcionales </w:t>
      </w:r>
      <w:r>
        <w:rPr>
          <w:color w:val="c00000"/>
        </w:rPr>
        <w:t xml:space="preserve">tenga el proyecto. Asimismo, se debe incluir la estructura del desarrollo de dicha área funcional y </w:t>
      </w:r>
      <w:r>
        <w:rPr>
          <w:color w:val="c00000"/>
        </w:rPr>
        <w:t xml:space="preserve">detallar las particularidades del desarrollo de </w:t>
      </w:r>
      <w:r>
        <w:rPr>
          <w:color w:val="c00000"/>
        </w:rPr>
        <w:t xml:space="preserve">la misma</w:t>
      </w:r>
      <w:r>
        <w:rPr>
          <w:color w:val="c00000"/>
        </w:rPr>
        <w:t xml:space="preserve"> si fuera necesario.</w:t>
      </w:r>
      <w:r>
        <w:rPr>
          <w:rStyle w:val="1008"/>
          <w:color w:val="c00000"/>
        </w:rPr>
      </w:r>
      <w:r>
        <w:rPr>
          <w:rStyle w:val="1008"/>
          <w:color w:val="c00000"/>
        </w:rPr>
      </w:r>
    </w:p>
    <w:p w14:paraId="288ECE1F" w14:textId="3090ACC0">
      <w:pPr>
        <w:pStyle w:val="1010"/>
        <w:pBdr/>
        <w:spacing/>
        <w:ind/>
        <w:rPr/>
      </w:pPr>
      <w:r/>
      <w:r/>
    </w:p>
    <w:p w14:paraId="3EC1660F" w14:textId="5E0F5307">
      <w:pPr>
        <w:pStyle w:val="1000"/>
        <w:pBdr/>
        <w:spacing/>
        <w:ind/>
        <w:rPr>
          <w:sz w:val="28"/>
          <w:szCs w:val="28"/>
          <w:lang w:val="es-ES"/>
        </w:rPr>
      </w:pPr>
      <w:r/>
      <w:bookmarkStart w:id="29" w:name="_Toc208847768"/>
      <w:r>
        <w:rPr>
          <w:lang w:val="es-ES"/>
        </w:rPr>
        <w:t xml:space="preserve">7.</w:t>
      </w:r>
      <w:r>
        <w:rPr>
          <w:lang w:val="es-ES"/>
        </w:rPr>
        <w:t xml:space="preserve">3. </w:t>
      </w:r>
      <w:r>
        <w:rPr>
          <w:lang w:val="es-ES"/>
        </w:rPr>
        <w:t xml:space="preserve">Entrada/Salida de datos</w:t>
      </w:r>
      <w:bookmarkEnd w:id="29"/>
      <w:r>
        <w:rPr>
          <w:sz w:val="28"/>
          <w:szCs w:val="28"/>
          <w:lang w:val="es-ES"/>
        </w:rPr>
      </w:r>
      <w:r>
        <w:rPr>
          <w:sz w:val="28"/>
          <w:szCs w:val="28"/>
          <w:lang w:val="es-ES"/>
        </w:rPr>
      </w:r>
    </w:p>
    <w:p w14:paraId="4F0F551A" w14:textId="18E0D94A">
      <w:pPr>
        <w:pStyle w:val="1010"/>
        <w:pBdr/>
        <w:spacing/>
        <w:ind/>
        <w:jc w:val="both"/>
        <w:rPr>
          <w:rStyle w:val="1008"/>
          <w:rFonts w:ascii="Times New Roman" w:hAnsi="Times New Roman" w:eastAsia="Times New Roman" w:cs="Times New Roman"/>
          <w:color w:val="c00000"/>
        </w:rPr>
      </w:pPr>
      <w:r>
        <w:rPr>
          <w:rStyle w:val="1008"/>
          <w:rFonts w:ascii="Times New Roman" w:hAnsi="Times New Roman" w:eastAsia="Times New Roman" w:cs="Times New Roman"/>
          <w:color w:val="c00000"/>
        </w:rPr>
        <w:t xml:space="preserve">##Deberán enumerarse los puntos de entrada y salida de información de la aplicación, así como describir </w:t>
      </w:r>
      <w:r>
        <w:rPr>
          <w:rStyle w:val="1008"/>
          <w:rFonts w:ascii="Times New Roman" w:hAnsi="Times New Roman" w:eastAsia="Times New Roman" w:cs="Times New Roman"/>
          <w:color w:val="c00000"/>
        </w:rPr>
        <w:t xml:space="preserve">que procesamiento de datos </w:t>
      </w:r>
      <w:r>
        <w:rPr>
          <w:rStyle w:val="1008"/>
          <w:rFonts w:ascii="Times New Roman" w:hAnsi="Times New Roman" w:eastAsia="Times New Roman" w:cs="Times New Roman"/>
          <w:color w:val="c00000"/>
        </w:rPr>
        <w:t xml:space="preserve">se </w:t>
      </w:r>
      <w:r>
        <w:rPr>
          <w:rStyle w:val="1008"/>
          <w:rFonts w:ascii="Times New Roman" w:hAnsi="Times New Roman" w:eastAsia="Times New Roman" w:cs="Times New Roman"/>
          <w:color w:val="c00000"/>
        </w:rPr>
        <w:t xml:space="preserve">ha realizado </w:t>
      </w:r>
      <w:r>
        <w:rPr>
          <w:rStyle w:val="1008"/>
          <w:rFonts w:ascii="Times New Roman" w:hAnsi="Times New Roman" w:eastAsia="Times New Roman" w:cs="Times New Roman"/>
          <w:color w:val="c00000"/>
        </w:rPr>
        <w:t xml:space="preserve">en el tratamiento </w:t>
      </w:r>
      <w:r>
        <w:rPr>
          <w:rStyle w:val="1008"/>
          <w:rFonts w:ascii="Times New Roman" w:hAnsi="Times New Roman" w:eastAsia="Times New Roman" w:cs="Times New Roman"/>
          <w:color w:val="c00000"/>
        </w:rPr>
        <w:t xml:space="preserve">de dicha información.</w:t>
      </w:r>
      <w:r>
        <w:rPr>
          <w:rStyle w:val="1008"/>
          <w:rFonts w:ascii="Times New Roman" w:hAnsi="Times New Roman" w:eastAsia="Times New Roman" w:cs="Times New Roman"/>
          <w:color w:val="c00000"/>
        </w:rPr>
      </w:r>
      <w:r>
        <w:rPr>
          <w:rStyle w:val="1008"/>
          <w:rFonts w:ascii="Times New Roman" w:hAnsi="Times New Roman" w:eastAsia="Times New Roman" w:cs="Times New Roman"/>
          <w:color w:val="c00000"/>
        </w:rPr>
      </w:r>
    </w:p>
    <w:p w14:paraId="697D6979" w14:textId="77777777">
      <w:pPr>
        <w:pStyle w:val="1010"/>
        <w:pBdr/>
        <w:spacing/>
        <w:ind/>
        <w:jc w:val="both"/>
        <w:rPr>
          <w:rFonts w:ascii="Times New Roman" w:hAnsi="Times New Roman" w:eastAsia="Times New Roman" w:cs="Times New Roman"/>
          <w:color w:val="c00000"/>
        </w:rPr>
      </w:pPr>
      <w:r>
        <w:rPr>
          <w:rFonts w:ascii="Times New Roman" w:hAnsi="Times New Roman" w:eastAsia="Times New Roman" w:cs="Times New Roman"/>
          <w:color w:val="c00000"/>
        </w:rPr>
      </w:r>
      <w:r>
        <w:rPr>
          <w:rFonts w:ascii="Times New Roman" w:hAnsi="Times New Roman" w:eastAsia="Times New Roman" w:cs="Times New Roman"/>
          <w:color w:val="c00000"/>
        </w:rPr>
      </w:r>
      <w:r>
        <w:rPr>
          <w:rFonts w:ascii="Times New Roman" w:hAnsi="Times New Roman" w:eastAsia="Times New Roman" w:cs="Times New Roman"/>
          <w:color w:val="c00000"/>
        </w:rPr>
      </w:r>
    </w:p>
    <w:p w14:paraId="6104069B" w14:textId="399500B3">
      <w:pPr>
        <w:pStyle w:val="1000"/>
        <w:pBdr/>
        <w:spacing/>
        <w:ind/>
        <w:rPr>
          <w:rStyle w:val="1008"/>
          <w:lang w:val="es-ES"/>
        </w:rPr>
      </w:pPr>
      <w:r/>
      <w:bookmarkStart w:id="30" w:name="_Toc208847769"/>
      <w:r>
        <w:rPr>
          <w:lang w:val="es-ES"/>
        </w:rPr>
        <w:t xml:space="preserve">7.</w:t>
      </w:r>
      <w:r>
        <w:rPr>
          <w:lang w:val="es-ES"/>
        </w:rPr>
        <w:t xml:space="preserve">4</w:t>
      </w:r>
      <w:r>
        <w:rPr>
          <w:lang w:val="es-ES"/>
        </w:rPr>
        <w:t xml:space="preserve">. </w:t>
      </w:r>
      <w:r>
        <w:rPr>
          <w:lang w:val="es-ES"/>
        </w:rPr>
        <w:t xml:space="preserve">Gestión de errores y validación de entrada</w:t>
      </w:r>
      <w:bookmarkEnd w:id="30"/>
      <w:r>
        <w:rPr>
          <w:rStyle w:val="1008"/>
          <w:lang w:val="es-ES"/>
        </w:rPr>
      </w:r>
      <w:r>
        <w:rPr>
          <w:rStyle w:val="1008"/>
          <w:lang w:val="es-ES"/>
        </w:rPr>
      </w:r>
    </w:p>
    <w:p w14:paraId="39091673" w14:textId="05988ADF">
      <w:pPr>
        <w:pStyle w:val="1010"/>
        <w:pBdr/>
        <w:spacing/>
        <w:ind/>
        <w:jc w:val="both"/>
        <w:rPr>
          <w:rStyle w:val="1008"/>
          <w:rFonts w:ascii="Times New Roman" w:hAnsi="Times New Roman" w:eastAsia="Times New Roman" w:cs="Times New Roman"/>
          <w:color w:val="c00000"/>
        </w:rPr>
      </w:pPr>
      <w:r>
        <w:rPr>
          <w:rStyle w:val="1008"/>
          <w:rFonts w:ascii="Times New Roman" w:hAnsi="Times New Roman" w:eastAsia="Times New Roman" w:cs="Times New Roman"/>
          <w:color w:val="c00000"/>
        </w:rPr>
        <w:t xml:space="preserve">##</w:t>
      </w:r>
      <w:r>
        <w:rPr>
          <w:rStyle w:val="1008"/>
          <w:rFonts w:ascii="Times New Roman" w:hAnsi="Times New Roman" w:eastAsia="Times New Roman" w:cs="Times New Roman"/>
          <w:color w:val="c00000"/>
        </w:rPr>
        <w:t xml:space="preserve">Enumeración detallada de los mecanismos de manejo de </w:t>
      </w:r>
      <w:r>
        <w:rPr>
          <w:rStyle w:val="1008"/>
          <w:rFonts w:ascii="Times New Roman" w:hAnsi="Times New Roman" w:eastAsia="Times New Roman" w:cs="Times New Roman"/>
          <w:color w:val="c00000"/>
        </w:rPr>
        <w:t xml:space="preserve">errores,</w:t>
      </w:r>
      <w:r>
        <w:rPr>
          <w:rStyle w:val="1008"/>
          <w:rFonts w:ascii="Times New Roman" w:hAnsi="Times New Roman" w:eastAsia="Times New Roman" w:cs="Times New Roman"/>
          <w:color w:val="c00000"/>
        </w:rPr>
        <w:t xml:space="preserve"> así como de validación de entrada de datos si fuera necesario</w:t>
      </w:r>
      <w:r>
        <w:rPr>
          <w:rStyle w:val="1008"/>
          <w:rFonts w:ascii="Times New Roman" w:hAnsi="Times New Roman" w:eastAsia="Times New Roman" w:cs="Times New Roman"/>
          <w:color w:val="c00000"/>
        </w:rPr>
      </w:r>
      <w:r>
        <w:rPr>
          <w:rStyle w:val="1008"/>
          <w:rFonts w:ascii="Times New Roman" w:hAnsi="Times New Roman" w:eastAsia="Times New Roman" w:cs="Times New Roman"/>
          <w:color w:val="c00000"/>
        </w:rPr>
      </w:r>
    </w:p>
    <w:p w14:paraId="5C471D93" w14:textId="77777777">
      <w:pPr>
        <w:pStyle w:val="1010"/>
        <w:pBdr/>
        <w:spacing/>
        <w:ind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09BEE3E" w14:textId="382ADE5B">
      <w:pPr>
        <w:pStyle w:val="999"/>
        <w:pBdr/>
        <w:spacing/>
        <w:ind/>
        <w:rPr>
          <w:lang w:val="es-ES"/>
        </w:rPr>
      </w:pPr>
      <w:r/>
      <w:bookmarkStart w:id="31" w:name="_Toc208847770"/>
      <w:r>
        <w:rPr>
          <w:lang w:val="es-ES"/>
        </w:rPr>
        <w:t xml:space="preserve">8. EVALUACIÓN</w:t>
      </w:r>
      <w:bookmarkEnd w:id="31"/>
      <w:r>
        <w:rPr>
          <w:lang w:val="es-ES"/>
        </w:rPr>
      </w:r>
      <w:r>
        <w:rPr>
          <w:lang w:val="es-ES"/>
        </w:rPr>
      </w:r>
    </w:p>
    <w:p w14:paraId="660537F8" w14:textId="088B8FFA">
      <w:pPr>
        <w:pBdr/>
        <w:spacing/>
        <w:ind/>
        <w:rPr>
          <w:color w:val="c00000"/>
        </w:rPr>
      </w:pPr>
      <w:r>
        <w:rPr>
          <w:color w:val="c00000"/>
        </w:rPr>
        <w:t xml:space="preserve">##Breve descripción de </w:t>
      </w:r>
      <w:r>
        <w:rPr>
          <w:color w:val="c00000"/>
        </w:rPr>
        <w:t xml:space="preserve">los mecanismos de evaluación y control de calidad llevados a cabo.</w:t>
      </w:r>
      <w:r>
        <w:rPr>
          <w:color w:val="c00000"/>
        </w:rPr>
      </w:r>
      <w:r>
        <w:rPr>
          <w:color w:val="c00000"/>
        </w:rPr>
      </w:r>
    </w:p>
    <w:p w14:paraId="5F37CCD2" w14:textId="77777777">
      <w:pPr>
        <w:pBdr/>
        <w:spacing/>
        <w:ind/>
        <w:rPr/>
      </w:pPr>
      <w:r/>
      <w:r/>
    </w:p>
    <w:p w14:paraId="39915954" w14:textId="00DBD198">
      <w:pPr>
        <w:pStyle w:val="1000"/>
        <w:pBdr/>
        <w:spacing/>
        <w:ind/>
        <w:rPr>
          <w:lang w:val="es-ES"/>
        </w:rPr>
      </w:pPr>
      <w:r/>
      <w:bookmarkStart w:id="32" w:name="_Toc208847771"/>
      <w:r>
        <w:rPr>
          <w:lang w:val="es-ES"/>
        </w:rPr>
        <w:t xml:space="preserve">8.1. Pruebas realizadas</w:t>
      </w:r>
      <w:bookmarkEnd w:id="32"/>
      <w:r>
        <w:rPr>
          <w:lang w:val="es-ES"/>
        </w:rPr>
      </w:r>
      <w:r>
        <w:rPr>
          <w:lang w:val="es-ES"/>
        </w:rPr>
      </w:r>
    </w:p>
    <w:p w14:paraId="6D954498" w14:textId="77777777">
      <w:pPr>
        <w:pBdr/>
        <w:spacing/>
        <w:ind/>
        <w:rPr/>
      </w:pPr>
      <w:r/>
      <w:r/>
    </w:p>
    <w:p w14:paraId="50795555" w14:textId="77777777">
      <w:pPr>
        <w:pStyle w:val="1001"/>
        <w:pBdr/>
        <w:spacing/>
        <w:ind/>
        <w:rPr/>
      </w:pPr>
      <w:r/>
      <w:bookmarkStart w:id="33" w:name="_Toc208847772"/>
      <w:r>
        <w:t xml:space="preserve">8.1.1.</w:t>
      </w:r>
      <w:r>
        <w:t xml:space="preserve"> Pruebas de caja negra</w:t>
      </w:r>
      <w:bookmarkEnd w:id="33"/>
      <w:r/>
      <w:r/>
    </w:p>
    <w:p w14:paraId="599E1A92" w14:textId="77777777">
      <w:pPr>
        <w:pBdr/>
        <w:spacing/>
        <w:ind/>
        <w:rPr/>
      </w:pPr>
      <w:r/>
      <w:r/>
    </w:p>
    <w:p w14:paraId="6D102746" w14:textId="77777777">
      <w:pPr>
        <w:pBdr/>
        <w:spacing/>
        <w:ind/>
        <w:rPr/>
      </w:pPr>
      <w:r/>
      <w:r/>
    </w:p>
    <w:p w14:paraId="1EBAA3F8" w14:textId="09ABDD4D">
      <w:pPr>
        <w:pStyle w:val="1001"/>
        <w:pBdr/>
        <w:spacing/>
        <w:ind/>
        <w:rPr/>
      </w:pPr>
      <w:r/>
      <w:bookmarkStart w:id="34" w:name="_Toc208847773"/>
      <w:r>
        <w:t xml:space="preserve">8.1.</w:t>
      </w:r>
      <w:r>
        <w:t xml:space="preserve">2</w:t>
      </w:r>
      <w:r>
        <w:t xml:space="preserve">. Pruebas de caja blanca</w:t>
      </w:r>
      <w:bookmarkEnd w:id="34"/>
      <w:r>
        <w:t xml:space="preserve"> </w:t>
      </w:r>
      <w:r/>
    </w:p>
    <w:p w14:paraId="0A3EAEF0" w14:textId="77777777">
      <w:pPr>
        <w:pStyle w:val="1010"/>
        <w:pBdr/>
        <w:spacing/>
        <w:ind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F3771D0" w14:textId="037C7885">
      <w:pPr>
        <w:pStyle w:val="1000"/>
        <w:pBdr/>
        <w:spacing/>
        <w:ind/>
        <w:rPr>
          <w:lang w:val="es-ES"/>
        </w:rPr>
      </w:pPr>
      <w:r/>
      <w:bookmarkStart w:id="35" w:name="_Toc208847774"/>
      <w:r>
        <w:rPr>
          <w:lang w:val="es-ES"/>
        </w:rPr>
        <w:t xml:space="preserve">8.2. Casos de prueba</w:t>
      </w:r>
      <w:bookmarkEnd w:id="35"/>
      <w:r>
        <w:rPr>
          <w:lang w:val="es-ES"/>
        </w:rPr>
      </w:r>
      <w:r>
        <w:rPr>
          <w:lang w:val="es-ES"/>
        </w:rPr>
      </w:r>
    </w:p>
    <w:p w14:paraId="7159ADE6" w14:textId="4A769AD8">
      <w:pPr>
        <w:pBdr/>
        <w:spacing/>
        <w:ind/>
        <w:rPr>
          <w:color w:val="c00000"/>
        </w:rPr>
      </w:pPr>
      <w:r>
        <w:rPr>
          <w:color w:val="c00000"/>
        </w:rPr>
        <w:t xml:space="preserve">##Enumeración de los casos de prueba llevados a cabo</w:t>
      </w:r>
      <w:r>
        <w:rPr>
          <w:color w:val="c00000"/>
        </w:rPr>
      </w:r>
      <w:r>
        <w:rPr>
          <w:color w:val="c00000"/>
        </w:rPr>
      </w:r>
    </w:p>
    <w:p w14:paraId="056CD2EE" w14:textId="77777777">
      <w:pPr>
        <w:pBdr/>
        <w:spacing/>
        <w:ind/>
        <w:rPr/>
      </w:pPr>
      <w:r/>
      <w:r/>
    </w:p>
    <w:p w14:paraId="70451CC8" w14:textId="4CDAFD6D">
      <w:pPr>
        <w:pStyle w:val="1000"/>
        <w:pBdr/>
        <w:spacing/>
        <w:ind/>
        <w:rPr>
          <w:lang w:val="es-ES"/>
        </w:rPr>
      </w:pPr>
      <w:r/>
      <w:bookmarkStart w:id="36" w:name="_Toc208847775"/>
      <w:r>
        <w:rPr>
          <w:lang w:val="es-ES"/>
        </w:rPr>
        <w:t xml:space="preserve">8.3. </w:t>
      </w:r>
      <w:r>
        <w:rPr>
          <w:lang w:val="es-ES"/>
        </w:rPr>
        <w:t xml:space="preserve">Documentación</w:t>
      </w:r>
      <w:bookmarkEnd w:id="36"/>
      <w:r>
        <w:rPr>
          <w:lang w:val="es-ES"/>
        </w:rPr>
      </w:r>
      <w:r>
        <w:rPr>
          <w:lang w:val="es-ES"/>
        </w:rPr>
      </w:r>
    </w:p>
    <w:p w14:paraId="0F464B10" w14:textId="580A6ACA">
      <w:pPr>
        <w:pBdr/>
        <w:spacing/>
        <w:ind/>
        <w:rPr>
          <w:color w:val="c00000"/>
        </w:rPr>
      </w:pPr>
      <w:r>
        <w:rPr>
          <w:color w:val="c00000"/>
        </w:rPr>
        <w:t xml:space="preserve">##Descripción de las técnicas y herramientas de documentación empleadas. Incluir referencia a </w:t>
      </w:r>
      <w:r>
        <w:rPr>
          <w:color w:val="c00000"/>
        </w:rPr>
        <w:t xml:space="preserve">JavaDoc</w:t>
      </w:r>
      <w:r>
        <w:rPr>
          <w:color w:val="c00000"/>
        </w:rPr>
        <w:t xml:space="preserve"> (si se ha utilizado).</w:t>
      </w:r>
      <w:r>
        <w:rPr>
          <w:color w:val="c00000"/>
        </w:rPr>
      </w:r>
      <w:r>
        <w:rPr>
          <w:color w:val="c00000"/>
        </w:rPr>
      </w:r>
    </w:p>
    <w:p w14:paraId="69169B51" w14:textId="77777777">
      <w:pPr>
        <w:pBdr/>
        <w:spacing/>
        <w:ind/>
        <w:rPr>
          <w:color w:val="c00000"/>
        </w:rPr>
      </w:pPr>
      <w:r>
        <w:rPr>
          <w:color w:val="c00000"/>
        </w:rPr>
      </w:r>
      <w:r>
        <w:rPr>
          <w:color w:val="c00000"/>
        </w:rPr>
      </w:r>
      <w:r>
        <w:rPr>
          <w:color w:val="c00000"/>
        </w:rPr>
      </w:r>
    </w:p>
    <w:p w14:paraId="7686733C" w14:textId="37900C3D">
      <w:pPr>
        <w:pStyle w:val="1000"/>
        <w:pBdr/>
        <w:spacing/>
        <w:ind/>
        <w:rPr>
          <w:lang w:val="es-ES"/>
        </w:rPr>
      </w:pPr>
      <w:r/>
      <w:bookmarkStart w:id="37" w:name="_Toc208847776"/>
      <w:r>
        <w:rPr>
          <w:lang w:val="es-ES"/>
        </w:rPr>
        <w:t xml:space="preserve">8.4. Propuestas de mejora</w:t>
      </w:r>
      <w:bookmarkEnd w:id="37"/>
      <w:r>
        <w:rPr>
          <w:lang w:val="es-ES"/>
        </w:rPr>
      </w:r>
      <w:r>
        <w:rPr>
          <w:lang w:val="es-ES"/>
        </w:rPr>
      </w:r>
    </w:p>
    <w:p w14:paraId="763B22F1" w14:textId="10AA683C">
      <w:pPr>
        <w:pBdr/>
        <w:spacing/>
        <w:ind/>
        <w:rPr>
          <w:color w:val="c00000"/>
        </w:rPr>
      </w:pPr>
      <w:r>
        <w:rPr>
          <w:color w:val="c00000"/>
        </w:rPr>
        <w:t xml:space="preserve">##Análisis de </w:t>
      </w:r>
      <w:r>
        <w:rPr>
          <w:color w:val="c00000"/>
        </w:rPr>
        <w:t xml:space="preserve">las áreas que presentan posibilidad de mejora o no han quedado </w:t>
      </w:r>
      <w:r>
        <w:rPr>
          <w:color w:val="c00000"/>
        </w:rPr>
        <w:t xml:space="preserve">de acuerdo a</w:t>
      </w:r>
      <w:r>
        <w:rPr>
          <w:color w:val="c00000"/>
        </w:rPr>
        <w:t xml:space="preserve"> lo fijado en el diseño inicial</w:t>
      </w:r>
      <w:r>
        <w:rPr>
          <w:color w:val="c00000"/>
        </w:rPr>
      </w:r>
      <w:r>
        <w:rPr>
          <w:color w:val="c00000"/>
        </w:rPr>
      </w:r>
    </w:p>
    <w:p w14:paraId="294AA7A7" w14:textId="77777777">
      <w:pPr>
        <w:pBdr/>
        <w:spacing/>
        <w:ind/>
        <w:rPr/>
      </w:pPr>
      <w:r/>
      <w:r/>
    </w:p>
    <w:p w14:paraId="35563694" w14:textId="64C7107A">
      <w:pPr>
        <w:pStyle w:val="1000"/>
        <w:pBdr/>
        <w:spacing/>
        <w:ind/>
        <w:rPr>
          <w:lang w:val="es-ES"/>
        </w:rPr>
      </w:pPr>
      <w:r/>
      <w:bookmarkStart w:id="38" w:name="_Toc208847777"/>
      <w:r>
        <w:rPr>
          <w:lang w:val="es-ES"/>
        </w:rPr>
        <w:t xml:space="preserve">8.5. Futuras ampliaciones</w:t>
      </w:r>
      <w:bookmarkEnd w:id="38"/>
      <w:r>
        <w:rPr>
          <w:lang w:val="es-ES"/>
        </w:rPr>
      </w:r>
      <w:r>
        <w:rPr>
          <w:lang w:val="es-ES"/>
        </w:rPr>
      </w:r>
    </w:p>
    <w:p w14:paraId="20218BAD" w14:textId="2F10D6EA">
      <w:pPr>
        <w:pBdr/>
        <w:spacing/>
        <w:ind/>
        <w:rPr>
          <w:color w:val="c00000"/>
        </w:rPr>
      </w:pPr>
      <w:r>
        <w:rPr>
          <w:color w:val="c00000"/>
        </w:rPr>
        <w:t xml:space="preserve">##Descripción de las posibles mejoras o nuevas funcionalidades a incluir en el proyecto, desde un punto de vista teórico.</w:t>
      </w:r>
      <w:r>
        <w:rPr>
          <w:color w:val="c00000"/>
        </w:rPr>
      </w:r>
      <w:r>
        <w:rPr>
          <w:color w:val="c00000"/>
        </w:rPr>
      </w:r>
    </w:p>
    <w:p w14:paraId="2B751835" w14:textId="77777777">
      <w:pPr>
        <w:pBdr/>
        <w:spacing/>
        <w:ind/>
        <w:rPr/>
      </w:pPr>
      <w:r/>
      <w:r/>
    </w:p>
    <w:p w14:paraId="5DCD01CB" w14:textId="38FBBED9">
      <w:pPr>
        <w:pStyle w:val="999"/>
        <w:pBdr/>
        <w:spacing/>
        <w:ind/>
        <w:rPr>
          <w:rStyle w:val="1008"/>
          <w:rFonts w:eastAsia="Times New Roman"/>
          <w:sz w:val="24"/>
          <w:szCs w:val="24"/>
          <w:lang w:val="es-ES"/>
        </w:rPr>
      </w:pPr>
      <w:r/>
      <w:bookmarkStart w:id="39" w:name="_Toc208847778"/>
      <w:r>
        <w:rPr>
          <w:rStyle w:val="1008"/>
          <w:rFonts w:eastAsia="Times New Roman"/>
          <w:lang w:val="es-ES"/>
        </w:rPr>
        <w:t xml:space="preserve">9</w:t>
      </w:r>
      <w:r>
        <w:rPr>
          <w:rStyle w:val="1008"/>
          <w:rFonts w:eastAsia="Times New Roman"/>
          <w:lang w:val="es-ES"/>
        </w:rPr>
        <w:t xml:space="preserve">. </w:t>
      </w:r>
      <w:r>
        <w:rPr>
          <w:rStyle w:val="1008"/>
          <w:rFonts w:eastAsia="Times New Roman"/>
          <w:lang w:val="es-ES"/>
        </w:rPr>
        <w:t xml:space="preserve">CONCLUSIÓN</w:t>
      </w:r>
      <w:bookmarkEnd w:id="39"/>
      <w:r>
        <w:rPr>
          <w:rStyle w:val="1008"/>
          <w:rFonts w:eastAsia="Times New Roman"/>
          <w:sz w:val="24"/>
          <w:szCs w:val="24"/>
          <w:lang w:val="es-ES"/>
        </w:rPr>
      </w:r>
      <w:r>
        <w:rPr>
          <w:rStyle w:val="1008"/>
          <w:rFonts w:eastAsia="Times New Roman"/>
          <w:sz w:val="24"/>
          <w:szCs w:val="24"/>
          <w:lang w:val="es-ES"/>
        </w:rPr>
      </w:r>
    </w:p>
    <w:p w14:paraId="7D504591" w14:textId="089E1F86">
      <w:pPr>
        <w:pStyle w:val="1010"/>
        <w:pBdr/>
        <w:spacing/>
        <w:ind/>
        <w:jc w:val="both"/>
        <w:rPr>
          <w:rFonts w:ascii="Times New Roman" w:hAnsi="Times New Roman" w:eastAsia="Times New Roman" w:cs="Times New Roman"/>
          <w:color w:val="c00000"/>
        </w:rPr>
      </w:pPr>
      <w:r>
        <w:rPr>
          <w:rStyle w:val="1008"/>
          <w:rFonts w:ascii="Times New Roman" w:hAnsi="Times New Roman" w:eastAsia="Times New Roman" w:cs="Times New Roman"/>
          <w:color w:val="c00000"/>
        </w:rPr>
        <w:t xml:space="preserve">##</w:t>
      </w:r>
      <w:r>
        <w:rPr>
          <w:rStyle w:val="1008"/>
          <w:rFonts w:ascii="Times New Roman" w:hAnsi="Times New Roman" w:eastAsia="Times New Roman" w:cs="Times New Roman"/>
          <w:color w:val="c00000"/>
        </w:rPr>
        <w:t xml:space="preserve">Descripción de</w:t>
      </w:r>
      <w:r>
        <w:rPr>
          <w:rStyle w:val="1008"/>
          <w:rFonts w:ascii="Times New Roman" w:hAnsi="Times New Roman" w:eastAsia="Times New Roman" w:cs="Times New Roman"/>
          <w:color w:val="c00000"/>
        </w:rPr>
        <w:t xml:space="preserve"> </w:t>
      </w:r>
      <w:r>
        <w:rPr>
          <w:rStyle w:val="1008"/>
          <w:rFonts w:ascii="Times New Roman" w:hAnsi="Times New Roman" w:eastAsia="Times New Roman" w:cs="Times New Roman"/>
          <w:color w:val="c00000"/>
        </w:rPr>
        <w:t xml:space="preserve">las </w:t>
      </w:r>
      <w:r>
        <w:rPr>
          <w:rStyle w:val="1008"/>
          <w:rFonts w:ascii="Times New Roman" w:hAnsi="Times New Roman" w:eastAsia="Times New Roman" w:cs="Times New Roman"/>
          <w:color w:val="c00000"/>
        </w:rPr>
        <w:t xml:space="preserve">conclusiones </w:t>
      </w:r>
      <w:r>
        <w:rPr>
          <w:rStyle w:val="1008"/>
          <w:rFonts w:ascii="Times New Roman" w:hAnsi="Times New Roman" w:eastAsia="Times New Roman" w:cs="Times New Roman"/>
          <w:color w:val="c00000"/>
        </w:rPr>
        <w:t xml:space="preserve">que </w:t>
      </w:r>
      <w:r>
        <w:rPr>
          <w:rStyle w:val="1008"/>
          <w:rFonts w:ascii="Times New Roman" w:hAnsi="Times New Roman" w:eastAsia="Times New Roman" w:cs="Times New Roman"/>
          <w:color w:val="c00000"/>
        </w:rPr>
        <w:t xml:space="preserve">se sacan </w:t>
      </w:r>
      <w:r>
        <w:rPr>
          <w:rStyle w:val="1008"/>
          <w:rFonts w:ascii="Times New Roman" w:hAnsi="Times New Roman" w:eastAsia="Times New Roman" w:cs="Times New Roman"/>
          <w:color w:val="c00000"/>
        </w:rPr>
        <w:t xml:space="preserve">del desarrollo realizado</w:t>
      </w:r>
      <w:r>
        <w:rPr>
          <w:rStyle w:val="1008"/>
          <w:rFonts w:ascii="Times New Roman" w:hAnsi="Times New Roman" w:eastAsia="Times New Roman" w:cs="Times New Roman"/>
          <w:color w:val="c00000"/>
        </w:rPr>
        <w:t xml:space="preserve">. Además, incluir una reflexión sobre lo aprendido durante el desarrollo del proyecto.</w:t>
      </w:r>
      <w:r>
        <w:rPr>
          <w:rStyle w:val="1008"/>
          <w:rFonts w:ascii="Times New Roman" w:hAnsi="Times New Roman" w:eastAsia="Times New Roman" w:cs="Times New Roman"/>
          <w:color w:val="c00000"/>
        </w:rPr>
        <w:br w:type="page" w:clear="all"/>
      </w:r>
      <w:r>
        <w:rPr>
          <w:rFonts w:ascii="Times New Roman" w:hAnsi="Times New Roman" w:eastAsia="Times New Roman" w:cs="Times New Roman"/>
          <w:color w:val="c00000"/>
        </w:rPr>
      </w:r>
      <w:r>
        <w:rPr>
          <w:rFonts w:ascii="Times New Roman" w:hAnsi="Times New Roman" w:eastAsia="Times New Roman" w:cs="Times New Roman"/>
          <w:color w:val="c00000"/>
        </w:rPr>
      </w:r>
    </w:p>
    <w:p w14:paraId="5D691B55" w14:textId="6C1E6F9F">
      <w:pPr>
        <w:pStyle w:val="999"/>
        <w:pBdr/>
        <w:spacing/>
        <w:ind/>
        <w:rPr>
          <w:rStyle w:val="1008"/>
          <w:rFonts w:eastAsia="Times New Roman"/>
          <w:lang w:val="es-ES"/>
        </w:rPr>
      </w:pPr>
      <w:r/>
      <w:bookmarkStart w:id="40" w:name="_Toc208847779"/>
      <w:r>
        <w:rPr>
          <w:rStyle w:val="1008"/>
          <w:rFonts w:eastAsia="Times New Roman"/>
          <w:lang w:val="es-ES"/>
        </w:rPr>
        <w:t xml:space="preserve">10. </w:t>
      </w:r>
      <w:r>
        <w:rPr>
          <w:rStyle w:val="1008"/>
          <w:rFonts w:eastAsia="Times New Roman"/>
          <w:lang w:val="es-ES"/>
        </w:rPr>
        <w:t xml:space="preserve">RECURSOS Y REFERENCIAS</w:t>
      </w:r>
      <w:bookmarkEnd w:id="40"/>
      <w:r>
        <w:rPr>
          <w:rStyle w:val="1008"/>
          <w:rFonts w:eastAsia="Times New Roman"/>
          <w:lang w:val="es-ES"/>
        </w:rPr>
      </w:r>
      <w:r>
        <w:rPr>
          <w:rStyle w:val="1008"/>
          <w:rFonts w:eastAsia="Times New Roman"/>
          <w:lang w:val="es-ES"/>
        </w:rPr>
      </w:r>
    </w:p>
    <w:p w14:paraId="19F677EA" w14:textId="671AA264">
      <w:pPr>
        <w:pBdr/>
        <w:spacing/>
        <w:ind/>
        <w:rPr>
          <w:color w:val="c00000"/>
        </w:rPr>
      </w:pPr>
      <w:r>
        <w:rPr>
          <w:color w:val="c00000"/>
        </w:rPr>
        <w:t xml:space="preserve">##Se recomienda encarecidamente el uso de </w:t>
      </w:r>
      <w:r>
        <w:rPr>
          <w:color w:val="c00000"/>
        </w:rPr>
        <w:t xml:space="preserve">estándares de referencias tales como la </w:t>
      </w:r>
      <w:hyperlink r:id="rId14" w:tooltip="https://normas-apa.org/" w:history="1">
        <w:r>
          <w:rPr>
            <w:rStyle w:val="1005"/>
            <w:color w:val="c00000"/>
          </w:rPr>
          <w:t xml:space="preserve">norma APA</w:t>
        </w:r>
      </w:hyperlink>
      <w:r>
        <w:rPr>
          <w:color w:val="c00000"/>
        </w:rPr>
        <w:t xml:space="preserve">.</w:t>
      </w:r>
      <w:r>
        <w:rPr>
          <w:color w:val="c00000"/>
        </w:rPr>
      </w:r>
      <w:r>
        <w:rPr>
          <w:color w:val="c00000"/>
        </w:rPr>
      </w:r>
    </w:p>
    <w:p w14:paraId="648178D9" w14:textId="376FF725">
      <w:pPr>
        <w:pStyle w:val="1000"/>
        <w:pBdr/>
        <w:spacing/>
        <w:ind/>
        <w:rPr>
          <w:lang w:val="es-ES"/>
        </w:rPr>
      </w:pPr>
      <w:r/>
      <w:bookmarkStart w:id="41" w:name="_Toc208847780"/>
      <w:r>
        <w:rPr>
          <w:lang w:val="es-ES"/>
        </w:rPr>
        <w:t xml:space="preserve">10.1. Bibliografía</w:t>
      </w:r>
      <w:bookmarkEnd w:id="41"/>
      <w:r>
        <w:rPr>
          <w:lang w:val="es-ES"/>
        </w:rPr>
      </w:r>
      <w:r>
        <w:rPr>
          <w:lang w:val="es-ES"/>
        </w:rPr>
      </w:r>
    </w:p>
    <w:p w14:paraId="14297817" w14:textId="30A384AA">
      <w:pPr>
        <w:pBdr/>
        <w:spacing/>
        <w:ind/>
        <w:rPr>
          <w:color w:val="c00000"/>
        </w:rPr>
      </w:pPr>
      <w:r>
        <w:rPr>
          <w:color w:val="c00000"/>
        </w:rPr>
        <w:t xml:space="preserve">##Incluir recursos bibliográficos (libros, revistas, artículos, etc.)</w:t>
      </w:r>
      <w:r>
        <w:rPr>
          <w:color w:val="c00000"/>
        </w:rPr>
      </w:r>
      <w:r>
        <w:rPr>
          <w:color w:val="c00000"/>
        </w:rPr>
      </w:r>
    </w:p>
    <w:p w14:paraId="5019C144" w14:textId="18A05BB9">
      <w:pPr>
        <w:pStyle w:val="1000"/>
        <w:pBdr/>
        <w:spacing/>
        <w:ind/>
        <w:rPr>
          <w:lang w:val="es-ES"/>
        </w:rPr>
      </w:pPr>
      <w:r/>
      <w:bookmarkStart w:id="42" w:name="_Toc208847781"/>
      <w:r>
        <w:rPr>
          <w:lang w:val="es-ES"/>
        </w:rPr>
        <w:t xml:space="preserve">10.2. Webgrafía</w:t>
      </w:r>
      <w:bookmarkEnd w:id="42"/>
      <w:r>
        <w:rPr>
          <w:lang w:val="es-ES"/>
        </w:rPr>
      </w:r>
      <w:r>
        <w:rPr>
          <w:lang w:val="es-ES"/>
        </w:rPr>
      </w:r>
    </w:p>
    <w:p w14:paraId="090E1A3D" w14:textId="706520B0">
      <w:pPr>
        <w:pBdr/>
        <w:spacing/>
        <w:ind/>
        <w:rPr>
          <w:color w:val="c00000"/>
        </w:rPr>
      </w:pPr>
      <w:r>
        <w:rPr>
          <w:color w:val="c00000"/>
        </w:rPr>
        <w:t xml:space="preserve">##Incluir referencias a sitios web visitados</w:t>
      </w:r>
      <w:r>
        <w:rPr>
          <w:color w:val="c00000"/>
        </w:rPr>
      </w:r>
      <w:r>
        <w:rPr>
          <w:color w:val="c00000"/>
        </w:rPr>
      </w:r>
    </w:p>
    <w:p w14:paraId="146368D7" w14:textId="539DD37C">
      <w:pPr>
        <w:pStyle w:val="1012"/>
        <w:pBdr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/>
        <w:ind/>
        <w:jc w:val="left"/>
        <w:rPr>
          <w:rFonts w:eastAsia="Times New Roman" w:cs="Times New Roman"/>
          <w:lang w:val="es-ES"/>
        </w:rPr>
      </w:pPr>
      <w:r>
        <w:rPr>
          <w:rFonts w:eastAsia="Times New Roman" w:cs="Times New Roman"/>
          <w:lang w:val="es-ES"/>
        </w:rPr>
      </w:r>
      <w:r>
        <w:rPr>
          <w:rFonts w:eastAsia="Times New Roman" w:cs="Times New Roman"/>
          <w:lang w:val="es-ES"/>
        </w:rPr>
      </w:r>
      <w:r>
        <w:rPr>
          <w:rFonts w:eastAsia="Times New Roman" w:cs="Times New Roman"/>
          <w:lang w:val="es-ES"/>
        </w:rPr>
      </w:r>
    </w:p>
    <w:sectPr>
      <w:headerReference w:type="default" r:id="rId10"/>
      <w:footerReference w:type="default" r:id="rId12"/>
      <w:footnotePr/>
      <w:endnotePr/>
      <w:type w:val="nextPage"/>
      <w:pgSz w:h="16840" w:orient="portrait" w:w="11900"/>
      <w:pgMar w:top="1440" w:right="1440" w:bottom="1440" w:left="144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C68EB2C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515A0CED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PSMT">
    <w:panose1 w:val="05040102010807070707"/>
  </w:font>
  <w:font w:name="Times Roman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ptos Display">
    <w:panose1 w:val="05040102010807070707"/>
  </w:font>
  <w:font w:name="Helvetica Neue">
    <w:panose1 w:val="05040102010807070707"/>
  </w:font>
  <w:font w:name="Aptos">
    <w:panose1 w:val="05040102010807070707"/>
  </w:font>
  <w:font w:name="Arial">
    <w:panose1 w:val="020B0604020202020204"/>
  </w:font>
  <w:font w:name="Arial Unicode M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64355AD" w14:textId="77777777">
    <w:pPr>
      <w:pStyle w:val="1009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C36B14E" w14:textId="6A83CF5D">
    <w:pPr>
      <w:pStyle w:val="1009"/>
      <w:pBdr/>
      <w:spacing/>
      <w:ind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0060174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416FA8DE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62C75D1" w14:textId="77777777">
    <w:pPr>
      <w:pStyle w:val="1007"/>
      <w:pBdr/>
      <w:tabs>
        <w:tab w:val="right" w:leader="none" w:pos="9000"/>
        <w:tab w:val="clear" w:leader="none" w:pos="9360"/>
      </w:tabs>
      <w:spacing/>
      <w:ind/>
      <w:jc w:val="right"/>
      <w:rPr/>
    </w:pPr>
    <w:r>
      <w:rPr>
        <w:rStyle w:val="1008"/>
      </w:rPr>
      <w:tab/>
    </w:r>
    <w:r>
      <w:rPr>
        <w:rStyle w:val="1008"/>
      </w:rPr>
      <w:tab/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A965116" w14:textId="77777777">
    <w:pPr>
      <w:pStyle w:val="1007"/>
      <w:pBdr/>
      <w:tabs>
        <w:tab w:val="right" w:leader="none" w:pos="9000"/>
        <w:tab w:val="clear" w:leader="none" w:pos="9360"/>
      </w:tabs>
      <w:spacing/>
      <w:ind/>
      <w:jc w:val="right"/>
      <w:rPr/>
    </w:pPr>
    <w:r>
      <w:rPr>
        <w:rStyle w:val="1008"/>
      </w:rPr>
      <w:tab/>
    </w:r>
    <w:r>
      <w:rPr>
        <w:rStyle w:val="1008"/>
      </w:rPr>
      <w:tab/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D53D1B"/>
    <w:numStyleLink w:val="1013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DE365E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013C93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8432BAA"/>
    <w:numStyleLink w:val="1017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2955A2F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29E78AD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2B92274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3030D68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34D9041B"/>
    <w:numStyleLink w:val="1014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59232F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361EF725"/>
    <w:styleLink w:val="1014"/>
    <w:lvl w:ilvl="0">
      <w:isLgl w:val="false"/>
      <w:lvlJc w:val="left"/>
      <w:lvlText w:val="•"/>
      <w:numFmt w:val="bullet"/>
      <w:pPr>
        <w:pBdr/>
        <w:spacing/>
        <w:ind w:hanging="375" w:left="595"/>
      </w:pPr>
      <w:pStyle w:val="1014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75" w:left="81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75" w:left="103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75" w:left="125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375" w:left="147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375" w:left="169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375" w:left="191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375" w:left="213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375" w:left="235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</w:abstractNum>
  <w:abstractNum w:abstractNumId="11">
    <w:nsid w:val="393C52A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3CB1D16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48C9316B"/>
    <w:styleLink w:val="1018"/>
    <w:lvl w:ilvl="0">
      <w:isLgl w:val="false"/>
      <w:lvlJc w:val="left"/>
      <w:lvlText w:val="%1."/>
      <w:numFmt w:val="decimal"/>
      <w:pPr>
        <w:pBdr/>
        <w:spacing/>
        <w:ind w:hanging="253" w:left="253"/>
      </w:pPr>
      <w:pStyle w:val="1018"/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253" w:left="1053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253" w:left="1853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253" w:left="2653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253" w:left="3453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253" w:left="4253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253" w:left="5053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253" w:left="5853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253" w:left="6653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</w:abstractNum>
  <w:abstractNum w:abstractNumId="14">
    <w:nsid w:val="4BA1C903"/>
    <w:numStyleLink w:val="1016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nsid w:val="56BBBD0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5A93129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5DF13169"/>
    <w:styleLink w:val="1017"/>
    <w:lvl w:ilvl="0">
      <w:isLgl w:val="false"/>
      <w:lvlJc w:val="left"/>
      <w:lvlText w:val="%1."/>
      <w:numFmt w:val="decimal"/>
      <w:pPr>
        <w:pBdr/>
        <w:spacing/>
        <w:ind w:hanging="375" w:left="595"/>
      </w:pPr>
      <w:pStyle w:val="1017"/>
      <w:rPr>
        <w:rFonts w:ascii="Times New Roman" w:hAnsi="Times New Roman" w:eastAsia="Times New Roman" w:cs="Times New Roman"/>
        <w:b/>
        <w:bCs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75" w:left="815"/>
      </w:pPr>
      <w:rPr>
        <w:rFonts w:ascii="Times New Roman" w:hAnsi="Times New Roman" w:eastAsia="Times New Roman" w:cs="Times New Roman"/>
        <w:b/>
        <w:bCs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75" w:left="1035"/>
      </w:pPr>
      <w:rPr>
        <w:rFonts w:ascii="Times New Roman" w:hAnsi="Times New Roman" w:eastAsia="Times New Roman" w:cs="Times New Roman"/>
        <w:b/>
        <w:bCs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75" w:left="1255"/>
      </w:pPr>
      <w:rPr>
        <w:rFonts w:ascii="Times New Roman" w:hAnsi="Times New Roman" w:eastAsia="Times New Roman" w:cs="Times New Roman"/>
        <w:b/>
        <w:bCs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75" w:left="1475"/>
      </w:pPr>
      <w:rPr>
        <w:rFonts w:ascii="Times New Roman" w:hAnsi="Times New Roman" w:eastAsia="Times New Roman" w:cs="Times New Roman"/>
        <w:b/>
        <w:bCs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75" w:left="1695"/>
      </w:pPr>
      <w:rPr>
        <w:rFonts w:ascii="Times New Roman" w:hAnsi="Times New Roman" w:eastAsia="Times New Roman" w:cs="Times New Roman"/>
        <w:b/>
        <w:bCs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75" w:left="1915"/>
      </w:pPr>
      <w:rPr>
        <w:rFonts w:ascii="Times New Roman" w:hAnsi="Times New Roman" w:eastAsia="Times New Roman" w:cs="Times New Roman"/>
        <w:b/>
        <w:bCs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75" w:left="2135"/>
      </w:pPr>
      <w:rPr>
        <w:rFonts w:ascii="Times New Roman" w:hAnsi="Times New Roman" w:eastAsia="Times New Roman" w:cs="Times New Roman"/>
        <w:b/>
        <w:bCs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75" w:left="2355"/>
      </w:pPr>
      <w:rPr>
        <w:rFonts w:ascii="Times New Roman" w:hAnsi="Times New Roman" w:eastAsia="Times New Roman" w:cs="Times New Roman"/>
        <w:b/>
        <w:bCs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</w:abstractNum>
  <w:abstractNum w:abstractNumId="18">
    <w:nsid w:val="614169F3"/>
    <w:styleLink w:val="1015"/>
    <w:lvl w:ilvl="0">
      <w:isLgl w:val="false"/>
      <w:lvlJc w:val="left"/>
      <w:lvlText w:val="•"/>
      <w:numFmt w:val="bullet"/>
      <w:pPr>
        <w:pBdr/>
        <w:tabs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/>
        <w:ind w:hanging="500" w:left="720"/>
      </w:pPr>
      <w:pStyle w:val="1015"/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9"/>
        <w:szCs w:val="29"/>
        <w:highlight w:val="none"/>
        <w:vertAlign w:val="baseline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left" w:leader="none" w:pos="72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/>
        <w:ind w:hanging="500" w:left="144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9"/>
        <w:szCs w:val="29"/>
        <w:highlight w:val="none"/>
        <w:vertAlign w:val="baseline"/>
      </w:rPr>
      <w:start w:val="1"/>
      <w:suff w:val="tab"/>
    </w:lvl>
    <w:lvl w:ilvl="2">
      <w:isLgl w:val="false"/>
      <w:lvlJc w:val="left"/>
      <w:lvlText w:val="◦"/>
      <w:numFmt w:val="bullet"/>
      <w:pPr>
        <w:pBdr/>
        <w:tabs>
          <w:tab w:val="left" w:leader="none" w:pos="720"/>
          <w:tab w:val="left" w:leader="none" w:pos="144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/>
        <w:ind w:hanging="500" w:left="21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9"/>
        <w:szCs w:val="29"/>
        <w:highlight w:val="none"/>
        <w:vertAlign w:val="baseline"/>
      </w:rPr>
      <w:start w:val="1"/>
      <w:suff w:val="tab"/>
    </w:lvl>
    <w:lvl w:ilvl="3">
      <w:isLgl w:val="false"/>
      <w:lvlJc w:val="left"/>
      <w:lvlText w:val="◦"/>
      <w:numFmt w:val="bullet"/>
      <w:pPr>
        <w:pBdr/>
        <w:tabs>
          <w:tab w:val="left" w:leader="none" w:pos="720"/>
          <w:tab w:val="left" w:leader="none" w:pos="1440"/>
          <w:tab w:val="left" w:leader="none" w:pos="216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/>
        <w:ind w:hanging="500" w:left="288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9"/>
        <w:szCs w:val="29"/>
        <w:highlight w:val="none"/>
        <w:vertAlign w:val="baseline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/>
        <w:ind w:hanging="500" w:left="360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9"/>
        <w:szCs w:val="29"/>
        <w:highlight w:val="none"/>
        <w:vertAlign w:val="baseline"/>
      </w:rPr>
      <w:start w:val="1"/>
      <w:suff w:val="tab"/>
    </w:lvl>
    <w:lvl w:ilvl="5">
      <w:isLgl w:val="false"/>
      <w:lvlJc w:val="left"/>
      <w:lvlText w:val="◦"/>
      <w:numFmt w:val="bullet"/>
      <w:pPr>
        <w:pBdr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/>
        <w:ind w:hanging="500" w:left="43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9"/>
        <w:szCs w:val="29"/>
        <w:highlight w:val="none"/>
        <w:vertAlign w:val="baseline"/>
      </w:rPr>
      <w:start w:val="1"/>
      <w:suff w:val="tab"/>
    </w:lvl>
    <w:lvl w:ilvl="6">
      <w:isLgl w:val="false"/>
      <w:lvlJc w:val="left"/>
      <w:lvlText w:val="◦"/>
      <w:numFmt w:val="bullet"/>
      <w:pPr>
        <w:pBdr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/>
        <w:ind w:hanging="500" w:left="504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9"/>
        <w:szCs w:val="29"/>
        <w:highlight w:val="none"/>
        <w:vertAlign w:val="baseline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/>
        <w:ind w:hanging="500" w:left="57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9"/>
        <w:szCs w:val="29"/>
        <w:highlight w:val="none"/>
        <w:vertAlign w:val="baseline"/>
      </w:rPr>
      <w:start w:val="1"/>
      <w:suff w:val="tab"/>
    </w:lvl>
    <w:lvl w:ilvl="8">
      <w:isLgl w:val="false"/>
      <w:lvlJc w:val="left"/>
      <w:lvlText w:val="◦"/>
      <w:numFmt w:val="bullet"/>
      <w:pPr>
        <w:pBdr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7200"/>
          <w:tab w:val="left" w:leader="none" w:pos="7920"/>
          <w:tab w:val="left" w:leader="none" w:pos="8640"/>
        </w:tabs>
        <w:spacing/>
        <w:ind w:hanging="500" w:left="648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9"/>
        <w:szCs w:val="29"/>
        <w:highlight w:val="none"/>
        <w:vertAlign w:val="baseline"/>
      </w:rPr>
      <w:start w:val="1"/>
      <w:suff w:val="tab"/>
    </w:lvl>
  </w:abstractNum>
  <w:abstractNum w:abstractNumId="19">
    <w:nsid w:val="636210C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6393F971"/>
    <w:numStyleLink w:val="1018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1">
    <w:nsid w:val="6B2EAA21"/>
    <w:numStyleLink w:val="1015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2">
    <w:nsid w:val="6CA114BA"/>
    <w:styleLink w:val="1013"/>
    <w:lvl w:ilvl="0">
      <w:isLgl w:val="false"/>
      <w:lvlJc w:val="left"/>
      <w:lvlText w:val="•"/>
      <w:numFmt w:val="bullet"/>
      <w:pPr>
        <w:pBdr/>
        <w:spacing/>
        <w:ind w:hanging="375" w:left="595"/>
      </w:pPr>
      <w:pStyle w:val="1013"/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color w:val="e8e6e3"/>
        <w:spacing w:val="0"/>
        <w:position w:val="0"/>
        <w:highlight w:val="none"/>
        <w:vertAlign w:val="baseli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75" w:left="815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color w:val="e8e6e3"/>
        <w:spacing w:val="0"/>
        <w:position w:val="0"/>
        <w:highlight w:val="none"/>
        <w:vertAlign w:val="baseline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75" w:left="1035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color w:val="e8e6e3"/>
        <w:spacing w:val="0"/>
        <w:position w:val="0"/>
        <w:highlight w:val="none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75" w:left="1255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color w:val="e8e6e3"/>
        <w:spacing w:val="0"/>
        <w:position w:val="0"/>
        <w:highlight w:val="none"/>
        <w:vertAlign w:val="baseline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375" w:left="1475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color w:val="e8e6e3"/>
        <w:spacing w:val="0"/>
        <w:position w:val="0"/>
        <w:highlight w:val="none"/>
        <w:vertAlign w:val="baseline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375" w:left="1695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color w:val="e8e6e3"/>
        <w:spacing w:val="0"/>
        <w:position w:val="0"/>
        <w:highlight w:val="none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375" w:left="1915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color w:val="e8e6e3"/>
        <w:spacing w:val="0"/>
        <w:position w:val="0"/>
        <w:highlight w:val="none"/>
        <w:vertAlign w:val="baseline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375" w:left="2135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color w:val="e8e6e3"/>
        <w:spacing w:val="0"/>
        <w:position w:val="0"/>
        <w:highlight w:val="none"/>
        <w:vertAlign w:val="baseline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375" w:left="2355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color w:val="e8e6e3"/>
        <w:spacing w:val="0"/>
        <w:position w:val="0"/>
        <w:highlight w:val="none"/>
        <w:vertAlign w:val="baseline"/>
      </w:rPr>
      <w:start w:val="1"/>
      <w:suff w:val="tab"/>
    </w:lvl>
  </w:abstractNum>
  <w:abstractNum w:abstractNumId="23">
    <w:nsid w:val="7BC44A80"/>
    <w:styleLink w:val="1016"/>
    <w:lvl w:ilvl="0">
      <w:isLgl w:val="false"/>
      <w:lvlJc w:val="left"/>
      <w:lvlText w:val="%1."/>
      <w:numFmt w:val="decimal"/>
      <w:pPr>
        <w:pBdr/>
        <w:spacing/>
        <w:ind w:hanging="375" w:left="595"/>
      </w:pPr>
      <w:pStyle w:val="1016"/>
      <w:rPr>
        <w:rFonts w:ascii="Times New Roman" w:hAnsi="Times New Roman" w:eastAsia="Times New Roman" w:cs="Times New Roman"/>
        <w:b/>
        <w:bCs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75" w:left="815"/>
      </w:pPr>
      <w:rPr>
        <w:rFonts w:ascii="Times New Roman" w:hAnsi="Times New Roman" w:eastAsia="Times New Roman" w:cs="Times New Roman"/>
        <w:b/>
        <w:bCs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75" w:left="1035"/>
      </w:pPr>
      <w:rPr>
        <w:rFonts w:ascii="Times New Roman" w:hAnsi="Times New Roman" w:eastAsia="Times New Roman" w:cs="Times New Roman"/>
        <w:b/>
        <w:bCs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75" w:left="1255"/>
      </w:pPr>
      <w:rPr>
        <w:rFonts w:ascii="Times New Roman" w:hAnsi="Times New Roman" w:eastAsia="Times New Roman" w:cs="Times New Roman"/>
        <w:b/>
        <w:bCs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75" w:left="1475"/>
      </w:pPr>
      <w:rPr>
        <w:rFonts w:ascii="Times New Roman" w:hAnsi="Times New Roman" w:eastAsia="Times New Roman" w:cs="Times New Roman"/>
        <w:b/>
        <w:bCs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75" w:left="1695"/>
      </w:pPr>
      <w:rPr>
        <w:rFonts w:ascii="Times New Roman" w:hAnsi="Times New Roman" w:eastAsia="Times New Roman" w:cs="Times New Roman"/>
        <w:b/>
        <w:bCs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75" w:left="1915"/>
      </w:pPr>
      <w:rPr>
        <w:rFonts w:ascii="Times New Roman" w:hAnsi="Times New Roman" w:eastAsia="Times New Roman" w:cs="Times New Roman"/>
        <w:b/>
        <w:bCs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75" w:left="2135"/>
      </w:pPr>
      <w:rPr>
        <w:rFonts w:ascii="Times New Roman" w:hAnsi="Times New Roman" w:eastAsia="Times New Roman" w:cs="Times New Roman"/>
        <w:b/>
        <w:bCs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75" w:left="2355"/>
      </w:pPr>
      <w:rPr>
        <w:rFonts w:ascii="Times New Roman" w:hAnsi="Times New Roman" w:eastAsia="Times New Roman" w:cs="Times New Roman"/>
        <w:b/>
        <w:bCs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</w:abstractNum>
  <w:num w:numId="1">
    <w:abstractNumId w:val="2"/>
  </w:num>
  <w:num w:numId="2">
    <w:abstractNumId w:val="7"/>
  </w:num>
  <w:num w:numId="3">
    <w:abstractNumId w:val="12"/>
  </w:num>
  <w:num w:numId="4">
    <w:abstractNumId w:val="6"/>
  </w:num>
  <w:num w:numId="5">
    <w:abstractNumId w:val="16"/>
  </w:num>
  <w:num w:numId="6">
    <w:abstractNumId w:val="1"/>
  </w:num>
  <w:num w:numId="7">
    <w:abstractNumId w:val="11"/>
  </w:num>
  <w:num w:numId="8">
    <w:abstractNumId w:val="4"/>
  </w:num>
  <w:num w:numId="9">
    <w:abstractNumId w:val="19"/>
  </w:num>
  <w:num w:numId="10">
    <w:abstractNumId w:val="9"/>
  </w:num>
  <w:num w:numId="11">
    <w:abstractNumId w:val="5"/>
  </w:num>
  <w:num w:numId="12">
    <w:abstractNumId w:val="15"/>
  </w:num>
  <w:num w:numId="13">
    <w:abstractNumId w:val="22"/>
  </w:num>
  <w:num w:numId="14">
    <w:abstractNumId w:val="0"/>
  </w:num>
  <w:num w:numId="15">
    <w:abstractNumId w:val="0"/>
    <w:lvlOverride w:ilvl="0">
      <w:lvl w:ilvl="0">
        <w:isLgl w:val="false"/>
        <w:lvlJc w:val="left"/>
        <w:lvlText w:val="•"/>
        <w:numFmt w:val="bullet"/>
        <w:pPr>
          <w:pBdr/>
          <w:spacing/>
          <w:ind w:hanging="375" w:left="595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color w:val="d1cdc7"/>
          <w:spacing w:val="0"/>
          <w:position w:val="0"/>
          <w:highlight w:val="none"/>
          <w:vertAlign w:val="baseline"/>
        </w:rPr>
        <w:start w:val="1"/>
        <w:suff w:val="tab"/>
      </w:lvl>
    </w:lvlOverride>
    <w:lvlOverride w:ilvl="1">
      <w:lvl w:ilvl="1">
        <w:isLgl w:val="false"/>
        <w:lvlJc w:val="left"/>
        <w:lvlText w:val="•"/>
        <w:numFmt w:val="bullet"/>
        <w:pPr>
          <w:pBdr/>
          <w:spacing/>
          <w:ind w:hanging="375" w:left="815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color w:val="d1cdc7"/>
          <w:spacing w:val="0"/>
          <w:position w:val="0"/>
          <w:highlight w:val="none"/>
          <w:vertAlign w:val="baseline"/>
        </w:rPr>
        <w:start w:val="1"/>
        <w:suff w:val="tab"/>
      </w:lvl>
    </w:lvlOverride>
    <w:lvlOverride w:ilvl="2">
      <w:lvl w:ilvl="2">
        <w:isLgl w:val="false"/>
        <w:lvlJc w:val="left"/>
        <w:lvlText w:val="•"/>
        <w:numFmt w:val="bullet"/>
        <w:pPr>
          <w:pBdr/>
          <w:spacing/>
          <w:ind w:hanging="375" w:left="1035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color w:val="d1cdc7"/>
          <w:spacing w:val="0"/>
          <w:position w:val="0"/>
          <w:highlight w:val="none"/>
          <w:vertAlign w:val="baseline"/>
        </w:rPr>
        <w:start w:val="1"/>
        <w:suff w:val="tab"/>
      </w:lvl>
    </w:lvlOverride>
    <w:lvlOverride w:ilvl="3">
      <w:lvl w:ilvl="3">
        <w:isLgl w:val="false"/>
        <w:lvlJc w:val="left"/>
        <w:lvlText w:val="•"/>
        <w:numFmt w:val="bullet"/>
        <w:pPr>
          <w:pBdr/>
          <w:spacing/>
          <w:ind w:hanging="375" w:left="1255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color w:val="d1cdc7"/>
          <w:spacing w:val="0"/>
          <w:position w:val="0"/>
          <w:highlight w:val="none"/>
          <w:vertAlign w:val="baseline"/>
        </w:rPr>
        <w:start w:val="1"/>
        <w:suff w:val="tab"/>
      </w:lvl>
    </w:lvlOverride>
    <w:lvlOverride w:ilvl="4">
      <w:lvl w:ilvl="4">
        <w:isLgl w:val="false"/>
        <w:lvlJc w:val="left"/>
        <w:lvlText w:val="•"/>
        <w:numFmt w:val="bullet"/>
        <w:pPr>
          <w:pBdr/>
          <w:spacing/>
          <w:ind w:hanging="375" w:left="1475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color w:val="d1cdc7"/>
          <w:spacing w:val="0"/>
          <w:position w:val="0"/>
          <w:highlight w:val="none"/>
          <w:vertAlign w:val="baseline"/>
        </w:rPr>
        <w:start w:val="1"/>
        <w:suff w:val="tab"/>
      </w:lvl>
    </w:lvlOverride>
    <w:lvlOverride w:ilvl="5">
      <w:lvl w:ilvl="5">
        <w:isLgl w:val="false"/>
        <w:lvlJc w:val="left"/>
        <w:lvlText w:val="•"/>
        <w:numFmt w:val="bullet"/>
        <w:pPr>
          <w:pBdr/>
          <w:spacing/>
          <w:ind w:hanging="375" w:left="1695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color w:val="d1cdc7"/>
          <w:spacing w:val="0"/>
          <w:position w:val="0"/>
          <w:highlight w:val="none"/>
          <w:vertAlign w:val="baseline"/>
        </w:rPr>
        <w:start w:val="1"/>
        <w:suff w:val="tab"/>
      </w:lvl>
    </w:lvlOverride>
    <w:lvlOverride w:ilvl="6">
      <w:lvl w:ilvl="6">
        <w:isLgl w:val="false"/>
        <w:lvlJc w:val="left"/>
        <w:lvlText w:val="•"/>
        <w:numFmt w:val="bullet"/>
        <w:pPr>
          <w:pBdr/>
          <w:spacing/>
          <w:ind w:hanging="375" w:left="1915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color w:val="d1cdc7"/>
          <w:spacing w:val="0"/>
          <w:position w:val="0"/>
          <w:highlight w:val="none"/>
          <w:vertAlign w:val="baseline"/>
        </w:rPr>
        <w:start w:val="1"/>
        <w:suff w:val="tab"/>
      </w:lvl>
    </w:lvlOverride>
    <w:lvlOverride w:ilvl="7">
      <w:lvl w:ilvl="7">
        <w:isLgl w:val="false"/>
        <w:lvlJc w:val="left"/>
        <w:lvlText w:val="•"/>
        <w:numFmt w:val="bullet"/>
        <w:pPr>
          <w:pBdr/>
          <w:spacing/>
          <w:ind w:hanging="375" w:left="2135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color w:val="d1cdc7"/>
          <w:spacing w:val="0"/>
          <w:position w:val="0"/>
          <w:highlight w:val="none"/>
          <w:vertAlign w:val="baseline"/>
        </w:rPr>
        <w:start w:val="1"/>
        <w:suff w:val="tab"/>
      </w:lvl>
    </w:lvlOverride>
    <w:lvlOverride w:ilvl="8">
      <w:lvl w:ilvl="8">
        <w:isLgl w:val="false"/>
        <w:lvlJc w:val="left"/>
        <w:lvlText w:val="•"/>
        <w:numFmt w:val="bullet"/>
        <w:pPr>
          <w:pBdr/>
          <w:spacing/>
          <w:ind w:hanging="375" w:left="2355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color w:val="d1cdc7"/>
          <w:spacing w:val="0"/>
          <w:position w:val="0"/>
          <w:highlight w:val="none"/>
          <w:vertAlign w:val="baseline"/>
        </w:rPr>
        <w:start w:val="1"/>
        <w:suff w:val="tab"/>
      </w:lvl>
    </w:lvlOverride>
  </w:num>
  <w:num w:numId="16">
    <w:abstractNumId w:val="10"/>
  </w:num>
  <w:num w:numId="17">
    <w:abstractNumId w:val="8"/>
  </w:num>
  <w:num w:numId="18">
    <w:abstractNumId w:val="18"/>
  </w:num>
  <w:num w:numId="19">
    <w:abstractNumId w:val="21"/>
  </w:num>
  <w:num w:numId="20">
    <w:abstractNumId w:val="8"/>
    <w:lvlOverride w:ilvl="0">
      <w:lvl w:ilvl="0">
        <w:isLgl w:val="false"/>
        <w:lvlJc w:val="left"/>
        <w:lvlText w:val="•"/>
        <w:numFmt w:val="bullet"/>
        <w:pPr>
          <w:pBdr/>
          <w:tabs>
            <w:tab w:val="left" w:leader="none" w:pos="1440"/>
            <w:tab w:val="left" w:leader="none" w:pos="2160"/>
            <w:tab w:val="left" w:leader="none" w:pos="2880"/>
            <w:tab w:val="left" w:leader="none" w:pos="3600"/>
            <w:tab w:val="left" w:leader="none" w:pos="4320"/>
            <w:tab w:val="left" w:leader="none" w:pos="5040"/>
            <w:tab w:val="left" w:leader="none" w:pos="5760"/>
            <w:tab w:val="left" w:leader="none" w:pos="6480"/>
            <w:tab w:val="left" w:leader="none" w:pos="7200"/>
            <w:tab w:val="left" w:leader="none" w:pos="7920"/>
            <w:tab w:val="left" w:leader="none" w:pos="8640"/>
          </w:tabs>
          <w:spacing/>
          <w:ind w:hanging="500" w:left="72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color w:val="000000"/>
          <w:spacing w:val="0"/>
          <w:position w:val="0"/>
          <w:highlight w:val="none"/>
          <w:vertAlign w:val="baseline"/>
        </w:rPr>
        <w:start w:val="1"/>
        <w:suff w:val="tab"/>
      </w:lvl>
    </w:lvlOverride>
    <w:lvlOverride w:ilvl="1">
      <w:lvl w:ilvl="1">
        <w:isLgl w:val="false"/>
        <w:lvlJc w:val="left"/>
        <w:lvlText w:val="•"/>
        <w:numFmt w:val="bullet"/>
        <w:pPr>
          <w:pBdr/>
          <w:tabs>
            <w:tab w:val="left" w:leader="none" w:pos="1440"/>
            <w:tab w:val="left" w:leader="none" w:pos="2160"/>
            <w:tab w:val="left" w:leader="none" w:pos="2880"/>
            <w:tab w:val="left" w:leader="none" w:pos="3600"/>
            <w:tab w:val="left" w:leader="none" w:pos="4320"/>
            <w:tab w:val="left" w:leader="none" w:pos="5040"/>
            <w:tab w:val="left" w:leader="none" w:pos="5760"/>
            <w:tab w:val="left" w:leader="none" w:pos="6480"/>
            <w:tab w:val="left" w:leader="none" w:pos="7200"/>
            <w:tab w:val="left" w:leader="none" w:pos="7920"/>
            <w:tab w:val="left" w:leader="none" w:pos="8640"/>
          </w:tabs>
          <w:spacing/>
          <w:ind w:hanging="500" w:left="94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color w:val="000000"/>
          <w:spacing w:val="0"/>
          <w:position w:val="0"/>
          <w:highlight w:val="none"/>
          <w:vertAlign w:val="baseline"/>
        </w:rPr>
        <w:start w:val="1"/>
        <w:suff w:val="tab"/>
      </w:lvl>
    </w:lvlOverride>
    <w:lvlOverride w:ilvl="2">
      <w:lvl w:ilvl="2">
        <w:isLgl w:val="false"/>
        <w:lvlJc w:val="left"/>
        <w:lvlText w:val="•"/>
        <w:numFmt w:val="bullet"/>
        <w:pPr>
          <w:pBdr/>
          <w:tabs>
            <w:tab w:val="left" w:leader="none" w:pos="720"/>
            <w:tab w:val="left" w:leader="none" w:pos="1440"/>
            <w:tab w:val="left" w:leader="none" w:pos="2160"/>
            <w:tab w:val="left" w:leader="none" w:pos="2880"/>
            <w:tab w:val="left" w:leader="none" w:pos="3600"/>
            <w:tab w:val="left" w:leader="none" w:pos="4320"/>
            <w:tab w:val="left" w:leader="none" w:pos="5040"/>
            <w:tab w:val="left" w:leader="none" w:pos="5760"/>
            <w:tab w:val="left" w:leader="none" w:pos="6480"/>
            <w:tab w:val="left" w:leader="none" w:pos="7200"/>
            <w:tab w:val="left" w:leader="none" w:pos="7920"/>
            <w:tab w:val="left" w:leader="none" w:pos="8640"/>
          </w:tabs>
          <w:spacing/>
          <w:ind w:hanging="500" w:left="116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color w:val="000000"/>
          <w:spacing w:val="0"/>
          <w:position w:val="0"/>
          <w:highlight w:val="none"/>
          <w:vertAlign w:val="baseline"/>
        </w:rPr>
        <w:start w:val="1"/>
        <w:suff w:val="tab"/>
      </w:lvl>
    </w:lvlOverride>
    <w:lvlOverride w:ilvl="3">
      <w:lvl w:ilvl="3">
        <w:isLgl w:val="false"/>
        <w:lvlJc w:val="left"/>
        <w:lvlText w:val="•"/>
        <w:numFmt w:val="bullet"/>
        <w:pPr>
          <w:pBdr/>
          <w:tabs>
            <w:tab w:val="left" w:leader="none" w:pos="720"/>
            <w:tab w:val="left" w:leader="none" w:pos="1440"/>
            <w:tab w:val="left" w:leader="none" w:pos="2160"/>
            <w:tab w:val="left" w:leader="none" w:pos="2880"/>
            <w:tab w:val="left" w:leader="none" w:pos="3600"/>
            <w:tab w:val="left" w:leader="none" w:pos="4320"/>
            <w:tab w:val="left" w:leader="none" w:pos="5040"/>
            <w:tab w:val="left" w:leader="none" w:pos="5760"/>
            <w:tab w:val="left" w:leader="none" w:pos="6480"/>
            <w:tab w:val="left" w:leader="none" w:pos="7200"/>
            <w:tab w:val="left" w:leader="none" w:pos="7920"/>
            <w:tab w:val="left" w:leader="none" w:pos="8640"/>
          </w:tabs>
          <w:spacing/>
          <w:ind w:hanging="500" w:left="138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color w:val="000000"/>
          <w:spacing w:val="0"/>
          <w:position w:val="0"/>
          <w:highlight w:val="none"/>
          <w:vertAlign w:val="baseline"/>
        </w:rPr>
        <w:start w:val="1"/>
        <w:suff w:val="tab"/>
      </w:lvl>
    </w:lvlOverride>
    <w:lvlOverride w:ilvl="4">
      <w:lvl w:ilvl="4">
        <w:isLgl w:val="false"/>
        <w:lvlJc w:val="left"/>
        <w:lvlText w:val="•"/>
        <w:numFmt w:val="bullet"/>
        <w:pPr>
          <w:pBdr/>
          <w:tabs>
            <w:tab w:val="left" w:leader="none" w:pos="720"/>
            <w:tab w:val="left" w:leader="none" w:pos="2160"/>
            <w:tab w:val="left" w:leader="none" w:pos="2880"/>
            <w:tab w:val="left" w:leader="none" w:pos="3600"/>
            <w:tab w:val="left" w:leader="none" w:pos="4320"/>
            <w:tab w:val="left" w:leader="none" w:pos="5040"/>
            <w:tab w:val="left" w:leader="none" w:pos="5760"/>
            <w:tab w:val="left" w:leader="none" w:pos="6480"/>
            <w:tab w:val="left" w:leader="none" w:pos="7200"/>
            <w:tab w:val="left" w:leader="none" w:pos="7920"/>
            <w:tab w:val="left" w:leader="none" w:pos="8640"/>
          </w:tabs>
          <w:spacing/>
          <w:ind w:hanging="500" w:left="160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color w:val="000000"/>
          <w:spacing w:val="0"/>
          <w:position w:val="0"/>
          <w:highlight w:val="none"/>
          <w:vertAlign w:val="baseline"/>
        </w:rPr>
        <w:start w:val="1"/>
        <w:suff w:val="tab"/>
      </w:lvl>
    </w:lvlOverride>
    <w:lvlOverride w:ilvl="5">
      <w:lvl w:ilvl="5">
        <w:isLgl w:val="false"/>
        <w:lvlJc w:val="left"/>
        <w:lvlText w:val="•"/>
        <w:numFmt w:val="bullet"/>
        <w:pPr>
          <w:pBdr/>
          <w:tabs>
            <w:tab w:val="left" w:leader="none" w:pos="720"/>
            <w:tab w:val="left" w:leader="none" w:pos="2160"/>
            <w:tab w:val="left" w:leader="none" w:pos="2880"/>
            <w:tab w:val="left" w:leader="none" w:pos="3600"/>
            <w:tab w:val="left" w:leader="none" w:pos="4320"/>
            <w:tab w:val="left" w:leader="none" w:pos="5040"/>
            <w:tab w:val="left" w:leader="none" w:pos="5760"/>
            <w:tab w:val="left" w:leader="none" w:pos="6480"/>
            <w:tab w:val="left" w:leader="none" w:pos="7200"/>
            <w:tab w:val="left" w:leader="none" w:pos="7920"/>
            <w:tab w:val="left" w:leader="none" w:pos="8640"/>
          </w:tabs>
          <w:spacing/>
          <w:ind w:hanging="500" w:left="182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color w:val="000000"/>
          <w:spacing w:val="0"/>
          <w:position w:val="0"/>
          <w:highlight w:val="none"/>
          <w:vertAlign w:val="baseline"/>
        </w:rPr>
        <w:start w:val="1"/>
        <w:suff w:val="tab"/>
      </w:lvl>
    </w:lvlOverride>
    <w:lvlOverride w:ilvl="6">
      <w:lvl w:ilvl="6">
        <w:isLgl w:val="false"/>
        <w:lvlJc w:val="left"/>
        <w:lvlText w:val="•"/>
        <w:numFmt w:val="bullet"/>
        <w:pPr>
          <w:pBdr/>
          <w:tabs>
            <w:tab w:val="left" w:leader="none" w:pos="720"/>
            <w:tab w:val="left" w:leader="none" w:pos="1440"/>
            <w:tab w:val="left" w:leader="none" w:pos="2160"/>
            <w:tab w:val="left" w:leader="none" w:pos="2880"/>
            <w:tab w:val="left" w:leader="none" w:pos="3600"/>
            <w:tab w:val="left" w:leader="none" w:pos="4320"/>
            <w:tab w:val="left" w:leader="none" w:pos="5040"/>
            <w:tab w:val="left" w:leader="none" w:pos="5760"/>
            <w:tab w:val="left" w:leader="none" w:pos="6480"/>
            <w:tab w:val="left" w:leader="none" w:pos="7200"/>
            <w:tab w:val="left" w:leader="none" w:pos="7920"/>
            <w:tab w:val="left" w:leader="none" w:pos="8640"/>
          </w:tabs>
          <w:spacing/>
          <w:ind w:hanging="500" w:left="204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color w:val="000000"/>
          <w:spacing w:val="0"/>
          <w:position w:val="0"/>
          <w:highlight w:val="none"/>
          <w:vertAlign w:val="baseline"/>
        </w:rPr>
        <w:start w:val="1"/>
        <w:suff w:val="tab"/>
      </w:lvl>
    </w:lvlOverride>
    <w:lvlOverride w:ilvl="7">
      <w:lvl w:ilvl="7">
        <w:isLgl w:val="false"/>
        <w:lvlJc w:val="left"/>
        <w:lvlText w:val="•"/>
        <w:numFmt w:val="bullet"/>
        <w:pPr>
          <w:pBdr/>
          <w:tabs>
            <w:tab w:val="left" w:leader="none" w:pos="720"/>
            <w:tab w:val="left" w:leader="none" w:pos="1440"/>
            <w:tab w:val="left" w:leader="none" w:pos="2880"/>
            <w:tab w:val="left" w:leader="none" w:pos="3600"/>
            <w:tab w:val="left" w:leader="none" w:pos="4320"/>
            <w:tab w:val="left" w:leader="none" w:pos="5040"/>
            <w:tab w:val="left" w:leader="none" w:pos="5760"/>
            <w:tab w:val="left" w:leader="none" w:pos="6480"/>
            <w:tab w:val="left" w:leader="none" w:pos="7200"/>
            <w:tab w:val="left" w:leader="none" w:pos="7920"/>
            <w:tab w:val="left" w:leader="none" w:pos="8640"/>
          </w:tabs>
          <w:spacing/>
          <w:ind w:hanging="500" w:left="226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color w:val="000000"/>
          <w:spacing w:val="0"/>
          <w:position w:val="0"/>
          <w:highlight w:val="none"/>
          <w:vertAlign w:val="baseline"/>
        </w:rPr>
        <w:start w:val="1"/>
        <w:suff w:val="tab"/>
      </w:lvl>
    </w:lvlOverride>
    <w:lvlOverride w:ilvl="8">
      <w:lvl w:ilvl="8">
        <w:isLgl w:val="false"/>
        <w:lvlJc w:val="left"/>
        <w:lvlText w:val="•"/>
        <w:numFmt w:val="bullet"/>
        <w:pPr>
          <w:pBdr/>
          <w:tabs>
            <w:tab w:val="left" w:leader="none" w:pos="720"/>
            <w:tab w:val="left" w:leader="none" w:pos="1440"/>
            <w:tab w:val="left" w:leader="none" w:pos="2880"/>
            <w:tab w:val="left" w:leader="none" w:pos="3600"/>
            <w:tab w:val="left" w:leader="none" w:pos="4320"/>
            <w:tab w:val="left" w:leader="none" w:pos="5040"/>
            <w:tab w:val="left" w:leader="none" w:pos="5760"/>
            <w:tab w:val="left" w:leader="none" w:pos="6480"/>
            <w:tab w:val="left" w:leader="none" w:pos="7200"/>
            <w:tab w:val="left" w:leader="none" w:pos="7920"/>
            <w:tab w:val="left" w:leader="none" w:pos="8640"/>
          </w:tabs>
          <w:spacing/>
          <w:ind w:hanging="500" w:left="248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color w:val="000000"/>
          <w:spacing w:val="0"/>
          <w:position w:val="0"/>
          <w:highlight w:val="none"/>
          <w:vertAlign w:val="baseline"/>
        </w:rPr>
        <w:start w:val="1"/>
        <w:suff w:val="tab"/>
      </w:lvl>
    </w:lvlOverride>
  </w:num>
  <w:num w:numId="21">
    <w:abstractNumId w:val="23"/>
  </w:num>
  <w:num w:numId="22">
    <w:abstractNumId w:val="14"/>
  </w:num>
  <w:num w:numId="23">
    <w:abstractNumId w:val="17"/>
  </w:num>
  <w:num w:numId="24">
    <w:abstractNumId w:val="3"/>
  </w:num>
  <w:num w:numId="25">
    <w:abstractNumId w:val="21"/>
    <w:lvlOverride w:ilvl="0">
      <w:lvl w:ilvl="0">
        <w:isLgl w:val="false"/>
        <w:lvlJc w:val="left"/>
        <w:lvlText w:val="•"/>
        <w:numFmt w:val="bullet"/>
        <w:pPr>
          <w:pBdr/>
          <w:spacing/>
          <w:ind w:hanging="500" w:left="720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0"/>
          <w:sz w:val="29"/>
          <w:szCs w:val="29"/>
          <w:highlight w:val="none"/>
          <w:vertAlign w:val="baseline"/>
        </w:rPr>
        <w:start w:val="1"/>
        <w:suff w:val="tab"/>
      </w:lvl>
    </w:lvlOverride>
    <w:lvlOverride w:ilvl="1">
      <w:lvl w:ilvl="1">
        <w:isLgl w:val="false"/>
        <w:lvlJc w:val="left"/>
        <w:lvlText w:val="◦"/>
        <w:numFmt w:val="bullet"/>
        <w:pPr>
          <w:pBdr/>
          <w:spacing/>
          <w:ind w:hanging="375" w:left="815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position w:val="0"/>
          <w:sz w:val="29"/>
          <w:szCs w:val="29"/>
          <w:highlight w:val="none"/>
          <w:vertAlign w:val="baseline"/>
        </w:rPr>
        <w:start w:val="1"/>
        <w:suff w:val="tab"/>
      </w:lvl>
    </w:lvlOverride>
    <w:lvlOverride w:ilvl="2">
      <w:lvl w:ilvl="2">
        <w:isLgl w:val="false"/>
        <w:lvlJc w:val="left"/>
        <w:lvlText w:val="◦"/>
        <w:numFmt w:val="bullet"/>
        <w:pPr>
          <w:pBdr/>
          <w:spacing/>
          <w:ind w:hanging="375" w:left="1035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position w:val="0"/>
          <w:sz w:val="29"/>
          <w:szCs w:val="29"/>
          <w:highlight w:val="none"/>
          <w:vertAlign w:val="baseline"/>
        </w:rPr>
        <w:start w:val="1"/>
        <w:suff w:val="tab"/>
      </w:lvl>
    </w:lvlOverride>
    <w:lvlOverride w:ilvl="3">
      <w:lvl w:ilvl="3">
        <w:isLgl w:val="false"/>
        <w:lvlJc w:val="left"/>
        <w:lvlText w:val="◦"/>
        <w:numFmt w:val="bullet"/>
        <w:pPr>
          <w:pBdr/>
          <w:spacing/>
          <w:ind w:hanging="375" w:left="1255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position w:val="0"/>
          <w:sz w:val="29"/>
          <w:szCs w:val="29"/>
          <w:highlight w:val="none"/>
          <w:vertAlign w:val="baseline"/>
        </w:rPr>
        <w:start w:val="1"/>
        <w:suff w:val="tab"/>
      </w:lvl>
    </w:lvlOverride>
    <w:lvlOverride w:ilvl="4">
      <w:lvl w:ilvl="4">
        <w:isLgl w:val="false"/>
        <w:lvlJc w:val="left"/>
        <w:lvlText w:val="◦"/>
        <w:numFmt w:val="bullet"/>
        <w:pPr>
          <w:pBdr/>
          <w:spacing/>
          <w:ind w:hanging="375" w:left="1475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position w:val="0"/>
          <w:sz w:val="29"/>
          <w:szCs w:val="29"/>
          <w:highlight w:val="none"/>
          <w:vertAlign w:val="baseline"/>
        </w:rPr>
        <w:start w:val="1"/>
        <w:suff w:val="tab"/>
      </w:lvl>
    </w:lvlOverride>
    <w:lvlOverride w:ilvl="5">
      <w:lvl w:ilvl="5">
        <w:isLgl w:val="false"/>
        <w:lvlJc w:val="left"/>
        <w:lvlText w:val="◦"/>
        <w:numFmt w:val="bullet"/>
        <w:pPr>
          <w:pBdr/>
          <w:spacing/>
          <w:ind w:hanging="375" w:left="1695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position w:val="0"/>
          <w:sz w:val="29"/>
          <w:szCs w:val="29"/>
          <w:highlight w:val="none"/>
          <w:vertAlign w:val="baseline"/>
        </w:rPr>
        <w:start w:val="1"/>
        <w:suff w:val="tab"/>
      </w:lvl>
    </w:lvlOverride>
    <w:lvlOverride w:ilvl="6">
      <w:lvl w:ilvl="6">
        <w:isLgl w:val="false"/>
        <w:lvlJc w:val="left"/>
        <w:lvlText w:val="◦"/>
        <w:numFmt w:val="bullet"/>
        <w:pPr>
          <w:pBdr/>
          <w:spacing/>
          <w:ind w:hanging="375" w:left="1915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position w:val="0"/>
          <w:sz w:val="29"/>
          <w:szCs w:val="29"/>
          <w:highlight w:val="none"/>
          <w:vertAlign w:val="baseline"/>
        </w:rPr>
        <w:start w:val="1"/>
        <w:suff w:val="tab"/>
      </w:lvl>
    </w:lvlOverride>
    <w:lvlOverride w:ilvl="7">
      <w:lvl w:ilvl="7">
        <w:isLgl w:val="false"/>
        <w:lvlJc w:val="left"/>
        <w:lvlText w:val="◦"/>
        <w:numFmt w:val="bullet"/>
        <w:pPr>
          <w:pBdr/>
          <w:spacing/>
          <w:ind w:hanging="375" w:left="2135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position w:val="0"/>
          <w:sz w:val="29"/>
          <w:szCs w:val="29"/>
          <w:highlight w:val="none"/>
          <w:vertAlign w:val="baseline"/>
        </w:rPr>
        <w:start w:val="1"/>
        <w:suff w:val="tab"/>
      </w:lvl>
    </w:lvlOverride>
    <w:lvlOverride w:ilvl="8">
      <w:lvl w:ilvl="8">
        <w:isLgl w:val="false"/>
        <w:lvlJc w:val="left"/>
        <w:lvlText w:val="◦"/>
        <w:numFmt w:val="bullet"/>
        <w:pPr>
          <w:pBdr/>
          <w:spacing/>
          <w:ind w:hanging="375" w:left="2355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position w:val="0"/>
          <w:sz w:val="29"/>
          <w:szCs w:val="29"/>
          <w:highlight w:val="none"/>
          <w:vertAlign w:val="baseline"/>
        </w:rPr>
        <w:start w:val="1"/>
        <w:suff w:val="tab"/>
      </w:lvl>
    </w:lvlOverride>
  </w:num>
  <w:num w:numId="26">
    <w:abstractNumId w:val="3"/>
    <w:lvlOverride w:ilvl="0">
      <w:startOverride w:val="2"/>
    </w:lvlOverride>
  </w:num>
  <w:num w:numId="27">
    <w:abstractNumId w:val="3"/>
    <w:lvlOverride w:ilvl="0">
      <w:startOverride w:val="3"/>
    </w:lvlOverride>
  </w:num>
  <w:num w:numId="28">
    <w:abstractNumId w:val="3"/>
    <w:lvlOverride w:ilvl="0">
      <w:startOverride w:val="4"/>
    </w:lvlOverride>
  </w:num>
  <w:num w:numId="29">
    <w:abstractNumId w:val="3"/>
    <w:lvlOverride w:ilvl="0">
      <w:startOverride w:val="5"/>
    </w:lvlOverride>
  </w:num>
  <w:num w:numId="30">
    <w:abstractNumId w:val="21"/>
    <w:lvlOverride w:ilvl="0">
      <w:lvl w:ilvl="0">
        <w:isLgl w:val="false"/>
        <w:lvlJc w:val="left"/>
        <w:lvlText w:val="-"/>
        <w:numFmt w:val="bullet"/>
        <w:pPr>
          <w:pBdr/>
          <w:spacing/>
          <w:ind w:hanging="262" w:left="262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0"/>
          <w:sz w:val="29"/>
          <w:szCs w:val="29"/>
          <w:highlight w:val="none"/>
          <w:vertAlign w:val="baseline"/>
        </w:rPr>
        <w:start w:val="1"/>
        <w:suff w:val="tab"/>
      </w:lvl>
    </w:lvlOverride>
    <w:lvlOverride w:ilvl="1">
      <w:lvl w:ilvl="1">
        <w:isLgl w:val="false"/>
        <w:lvlJc w:val="left"/>
        <w:lvlText w:val="◦"/>
        <w:numFmt w:val="bullet"/>
        <w:pPr>
          <w:pBdr/>
          <w:spacing/>
          <w:ind w:hanging="375" w:left="815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0"/>
          <w:sz w:val="29"/>
          <w:szCs w:val="29"/>
          <w:highlight w:val="none"/>
          <w:vertAlign w:val="baseline"/>
        </w:rPr>
        <w:start w:val="1"/>
        <w:suff w:val="tab"/>
      </w:lvl>
    </w:lvlOverride>
    <w:lvlOverride w:ilvl="2">
      <w:lvl w:ilvl="2">
        <w:isLgl w:val="false"/>
        <w:lvlJc w:val="left"/>
        <w:lvlText w:val="◦"/>
        <w:numFmt w:val="bullet"/>
        <w:pPr>
          <w:pBdr/>
          <w:spacing/>
          <w:ind w:hanging="375" w:left="1035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0"/>
          <w:sz w:val="29"/>
          <w:szCs w:val="29"/>
          <w:highlight w:val="none"/>
          <w:vertAlign w:val="baseline"/>
        </w:rPr>
        <w:start w:val="1"/>
        <w:suff w:val="tab"/>
      </w:lvl>
    </w:lvlOverride>
    <w:lvlOverride w:ilvl="3">
      <w:lvl w:ilvl="3">
        <w:isLgl w:val="false"/>
        <w:lvlJc w:val="left"/>
        <w:lvlText w:val="◦"/>
        <w:numFmt w:val="bullet"/>
        <w:pPr>
          <w:pBdr/>
          <w:spacing/>
          <w:ind w:hanging="375" w:left="1255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0"/>
          <w:sz w:val="29"/>
          <w:szCs w:val="29"/>
          <w:highlight w:val="none"/>
          <w:vertAlign w:val="baseline"/>
        </w:rPr>
        <w:start w:val="1"/>
        <w:suff w:val="tab"/>
      </w:lvl>
    </w:lvlOverride>
    <w:lvlOverride w:ilvl="4">
      <w:lvl w:ilvl="4">
        <w:isLgl w:val="false"/>
        <w:lvlJc w:val="left"/>
        <w:lvlText w:val="◦"/>
        <w:numFmt w:val="bullet"/>
        <w:pPr>
          <w:pBdr/>
          <w:spacing/>
          <w:ind w:hanging="375" w:left="1475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0"/>
          <w:sz w:val="29"/>
          <w:szCs w:val="29"/>
          <w:highlight w:val="none"/>
          <w:vertAlign w:val="baseline"/>
        </w:rPr>
        <w:start w:val="1"/>
        <w:suff w:val="tab"/>
      </w:lvl>
    </w:lvlOverride>
    <w:lvlOverride w:ilvl="5">
      <w:lvl w:ilvl="5">
        <w:isLgl w:val="false"/>
        <w:lvlJc w:val="left"/>
        <w:lvlText w:val="◦"/>
        <w:numFmt w:val="bullet"/>
        <w:pPr>
          <w:pBdr/>
          <w:spacing/>
          <w:ind w:hanging="375" w:left="1695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0"/>
          <w:sz w:val="29"/>
          <w:szCs w:val="29"/>
          <w:highlight w:val="none"/>
          <w:vertAlign w:val="baseline"/>
        </w:rPr>
        <w:start w:val="1"/>
        <w:suff w:val="tab"/>
      </w:lvl>
    </w:lvlOverride>
    <w:lvlOverride w:ilvl="6">
      <w:lvl w:ilvl="6">
        <w:isLgl w:val="false"/>
        <w:lvlJc w:val="left"/>
        <w:lvlText w:val="◦"/>
        <w:numFmt w:val="bullet"/>
        <w:pPr>
          <w:pBdr/>
          <w:spacing/>
          <w:ind w:hanging="375" w:left="1915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0"/>
          <w:sz w:val="29"/>
          <w:szCs w:val="29"/>
          <w:highlight w:val="none"/>
          <w:vertAlign w:val="baseline"/>
        </w:rPr>
        <w:start w:val="1"/>
        <w:suff w:val="tab"/>
      </w:lvl>
    </w:lvlOverride>
    <w:lvlOverride w:ilvl="7">
      <w:lvl w:ilvl="7">
        <w:isLgl w:val="false"/>
        <w:lvlJc w:val="left"/>
        <w:lvlText w:val="◦"/>
        <w:numFmt w:val="bullet"/>
        <w:pPr>
          <w:pBdr/>
          <w:spacing/>
          <w:ind w:hanging="375" w:left="2135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0"/>
          <w:sz w:val="29"/>
          <w:szCs w:val="29"/>
          <w:highlight w:val="none"/>
          <w:vertAlign w:val="baseline"/>
        </w:rPr>
        <w:start w:val="1"/>
        <w:suff w:val="tab"/>
      </w:lvl>
    </w:lvlOverride>
    <w:lvlOverride w:ilvl="8">
      <w:lvl w:ilvl="8">
        <w:isLgl w:val="false"/>
        <w:lvlJc w:val="left"/>
        <w:lvlText w:val="◦"/>
        <w:numFmt w:val="bullet"/>
        <w:pPr>
          <w:pBdr/>
          <w:spacing/>
          <w:ind w:hanging="375" w:left="2355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0"/>
          <w:sz w:val="29"/>
          <w:szCs w:val="29"/>
          <w:highlight w:val="none"/>
          <w:vertAlign w:val="baseline"/>
        </w:rPr>
        <w:start w:val="1"/>
        <w:suff w:val="tab"/>
      </w:lvl>
    </w:lvlOverride>
  </w:num>
  <w:num w:numId="31">
    <w:abstractNumId w:val="13"/>
  </w:num>
  <w:num w:numId="32">
    <w:abstractNumId w:val="20"/>
  </w:num>
  <w:num w:numId="33">
    <w:abstractNumId w:val="21"/>
    <w:lvlOverride w:ilvl="0">
      <w:lvl w:ilvl="0">
        <w:isLgl w:val="false"/>
        <w:lvlJc w:val="left"/>
        <w:lvlText w:val="-"/>
        <w:numFmt w:val="bullet"/>
        <w:pPr>
          <w:pBdr/>
          <w:spacing/>
          <w:ind w:hanging="306" w:left="306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0"/>
          <w:sz w:val="34"/>
          <w:szCs w:val="34"/>
          <w:highlight w:val="none"/>
          <w:vertAlign w:val="baseline"/>
        </w:rPr>
        <w:start w:val="1"/>
        <w:suff w:val="tab"/>
      </w:lvl>
    </w:lvlOverride>
    <w:lvlOverride w:ilvl="1">
      <w:lvl w:ilvl="1">
        <w:isLgl w:val="false"/>
        <w:lvlJc w:val="left"/>
        <w:lvlText w:val="◦"/>
        <w:numFmt w:val="bullet"/>
        <w:pPr>
          <w:pBdr/>
          <w:spacing/>
          <w:ind w:hanging="438" w:left="878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0"/>
          <w:sz w:val="34"/>
          <w:szCs w:val="34"/>
          <w:highlight w:val="none"/>
          <w:vertAlign w:val="baseline"/>
        </w:rPr>
        <w:start w:val="1"/>
        <w:suff w:val="tab"/>
      </w:lvl>
    </w:lvlOverride>
    <w:lvlOverride w:ilvl="2">
      <w:lvl w:ilvl="2">
        <w:isLgl w:val="false"/>
        <w:lvlJc w:val="left"/>
        <w:lvlText w:val="◦"/>
        <w:numFmt w:val="bullet"/>
        <w:pPr>
          <w:pBdr/>
          <w:spacing/>
          <w:ind w:hanging="438" w:left="1098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0"/>
          <w:sz w:val="34"/>
          <w:szCs w:val="34"/>
          <w:highlight w:val="none"/>
          <w:vertAlign w:val="baseline"/>
        </w:rPr>
        <w:start w:val="1"/>
        <w:suff w:val="tab"/>
      </w:lvl>
    </w:lvlOverride>
    <w:lvlOverride w:ilvl="3">
      <w:lvl w:ilvl="3">
        <w:isLgl w:val="false"/>
        <w:lvlJc w:val="left"/>
        <w:lvlText w:val="◦"/>
        <w:numFmt w:val="bullet"/>
        <w:pPr>
          <w:pBdr/>
          <w:spacing/>
          <w:ind w:hanging="438" w:left="1318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0"/>
          <w:sz w:val="34"/>
          <w:szCs w:val="34"/>
          <w:highlight w:val="none"/>
          <w:vertAlign w:val="baseline"/>
        </w:rPr>
        <w:start w:val="1"/>
        <w:suff w:val="tab"/>
      </w:lvl>
    </w:lvlOverride>
    <w:lvlOverride w:ilvl="4">
      <w:lvl w:ilvl="4">
        <w:isLgl w:val="false"/>
        <w:lvlJc w:val="left"/>
        <w:lvlText w:val="◦"/>
        <w:numFmt w:val="bullet"/>
        <w:pPr>
          <w:pBdr/>
          <w:spacing/>
          <w:ind w:hanging="438" w:left="1538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0"/>
          <w:sz w:val="34"/>
          <w:szCs w:val="34"/>
          <w:highlight w:val="none"/>
          <w:vertAlign w:val="baseline"/>
        </w:rPr>
        <w:start w:val="1"/>
        <w:suff w:val="tab"/>
      </w:lvl>
    </w:lvlOverride>
    <w:lvlOverride w:ilvl="5">
      <w:lvl w:ilvl="5">
        <w:isLgl w:val="false"/>
        <w:lvlJc w:val="left"/>
        <w:lvlText w:val="◦"/>
        <w:numFmt w:val="bullet"/>
        <w:pPr>
          <w:pBdr/>
          <w:spacing/>
          <w:ind w:hanging="438" w:left="1758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0"/>
          <w:sz w:val="34"/>
          <w:szCs w:val="34"/>
          <w:highlight w:val="none"/>
          <w:vertAlign w:val="baseline"/>
        </w:rPr>
        <w:start w:val="1"/>
        <w:suff w:val="tab"/>
      </w:lvl>
    </w:lvlOverride>
    <w:lvlOverride w:ilvl="6">
      <w:lvl w:ilvl="6">
        <w:isLgl w:val="false"/>
        <w:lvlJc w:val="left"/>
        <w:lvlText w:val="◦"/>
        <w:numFmt w:val="bullet"/>
        <w:pPr>
          <w:pBdr/>
          <w:spacing/>
          <w:ind w:hanging="438" w:left="1978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0"/>
          <w:sz w:val="34"/>
          <w:szCs w:val="34"/>
          <w:highlight w:val="none"/>
          <w:vertAlign w:val="baseline"/>
        </w:rPr>
        <w:start w:val="1"/>
        <w:suff w:val="tab"/>
      </w:lvl>
    </w:lvlOverride>
    <w:lvlOverride w:ilvl="7">
      <w:lvl w:ilvl="7">
        <w:isLgl w:val="false"/>
        <w:lvlJc w:val="left"/>
        <w:lvlText w:val="◦"/>
        <w:numFmt w:val="bullet"/>
        <w:pPr>
          <w:pBdr/>
          <w:spacing/>
          <w:ind w:hanging="438" w:left="2198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0"/>
          <w:sz w:val="34"/>
          <w:szCs w:val="34"/>
          <w:highlight w:val="none"/>
          <w:vertAlign w:val="baseline"/>
        </w:rPr>
        <w:start w:val="1"/>
        <w:suff w:val="tab"/>
      </w:lvl>
    </w:lvlOverride>
    <w:lvlOverride w:ilvl="8">
      <w:lvl w:ilvl="8">
        <w:isLgl w:val="false"/>
        <w:lvlJc w:val="left"/>
        <w:lvlText w:val="◦"/>
        <w:numFmt w:val="bullet"/>
        <w:pPr>
          <w:pBdr/>
          <w:spacing/>
          <w:ind w:hanging="438" w:left="2418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0"/>
          <w:sz w:val="34"/>
          <w:szCs w:val="34"/>
          <w:highlight w:val="none"/>
          <w:vertAlign w:val="baseline"/>
        </w:rPr>
        <w:start w:val="1"/>
        <w:suff w:val="tab"/>
      </w:lvl>
    </w:lvlOverride>
  </w:num>
  <w:num w:numId="34">
    <w:abstractNumId w:val="0"/>
    <w:lvlOverride w:ilvl="0">
      <w:lvl w:ilvl="0">
        <w:isLgl w:val="false"/>
        <w:lvlJc w:val="left"/>
        <w:lvlText w:val="•"/>
        <w:numFmt w:val="bullet"/>
        <w:pPr>
          <w:pBdr/>
          <w:spacing/>
          <w:ind w:hanging="189" w:left="189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  <w:start w:val="1"/>
        <w:suff w:val="tab"/>
      </w:lvl>
    </w:lvlOverride>
    <w:lvlOverride w:ilvl="1">
      <w:lvl w:ilvl="1">
        <w:isLgl w:val="false"/>
        <w:lvlJc w:val="left"/>
        <w:lvlText w:val="•"/>
        <w:numFmt w:val="bullet"/>
        <w:pPr>
          <w:pBdr/>
          <w:spacing/>
          <w:ind w:hanging="189" w:left="789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  <w:start w:val="1"/>
        <w:suff w:val="tab"/>
      </w:lvl>
    </w:lvlOverride>
    <w:lvlOverride w:ilvl="2">
      <w:lvl w:ilvl="2">
        <w:isLgl w:val="false"/>
        <w:lvlJc w:val="left"/>
        <w:lvlText w:val="•"/>
        <w:numFmt w:val="bullet"/>
        <w:pPr>
          <w:pBdr/>
          <w:spacing/>
          <w:ind w:hanging="189" w:left="1389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  <w:start w:val="1"/>
        <w:suff w:val="tab"/>
      </w:lvl>
    </w:lvlOverride>
    <w:lvlOverride w:ilvl="3">
      <w:lvl w:ilvl="3">
        <w:isLgl w:val="false"/>
        <w:lvlJc w:val="left"/>
        <w:lvlText w:val="•"/>
        <w:numFmt w:val="bullet"/>
        <w:pPr>
          <w:pBdr/>
          <w:spacing/>
          <w:ind w:hanging="189" w:left="1989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  <w:start w:val="1"/>
        <w:suff w:val="tab"/>
      </w:lvl>
    </w:lvlOverride>
    <w:lvlOverride w:ilvl="4">
      <w:lvl w:ilvl="4">
        <w:isLgl w:val="false"/>
        <w:lvlJc w:val="left"/>
        <w:lvlText w:val="•"/>
        <w:numFmt w:val="bullet"/>
        <w:pPr>
          <w:pBdr/>
          <w:spacing/>
          <w:ind w:hanging="189" w:left="2589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  <w:start w:val="1"/>
        <w:suff w:val="tab"/>
      </w:lvl>
    </w:lvlOverride>
    <w:lvlOverride w:ilvl="5">
      <w:lvl w:ilvl="5">
        <w:isLgl w:val="false"/>
        <w:lvlJc w:val="left"/>
        <w:lvlText w:val="•"/>
        <w:numFmt w:val="bullet"/>
        <w:pPr>
          <w:pBdr/>
          <w:spacing/>
          <w:ind w:hanging="189" w:left="3189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  <w:start w:val="1"/>
        <w:suff w:val="tab"/>
      </w:lvl>
    </w:lvlOverride>
    <w:lvlOverride w:ilvl="6">
      <w:lvl w:ilvl="6">
        <w:isLgl w:val="false"/>
        <w:lvlJc w:val="left"/>
        <w:lvlText w:val="•"/>
        <w:numFmt w:val="bullet"/>
        <w:pPr>
          <w:pBdr/>
          <w:spacing/>
          <w:ind w:hanging="189" w:left="3789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  <w:start w:val="1"/>
        <w:suff w:val="tab"/>
      </w:lvl>
    </w:lvlOverride>
    <w:lvlOverride w:ilvl="7">
      <w:lvl w:ilvl="7">
        <w:isLgl w:val="false"/>
        <w:lvlJc w:val="left"/>
        <w:lvlText w:val="•"/>
        <w:numFmt w:val="bullet"/>
        <w:pPr>
          <w:pBdr/>
          <w:spacing/>
          <w:ind w:hanging="189" w:left="4389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  <w:start w:val="1"/>
        <w:suff w:val="tab"/>
      </w:lvl>
    </w:lvlOverride>
    <w:lvlOverride w:ilvl="8">
      <w:lvl w:ilvl="8">
        <w:isLgl w:val="false"/>
        <w:lvlJc w:val="left"/>
        <w:lvlText w:val="•"/>
        <w:numFmt w:val="bullet"/>
        <w:pPr>
          <w:pBdr/>
          <w:spacing/>
          <w:ind w:hanging="189" w:left="4989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  <w:start w:val="1"/>
        <w:suff w:val="tab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Arial Unicode MS" w:cs="Times New Roman"/>
        <w:lang w:val="es-ES" w:eastAsia="es-ES_tradnl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0">
    <w:name w:val="Table Grid"/>
    <w:basedOn w:val="10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Table Grid Light"/>
    <w:basedOn w:val="10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Plain Table 1"/>
    <w:basedOn w:val="10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Plain Table 2"/>
    <w:basedOn w:val="10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- Accent 1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2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3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4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5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6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ned - Accent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 1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2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3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4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5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6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&amp; Lined - Accent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 1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2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3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4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5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6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6">
    <w:name w:val="Heading 4"/>
    <w:basedOn w:val="998"/>
    <w:next w:val="998"/>
    <w:link w:val="95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47">
    <w:name w:val="Heading 5"/>
    <w:basedOn w:val="998"/>
    <w:next w:val="998"/>
    <w:link w:val="95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48">
    <w:name w:val="Heading 6"/>
    <w:basedOn w:val="998"/>
    <w:next w:val="998"/>
    <w:link w:val="95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49">
    <w:name w:val="Heading 7"/>
    <w:basedOn w:val="998"/>
    <w:next w:val="998"/>
    <w:link w:val="95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0">
    <w:name w:val="Heading 8"/>
    <w:basedOn w:val="998"/>
    <w:next w:val="998"/>
    <w:link w:val="95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1">
    <w:name w:val="Heading 9"/>
    <w:basedOn w:val="998"/>
    <w:next w:val="998"/>
    <w:link w:val="96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2">
    <w:name w:val="Heading 1 Char"/>
    <w:basedOn w:val="1002"/>
    <w:link w:val="9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3">
    <w:name w:val="Heading 2 Char"/>
    <w:basedOn w:val="1002"/>
    <w:link w:val="10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4">
    <w:name w:val="Heading 3 Char"/>
    <w:basedOn w:val="1002"/>
    <w:link w:val="10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5">
    <w:name w:val="Heading 4 Char"/>
    <w:basedOn w:val="1002"/>
    <w:link w:val="9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6">
    <w:name w:val="Heading 5 Char"/>
    <w:basedOn w:val="1002"/>
    <w:link w:val="9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7">
    <w:name w:val="Heading 6 Char"/>
    <w:basedOn w:val="1002"/>
    <w:link w:val="9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8">
    <w:name w:val="Heading 7 Char"/>
    <w:basedOn w:val="1002"/>
    <w:link w:val="9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9">
    <w:name w:val="Heading 8 Char"/>
    <w:basedOn w:val="1002"/>
    <w:link w:val="9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0">
    <w:name w:val="Heading 9 Char"/>
    <w:basedOn w:val="1002"/>
    <w:link w:val="9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61">
    <w:name w:val="Title"/>
    <w:basedOn w:val="998"/>
    <w:next w:val="998"/>
    <w:link w:val="96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62">
    <w:name w:val="Title Char"/>
    <w:basedOn w:val="1002"/>
    <w:link w:val="96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3">
    <w:name w:val="Subtitle"/>
    <w:basedOn w:val="998"/>
    <w:next w:val="998"/>
    <w:link w:val="96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64">
    <w:name w:val="Subtitle Char"/>
    <w:basedOn w:val="1002"/>
    <w:link w:val="96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5">
    <w:name w:val="Quote"/>
    <w:basedOn w:val="998"/>
    <w:next w:val="998"/>
    <w:link w:val="96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6">
    <w:name w:val="Quote Char"/>
    <w:basedOn w:val="1002"/>
    <w:link w:val="96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7">
    <w:name w:val="List Paragraph"/>
    <w:basedOn w:val="998"/>
    <w:uiPriority w:val="34"/>
    <w:qFormat/>
    <w:pPr>
      <w:pBdr/>
      <w:spacing/>
      <w:ind w:left="720"/>
      <w:contextualSpacing w:val="true"/>
    </w:pPr>
  </w:style>
  <w:style w:type="character" w:styleId="968">
    <w:name w:val="Intense Emphasis"/>
    <w:basedOn w:val="10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9">
    <w:name w:val="Intense Quote"/>
    <w:basedOn w:val="998"/>
    <w:next w:val="998"/>
    <w:link w:val="9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0">
    <w:name w:val="Intense Quote Char"/>
    <w:basedOn w:val="1002"/>
    <w:link w:val="9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1">
    <w:name w:val="Intense Reference"/>
    <w:basedOn w:val="10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72">
    <w:name w:val="No Spacing"/>
    <w:basedOn w:val="998"/>
    <w:uiPriority w:val="1"/>
    <w:qFormat/>
    <w:pPr>
      <w:pBdr/>
      <w:spacing w:after="0" w:line="240" w:lineRule="auto"/>
      <w:ind/>
    </w:pPr>
  </w:style>
  <w:style w:type="character" w:styleId="973">
    <w:name w:val="Subtle Emphasis"/>
    <w:basedOn w:val="10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4">
    <w:name w:val="Emphasis"/>
    <w:basedOn w:val="1002"/>
    <w:uiPriority w:val="20"/>
    <w:qFormat/>
    <w:pPr>
      <w:pBdr/>
      <w:spacing/>
      <w:ind/>
    </w:pPr>
    <w:rPr>
      <w:i/>
      <w:iCs/>
    </w:rPr>
  </w:style>
  <w:style w:type="character" w:styleId="975">
    <w:name w:val="Strong"/>
    <w:basedOn w:val="1002"/>
    <w:uiPriority w:val="22"/>
    <w:qFormat/>
    <w:pPr>
      <w:pBdr/>
      <w:spacing/>
      <w:ind/>
    </w:pPr>
    <w:rPr>
      <w:b/>
      <w:bCs/>
    </w:rPr>
  </w:style>
  <w:style w:type="character" w:styleId="976">
    <w:name w:val="Subtle Reference"/>
    <w:basedOn w:val="10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7">
    <w:name w:val="Book Title"/>
    <w:basedOn w:val="100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78">
    <w:name w:val="Header Char"/>
    <w:basedOn w:val="1002"/>
    <w:link w:val="1007"/>
    <w:uiPriority w:val="99"/>
    <w:pPr>
      <w:pBdr/>
      <w:spacing/>
      <w:ind/>
    </w:pPr>
  </w:style>
  <w:style w:type="paragraph" w:styleId="979">
    <w:name w:val="Footer"/>
    <w:basedOn w:val="998"/>
    <w:link w:val="9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80">
    <w:name w:val="Footer Char"/>
    <w:basedOn w:val="1002"/>
    <w:link w:val="979"/>
    <w:uiPriority w:val="99"/>
    <w:pPr>
      <w:pBdr/>
      <w:spacing/>
      <w:ind/>
    </w:pPr>
  </w:style>
  <w:style w:type="paragraph" w:styleId="981">
    <w:name w:val="Caption"/>
    <w:basedOn w:val="998"/>
    <w:next w:val="9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82">
    <w:name w:val="footnote text"/>
    <w:basedOn w:val="998"/>
    <w:link w:val="9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3">
    <w:name w:val="Footnote Text Char"/>
    <w:basedOn w:val="1002"/>
    <w:link w:val="982"/>
    <w:uiPriority w:val="99"/>
    <w:semiHidden/>
    <w:pPr>
      <w:pBdr/>
      <w:spacing/>
      <w:ind/>
    </w:pPr>
    <w:rPr>
      <w:sz w:val="20"/>
      <w:szCs w:val="20"/>
    </w:rPr>
  </w:style>
  <w:style w:type="character" w:styleId="984">
    <w:name w:val="footnote reference"/>
    <w:basedOn w:val="1002"/>
    <w:uiPriority w:val="99"/>
    <w:semiHidden/>
    <w:unhideWhenUsed/>
    <w:pPr>
      <w:pBdr/>
      <w:spacing/>
      <w:ind/>
    </w:pPr>
    <w:rPr>
      <w:vertAlign w:val="superscript"/>
    </w:rPr>
  </w:style>
  <w:style w:type="paragraph" w:styleId="985">
    <w:name w:val="endnote text"/>
    <w:basedOn w:val="998"/>
    <w:link w:val="9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6">
    <w:name w:val="Endnote Text Char"/>
    <w:basedOn w:val="1002"/>
    <w:link w:val="985"/>
    <w:uiPriority w:val="99"/>
    <w:semiHidden/>
    <w:pPr>
      <w:pBdr/>
      <w:spacing/>
      <w:ind/>
    </w:pPr>
    <w:rPr>
      <w:sz w:val="20"/>
      <w:szCs w:val="20"/>
    </w:rPr>
  </w:style>
  <w:style w:type="character" w:styleId="987">
    <w:name w:val="endnote reference"/>
    <w:basedOn w:val="1002"/>
    <w:uiPriority w:val="99"/>
    <w:semiHidden/>
    <w:unhideWhenUsed/>
    <w:pPr>
      <w:pBdr/>
      <w:spacing/>
      <w:ind/>
    </w:pPr>
    <w:rPr>
      <w:vertAlign w:val="superscript"/>
    </w:rPr>
  </w:style>
  <w:style w:type="character" w:styleId="988">
    <w:name w:val="FollowedHyperlink"/>
    <w:basedOn w:val="10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9">
    <w:name w:val="toc 4"/>
    <w:basedOn w:val="998"/>
    <w:next w:val="998"/>
    <w:uiPriority w:val="39"/>
    <w:unhideWhenUsed/>
    <w:pPr>
      <w:pBdr/>
      <w:spacing w:after="100"/>
      <w:ind w:left="660"/>
    </w:pPr>
  </w:style>
  <w:style w:type="paragraph" w:styleId="990">
    <w:name w:val="toc 5"/>
    <w:basedOn w:val="998"/>
    <w:next w:val="998"/>
    <w:uiPriority w:val="39"/>
    <w:unhideWhenUsed/>
    <w:pPr>
      <w:pBdr/>
      <w:spacing w:after="100"/>
      <w:ind w:left="880"/>
    </w:pPr>
  </w:style>
  <w:style w:type="paragraph" w:styleId="991">
    <w:name w:val="toc 6"/>
    <w:basedOn w:val="998"/>
    <w:next w:val="998"/>
    <w:uiPriority w:val="39"/>
    <w:unhideWhenUsed/>
    <w:pPr>
      <w:pBdr/>
      <w:spacing w:after="100"/>
      <w:ind w:left="1100"/>
    </w:pPr>
  </w:style>
  <w:style w:type="paragraph" w:styleId="992">
    <w:name w:val="toc 7"/>
    <w:basedOn w:val="998"/>
    <w:next w:val="998"/>
    <w:uiPriority w:val="39"/>
    <w:unhideWhenUsed/>
    <w:pPr>
      <w:pBdr/>
      <w:spacing w:after="100"/>
      <w:ind w:left="1320"/>
    </w:pPr>
  </w:style>
  <w:style w:type="paragraph" w:styleId="993">
    <w:name w:val="toc 8"/>
    <w:basedOn w:val="998"/>
    <w:next w:val="998"/>
    <w:uiPriority w:val="39"/>
    <w:unhideWhenUsed/>
    <w:pPr>
      <w:pBdr/>
      <w:spacing w:after="100"/>
      <w:ind w:left="1540"/>
    </w:pPr>
  </w:style>
  <w:style w:type="paragraph" w:styleId="994">
    <w:name w:val="toc 9"/>
    <w:basedOn w:val="998"/>
    <w:next w:val="998"/>
    <w:uiPriority w:val="39"/>
    <w:unhideWhenUsed/>
    <w:pPr>
      <w:pBdr/>
      <w:spacing w:after="100"/>
      <w:ind w:left="1760"/>
    </w:pPr>
  </w:style>
  <w:style w:type="character" w:styleId="995">
    <w:name w:val="Placeholder Text"/>
    <w:basedOn w:val="1002"/>
    <w:uiPriority w:val="99"/>
    <w:semiHidden/>
    <w:pPr>
      <w:pBdr/>
      <w:spacing/>
      <w:ind/>
    </w:pPr>
    <w:rPr>
      <w:color w:val="666666"/>
    </w:rPr>
  </w:style>
  <w:style w:type="paragraph" w:styleId="996">
    <w:name w:val="TOC Heading"/>
    <w:uiPriority w:val="39"/>
    <w:unhideWhenUsed/>
    <w:pPr>
      <w:pBdr/>
      <w:spacing/>
      <w:ind/>
    </w:pPr>
  </w:style>
  <w:style w:type="paragraph" w:styleId="997">
    <w:name w:val="table of figures"/>
    <w:basedOn w:val="998"/>
    <w:next w:val="998"/>
    <w:uiPriority w:val="99"/>
    <w:unhideWhenUsed/>
    <w:pPr>
      <w:pBdr/>
      <w:spacing w:after="0" w:afterAutospacing="0"/>
      <w:ind/>
    </w:pPr>
  </w:style>
  <w:style w:type="paragraph" w:styleId="998" w:default="1">
    <w:name w:val="Normal"/>
    <w:qFormat/>
    <w:pPr>
      <w:pBdr/>
      <w:spacing w:after="160" w:line="360" w:lineRule="auto"/>
      <w:ind/>
      <w:jc w:val="both"/>
    </w:pPr>
    <w:rPr>
      <w:rFonts w:eastAsia="Aptos"/>
      <w:color w:val="000000"/>
      <w:sz w:val="24"/>
      <w:szCs w:val="24"/>
      <w14:textOutline w14:w="12700" w14:cap="flat" w14:cmpd="sng" w14:algn="ctr">
        <w14:noFill/>
        <w14:prstDash w14:val="solid"/>
        <w14:miter w14:lim="400000"/>
      </w14:textOutline>
    </w:rPr>
  </w:style>
  <w:style w:type="paragraph" w:styleId="999">
    <w:name w:val="Heading 1"/>
    <w:basedOn w:val="1011"/>
    <w:next w:val="998"/>
    <w:link w:val="1021"/>
    <w:uiPriority w:val="9"/>
    <w:qFormat/>
    <w:pPr>
      <w:pBdr/>
      <w:spacing/>
      <w:ind/>
      <w:jc w:val="both"/>
    </w:pPr>
    <w:rPr>
      <w:rFonts w:ascii="Times New Roman" w:hAnsi="Times New Roman" w:cs="Times New Roman"/>
      <w:b/>
      <w:bCs/>
      <w:color w:val="bf9000"/>
    </w:rPr>
  </w:style>
  <w:style w:type="paragraph" w:styleId="1000">
    <w:name w:val="Heading 2"/>
    <w:basedOn w:val="1011"/>
    <w:next w:val="998"/>
    <w:uiPriority w:val="9"/>
    <w:unhideWhenUsed/>
    <w:qFormat/>
    <w:pPr>
      <w:pBdr/>
      <w:spacing/>
      <w:ind/>
      <w:jc w:val="both"/>
      <w:outlineLvl w:val="1"/>
    </w:pPr>
    <w:rPr>
      <w:rFonts w:ascii="Times New Roman" w:hAnsi="Times New Roman" w:eastAsia="Times New Roman" w:cs="Times New Roman"/>
      <w:i/>
      <w:iCs/>
      <w:color w:val="bf9000"/>
      <w:sz w:val="32"/>
      <w:szCs w:val="32"/>
      <w:lang w:val="de-DE"/>
    </w:rPr>
  </w:style>
  <w:style w:type="paragraph" w:styleId="1001">
    <w:name w:val="Heading 3"/>
    <w:basedOn w:val="1000"/>
    <w:next w:val="998"/>
    <w:link w:val="1024"/>
    <w:uiPriority w:val="9"/>
    <w:unhideWhenUsed/>
    <w:qFormat/>
    <w:pPr>
      <w:pBdr/>
      <w:spacing/>
      <w:ind/>
      <w:outlineLvl w:val="2"/>
    </w:pPr>
    <w:rPr>
      <w:i w:val="0"/>
      <w:iCs w:val="0"/>
      <w:sz w:val="28"/>
      <w:szCs w:val="28"/>
      <w:u w:val="single"/>
      <w:lang w:val="es-ES"/>
    </w:rPr>
  </w:style>
  <w:style w:type="character" w:styleId="1002" w:default="1">
    <w:name w:val="Default Paragraph Font"/>
    <w:uiPriority w:val="1"/>
    <w:semiHidden/>
    <w:unhideWhenUsed/>
    <w:pPr>
      <w:pBdr/>
      <w:spacing/>
      <w:ind/>
    </w:pPr>
  </w:style>
  <w:style w:type="table" w:styleId="10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4" w:default="1">
    <w:name w:val="No List"/>
    <w:uiPriority w:val="99"/>
    <w:semiHidden/>
    <w:unhideWhenUsed/>
    <w:pPr>
      <w:pBdr/>
      <w:spacing/>
      <w:ind/>
    </w:pPr>
  </w:style>
  <w:style w:type="character" w:styleId="1005">
    <w:name w:val="Hyperlink"/>
    <w:uiPriority w:val="99"/>
    <w:pPr>
      <w:pBdr/>
      <w:spacing/>
      <w:ind/>
    </w:pPr>
    <w:rPr>
      <w:u w:val="single"/>
    </w:rPr>
  </w:style>
  <w:style w:type="table" w:styleId="1006" w:customStyle="1">
    <w:name w:val="Table Normal"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7">
    <w:name w:val="Header"/>
    <w:pPr>
      <w:pBdr/>
      <w:tabs>
        <w:tab w:val="center" w:leader="none" w:pos="4680"/>
        <w:tab w:val="right" w:leader="none" w:pos="9360"/>
      </w:tabs>
      <w:spacing/>
      <w:ind/>
    </w:pPr>
    <w:rPr>
      <w:rFonts w:ascii="Aptos" w:hAnsi="Aptos" w:eastAsia="Aptos" w:cs="Aptos"/>
      <w:color w:val="000000"/>
      <w:sz w:val="24"/>
      <w:szCs w:val="24"/>
      <w:lang w:val="es-ES_tradnl"/>
    </w:rPr>
  </w:style>
  <w:style w:type="character" w:styleId="1008" w:customStyle="1">
    <w:name w:val="Ninguno"/>
    <w:pPr>
      <w:pBdr/>
      <w:spacing/>
      <w:ind/>
    </w:pPr>
  </w:style>
  <w:style w:type="paragraph" w:styleId="1009" w:customStyle="1">
    <w:name w:val="Cabecera y pie"/>
    <w:pPr>
      <w:pBdr/>
      <w:tabs>
        <w:tab w:val="right" w:leader="none" w:pos="9020"/>
      </w:tabs>
      <w:spacing/>
      <w:ind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1010" w:customStyle="1">
    <w:name w:val="Cuerpo A"/>
    <w:pPr>
      <w:pBdr/>
      <w:spacing w:after="160" w:line="279" w:lineRule="auto"/>
      <w:ind/>
    </w:pPr>
    <w:rPr>
      <w:rFonts w:ascii="Aptos" w:hAnsi="Aptos" w:eastAsia="Aptos" w:cs="Aptos"/>
      <w:color w:val="000000"/>
      <w:sz w:val="24"/>
      <w:szCs w:val="24"/>
      <w14:textOutline w14:w="12700" w14:cap="flat" w14:cmpd="sng" w14:algn="ctr">
        <w14:noFill/>
        <w14:prstDash w14:val="solid"/>
        <w14:miter w14:lim="400000"/>
      </w14:textOutline>
    </w:rPr>
  </w:style>
  <w:style w:type="paragraph" w:styleId="1011" w:customStyle="1">
    <w:name w:val="Encabezamiento"/>
    <w:next w:val="1010"/>
    <w:pPr>
      <w:keepNext w:val="true"/>
      <w:keepLines w:val="true"/>
      <w:pBdr/>
      <w:spacing w:after="80" w:before="360" w:line="279" w:lineRule="auto"/>
      <w:ind/>
      <w:outlineLvl w:val="0"/>
    </w:pPr>
    <w:rPr>
      <w:rFonts w:ascii="Aptos Display" w:hAnsi="Aptos Display" w:eastAsia="Aptos Display" w:cs="Aptos Display"/>
      <w:color w:val="0f4761"/>
      <w:sz w:val="40"/>
      <w:szCs w:val="40"/>
      <w:lang w:val="fr-FR"/>
      <w14:textOutline w14:w="12700" w14:cap="flat" w14:cmpd="sng" w14:algn="ctr">
        <w14:noFill/>
        <w14:prstDash w14:val="solid"/>
        <w14:miter w14:lim="400000"/>
      </w14:textOutline>
    </w:rPr>
  </w:style>
  <w:style w:type="paragraph" w:styleId="1012" w:customStyle="1">
    <w:name w:val="Por omisión"/>
    <w:pPr>
      <w:pBdr/>
      <w:spacing/>
      <w:ind/>
      <w:jc w:val="both"/>
    </w:pPr>
    <w:rPr>
      <w:rFonts w:cs="Arial Unicode MS"/>
      <w:color w:val="000000"/>
      <w:sz w:val="24"/>
      <w:szCs w:val="24"/>
      <w:shd w:val="clear" w:color="auto" w:fill="ffffff"/>
      <w:lang w:val="es-ES_tradnl"/>
      <w14:textOutline w14:w="12700" w14:cap="flat" w14:cmpd="sng" w14:algn="ctr">
        <w14:noFill/>
        <w14:prstDash w14:val="solid"/>
        <w14:miter w14:lim="400000"/>
      </w14:textOutline>
      <w14:textFill>
        <w14:solidFill>
          <w14:srgbClr w14:val="000000">
            <w14:alpha w14:val="15293"/>
          </w14:srgbClr>
        </w14:solidFill>
      </w14:textFill>
    </w:rPr>
  </w:style>
  <w:style w:type="numbering" w:styleId="1013" w:customStyle="1">
    <w:name w:val="Viñetas"/>
    <w:pPr>
      <w:numPr>
        <w:numId w:val="13"/>
      </w:numPr>
      <w:pBdr/>
      <w:spacing/>
      <w:ind/>
    </w:pPr>
  </w:style>
  <w:style w:type="numbering" w:styleId="1014" w:customStyle="1">
    <w:name w:val="Viñeta"/>
    <w:pPr>
      <w:numPr>
        <w:numId w:val="16"/>
      </w:numPr>
      <w:pBdr/>
      <w:spacing/>
      <w:ind/>
    </w:pPr>
  </w:style>
  <w:style w:type="numbering" w:styleId="1015" w:customStyle="1">
    <w:name w:val="Guion"/>
    <w:pPr>
      <w:numPr>
        <w:numId w:val="18"/>
      </w:numPr>
      <w:pBdr/>
      <w:spacing/>
      <w:ind/>
    </w:pPr>
  </w:style>
  <w:style w:type="numbering" w:styleId="1016" w:customStyle="1">
    <w:name w:val="Número"/>
    <w:pPr>
      <w:numPr>
        <w:numId w:val="21"/>
      </w:numPr>
      <w:pBdr/>
      <w:spacing/>
      <w:ind/>
    </w:pPr>
  </w:style>
  <w:style w:type="numbering" w:styleId="1017" w:customStyle="1">
    <w:name w:val="Número.0"/>
    <w:pPr>
      <w:numPr>
        <w:numId w:val="23"/>
      </w:numPr>
      <w:pBdr/>
      <w:spacing/>
      <w:ind/>
    </w:pPr>
  </w:style>
  <w:style w:type="numbering" w:styleId="1018" w:customStyle="1">
    <w:name w:val="Número.1"/>
    <w:pPr>
      <w:numPr>
        <w:numId w:val="31"/>
      </w:numPr>
      <w:pBdr/>
      <w:spacing/>
      <w:ind/>
    </w:pPr>
  </w:style>
  <w:style w:type="character" w:styleId="1019" w:customStyle="1">
    <w:name w:val="Hyperlink.0"/>
    <w:basedOn w:val="1008"/>
    <w:pPr>
      <w:pBdr/>
      <w:spacing/>
      <w:ind/>
    </w:pPr>
    <w:rPr>
      <w:color w:val="0000ee"/>
      <w:u w:val="single"/>
    </w:rPr>
  </w:style>
  <w:style w:type="character" w:styleId="1020" w:customStyle="1">
    <w:name w:val="Hyperlink.1"/>
    <w:basedOn w:val="1008"/>
    <w:pPr>
      <w:pBdr/>
      <w:spacing/>
      <w:ind/>
    </w:pPr>
    <w:rPr>
      <w:i w:val="0"/>
      <w:iCs w:val="0"/>
      <w:color w:val="0000ee"/>
      <w:u w:val="single"/>
    </w:rPr>
  </w:style>
  <w:style w:type="character" w:styleId="1021" w:customStyle="1">
    <w:name w:val="Título 1 Car"/>
    <w:basedOn w:val="1002"/>
    <w:link w:val="999"/>
    <w:uiPriority w:val="9"/>
    <w:pPr>
      <w:pBdr/>
      <w:spacing/>
      <w:ind/>
    </w:pPr>
    <w:rPr>
      <w:rFonts w:eastAsia="Aptos Display"/>
      <w:b/>
      <w:bCs/>
      <w:color w:val="bf9000"/>
      <w:sz w:val="40"/>
      <w:szCs w:val="40"/>
      <w:lang w:val="fr-FR"/>
      <w14:textOutline w14:w="12700" w14:cap="flat" w14:cmpd="sng" w14:algn="ctr">
        <w14:noFill/>
        <w14:prstDash w14:val="solid"/>
        <w14:miter w14:lim="400000"/>
      </w14:textOutline>
    </w:rPr>
  </w:style>
  <w:style w:type="paragraph" w:styleId="1022">
    <w:name w:val="toc 1"/>
    <w:basedOn w:val="998"/>
    <w:next w:val="998"/>
    <w:uiPriority w:val="39"/>
    <w:unhideWhenUsed/>
    <w:pPr>
      <w:pBdr/>
      <w:spacing w:after="100"/>
      <w:ind/>
    </w:pPr>
  </w:style>
  <w:style w:type="paragraph" w:styleId="1023">
    <w:name w:val="toc 2"/>
    <w:basedOn w:val="998"/>
    <w:next w:val="998"/>
    <w:uiPriority w:val="39"/>
    <w:unhideWhenUsed/>
    <w:pPr>
      <w:pBdr/>
      <w:spacing w:after="100"/>
      <w:ind w:left="220"/>
    </w:pPr>
  </w:style>
  <w:style w:type="character" w:styleId="1024" w:customStyle="1">
    <w:name w:val="Título 3 Car"/>
    <w:basedOn w:val="1002"/>
    <w:link w:val="1001"/>
    <w:uiPriority w:val="9"/>
    <w:pPr>
      <w:pBdr/>
      <w:spacing/>
      <w:ind/>
    </w:pPr>
    <w:rPr>
      <w:rFonts w:eastAsia="Times New Roman"/>
      <w:color w:val="bf9000"/>
      <w:sz w:val="28"/>
      <w:szCs w:val="28"/>
      <w:u w:val="single"/>
      <w14:textOutline w14:w="12700" w14:cap="flat" w14:cmpd="sng" w14:algn="ctr">
        <w14:noFill/>
        <w14:prstDash w14:val="solid"/>
        <w14:miter w14:lim="400000"/>
      </w14:textOutline>
    </w:rPr>
  </w:style>
  <w:style w:type="character" w:styleId="1025">
    <w:name w:val="Unresolved Mention"/>
    <w:basedOn w:val="100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26">
    <w:name w:val="toc 3"/>
    <w:basedOn w:val="998"/>
    <w:next w:val="998"/>
    <w:uiPriority w:val="39"/>
    <w:unhideWhenUsed/>
    <w:pPr>
      <w:pBdr/>
      <w:spacing w:after="100"/>
      <w:ind w:left="48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hyperlink" Target="https://normas-apa.org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spDef>
    <a:lnDef>
      <a:spPr bwMode="auto">
        <a:prstGeom prst="rect">
          <a:avLst/>
        </a:prstGeom>
        <a:noFill/>
        <a:ln w="25400" cap="flat">
          <a:solidFill>
            <a:schemeClr val="accent1"/>
          </a:solidFill>
          <a:prstDash val="solid"/>
          <a:round/>
        </a:ln>
        <a:effectLst/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lnDef>
    <a:txDef>
      <a:spPr bwMode="auto">
        <a:prstGeom prst="rect">
          <a:avLst/>
        </a:prstGeom>
        <a:noFill/>
        <a:ln w="12700" cap="flat">
          <a:noFill/>
          <a:miter lim="400000"/>
        </a:ln>
        <a:effectLst/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64</cp:revision>
  <dcterms:created xsi:type="dcterms:W3CDTF">2025-09-15T13:39:00Z</dcterms:created>
  <dcterms:modified xsi:type="dcterms:W3CDTF">2026-10-01T13:04:33Z</dcterms:modified>
</cp:coreProperties>
</file>