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DBE18" w14:textId="6C53C193" w:rsidR="00F27317" w:rsidRPr="00776DBC" w:rsidRDefault="00776DBC" w:rsidP="00776DBC">
      <w:pPr>
        <w:widowControl/>
        <w:spacing w:before="104" w:line="330" w:lineRule="atLeast"/>
        <w:jc w:val="center"/>
        <w:rPr>
          <w:rFonts w:ascii="Helvetica" w:hAnsi="Helvetica" w:cs="Helvetica" w:hint="eastAsia"/>
          <w:sz w:val="14"/>
          <w:szCs w:val="14"/>
        </w:rPr>
      </w:pPr>
      <w:r>
        <w:rPr>
          <w:rFonts w:ascii="微软雅黑" w:eastAsia="微软雅黑" w:hAnsi="微软雅黑" w:cs="微软雅黑"/>
          <w:b/>
          <w:color w:val="008080"/>
          <w:kern w:val="0"/>
          <w:sz w:val="24"/>
          <w:lang w:bidi="ar"/>
        </w:rPr>
        <w:t>#</w:t>
      </w:r>
      <w:r>
        <w:rPr>
          <w:rFonts w:ascii="微软雅黑" w:eastAsia="微软雅黑" w:hAnsi="微软雅黑" w:cs="微软雅黑" w:hint="eastAsia"/>
          <w:b/>
          <w:color w:val="008080"/>
          <w:kern w:val="0"/>
          <w:sz w:val="24"/>
          <w:lang w:bidi="ar"/>
        </w:rPr>
        <w:t>游戏</w:t>
      </w:r>
      <w:r>
        <w:rPr>
          <w:rFonts w:ascii="微软雅黑" w:eastAsia="微软雅黑" w:hAnsi="微软雅黑" w:cs="微软雅黑"/>
          <w:b/>
          <w:color w:val="008080"/>
          <w:kern w:val="0"/>
          <w:sz w:val="24"/>
          <w:lang w:bidi="ar"/>
        </w:rPr>
        <w:t>#</w:t>
      </w:r>
      <w:r>
        <w:rPr>
          <w:rFonts w:ascii="微软雅黑" w:eastAsia="微软雅黑" w:hAnsi="微软雅黑" w:cs="微软雅黑" w:hint="eastAsia"/>
          <w:b/>
          <w:color w:val="008080"/>
          <w:kern w:val="0"/>
          <w:sz w:val="24"/>
          <w:lang w:bidi="ar"/>
        </w:rPr>
        <w:t>球胜大本营</w:t>
      </w:r>
      <w:r>
        <w:rPr>
          <w:rFonts w:ascii="微软雅黑" w:eastAsia="微软雅黑" w:hAnsi="微软雅黑" w:cs="微软雅黑" w:hint="eastAsia"/>
          <w:b/>
          <w:color w:val="008080"/>
          <w:kern w:val="0"/>
          <w:sz w:val="24"/>
          <w:lang w:bidi="ar"/>
        </w:rPr>
        <w:t>#SPG#</w:t>
      </w:r>
      <w:r>
        <w:rPr>
          <w:rFonts w:ascii="微软雅黑" w:eastAsia="微软雅黑" w:hAnsi="微软雅黑" w:cs="微软雅黑" w:hint="eastAsia"/>
          <w:b/>
          <w:color w:val="008080"/>
          <w:kern w:val="0"/>
          <w:sz w:val="24"/>
          <w:lang w:bidi="ar"/>
        </w:rPr>
        <w:t>传统体育竞技游戏的二次规则化</w:t>
      </w:r>
      <w:r>
        <w:rPr>
          <w:rFonts w:ascii="微软雅黑" w:eastAsia="微软雅黑" w:hAnsi="微软雅黑" w:cs="微软雅黑" w:hint="eastAsia"/>
          <w:b/>
          <w:color w:val="008080"/>
          <w:kern w:val="0"/>
          <w:sz w:val="24"/>
          <w:lang w:bidi="ar"/>
        </w:rPr>
        <w:t>+</w:t>
      </w:r>
      <w:r>
        <w:rPr>
          <w:rFonts w:ascii="微软雅黑" w:eastAsia="微软雅黑" w:hAnsi="微软雅黑" w:cs="微软雅黑" w:hint="eastAsia"/>
          <w:b/>
          <w:color w:val="008080"/>
          <w:kern w:val="0"/>
          <w:sz w:val="24"/>
          <w:lang w:bidi="ar"/>
        </w:rPr>
        <w:t>玩法设计</w:t>
      </w:r>
      <w:r>
        <w:rPr>
          <w:rFonts w:ascii="微软雅黑" w:eastAsia="微软雅黑" w:hAnsi="微软雅黑" w:cs="微软雅黑" w:hint="eastAsia"/>
          <w:b/>
          <w:color w:val="008080"/>
          <w:kern w:val="0"/>
          <w:sz w:val="24"/>
          <w:lang w:bidi="ar"/>
        </w:rPr>
        <w:t xml:space="preserve"> </w:t>
      </w:r>
    </w:p>
    <w:p w14:paraId="39D2757D" w14:textId="64361A1D" w:rsidR="00F27317" w:rsidRDefault="00776DBC">
      <w:pPr>
        <w:widowControl/>
        <w:spacing w:after="105" w:line="330" w:lineRule="atLeast"/>
        <w:jc w:val="left"/>
        <w:rPr>
          <w:rFonts w:ascii="Helvetica" w:eastAsia="Helvetica" w:hAnsi="Helvetica" w:cs="Helvetica"/>
          <w:sz w:val="14"/>
          <w:szCs w:val="14"/>
        </w:rPr>
      </w:pPr>
      <w:r>
        <w:rPr>
          <w:rFonts w:ascii="微软雅黑" w:eastAsia="微软雅黑" w:hAnsi="微软雅黑" w:cs="微软雅黑" w:hint="eastAsia"/>
          <w:b/>
          <w:color w:val="008080"/>
          <w:kern w:val="0"/>
          <w:sz w:val="27"/>
          <w:szCs w:val="27"/>
          <w:lang w:bidi="ar"/>
        </w:rPr>
        <w:t>1.</w:t>
      </w:r>
      <w:r>
        <w:rPr>
          <w:rFonts w:ascii="微软雅黑" w:eastAsia="微软雅黑" w:hAnsi="微软雅黑" w:cs="微软雅黑" w:hint="eastAsia"/>
          <w:b/>
          <w:color w:val="008080"/>
          <w:kern w:val="0"/>
          <w:sz w:val="27"/>
          <w:szCs w:val="27"/>
          <w:lang w:bidi="ar"/>
        </w:rPr>
        <w:t>玩法</w:t>
      </w:r>
      <w:r>
        <w:rPr>
          <w:rFonts w:ascii="微软雅黑" w:eastAsia="微软雅黑" w:hAnsi="微软雅黑" w:cs="微软雅黑" w:hint="eastAsia"/>
          <w:b/>
          <w:color w:val="008080"/>
          <w:kern w:val="0"/>
          <w:sz w:val="27"/>
          <w:szCs w:val="27"/>
          <w:lang w:bidi="ar"/>
        </w:rPr>
        <w:t>是什么？</w:t>
      </w:r>
      <w:r>
        <w:rPr>
          <w:rFonts w:ascii="微软雅黑" w:eastAsia="微软雅黑" w:hAnsi="微软雅黑" w:cs="微软雅黑" w:hint="eastAsia"/>
          <w:b/>
          <w:color w:val="008080"/>
          <w:kern w:val="0"/>
          <w:sz w:val="27"/>
          <w:szCs w:val="27"/>
          <w:lang w:bidi="ar"/>
        </w:rPr>
        <w:t> </w:t>
      </w:r>
    </w:p>
    <w:p w14:paraId="59F1FCEC" w14:textId="0583B0C1" w:rsidR="00F27317" w:rsidRDefault="00776DBC">
      <w:pPr>
        <w:widowControl/>
        <w:spacing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t>一个比较新奇的、我以前很少见过的玩法，来自哪款</w:t>
      </w:r>
      <w:r>
        <w:rPr>
          <w:rFonts w:ascii="微软雅黑" w:eastAsia="微软雅黑" w:hAnsi="微软雅黑" w:cs="微软雅黑" w:hint="eastAsia"/>
          <w:color w:val="008080"/>
          <w:kern w:val="0"/>
          <w:sz w:val="20"/>
          <w:szCs w:val="20"/>
          <w:lang w:bidi="ar"/>
        </w:rPr>
        <w:t>/</w:t>
      </w:r>
      <w:r>
        <w:rPr>
          <w:rFonts w:ascii="微软雅黑" w:eastAsia="微软雅黑" w:hAnsi="微软雅黑" w:cs="微软雅黑" w:hint="eastAsia"/>
          <w:color w:val="008080"/>
          <w:kern w:val="0"/>
          <w:sz w:val="20"/>
          <w:szCs w:val="20"/>
          <w:lang w:bidi="ar"/>
        </w:rPr>
        <w:t>哪些游戏？具体玩法是什么样的？</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451"/>
      </w:tblGrid>
      <w:tr w:rsidR="00F27317" w14:paraId="76C0F6D4" w14:textId="77777777">
        <w:tc>
          <w:tcPr>
            <w:tcW w:w="84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80D2A3" w14:textId="77777777" w:rsidR="00F27317" w:rsidRDefault="00776DBC">
            <w:pPr>
              <w:widowControl/>
              <w:spacing w:line="330" w:lineRule="atLeast"/>
              <w:jc w:val="left"/>
              <w:textAlignment w:val="top"/>
              <w:rPr>
                <w:rFonts w:ascii="微软雅黑" w:eastAsia="微软雅黑" w:hAnsi="微软雅黑" w:cs="微软雅黑"/>
                <w:b/>
                <w:bCs/>
                <w:color w:val="00B0F0"/>
                <w:sz w:val="28"/>
                <w:szCs w:val="36"/>
              </w:rPr>
            </w:pPr>
            <w:r>
              <w:rPr>
                <w:rFonts w:ascii="微软雅黑" w:eastAsia="微软雅黑" w:hAnsi="微软雅黑" w:cs="微软雅黑" w:hint="eastAsia"/>
                <w:b/>
                <w:bCs/>
                <w:color w:val="00B0F0"/>
                <w:sz w:val="28"/>
                <w:szCs w:val="36"/>
              </w:rPr>
              <w:t>游戏概述</w:t>
            </w:r>
          </w:p>
          <w:p w14:paraId="701D7614" w14:textId="77777777" w:rsidR="00F27317" w:rsidRDefault="00776DBC">
            <w:pPr>
              <w:widowControl/>
              <w:spacing w:line="330" w:lineRule="atLeast"/>
              <w:jc w:val="left"/>
              <w:textAlignment w:val="top"/>
              <w:rPr>
                <w:rFonts w:ascii="微软雅黑" w:eastAsia="微软雅黑" w:hAnsi="微软雅黑" w:cs="微软雅黑"/>
              </w:rPr>
            </w:pPr>
            <w:r>
              <w:rPr>
                <w:rFonts w:ascii="微软雅黑" w:eastAsia="微软雅黑" w:hAnsi="微软雅黑" w:cs="微软雅黑" w:hint="eastAsia"/>
              </w:rPr>
              <w:t>《球胜大本营》</w:t>
            </w:r>
            <w:r>
              <w:rPr>
                <w:rFonts w:ascii="微软雅黑" w:eastAsia="微软雅黑" w:hAnsi="微软雅黑" w:cs="微软雅黑" w:hint="eastAsia"/>
              </w:rPr>
              <w:t>(Knockout City)</w:t>
            </w:r>
            <w:r>
              <w:rPr>
                <w:rFonts w:ascii="微软雅黑" w:eastAsia="微软雅黑" w:hAnsi="微软雅黑" w:cs="微软雅黑" w:hint="eastAsia"/>
              </w:rPr>
              <w:t>是一款由</w:t>
            </w:r>
            <w:proofErr w:type="spellStart"/>
            <w:r>
              <w:rPr>
                <w:rFonts w:ascii="微软雅黑" w:eastAsia="微软雅黑" w:hAnsi="微软雅黑" w:cs="微软雅黑" w:hint="eastAsia"/>
              </w:rPr>
              <w:t>Velan</w:t>
            </w:r>
            <w:proofErr w:type="spellEnd"/>
            <w:r>
              <w:rPr>
                <w:rFonts w:ascii="微软雅黑" w:eastAsia="微软雅黑" w:hAnsi="微软雅黑" w:cs="微软雅黑" w:hint="eastAsia"/>
              </w:rPr>
              <w:t xml:space="preserve"> Studios</w:t>
            </w:r>
            <w:r>
              <w:rPr>
                <w:rFonts w:ascii="微软雅黑" w:eastAsia="微软雅黑" w:hAnsi="微软雅黑" w:cs="微软雅黑" w:hint="eastAsia"/>
              </w:rPr>
              <w:t>开发、</w:t>
            </w:r>
            <w:r>
              <w:rPr>
                <w:rFonts w:ascii="微软雅黑" w:eastAsia="微软雅黑" w:hAnsi="微软雅黑" w:cs="微软雅黑" w:hint="eastAsia"/>
              </w:rPr>
              <w:t>EA</w:t>
            </w:r>
            <w:r>
              <w:rPr>
                <w:rFonts w:ascii="微软雅黑" w:eastAsia="微软雅黑" w:hAnsi="微软雅黑" w:cs="微软雅黑" w:hint="eastAsia"/>
              </w:rPr>
              <w:t>所发行的偏卡通画风、赛博朋克背景多人竞技游戏，</w:t>
            </w:r>
            <w:r>
              <w:rPr>
                <w:rFonts w:ascii="微软雅黑" w:eastAsia="微软雅黑" w:hAnsi="微软雅黑" w:cs="微软雅黑" w:hint="eastAsia"/>
                <w:b/>
                <w:bCs/>
              </w:rPr>
              <w:t>改编自传统体育运动躲避球</w:t>
            </w:r>
            <w:r>
              <w:rPr>
                <w:rFonts w:ascii="微软雅黑" w:eastAsia="微软雅黑" w:hAnsi="微软雅黑" w:cs="微软雅黑" w:hint="eastAsia"/>
              </w:rPr>
              <w:t>，于</w:t>
            </w:r>
            <w:r>
              <w:rPr>
                <w:rFonts w:ascii="微软雅黑" w:eastAsia="微软雅黑" w:hAnsi="微软雅黑" w:cs="微软雅黑" w:hint="eastAsia"/>
              </w:rPr>
              <w:t>5</w:t>
            </w:r>
            <w:r>
              <w:rPr>
                <w:rFonts w:ascii="微软雅黑" w:eastAsia="微软雅黑" w:hAnsi="微软雅黑" w:cs="微软雅黑" w:hint="eastAsia"/>
              </w:rPr>
              <w:t>月</w:t>
            </w:r>
            <w:r>
              <w:rPr>
                <w:rFonts w:ascii="微软雅黑" w:eastAsia="微软雅黑" w:hAnsi="微软雅黑" w:cs="微软雅黑" w:hint="eastAsia"/>
              </w:rPr>
              <w:t>21</w:t>
            </w:r>
            <w:r>
              <w:rPr>
                <w:rFonts w:ascii="微软雅黑" w:eastAsia="微软雅黑" w:hAnsi="微软雅黑" w:cs="微软雅黑" w:hint="eastAsia"/>
              </w:rPr>
              <w:t>日在</w:t>
            </w:r>
            <w:r>
              <w:rPr>
                <w:rFonts w:ascii="微软雅黑" w:eastAsia="微软雅黑" w:hAnsi="微软雅黑" w:cs="微软雅黑" w:hint="eastAsia"/>
              </w:rPr>
              <w:t xml:space="preserve"> </w:t>
            </w:r>
            <w:r>
              <w:rPr>
                <w:rFonts w:ascii="微软雅黑" w:eastAsia="微软雅黑" w:hAnsi="微软雅黑" w:cs="微软雅黑" w:hint="eastAsia"/>
              </w:rPr>
              <w:t>Steam</w:t>
            </w:r>
            <w:r>
              <w:rPr>
                <w:rFonts w:ascii="微软雅黑" w:eastAsia="微软雅黑" w:hAnsi="微软雅黑" w:cs="微软雅黑" w:hint="eastAsia"/>
              </w:rPr>
              <w:t>、</w:t>
            </w:r>
            <w:r>
              <w:rPr>
                <w:rFonts w:ascii="微软雅黑" w:eastAsia="微软雅黑" w:hAnsi="微软雅黑" w:cs="微软雅黑" w:hint="eastAsia"/>
              </w:rPr>
              <w:t>Epic</w:t>
            </w:r>
            <w:r>
              <w:rPr>
                <w:rFonts w:ascii="微软雅黑" w:eastAsia="微软雅黑" w:hAnsi="微软雅黑" w:cs="微软雅黑" w:hint="eastAsia"/>
              </w:rPr>
              <w:t>等多平台发售，同时支持包括</w:t>
            </w:r>
            <w:r>
              <w:rPr>
                <w:rFonts w:ascii="微软雅黑" w:eastAsia="微软雅黑" w:hAnsi="微软雅黑" w:cs="微软雅黑" w:hint="eastAsia"/>
              </w:rPr>
              <w:t>Switch</w:t>
            </w:r>
            <w:r>
              <w:rPr>
                <w:rFonts w:ascii="微软雅黑" w:eastAsia="微软雅黑" w:hAnsi="微软雅黑" w:cs="微软雅黑" w:hint="eastAsia"/>
              </w:rPr>
              <w:t>和</w:t>
            </w:r>
            <w:r>
              <w:rPr>
                <w:rFonts w:ascii="微软雅黑" w:eastAsia="微软雅黑" w:hAnsi="微软雅黑" w:cs="微软雅黑" w:hint="eastAsia"/>
              </w:rPr>
              <w:t>PS5</w:t>
            </w:r>
            <w:r>
              <w:rPr>
                <w:rFonts w:ascii="微软雅黑" w:eastAsia="微软雅黑" w:hAnsi="微软雅黑" w:cs="微软雅黑" w:hint="eastAsia"/>
              </w:rPr>
              <w:t>在内的多种游戏平台。</w:t>
            </w:r>
          </w:p>
          <w:p w14:paraId="3547C651" w14:textId="77777777" w:rsidR="00F27317" w:rsidRDefault="00F27317">
            <w:pPr>
              <w:widowControl/>
              <w:spacing w:line="330" w:lineRule="atLeast"/>
              <w:jc w:val="left"/>
              <w:textAlignment w:val="top"/>
              <w:rPr>
                <w:rFonts w:ascii="微软雅黑" w:eastAsia="微软雅黑" w:hAnsi="微软雅黑" w:cs="微软雅黑"/>
              </w:rPr>
            </w:pPr>
          </w:p>
          <w:p w14:paraId="1D8FDE61" w14:textId="77777777" w:rsidR="00F27317" w:rsidRDefault="00776DBC">
            <w:pPr>
              <w:widowControl/>
              <w:spacing w:line="330" w:lineRule="atLeast"/>
              <w:jc w:val="left"/>
              <w:textAlignment w:val="top"/>
              <w:rPr>
                <w:rFonts w:ascii="微软雅黑" w:eastAsia="微软雅黑" w:hAnsi="微软雅黑" w:cs="微软雅黑"/>
              </w:rPr>
            </w:pPr>
            <w:r>
              <w:rPr>
                <w:rFonts w:ascii="微软雅黑" w:eastAsia="微软雅黑" w:hAnsi="微软雅黑" w:cs="微软雅黑" w:hint="eastAsia"/>
              </w:rPr>
              <w:t>游戏的基础规则和躲避球相似：</w:t>
            </w:r>
            <w:r>
              <w:rPr>
                <w:rFonts w:ascii="微软雅黑" w:eastAsia="微软雅黑" w:hAnsi="微软雅黑" w:cs="微软雅黑" w:hint="eastAsia"/>
                <w:b/>
                <w:bCs/>
              </w:rPr>
              <w:t>收集地图场景内几个固定刷新点所刷出的躲避球，进行投掷并想办法击中对手</w:t>
            </w:r>
            <w:r>
              <w:rPr>
                <w:rFonts w:ascii="微软雅黑" w:eastAsia="微软雅黑" w:hAnsi="微软雅黑" w:cs="微软雅黑" w:hint="eastAsia"/>
              </w:rPr>
              <w:t>；飞向玩家的躲避球可以被接住、躲避掉或弹开，当玩家被躲避球击中两次时则被击杀，经过五秒左右的复活时间后才能返回出生点。当队伍率先达到一定的击杀次数后将会取得单轮胜利，每局游戏采取三局两胜制。游戏支持不同的对抗模式，分别为</w:t>
            </w:r>
            <w:r>
              <w:rPr>
                <w:rFonts w:ascii="微软雅黑" w:eastAsia="微软雅黑" w:hAnsi="微软雅黑" w:cs="微软雅黑" w:hint="eastAsia"/>
              </w:rPr>
              <w:t>1v1</w:t>
            </w:r>
            <w:r>
              <w:rPr>
                <w:rFonts w:ascii="微软雅黑" w:eastAsia="微软雅黑" w:hAnsi="微软雅黑" w:cs="微软雅黑" w:hint="eastAsia"/>
              </w:rPr>
              <w:t>、</w:t>
            </w:r>
            <w:r>
              <w:rPr>
                <w:rFonts w:ascii="微软雅黑" w:eastAsia="微软雅黑" w:hAnsi="微软雅黑" w:cs="微软雅黑" w:hint="eastAsia"/>
              </w:rPr>
              <w:t>3v3</w:t>
            </w:r>
            <w:r>
              <w:rPr>
                <w:rFonts w:ascii="微软雅黑" w:eastAsia="微软雅黑" w:hAnsi="微软雅黑" w:cs="微软雅黑" w:hint="eastAsia"/>
              </w:rPr>
              <w:t>和</w:t>
            </w:r>
            <w:r>
              <w:rPr>
                <w:rFonts w:ascii="微软雅黑" w:eastAsia="微软雅黑" w:hAnsi="微软雅黑" w:cs="微软雅黑" w:hint="eastAsia"/>
              </w:rPr>
              <w:t>4v4</w:t>
            </w:r>
            <w:r>
              <w:rPr>
                <w:rFonts w:ascii="微软雅黑" w:eastAsia="微软雅黑" w:hAnsi="微软雅黑" w:cs="微软雅黑" w:hint="eastAsia"/>
              </w:rPr>
              <w:t>，在不同模式下有着不同的规则设定。</w:t>
            </w:r>
          </w:p>
          <w:p w14:paraId="3352F79F" w14:textId="77777777" w:rsidR="00F27317" w:rsidRDefault="00776DBC">
            <w:pPr>
              <w:widowControl/>
              <w:spacing w:line="330" w:lineRule="atLeast"/>
              <w:jc w:val="left"/>
              <w:textAlignment w:val="top"/>
            </w:pPr>
            <w:r>
              <w:rPr>
                <w:noProof/>
              </w:rPr>
              <w:drawing>
                <wp:inline distT="0" distB="0" distL="114300" distR="114300" wp14:anchorId="134CDDA2" wp14:editId="06DF4A13">
                  <wp:extent cx="5262880" cy="2986405"/>
                  <wp:effectExtent l="0" t="0" r="762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
                          <a:stretch>
                            <a:fillRect/>
                          </a:stretch>
                        </pic:blipFill>
                        <pic:spPr>
                          <a:xfrm>
                            <a:off x="0" y="0"/>
                            <a:ext cx="5262880" cy="2986405"/>
                          </a:xfrm>
                          <a:prstGeom prst="rect">
                            <a:avLst/>
                          </a:prstGeom>
                          <a:noFill/>
                          <a:ln>
                            <a:noFill/>
                          </a:ln>
                        </pic:spPr>
                      </pic:pic>
                    </a:graphicData>
                  </a:graphic>
                </wp:inline>
              </w:drawing>
            </w:r>
          </w:p>
          <w:p w14:paraId="10F25413"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lastRenderedPageBreak/>
              <w:t>图片来源：</w:t>
            </w:r>
            <w:r>
              <w:rPr>
                <w:rFonts w:ascii="微软雅黑" w:eastAsia="微软雅黑" w:hAnsi="微软雅黑" w:cs="微软雅黑" w:hint="eastAsia"/>
              </w:rPr>
              <w:t>Steam</w:t>
            </w:r>
            <w:r>
              <w:rPr>
                <w:rFonts w:ascii="微软雅黑" w:eastAsia="微软雅黑" w:hAnsi="微软雅黑" w:cs="微软雅黑" w:hint="eastAsia"/>
              </w:rPr>
              <w:t>游戏商店页面</w:t>
            </w:r>
          </w:p>
          <w:p w14:paraId="3B90110E" w14:textId="77777777" w:rsidR="00F27317" w:rsidRDefault="00F27317">
            <w:pPr>
              <w:widowControl/>
              <w:spacing w:line="330" w:lineRule="atLeast"/>
              <w:textAlignment w:val="top"/>
              <w:rPr>
                <w:rFonts w:ascii="微软雅黑" w:eastAsia="微软雅黑" w:hAnsi="微软雅黑" w:cs="微软雅黑"/>
                <w:sz w:val="20"/>
                <w:szCs w:val="20"/>
              </w:rPr>
            </w:pPr>
          </w:p>
          <w:p w14:paraId="20EB09C0" w14:textId="77777777" w:rsidR="00F27317" w:rsidRDefault="00776DBC">
            <w:pPr>
              <w:widowControl/>
              <w:spacing w:line="330" w:lineRule="atLeas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游戏特色</w:t>
            </w:r>
          </w:p>
          <w:p w14:paraId="73E1BF0C" w14:textId="77777777" w:rsidR="00F27317" w:rsidRDefault="00776DBC">
            <w:pPr>
              <w:widowControl/>
              <w:numPr>
                <w:ilvl w:val="0"/>
                <w:numId w:val="1"/>
              </w:numPr>
              <w:spacing w:line="330" w:lineRule="atLeas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轻玩法</w:t>
            </w:r>
            <w:r>
              <w:rPr>
                <w:rFonts w:ascii="微软雅黑" w:eastAsia="微软雅黑" w:hAnsi="微软雅黑" w:cs="微软雅黑" w:hint="eastAsia"/>
                <w:sz w:val="20"/>
                <w:szCs w:val="20"/>
              </w:rPr>
              <w:t>：游戏玩法规则上十分简单，没有玩过类似游戏的玩家也很容易上手，甚至不需要完成整个约半小时长的新手教程就可以直接加入到对战游戏中去，</w:t>
            </w:r>
            <w:r>
              <w:rPr>
                <w:rFonts w:ascii="微软雅黑" w:eastAsia="微软雅黑" w:hAnsi="微软雅黑" w:cs="微软雅黑" w:hint="eastAsia"/>
                <w:b/>
                <w:bCs/>
                <w:sz w:val="20"/>
                <w:szCs w:val="20"/>
              </w:rPr>
              <w:t>一边游戏一边学习</w:t>
            </w:r>
            <w:r>
              <w:rPr>
                <w:rFonts w:ascii="微软雅黑" w:eastAsia="微软雅黑" w:hAnsi="微软雅黑" w:cs="微软雅黑" w:hint="eastAsia"/>
                <w:sz w:val="20"/>
                <w:szCs w:val="20"/>
              </w:rPr>
              <w:t>，更快的享受到游戏中的快感。</w:t>
            </w:r>
          </w:p>
          <w:p w14:paraId="366B2752" w14:textId="77777777" w:rsidR="00F27317" w:rsidRDefault="00776DBC">
            <w:pPr>
              <w:widowControl/>
              <w:numPr>
                <w:ilvl w:val="0"/>
                <w:numId w:val="1"/>
              </w:numPr>
              <w:spacing w:line="330" w:lineRule="atLeast"/>
              <w:ind w:firstLine="0"/>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基础操作</w:t>
            </w:r>
            <w:r>
              <w:rPr>
                <w:rFonts w:ascii="微软雅黑" w:eastAsia="微软雅黑" w:hAnsi="微软雅黑" w:cs="微软雅黑" w:hint="eastAsia"/>
                <w:sz w:val="20"/>
                <w:szCs w:val="20"/>
              </w:rPr>
              <w:t>：利用鼠标和键盘（或手柄）的几个常见按键进行移动、跳跃、冲刺、扔球、传球和格挡，</w:t>
            </w:r>
            <w:r>
              <w:rPr>
                <w:rFonts w:ascii="微软雅黑" w:eastAsia="微软雅黑" w:hAnsi="微软雅黑" w:cs="微软雅黑" w:hint="eastAsia"/>
                <w:b/>
                <w:bCs/>
                <w:sz w:val="20"/>
                <w:szCs w:val="20"/>
              </w:rPr>
              <w:t>很快就能形成肌肉记忆</w:t>
            </w:r>
            <w:r>
              <w:rPr>
                <w:rFonts w:ascii="微软雅黑" w:eastAsia="微软雅黑" w:hAnsi="微软雅黑" w:cs="微软雅黑" w:hint="eastAsia"/>
                <w:sz w:val="20"/>
                <w:szCs w:val="20"/>
              </w:rPr>
              <w:t>；游戏省略掉了存在于多款竞技游戏中复杂的技能系统，同时躲避球也会自动瞄准视野内的对手，在《球胜大本营》里，</w:t>
            </w:r>
            <w:r>
              <w:rPr>
                <w:rFonts w:ascii="微软雅黑" w:eastAsia="微软雅黑" w:hAnsi="微软雅黑" w:cs="微软雅黑" w:hint="eastAsia"/>
                <w:b/>
                <w:bCs/>
                <w:sz w:val="20"/>
                <w:szCs w:val="20"/>
              </w:rPr>
              <w:t>反应速度大于一切</w:t>
            </w:r>
            <w:r>
              <w:rPr>
                <w:rFonts w:ascii="微软雅黑" w:eastAsia="微软雅黑" w:hAnsi="微软雅黑" w:cs="微软雅黑" w:hint="eastAsia"/>
                <w:sz w:val="20"/>
                <w:szCs w:val="20"/>
              </w:rPr>
              <w:t>。</w:t>
            </w:r>
          </w:p>
          <w:p w14:paraId="47D04749" w14:textId="77777777" w:rsidR="00F27317" w:rsidRDefault="00776DBC">
            <w:pPr>
              <w:widowControl/>
              <w:numPr>
                <w:ilvl w:val="0"/>
                <w:numId w:val="1"/>
              </w:numPr>
              <w:spacing w:line="330" w:lineRule="atLeast"/>
              <w:ind w:firstLine="0"/>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基础规则</w:t>
            </w:r>
            <w:r>
              <w:rPr>
                <w:rFonts w:ascii="微软雅黑" w:eastAsia="微软雅黑" w:hAnsi="微软雅黑" w:cs="微软雅黑" w:hint="eastAsia"/>
                <w:sz w:val="20"/>
                <w:szCs w:val="20"/>
              </w:rPr>
              <w:t>：</w:t>
            </w:r>
            <w:r>
              <w:rPr>
                <w:rFonts w:ascii="微软雅黑" w:eastAsia="微软雅黑" w:hAnsi="微软雅黑" w:cs="微软雅黑" w:hint="eastAsia"/>
                <w:b/>
                <w:bCs/>
                <w:sz w:val="20"/>
                <w:szCs w:val="20"/>
              </w:rPr>
              <w:t>没有繁琐的数值和装备</w:t>
            </w:r>
            <w:r>
              <w:rPr>
                <w:rFonts w:ascii="微软雅黑" w:eastAsia="微软雅黑" w:hAnsi="微软雅黑" w:cs="微软雅黑" w:hint="eastAsia"/>
                <w:sz w:val="20"/>
                <w:szCs w:val="20"/>
              </w:rPr>
              <w:t>，不同的游戏地图也均为对称设计；对战双方的目标相同易懂，所有玩家控制的角色也只有外观上的差异，不存在平衡问题，绝对公平非常符合体育项目游戏的精神。</w:t>
            </w:r>
          </w:p>
          <w:p w14:paraId="1C4B94D6" w14:textId="77777777" w:rsidR="00F27317" w:rsidRDefault="00F27317">
            <w:pPr>
              <w:widowControl/>
              <w:spacing w:line="330" w:lineRule="atLeast"/>
              <w:jc w:val="center"/>
              <w:textAlignment w:val="top"/>
              <w:rPr>
                <w:rFonts w:ascii="微软雅黑" w:eastAsia="微软雅黑" w:hAnsi="微软雅黑" w:cs="微软雅黑"/>
              </w:rPr>
            </w:pPr>
          </w:p>
          <w:p w14:paraId="1A999D00" w14:textId="77777777" w:rsidR="00F27317" w:rsidRDefault="00776DBC">
            <w:pPr>
              <w:widowControl/>
              <w:numPr>
                <w:ilvl w:val="0"/>
                <w:numId w:val="1"/>
              </w:numPr>
              <w:spacing w:line="330" w:lineRule="atLeast"/>
              <w:jc w:val="left"/>
              <w:textAlignment w:val="top"/>
            </w:pPr>
            <w:r>
              <w:rPr>
                <w:rFonts w:ascii="微软雅黑" w:eastAsia="微软雅黑" w:hAnsi="微软雅黑" w:cs="微软雅黑" w:hint="eastAsia"/>
                <w:b/>
                <w:bCs/>
                <w:sz w:val="20"/>
                <w:szCs w:val="20"/>
              </w:rPr>
              <w:t>重操作重策略</w:t>
            </w:r>
            <w:r>
              <w:rPr>
                <w:rFonts w:ascii="微软雅黑" w:eastAsia="微软雅黑" w:hAnsi="微软雅黑" w:cs="微软雅黑" w:hint="eastAsia"/>
                <w:sz w:val="20"/>
                <w:szCs w:val="20"/>
              </w:rPr>
              <w:t>：虽然玩法简单，但《球胜大本营》的一些设定导致游戏的操作和策略深度极高，使整款游戏属于一个“易上手难精通”的状态。</w:t>
            </w:r>
          </w:p>
          <w:p w14:paraId="1228D8E0" w14:textId="77777777" w:rsidR="00F27317" w:rsidRDefault="00776DBC">
            <w:pPr>
              <w:widowControl/>
              <w:numPr>
                <w:ilvl w:val="0"/>
                <w:numId w:val="1"/>
              </w:numPr>
              <w:spacing w:line="330" w:lineRule="atLeast"/>
              <w:ind w:firstLine="0"/>
              <w:jc w:val="left"/>
              <w:textAlignment w:val="top"/>
            </w:pPr>
            <w:r>
              <w:rPr>
                <w:rFonts w:ascii="微软雅黑" w:eastAsia="微软雅黑" w:hAnsi="微软雅黑" w:cs="微软雅黑" w:hint="eastAsia"/>
                <w:b/>
                <w:bCs/>
              </w:rPr>
              <w:t>三维城市地形</w:t>
            </w:r>
            <w:r>
              <w:rPr>
                <w:rFonts w:ascii="微软雅黑" w:eastAsia="微软雅黑" w:hAnsi="微软雅黑" w:cs="微软雅黑" w:hint="eastAsia"/>
              </w:rPr>
              <w:t>：玩家处在一个个赛博朋克风的城市里，在游戏过程中，需要</w:t>
            </w:r>
            <w:r>
              <w:rPr>
                <w:rFonts w:ascii="微软雅黑" w:eastAsia="微软雅黑" w:hAnsi="微软雅黑" w:cs="微软雅黑" w:hint="eastAsia"/>
                <w:b/>
                <w:bCs/>
              </w:rPr>
              <w:t>利用生活中的常识</w:t>
            </w:r>
            <w:r>
              <w:rPr>
                <w:rFonts w:ascii="微软雅黑" w:eastAsia="微软雅黑" w:hAnsi="微软雅黑" w:cs="微软雅黑" w:hint="eastAsia"/>
              </w:rPr>
              <w:t>，去寻找掩体、躲避交通工具、防止从高空中跌落等等。</w:t>
            </w:r>
          </w:p>
          <w:p w14:paraId="4414D4FA" w14:textId="77777777" w:rsidR="00F27317" w:rsidRDefault="00776DBC">
            <w:pPr>
              <w:widowControl/>
              <w:numPr>
                <w:ilvl w:val="0"/>
                <w:numId w:val="1"/>
              </w:numPr>
              <w:spacing w:line="330" w:lineRule="atLeast"/>
              <w:ind w:firstLine="0"/>
              <w:jc w:val="left"/>
              <w:textAlignment w:val="top"/>
            </w:pPr>
            <w:r>
              <w:rPr>
                <w:rFonts w:ascii="微软雅黑" w:eastAsia="微软雅黑" w:hAnsi="微软雅黑" w:cs="微软雅黑" w:hint="eastAsia"/>
                <w:b/>
                <w:bCs/>
              </w:rPr>
              <w:t>躲避球种类多样化</w:t>
            </w:r>
            <w:r>
              <w:rPr>
                <w:rFonts w:ascii="微软雅黑" w:eastAsia="微软雅黑" w:hAnsi="微软雅黑" w:cs="微软雅黑" w:hint="eastAsia"/>
              </w:rPr>
              <w:t>：每个地图中都存在一种不同效果的、特殊的躲避球，会有更强的效果，队伍可以围绕该球进行</w:t>
            </w:r>
            <w:r>
              <w:rPr>
                <w:rFonts w:ascii="微软雅黑" w:eastAsia="微软雅黑" w:hAnsi="微软雅黑" w:cs="微软雅黑" w:hint="eastAsia"/>
              </w:rPr>
              <w:t>策略构筑，一名玩家抢夺、一名玩家掩护、一名玩家绕后等等。甚至</w:t>
            </w:r>
            <w:r>
              <w:rPr>
                <w:rFonts w:ascii="微软雅黑" w:eastAsia="微软雅黑" w:hAnsi="微软雅黑" w:cs="微软雅黑" w:hint="eastAsia"/>
                <w:b/>
                <w:bCs/>
              </w:rPr>
              <w:t>玩家自己也可以成为躲避球</w:t>
            </w:r>
            <w:r>
              <w:rPr>
                <w:rFonts w:ascii="微软雅黑" w:eastAsia="微软雅黑" w:hAnsi="微软雅黑" w:cs="微软雅黑" w:hint="eastAsia"/>
              </w:rPr>
              <w:t>，滚到队友手上被投掷出去。</w:t>
            </w:r>
          </w:p>
          <w:p w14:paraId="6E3B5F39" w14:textId="77777777" w:rsidR="00F27317" w:rsidRDefault="00776DBC">
            <w:pPr>
              <w:widowControl/>
              <w:numPr>
                <w:ilvl w:val="0"/>
                <w:numId w:val="1"/>
              </w:numPr>
              <w:spacing w:line="330" w:lineRule="atLeast"/>
              <w:ind w:firstLine="0"/>
              <w:jc w:val="left"/>
              <w:textAlignment w:val="top"/>
            </w:pPr>
            <w:r>
              <w:rPr>
                <w:rFonts w:ascii="微软雅黑" w:eastAsia="微软雅黑" w:hAnsi="微软雅黑" w:cs="微软雅黑" w:hint="eastAsia"/>
                <w:b/>
                <w:bCs/>
              </w:rPr>
              <w:t>投球方式多样化</w:t>
            </w:r>
            <w:r>
              <w:rPr>
                <w:rFonts w:ascii="微软雅黑" w:eastAsia="微软雅黑" w:hAnsi="微软雅黑" w:cs="微软雅黑" w:hint="eastAsia"/>
              </w:rPr>
              <w:t>：玩家可以通过不同的组合按键来打出一些炫酷的特技抛球，在大家都是老手，能熟练的格挡普通抛球时起到让对方意料不到、难以反应的效果，比</w:t>
            </w:r>
            <w:r>
              <w:rPr>
                <w:rFonts w:ascii="微软雅黑" w:eastAsia="微软雅黑" w:hAnsi="微软雅黑" w:cs="微软雅黑" w:hint="eastAsia"/>
              </w:rPr>
              <w:lastRenderedPageBreak/>
              <w:t>如说高抛球、旋转球，甚至利用墙壁进行弹射，丰富的物理引擎使得一切变为可能。</w:t>
            </w:r>
          </w:p>
        </w:tc>
      </w:tr>
    </w:tbl>
    <w:p w14:paraId="63CA1D39" w14:textId="77777777" w:rsidR="00F27317" w:rsidRDefault="00776DBC">
      <w:pPr>
        <w:widowControl/>
        <w:spacing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lastRenderedPageBreak/>
        <w:t>这个游戏在平台</w:t>
      </w:r>
      <w:r>
        <w:rPr>
          <w:rFonts w:ascii="微软雅黑" w:eastAsia="微软雅黑" w:hAnsi="微软雅黑" w:cs="微软雅黑" w:hint="eastAsia"/>
          <w:color w:val="008080"/>
          <w:kern w:val="0"/>
          <w:sz w:val="20"/>
          <w:szCs w:val="20"/>
          <w:lang w:bidi="ar"/>
        </w:rPr>
        <w:t>/</w:t>
      </w:r>
      <w:r>
        <w:rPr>
          <w:rFonts w:ascii="微软雅黑" w:eastAsia="微软雅黑" w:hAnsi="微软雅黑" w:cs="微软雅黑" w:hint="eastAsia"/>
          <w:color w:val="008080"/>
          <w:kern w:val="0"/>
          <w:sz w:val="20"/>
          <w:szCs w:val="20"/>
          <w:lang w:bidi="ar"/>
        </w:rPr>
        <w:t>社区</w:t>
      </w:r>
      <w:r>
        <w:rPr>
          <w:rFonts w:ascii="微软雅黑" w:eastAsia="微软雅黑" w:hAnsi="微软雅黑" w:cs="微软雅黑" w:hint="eastAsia"/>
          <w:color w:val="008080"/>
          <w:kern w:val="0"/>
          <w:sz w:val="20"/>
          <w:szCs w:val="20"/>
          <w:lang w:bidi="ar"/>
        </w:rPr>
        <w:t>/</w:t>
      </w:r>
      <w:r>
        <w:rPr>
          <w:rFonts w:ascii="微软雅黑" w:eastAsia="微软雅黑" w:hAnsi="微软雅黑" w:cs="微软雅黑" w:hint="eastAsia"/>
          <w:color w:val="008080"/>
          <w:kern w:val="0"/>
          <w:sz w:val="20"/>
          <w:szCs w:val="20"/>
          <w:lang w:bidi="ar"/>
        </w:rPr>
        <w:t>媒体等流行程度及数据表现如何？</w:t>
      </w:r>
    </w:p>
    <w:tbl>
      <w:tblPr>
        <w:tblW w:w="0" w:type="auto"/>
        <w:tblCellMar>
          <w:top w:w="15" w:type="dxa"/>
          <w:left w:w="15" w:type="dxa"/>
          <w:bottom w:w="15" w:type="dxa"/>
          <w:right w:w="15" w:type="dxa"/>
        </w:tblCellMar>
        <w:tblLook w:val="04A0" w:firstRow="1" w:lastRow="0" w:firstColumn="1" w:lastColumn="0" w:noHBand="0" w:noVBand="1"/>
      </w:tblPr>
      <w:tblGrid>
        <w:gridCol w:w="8460"/>
      </w:tblGrid>
      <w:tr w:rsidR="00F27317" w14:paraId="0715D2B9" w14:textId="77777777">
        <w:tc>
          <w:tcPr>
            <w:tcW w:w="7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CFF76F" w14:textId="77777777" w:rsidR="00F27317" w:rsidRDefault="00776DBC">
            <w:pPr>
              <w:widowControl/>
              <w:numPr>
                <w:ilvl w:val="0"/>
                <w:numId w:val="2"/>
              </w:numPr>
              <w:spacing w:line="330" w:lineRule="atLeast"/>
              <w:jc w:val="left"/>
              <w:textAlignment w:val="top"/>
              <w:rPr>
                <w:sz w:val="20"/>
                <w:szCs w:val="20"/>
              </w:rPr>
            </w:pPr>
            <w:r>
              <w:rPr>
                <w:rFonts w:ascii="微软雅黑" w:eastAsia="微软雅黑" w:hAnsi="微软雅黑" w:cs="微软雅黑" w:hint="eastAsia"/>
                <w:sz w:val="20"/>
                <w:szCs w:val="20"/>
              </w:rPr>
              <w:t>游戏在</w:t>
            </w:r>
            <w:r>
              <w:rPr>
                <w:rFonts w:ascii="微软雅黑" w:eastAsia="微软雅黑" w:hAnsi="微软雅黑" w:cs="微软雅黑" w:hint="eastAsia"/>
                <w:sz w:val="20"/>
                <w:szCs w:val="20"/>
              </w:rPr>
              <w:t>Steam</w:t>
            </w:r>
            <w:r>
              <w:rPr>
                <w:rFonts w:ascii="微软雅黑" w:eastAsia="微软雅黑" w:hAnsi="微软雅黑" w:cs="微软雅黑" w:hint="eastAsia"/>
                <w:sz w:val="20"/>
                <w:szCs w:val="20"/>
              </w:rPr>
              <w:t>发售</w:t>
            </w:r>
            <w:r>
              <w:rPr>
                <w:rFonts w:ascii="微软雅黑" w:eastAsia="微软雅黑" w:hAnsi="微软雅黑" w:cs="微软雅黑" w:hint="eastAsia"/>
                <w:sz w:val="20"/>
                <w:szCs w:val="20"/>
              </w:rPr>
              <w:t>8</w:t>
            </w:r>
            <w:r>
              <w:rPr>
                <w:rFonts w:ascii="微软雅黑" w:eastAsia="微软雅黑" w:hAnsi="微软雅黑" w:cs="微软雅黑" w:hint="eastAsia"/>
                <w:sz w:val="20"/>
                <w:szCs w:val="20"/>
              </w:rPr>
              <w:t>天内收获了</w:t>
            </w:r>
            <w:r>
              <w:rPr>
                <w:rFonts w:ascii="微软雅黑" w:eastAsia="微软雅黑" w:hAnsi="微软雅黑" w:cs="微软雅黑" w:hint="eastAsia"/>
                <w:sz w:val="20"/>
                <w:szCs w:val="20"/>
              </w:rPr>
              <w:t>1217</w:t>
            </w:r>
            <w:r>
              <w:rPr>
                <w:rFonts w:ascii="微软雅黑" w:eastAsia="微软雅黑" w:hAnsi="微软雅黑" w:cs="微软雅黑" w:hint="eastAsia"/>
                <w:sz w:val="20"/>
                <w:szCs w:val="20"/>
              </w:rPr>
              <w:t>份评价，其中有</w:t>
            </w:r>
            <w:r>
              <w:rPr>
                <w:rFonts w:ascii="微软雅黑" w:eastAsia="微软雅黑" w:hAnsi="微软雅黑" w:cs="微软雅黑" w:hint="eastAsia"/>
                <w:sz w:val="20"/>
                <w:szCs w:val="20"/>
              </w:rPr>
              <w:t>95%</w:t>
            </w:r>
            <w:r>
              <w:rPr>
                <w:rFonts w:ascii="微软雅黑" w:eastAsia="微软雅黑" w:hAnsi="微软雅黑" w:cs="微软雅黑" w:hint="eastAsia"/>
                <w:sz w:val="20"/>
                <w:szCs w:val="20"/>
              </w:rPr>
              <w:t>为好评，获得了“</w:t>
            </w:r>
            <w:r>
              <w:rPr>
                <w:rFonts w:ascii="微软雅黑" w:eastAsia="微软雅黑" w:hAnsi="微软雅黑" w:cs="微软雅黑" w:hint="eastAsia"/>
                <w:b/>
                <w:bCs/>
                <w:sz w:val="20"/>
                <w:szCs w:val="20"/>
              </w:rPr>
              <w:t>好评如潮</w:t>
            </w:r>
            <w:r>
              <w:rPr>
                <w:rFonts w:ascii="微软雅黑" w:eastAsia="微软雅黑" w:hAnsi="微软雅黑" w:cs="微软雅黑" w:hint="eastAsia"/>
                <w:sz w:val="20"/>
                <w:szCs w:val="20"/>
              </w:rPr>
              <w:t>”的称号。</w:t>
            </w:r>
          </w:p>
          <w:p w14:paraId="54545476" w14:textId="77777777" w:rsidR="00F27317" w:rsidRDefault="00776DBC">
            <w:pPr>
              <w:widowControl/>
              <w:numPr>
                <w:ilvl w:val="0"/>
                <w:numId w:val="2"/>
              </w:numPr>
              <w:spacing w:line="330" w:lineRule="atLeast"/>
              <w:jc w:val="left"/>
              <w:textAlignment w:val="top"/>
              <w:rPr>
                <w:sz w:val="20"/>
                <w:szCs w:val="20"/>
              </w:rPr>
            </w:pPr>
            <w:r>
              <w:rPr>
                <w:rFonts w:ascii="微软雅黑" w:eastAsia="微软雅黑" w:hAnsi="微软雅黑" w:cs="微软雅黑" w:hint="eastAsia"/>
                <w:sz w:val="20"/>
                <w:szCs w:val="20"/>
              </w:rPr>
              <w:t>根据</w:t>
            </w:r>
            <w:proofErr w:type="spellStart"/>
            <w:r>
              <w:rPr>
                <w:rFonts w:ascii="微软雅黑" w:eastAsia="微软雅黑" w:hAnsi="微软雅黑" w:cs="微软雅黑" w:hint="eastAsia"/>
                <w:sz w:val="20"/>
                <w:szCs w:val="20"/>
              </w:rPr>
              <w:t>Steamdb</w:t>
            </w:r>
            <w:proofErr w:type="spellEnd"/>
            <w:r>
              <w:rPr>
                <w:rFonts w:ascii="微软雅黑" w:eastAsia="微软雅黑" w:hAnsi="微软雅黑" w:cs="微软雅黑" w:hint="eastAsia"/>
                <w:sz w:val="20"/>
                <w:szCs w:val="20"/>
              </w:rPr>
              <w:t>的统计，《球胜大本营》自从发售至今每日玩家的在线峰值皆为</w:t>
            </w:r>
            <w:r>
              <w:rPr>
                <w:rFonts w:ascii="微软雅黑" w:eastAsia="微软雅黑" w:hAnsi="微软雅黑" w:cs="微软雅黑" w:hint="eastAsia"/>
                <w:sz w:val="20"/>
                <w:szCs w:val="20"/>
              </w:rPr>
              <w:t>5000</w:t>
            </w:r>
            <w:r>
              <w:rPr>
                <w:rFonts w:ascii="微软雅黑" w:eastAsia="微软雅黑" w:hAnsi="微软雅黑" w:cs="微软雅黑" w:hint="eastAsia"/>
                <w:sz w:val="20"/>
                <w:szCs w:val="20"/>
              </w:rPr>
              <w:t>左右，处于</w:t>
            </w:r>
            <w:r>
              <w:rPr>
                <w:rFonts w:ascii="微软雅黑" w:eastAsia="微软雅黑" w:hAnsi="微软雅黑" w:cs="微软雅黑" w:hint="eastAsia"/>
                <w:sz w:val="20"/>
                <w:szCs w:val="20"/>
              </w:rPr>
              <w:t>Steam</w:t>
            </w:r>
            <w:r>
              <w:rPr>
                <w:rFonts w:ascii="微软雅黑" w:eastAsia="微软雅黑" w:hAnsi="微软雅黑" w:cs="微软雅黑" w:hint="eastAsia"/>
                <w:sz w:val="20"/>
                <w:szCs w:val="20"/>
              </w:rPr>
              <w:t>游戏</w:t>
            </w:r>
            <w:r>
              <w:rPr>
                <w:rFonts w:ascii="微软雅黑" w:eastAsia="微软雅黑" w:hAnsi="微软雅黑" w:cs="微软雅黑" w:hint="eastAsia"/>
                <w:sz w:val="20"/>
                <w:szCs w:val="20"/>
              </w:rPr>
              <w:t>100-150</w:t>
            </w:r>
            <w:r>
              <w:rPr>
                <w:rFonts w:ascii="微软雅黑" w:eastAsia="微软雅黑" w:hAnsi="微软雅黑" w:cs="微软雅黑" w:hint="eastAsia"/>
                <w:sz w:val="20"/>
                <w:szCs w:val="20"/>
              </w:rPr>
              <w:t>名之间，非常稳定；游戏在</w:t>
            </w:r>
            <w:r>
              <w:rPr>
                <w:rFonts w:ascii="微软雅黑" w:eastAsia="微软雅黑" w:hAnsi="微软雅黑" w:cs="微软雅黑" w:hint="eastAsia"/>
                <w:sz w:val="20"/>
                <w:szCs w:val="20"/>
              </w:rPr>
              <w:t>Steam</w:t>
            </w:r>
            <w:r>
              <w:rPr>
                <w:rFonts w:ascii="微软雅黑" w:eastAsia="微软雅黑" w:hAnsi="微软雅黑" w:cs="微软雅黑" w:hint="eastAsia"/>
                <w:sz w:val="20"/>
                <w:szCs w:val="20"/>
              </w:rPr>
              <w:t>的关注量则以每日</w:t>
            </w:r>
            <w:r>
              <w:rPr>
                <w:rFonts w:ascii="微软雅黑" w:eastAsia="微软雅黑" w:hAnsi="微软雅黑" w:cs="微软雅黑" w:hint="eastAsia"/>
                <w:sz w:val="20"/>
                <w:szCs w:val="20"/>
              </w:rPr>
              <w:t>1000</w:t>
            </w:r>
            <w:r>
              <w:rPr>
                <w:rFonts w:ascii="微软雅黑" w:eastAsia="微软雅黑" w:hAnsi="微软雅黑" w:cs="微软雅黑" w:hint="eastAsia"/>
                <w:sz w:val="20"/>
                <w:szCs w:val="20"/>
              </w:rPr>
              <w:t>的速度</w:t>
            </w:r>
            <w:r>
              <w:rPr>
                <w:rFonts w:ascii="微软雅黑" w:eastAsia="微软雅黑" w:hAnsi="微软雅黑" w:cs="微软雅黑" w:hint="eastAsia"/>
                <w:b/>
                <w:bCs/>
                <w:sz w:val="20"/>
                <w:szCs w:val="20"/>
              </w:rPr>
              <w:t>稳定上升</w:t>
            </w:r>
            <w:r>
              <w:rPr>
                <w:rFonts w:ascii="微软雅黑" w:eastAsia="微软雅黑" w:hAnsi="微软雅黑" w:cs="微软雅黑" w:hint="eastAsia"/>
                <w:sz w:val="20"/>
                <w:szCs w:val="20"/>
              </w:rPr>
              <w:t>；这个数据不包括</w:t>
            </w:r>
            <w:r>
              <w:rPr>
                <w:rFonts w:ascii="微软雅黑" w:eastAsia="微软雅黑" w:hAnsi="微软雅黑" w:cs="微软雅黑" w:hint="eastAsia"/>
                <w:sz w:val="20"/>
                <w:szCs w:val="20"/>
              </w:rPr>
              <w:t>Epic</w:t>
            </w:r>
            <w:r>
              <w:rPr>
                <w:rFonts w:ascii="微软雅黑" w:eastAsia="微软雅黑" w:hAnsi="微软雅黑" w:cs="微软雅黑" w:hint="eastAsia"/>
                <w:sz w:val="20"/>
                <w:szCs w:val="20"/>
              </w:rPr>
              <w:t>等平台的玩家数据，所以实际玩家人数应该更高。</w:t>
            </w:r>
          </w:p>
          <w:p w14:paraId="4239055D" w14:textId="77777777" w:rsidR="00F27317" w:rsidRDefault="00776DBC">
            <w:pPr>
              <w:widowControl/>
              <w:numPr>
                <w:ilvl w:val="0"/>
                <w:numId w:val="2"/>
              </w:numPr>
              <w:spacing w:line="330" w:lineRule="atLeast"/>
              <w:jc w:val="left"/>
              <w:textAlignment w:val="top"/>
              <w:rPr>
                <w:sz w:val="20"/>
                <w:szCs w:val="20"/>
              </w:rPr>
            </w:pPr>
            <w:r>
              <w:rPr>
                <w:rFonts w:ascii="微软雅黑" w:eastAsia="微软雅黑" w:hAnsi="微软雅黑" w:cs="微软雅黑" w:hint="eastAsia"/>
                <w:sz w:val="20"/>
                <w:szCs w:val="20"/>
              </w:rPr>
              <w:t>在国外的最大游戏直播平台</w:t>
            </w:r>
            <w:r>
              <w:rPr>
                <w:rFonts w:ascii="微软雅黑" w:eastAsia="微软雅黑" w:hAnsi="微软雅黑" w:cs="微软雅黑" w:hint="eastAsia"/>
                <w:sz w:val="20"/>
                <w:szCs w:val="20"/>
              </w:rPr>
              <w:t>Twitch</w:t>
            </w:r>
            <w:r>
              <w:rPr>
                <w:rFonts w:ascii="微软雅黑" w:eastAsia="微软雅黑" w:hAnsi="微软雅黑" w:cs="微软雅黑" w:hint="eastAsia"/>
                <w:sz w:val="20"/>
                <w:szCs w:val="20"/>
              </w:rPr>
              <w:t>上最高同时观看量为</w:t>
            </w:r>
            <w:r>
              <w:rPr>
                <w:rFonts w:ascii="微软雅黑" w:eastAsia="微软雅黑" w:hAnsi="微软雅黑" w:cs="微软雅黑" w:hint="eastAsia"/>
                <w:sz w:val="20"/>
                <w:szCs w:val="20"/>
              </w:rPr>
              <w:t>30</w:t>
            </w:r>
            <w:r>
              <w:rPr>
                <w:rFonts w:ascii="微软雅黑" w:eastAsia="微软雅黑" w:hAnsi="微软雅黑" w:cs="微软雅黑" w:hint="eastAsia"/>
                <w:sz w:val="20"/>
                <w:szCs w:val="20"/>
              </w:rPr>
              <w:t>万，目前每日峰值保持在</w:t>
            </w:r>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t>万</w:t>
            </w:r>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到</w:t>
            </w:r>
            <w:r>
              <w:rPr>
                <w:rFonts w:ascii="微软雅黑" w:eastAsia="微软雅黑" w:hAnsi="微软雅黑" w:cs="微软雅黑" w:hint="eastAsia"/>
                <w:sz w:val="20"/>
                <w:szCs w:val="20"/>
              </w:rPr>
              <w:t>10</w:t>
            </w:r>
            <w:r>
              <w:rPr>
                <w:rFonts w:ascii="微软雅黑" w:eastAsia="微软雅黑" w:hAnsi="微软雅黑" w:cs="微软雅黑" w:hint="eastAsia"/>
                <w:sz w:val="20"/>
                <w:szCs w:val="20"/>
              </w:rPr>
              <w:t>万左右；同时</w:t>
            </w:r>
            <w:r>
              <w:rPr>
                <w:rFonts w:ascii="微软雅黑" w:eastAsia="微软雅黑" w:hAnsi="微软雅黑" w:cs="微软雅黑" w:hint="eastAsia"/>
                <w:sz w:val="20"/>
                <w:szCs w:val="20"/>
              </w:rPr>
              <w:t>YouTube</w:t>
            </w:r>
            <w:r>
              <w:rPr>
                <w:rFonts w:ascii="微软雅黑" w:eastAsia="微软雅黑" w:hAnsi="微软雅黑" w:cs="微软雅黑" w:hint="eastAsia"/>
                <w:sz w:val="20"/>
                <w:szCs w:val="20"/>
              </w:rPr>
              <w:t>和</w:t>
            </w:r>
            <w:proofErr w:type="spellStart"/>
            <w:r>
              <w:rPr>
                <w:rFonts w:ascii="微软雅黑" w:eastAsia="微软雅黑" w:hAnsi="微软雅黑" w:cs="微软雅黑" w:hint="eastAsia"/>
                <w:sz w:val="20"/>
                <w:szCs w:val="20"/>
              </w:rPr>
              <w:t>Biliblili</w:t>
            </w:r>
            <w:proofErr w:type="spellEnd"/>
            <w:r>
              <w:rPr>
                <w:rFonts w:ascii="微软雅黑" w:eastAsia="微软雅黑" w:hAnsi="微软雅黑" w:cs="微软雅黑" w:hint="eastAsia"/>
                <w:sz w:val="20"/>
                <w:szCs w:val="20"/>
              </w:rPr>
              <w:t>等视频网站上已经</w:t>
            </w:r>
            <w:r>
              <w:rPr>
                <w:rFonts w:ascii="微软雅黑" w:eastAsia="微软雅黑" w:hAnsi="微软雅黑" w:cs="微软雅黑" w:hint="eastAsia"/>
                <w:sz w:val="20"/>
                <w:szCs w:val="20"/>
              </w:rPr>
              <w:t>出现该游戏的各种试玩视频，</w:t>
            </w:r>
            <w:r>
              <w:rPr>
                <w:rFonts w:ascii="微软雅黑" w:eastAsia="微软雅黑" w:hAnsi="微软雅黑" w:cs="微软雅黑" w:hint="eastAsia"/>
                <w:sz w:val="20"/>
                <w:szCs w:val="20"/>
              </w:rPr>
              <w:t>EA</w:t>
            </w:r>
            <w:r>
              <w:rPr>
                <w:rFonts w:ascii="微软雅黑" w:eastAsia="微软雅黑" w:hAnsi="微软雅黑" w:cs="微软雅黑" w:hint="eastAsia"/>
                <w:sz w:val="20"/>
                <w:szCs w:val="20"/>
              </w:rPr>
              <w:t>官方一周前在</w:t>
            </w:r>
            <w:r>
              <w:rPr>
                <w:rFonts w:ascii="微软雅黑" w:eastAsia="微软雅黑" w:hAnsi="微软雅黑" w:cs="微软雅黑" w:hint="eastAsia"/>
                <w:sz w:val="20"/>
                <w:szCs w:val="20"/>
              </w:rPr>
              <w:t>YouTube</w:t>
            </w:r>
            <w:r>
              <w:rPr>
                <w:rFonts w:ascii="微软雅黑" w:eastAsia="微软雅黑" w:hAnsi="微软雅黑" w:cs="微软雅黑" w:hint="eastAsia"/>
                <w:sz w:val="20"/>
                <w:szCs w:val="20"/>
              </w:rPr>
              <w:t>上发布的实机预告片目前为止有</w:t>
            </w:r>
            <w:r>
              <w:rPr>
                <w:rFonts w:ascii="微软雅黑" w:eastAsia="微软雅黑" w:hAnsi="微软雅黑" w:cs="微软雅黑" w:hint="eastAsia"/>
                <w:sz w:val="20"/>
                <w:szCs w:val="20"/>
              </w:rPr>
              <w:t>31</w:t>
            </w:r>
            <w:r>
              <w:rPr>
                <w:rFonts w:ascii="微软雅黑" w:eastAsia="微软雅黑" w:hAnsi="微软雅黑" w:cs="微软雅黑" w:hint="eastAsia"/>
                <w:sz w:val="20"/>
                <w:szCs w:val="20"/>
              </w:rPr>
              <w:t>万观看。</w:t>
            </w:r>
          </w:p>
          <w:p w14:paraId="208F9A1A" w14:textId="77777777" w:rsidR="00F27317" w:rsidRDefault="00776DBC">
            <w:pPr>
              <w:widowControl/>
              <w:spacing w:line="330" w:lineRule="atLeast"/>
              <w:jc w:val="center"/>
              <w:textAlignment w:val="top"/>
            </w:pPr>
            <w:r>
              <w:rPr>
                <w:noProof/>
              </w:rPr>
              <w:drawing>
                <wp:inline distT="0" distB="0" distL="114300" distR="114300" wp14:anchorId="3F297F0D" wp14:editId="35FBE423">
                  <wp:extent cx="3022600" cy="2552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7"/>
                          <a:stretch>
                            <a:fillRect/>
                          </a:stretch>
                        </pic:blipFill>
                        <pic:spPr>
                          <a:xfrm>
                            <a:off x="0" y="0"/>
                            <a:ext cx="3022600" cy="2552700"/>
                          </a:xfrm>
                          <a:prstGeom prst="rect">
                            <a:avLst/>
                          </a:prstGeom>
                          <a:noFill/>
                          <a:ln>
                            <a:noFill/>
                          </a:ln>
                        </pic:spPr>
                      </pic:pic>
                    </a:graphicData>
                  </a:graphic>
                </wp:inline>
              </w:drawing>
            </w:r>
          </w:p>
          <w:p w14:paraId="40179EB4"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r>
              <w:rPr>
                <w:rFonts w:ascii="微软雅黑" w:eastAsia="微软雅黑" w:hAnsi="微软雅黑" w:cs="微软雅黑" w:hint="eastAsia"/>
              </w:rPr>
              <w:t>Steam</w:t>
            </w:r>
            <w:r>
              <w:rPr>
                <w:rFonts w:ascii="微软雅黑" w:eastAsia="微软雅黑" w:hAnsi="微软雅黑" w:cs="微软雅黑" w:hint="eastAsia"/>
              </w:rPr>
              <w:t>《球胜大本营》游戏页面</w:t>
            </w:r>
          </w:p>
          <w:p w14:paraId="65302F43" w14:textId="77777777" w:rsidR="00F27317" w:rsidRDefault="00F27317">
            <w:pPr>
              <w:widowControl/>
              <w:spacing w:line="330" w:lineRule="atLeast"/>
              <w:jc w:val="center"/>
              <w:textAlignment w:val="top"/>
              <w:rPr>
                <w:rFonts w:ascii="微软雅黑" w:eastAsia="微软雅黑" w:hAnsi="微软雅黑" w:cs="微软雅黑"/>
              </w:rPr>
            </w:pPr>
          </w:p>
          <w:p w14:paraId="04920F4F" w14:textId="77777777" w:rsidR="00F27317" w:rsidRDefault="00776DBC">
            <w:pPr>
              <w:widowControl/>
              <w:spacing w:line="330" w:lineRule="atLeast"/>
              <w:jc w:val="left"/>
              <w:textAlignment w:val="top"/>
            </w:pPr>
            <w:r>
              <w:rPr>
                <w:noProof/>
              </w:rPr>
              <w:lastRenderedPageBreak/>
              <w:drawing>
                <wp:inline distT="0" distB="0" distL="114300" distR="114300" wp14:anchorId="1B6BDCBF" wp14:editId="1400508C">
                  <wp:extent cx="5270500" cy="1822450"/>
                  <wp:effectExtent l="0" t="0" r="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a:stretch>
                            <a:fillRect/>
                          </a:stretch>
                        </pic:blipFill>
                        <pic:spPr>
                          <a:xfrm>
                            <a:off x="0" y="0"/>
                            <a:ext cx="5270500" cy="1822450"/>
                          </a:xfrm>
                          <a:prstGeom prst="rect">
                            <a:avLst/>
                          </a:prstGeom>
                          <a:noFill/>
                          <a:ln>
                            <a:noFill/>
                          </a:ln>
                        </pic:spPr>
                      </pic:pic>
                    </a:graphicData>
                  </a:graphic>
                </wp:inline>
              </w:drawing>
            </w:r>
          </w:p>
          <w:p w14:paraId="726207BD"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w:t>
            </w:r>
            <w:r>
              <w:rPr>
                <w:rFonts w:ascii="微软雅黑" w:eastAsia="微软雅黑" w:hAnsi="微软雅黑" w:cs="微软雅黑" w:hint="eastAsia"/>
              </w:rPr>
              <w:t>球胜大本营</w:t>
            </w:r>
            <w:r>
              <w:rPr>
                <w:rFonts w:ascii="微软雅黑" w:eastAsia="微软雅黑" w:hAnsi="微软雅黑" w:cs="微软雅黑" w:hint="eastAsia"/>
              </w:rPr>
              <w:t>》</w:t>
            </w:r>
            <w:r>
              <w:rPr>
                <w:rFonts w:ascii="微软雅黑" w:eastAsia="微软雅黑" w:hAnsi="微软雅黑" w:cs="微软雅黑" w:hint="eastAsia"/>
              </w:rPr>
              <w:t>Steam</w:t>
            </w:r>
            <w:r>
              <w:rPr>
                <w:rFonts w:ascii="微软雅黑" w:eastAsia="微软雅黑" w:hAnsi="微软雅黑" w:cs="微软雅黑" w:hint="eastAsia"/>
              </w:rPr>
              <w:t>玩家的数据，红线为</w:t>
            </w:r>
            <w:r>
              <w:rPr>
                <w:rFonts w:ascii="微软雅黑" w:eastAsia="微软雅黑" w:hAnsi="微软雅黑" w:cs="微软雅黑" w:hint="eastAsia"/>
              </w:rPr>
              <w:t>Twitch</w:t>
            </w:r>
            <w:r>
              <w:rPr>
                <w:rFonts w:ascii="微软雅黑" w:eastAsia="微软雅黑" w:hAnsi="微软雅黑" w:cs="微软雅黑" w:hint="eastAsia"/>
              </w:rPr>
              <w:t>的实时观看量，蓝线为实时玩家在线人数，黑色虚线为玩家人数趋势。</w:t>
            </w:r>
          </w:p>
          <w:p w14:paraId="35CFC6C9"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proofErr w:type="spellStart"/>
            <w:r>
              <w:rPr>
                <w:rFonts w:ascii="微软雅黑" w:eastAsia="微软雅黑" w:hAnsi="微软雅黑" w:cs="微软雅黑" w:hint="eastAsia"/>
              </w:rPr>
              <w:t>Steamdb</w:t>
            </w:r>
            <w:proofErr w:type="spellEnd"/>
            <w:r>
              <w:rPr>
                <w:rFonts w:ascii="微软雅黑" w:eastAsia="微软雅黑" w:hAnsi="微软雅黑" w:cs="微软雅黑" w:hint="eastAsia"/>
              </w:rPr>
              <w:t>《球胜大本营》页面</w:t>
            </w:r>
          </w:p>
          <w:p w14:paraId="7F09E0DC" w14:textId="77777777" w:rsidR="00F27317" w:rsidRDefault="00F27317">
            <w:pPr>
              <w:widowControl/>
              <w:spacing w:line="330" w:lineRule="atLeast"/>
              <w:jc w:val="center"/>
              <w:textAlignment w:val="top"/>
              <w:rPr>
                <w:rFonts w:ascii="微软雅黑" w:eastAsia="微软雅黑" w:hAnsi="微软雅黑" w:cs="微软雅黑"/>
              </w:rPr>
            </w:pPr>
          </w:p>
          <w:p w14:paraId="390461F1" w14:textId="77777777" w:rsidR="00F27317" w:rsidRDefault="00776DBC">
            <w:pPr>
              <w:widowControl/>
              <w:spacing w:line="330" w:lineRule="atLeast"/>
              <w:jc w:val="center"/>
              <w:textAlignment w:val="top"/>
            </w:pPr>
            <w:r>
              <w:rPr>
                <w:noProof/>
              </w:rPr>
              <w:drawing>
                <wp:inline distT="0" distB="0" distL="114300" distR="114300" wp14:anchorId="6B1ED76F" wp14:editId="193BAF98">
                  <wp:extent cx="4584700" cy="1314450"/>
                  <wp:effectExtent l="0" t="0" r="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
                          <a:stretch>
                            <a:fillRect/>
                          </a:stretch>
                        </pic:blipFill>
                        <pic:spPr>
                          <a:xfrm>
                            <a:off x="0" y="0"/>
                            <a:ext cx="4584700" cy="1314450"/>
                          </a:xfrm>
                          <a:prstGeom prst="rect">
                            <a:avLst/>
                          </a:prstGeom>
                          <a:noFill/>
                          <a:ln>
                            <a:noFill/>
                          </a:ln>
                        </pic:spPr>
                      </pic:pic>
                    </a:graphicData>
                  </a:graphic>
                </wp:inline>
              </w:drawing>
            </w:r>
          </w:p>
          <w:p w14:paraId="782E2480"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r>
              <w:rPr>
                <w:rFonts w:ascii="微软雅黑" w:eastAsia="微软雅黑" w:hAnsi="微软雅黑" w:cs="微软雅黑" w:hint="eastAsia"/>
              </w:rPr>
              <w:t>YouTube</w:t>
            </w:r>
            <w:r>
              <w:rPr>
                <w:rFonts w:ascii="微软雅黑" w:eastAsia="微软雅黑" w:hAnsi="微软雅黑" w:cs="微软雅黑" w:hint="eastAsia"/>
              </w:rPr>
              <w:t>，关键词球胜大本营。</w:t>
            </w:r>
          </w:p>
          <w:p w14:paraId="1D3B4D6B" w14:textId="77777777" w:rsidR="00F27317" w:rsidRDefault="00F27317">
            <w:pPr>
              <w:widowControl/>
              <w:spacing w:line="330" w:lineRule="atLeast"/>
              <w:jc w:val="center"/>
              <w:textAlignment w:val="top"/>
            </w:pPr>
          </w:p>
        </w:tc>
      </w:tr>
    </w:tbl>
    <w:p w14:paraId="6B41B64E" w14:textId="77777777" w:rsidR="00F27317" w:rsidRDefault="00776DBC">
      <w:pPr>
        <w:widowControl/>
        <w:spacing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lastRenderedPageBreak/>
        <w:t>这个游戏被什么样的用户关注和讨论？玩家对这种玩法的评价是？</w:t>
      </w:r>
    </w:p>
    <w:tbl>
      <w:tblPr>
        <w:tblW w:w="0" w:type="auto"/>
        <w:tblCellMar>
          <w:top w:w="15" w:type="dxa"/>
          <w:left w:w="15" w:type="dxa"/>
          <w:bottom w:w="15" w:type="dxa"/>
          <w:right w:w="15" w:type="dxa"/>
        </w:tblCellMar>
        <w:tblLook w:val="04A0" w:firstRow="1" w:lastRow="0" w:firstColumn="1" w:lastColumn="0" w:noHBand="0" w:noVBand="1"/>
      </w:tblPr>
      <w:tblGrid>
        <w:gridCol w:w="7190"/>
      </w:tblGrid>
      <w:tr w:rsidR="00F27317" w14:paraId="35BBCC53" w14:textId="77777777">
        <w:tc>
          <w:tcPr>
            <w:tcW w:w="7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FBC9E4" w14:textId="77777777" w:rsidR="00F27317" w:rsidRDefault="00776DBC">
            <w:pPr>
              <w:widowControl/>
              <w:spacing w:line="330" w:lineRule="atLeas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用户群体</w:t>
            </w:r>
          </w:p>
          <w:p w14:paraId="207D1DE6" w14:textId="77777777" w:rsidR="00F27317" w:rsidRDefault="00776DBC">
            <w:pPr>
              <w:widowControl/>
              <w:spacing w:line="330" w:lineRule="atLeas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sz w:val="20"/>
                <w:szCs w:val="20"/>
              </w:rPr>
              <w:t>游戏的核心标签为</w:t>
            </w:r>
            <w:r>
              <w:rPr>
                <w:rFonts w:ascii="微软雅黑" w:eastAsia="微软雅黑" w:hAnsi="微软雅黑" w:cs="微软雅黑" w:hint="eastAsia"/>
                <w:b/>
                <w:bCs/>
                <w:sz w:val="20"/>
                <w:szCs w:val="20"/>
              </w:rPr>
              <w:t>休闲多人体育竞技</w:t>
            </w:r>
            <w:r>
              <w:rPr>
                <w:rFonts w:ascii="微软雅黑" w:eastAsia="微软雅黑" w:hAnsi="微软雅黑" w:cs="微软雅黑" w:hint="eastAsia"/>
                <w:sz w:val="20"/>
                <w:szCs w:val="20"/>
              </w:rPr>
              <w:t>，通过玩家的过往游戏经验来分析，这类标签对喜欢轻竞技的玩家来说会十分感兴趣</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，但可能不太吸引喜欢单机重剧情驱动的游戏玩家；同时游戏部分重度的躲避球元素可以很好的吸引专门对这</w:t>
            </w:r>
            <w:r>
              <w:rPr>
                <w:rFonts w:ascii="微软雅黑" w:eastAsia="微软雅黑" w:hAnsi="微软雅黑" w:cs="微软雅黑" w:hint="eastAsia"/>
                <w:b/>
                <w:bCs/>
                <w:sz w:val="20"/>
                <w:szCs w:val="20"/>
              </w:rPr>
              <w:t>单一体育运动感兴趣的玩家</w:t>
            </w:r>
            <w:r>
              <w:rPr>
                <w:rFonts w:ascii="微软雅黑" w:eastAsia="微软雅黑" w:hAnsi="微软雅黑" w:cs="微软雅黑" w:hint="eastAsia"/>
                <w:sz w:val="20"/>
                <w:szCs w:val="20"/>
              </w:rPr>
              <w:t>（相较于国内，躲避球基本上是每个欧美中小学生体育课都会体验的游戏），因为市面上虽有类似玩法，但却没有一款完全移植该运动的游戏。</w:t>
            </w:r>
            <w:r>
              <w:rPr>
                <w:rFonts w:ascii="微软雅黑" w:eastAsia="微软雅黑" w:hAnsi="微软雅黑" w:cs="微软雅黑" w:hint="eastAsia"/>
                <w:sz w:val="20"/>
                <w:szCs w:val="20"/>
              </w:rPr>
              <w:lastRenderedPageBreak/>
              <w:t>整体总结如下：</w:t>
            </w:r>
          </w:p>
          <w:p w14:paraId="7AF0D3DF" w14:textId="77777777" w:rsidR="00F27317" w:rsidRDefault="00776DBC">
            <w:pPr>
              <w:widowControl/>
              <w:numPr>
                <w:ilvl w:val="0"/>
                <w:numId w:val="3"/>
              </w:numPr>
              <w:spacing w:line="330" w:lineRule="atLeast"/>
              <w:textAlignment w:val="top"/>
              <w:rPr>
                <w:rFonts w:ascii="微软雅黑" w:eastAsia="微软雅黑" w:hAnsi="微软雅黑" w:cs="微软雅黑"/>
                <w:b/>
                <w:bCs/>
                <w:sz w:val="20"/>
                <w:szCs w:val="20"/>
              </w:rPr>
            </w:pPr>
            <w:r>
              <w:rPr>
                <w:rFonts w:ascii="微软雅黑" w:eastAsia="微软雅黑" w:hAnsi="微软雅黑" w:cs="微软雅黑" w:hint="eastAsia"/>
                <w:b/>
                <w:bCs/>
                <w:sz w:val="20"/>
                <w:szCs w:val="20"/>
              </w:rPr>
              <w:t>核心用户：竞技游戏和体育游戏玩家。</w:t>
            </w:r>
          </w:p>
          <w:p w14:paraId="03FD119E" w14:textId="77777777" w:rsidR="00F27317" w:rsidRDefault="00776DBC">
            <w:pPr>
              <w:widowControl/>
              <w:numPr>
                <w:ilvl w:val="0"/>
                <w:numId w:val="3"/>
              </w:numPr>
              <w:spacing w:line="330" w:lineRule="atLeast"/>
              <w:textAlignment w:val="top"/>
              <w:rPr>
                <w:rFonts w:ascii="微软雅黑" w:eastAsia="微软雅黑" w:hAnsi="微软雅黑" w:cs="微软雅黑"/>
                <w:b/>
                <w:bCs/>
                <w:sz w:val="20"/>
                <w:szCs w:val="20"/>
              </w:rPr>
            </w:pPr>
            <w:r>
              <w:rPr>
                <w:rFonts w:ascii="微软雅黑" w:eastAsia="微软雅黑" w:hAnsi="微软雅黑" w:cs="微软雅黑" w:hint="eastAsia"/>
                <w:b/>
                <w:bCs/>
                <w:sz w:val="20"/>
                <w:szCs w:val="20"/>
              </w:rPr>
              <w:t>次核心用户：</w:t>
            </w:r>
            <w:r>
              <w:rPr>
                <w:rFonts w:ascii="微软雅黑" w:eastAsia="微软雅黑" w:hAnsi="微软雅黑" w:cs="微软雅黑" w:hint="eastAsia"/>
                <w:sz w:val="20"/>
                <w:szCs w:val="20"/>
              </w:rPr>
              <w:t>躲避球爱好者、射击游戏玩家。</w:t>
            </w:r>
          </w:p>
          <w:p w14:paraId="1E999AC4" w14:textId="77777777" w:rsidR="00F27317" w:rsidRDefault="00776DBC">
            <w:pPr>
              <w:widowControl/>
              <w:numPr>
                <w:ilvl w:val="0"/>
                <w:numId w:val="3"/>
              </w:numPr>
              <w:spacing w:line="330" w:lineRule="atLeast"/>
              <w:textAlignment w:val="top"/>
              <w:rPr>
                <w:rFonts w:ascii="微软雅黑" w:eastAsia="微软雅黑" w:hAnsi="微软雅黑" w:cs="微软雅黑"/>
                <w:b/>
                <w:bCs/>
                <w:sz w:val="20"/>
                <w:szCs w:val="20"/>
              </w:rPr>
            </w:pPr>
            <w:r>
              <w:rPr>
                <w:rFonts w:ascii="微软雅黑" w:eastAsia="微软雅黑" w:hAnsi="微软雅黑" w:cs="微软雅黑" w:hint="eastAsia"/>
                <w:b/>
                <w:bCs/>
                <w:sz w:val="20"/>
                <w:szCs w:val="20"/>
              </w:rPr>
              <w:t>潜在用户：</w:t>
            </w:r>
            <w:r>
              <w:rPr>
                <w:rFonts w:ascii="微软雅黑" w:eastAsia="微软雅黑" w:hAnsi="微软雅黑" w:cs="微软雅黑" w:hint="eastAsia"/>
                <w:sz w:val="20"/>
                <w:szCs w:val="20"/>
              </w:rPr>
              <w:t>任何对团队对抗、休闲动作、球类游戏所感兴趣的玩家。</w:t>
            </w:r>
          </w:p>
          <w:p w14:paraId="05D305CF" w14:textId="77777777" w:rsidR="00F27317" w:rsidRDefault="00F27317">
            <w:pPr>
              <w:widowControl/>
              <w:spacing w:line="330" w:lineRule="atLeast"/>
              <w:textAlignment w:val="top"/>
              <w:rPr>
                <w:rFonts w:ascii="微软雅黑" w:eastAsia="微软雅黑" w:hAnsi="微软雅黑" w:cs="微软雅黑"/>
                <w:b/>
                <w:bCs/>
                <w:sz w:val="20"/>
                <w:szCs w:val="20"/>
              </w:rPr>
            </w:pPr>
          </w:p>
          <w:p w14:paraId="0B9276F2" w14:textId="77777777" w:rsidR="00F27317" w:rsidRDefault="00776DBC">
            <w:pPr>
              <w:widowControl/>
              <w:spacing w:line="330" w:lineRule="atLeas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用户评价</w:t>
            </w:r>
          </w:p>
          <w:p w14:paraId="0CE9E3DB" w14:textId="77777777" w:rsidR="00F27317" w:rsidRDefault="00776DBC">
            <w:pPr>
              <w:widowControl/>
              <w:numPr>
                <w:ilvl w:val="0"/>
                <w:numId w:val="4"/>
              </w:numPr>
              <w:spacing w:line="330" w:lineRule="atLeast"/>
              <w:jc w:val="left"/>
              <w:textAlignment w:val="top"/>
              <w:rPr>
                <w:rFonts w:ascii="微软雅黑" w:eastAsia="微软雅黑" w:hAnsi="微软雅黑" w:cs="微软雅黑"/>
                <w:b/>
                <w:bCs/>
                <w:sz w:val="20"/>
                <w:szCs w:val="20"/>
              </w:rPr>
            </w:pPr>
            <w:r>
              <w:rPr>
                <w:rFonts w:ascii="微软雅黑" w:eastAsia="微软雅黑" w:hAnsi="微软雅黑" w:cs="微软雅黑" w:hint="eastAsia"/>
                <w:sz w:val="20"/>
                <w:szCs w:val="20"/>
              </w:rPr>
              <w:t>多数玩家对游戏的</w:t>
            </w:r>
            <w:r>
              <w:rPr>
                <w:rFonts w:ascii="微软雅黑" w:eastAsia="微软雅黑" w:hAnsi="微软雅黑" w:cs="微软雅黑" w:hint="eastAsia"/>
                <w:b/>
                <w:bCs/>
                <w:sz w:val="20"/>
                <w:szCs w:val="20"/>
              </w:rPr>
              <w:t>竞技性</w:t>
            </w:r>
            <w:r>
              <w:rPr>
                <w:rFonts w:ascii="微软雅黑" w:eastAsia="微软雅黑" w:hAnsi="微软雅黑" w:cs="微软雅黑" w:hint="eastAsia"/>
                <w:b/>
                <w:bCs/>
                <w:sz w:val="20"/>
                <w:szCs w:val="20"/>
              </w:rPr>
              <w:t>本身感到十分的认可</w:t>
            </w:r>
            <w:r>
              <w:rPr>
                <w:rFonts w:ascii="微软雅黑" w:eastAsia="微软雅黑" w:hAnsi="微软雅黑" w:cs="微软雅黑" w:hint="eastAsia"/>
                <w:sz w:val="20"/>
                <w:szCs w:val="20"/>
              </w:rPr>
              <w:t>，相较于类似的躲避球玩法上来讲也更加全面、丰富，觉得作为一款联机游戏，其可玩性十分的高并且不会感到乏味</w:t>
            </w:r>
            <w:r>
              <w:rPr>
                <w:rFonts w:ascii="微软雅黑" w:eastAsia="微软雅黑" w:hAnsi="微软雅黑" w:cs="微软雅黑" w:hint="eastAsia"/>
                <w:b/>
                <w:bCs/>
                <w:sz w:val="20"/>
                <w:szCs w:val="20"/>
              </w:rPr>
              <w:t>。</w:t>
            </w:r>
          </w:p>
          <w:p w14:paraId="03D6F60B" w14:textId="77777777" w:rsidR="00F27317" w:rsidRDefault="00776DBC">
            <w:pPr>
              <w:widowControl/>
              <w:spacing w:line="330" w:lineRule="atLeast"/>
              <w:jc w:val="center"/>
              <w:textAlignment w:val="top"/>
            </w:pPr>
            <w:r>
              <w:rPr>
                <w:noProof/>
              </w:rPr>
              <w:drawing>
                <wp:inline distT="0" distB="0" distL="114300" distR="114300" wp14:anchorId="21CC0DD9" wp14:editId="2C3BF714">
                  <wp:extent cx="3886200" cy="17018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0"/>
                          <a:stretch>
                            <a:fillRect/>
                          </a:stretch>
                        </pic:blipFill>
                        <pic:spPr>
                          <a:xfrm>
                            <a:off x="0" y="0"/>
                            <a:ext cx="3886200" cy="1701800"/>
                          </a:xfrm>
                          <a:prstGeom prst="rect">
                            <a:avLst/>
                          </a:prstGeom>
                          <a:noFill/>
                          <a:ln>
                            <a:noFill/>
                          </a:ln>
                        </pic:spPr>
                      </pic:pic>
                    </a:graphicData>
                  </a:graphic>
                </wp:inline>
              </w:drawing>
            </w:r>
          </w:p>
          <w:p w14:paraId="68A9C149"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r>
              <w:rPr>
                <w:rFonts w:ascii="微软雅黑" w:eastAsia="微软雅黑" w:hAnsi="微软雅黑" w:cs="微软雅黑" w:hint="eastAsia"/>
              </w:rPr>
              <w:t>Steam</w:t>
            </w:r>
            <w:r>
              <w:rPr>
                <w:rFonts w:ascii="微软雅黑" w:eastAsia="微软雅黑" w:hAnsi="微软雅黑" w:cs="微软雅黑" w:hint="eastAsia"/>
              </w:rPr>
              <w:t>游戏玩家评价页面</w:t>
            </w:r>
          </w:p>
          <w:p w14:paraId="5368FDB0"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部分玩家会</w:t>
            </w:r>
            <w:r>
              <w:rPr>
                <w:rFonts w:ascii="微软雅黑" w:eastAsia="微软雅黑" w:hAnsi="微软雅黑" w:cs="微软雅黑" w:hint="eastAsia"/>
                <w:b/>
                <w:bCs/>
                <w:sz w:val="20"/>
                <w:szCs w:val="20"/>
              </w:rPr>
              <w:t>产生代入感</w:t>
            </w:r>
            <w:r>
              <w:rPr>
                <w:rFonts w:ascii="微软雅黑" w:eastAsia="微软雅黑" w:hAnsi="微软雅黑" w:cs="微软雅黑" w:hint="eastAsia"/>
                <w:sz w:val="20"/>
                <w:szCs w:val="20"/>
              </w:rPr>
              <w:t>，对于孩童时代自己亲身体验躲避球这款体育项目有着怀旧心理。</w:t>
            </w:r>
          </w:p>
          <w:p w14:paraId="7DD91F8D" w14:textId="77777777" w:rsidR="00F27317" w:rsidRDefault="00776DBC">
            <w:pPr>
              <w:widowControl/>
              <w:spacing w:line="330" w:lineRule="atLeast"/>
              <w:jc w:val="center"/>
              <w:textAlignment w:val="top"/>
            </w:pPr>
            <w:r>
              <w:rPr>
                <w:noProof/>
              </w:rPr>
              <w:lastRenderedPageBreak/>
              <w:drawing>
                <wp:inline distT="0" distB="0" distL="114300" distR="114300" wp14:anchorId="13828B6A" wp14:editId="122B307C">
                  <wp:extent cx="3994150" cy="2228850"/>
                  <wp:effectExtent l="0" t="0" r="6350" b="635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1"/>
                          <a:stretch>
                            <a:fillRect/>
                          </a:stretch>
                        </pic:blipFill>
                        <pic:spPr>
                          <a:xfrm>
                            <a:off x="0" y="0"/>
                            <a:ext cx="3994150" cy="2228850"/>
                          </a:xfrm>
                          <a:prstGeom prst="rect">
                            <a:avLst/>
                          </a:prstGeom>
                          <a:noFill/>
                          <a:ln>
                            <a:noFill/>
                          </a:ln>
                        </pic:spPr>
                      </pic:pic>
                    </a:graphicData>
                  </a:graphic>
                </wp:inline>
              </w:drawing>
            </w:r>
          </w:p>
          <w:p w14:paraId="0D9C6387" w14:textId="77777777" w:rsidR="00F27317" w:rsidRDefault="00776DBC">
            <w:pPr>
              <w:widowControl/>
              <w:spacing w:line="330" w:lineRule="atLeast"/>
              <w:jc w:val="center"/>
              <w:textAlignment w:val="top"/>
            </w:pPr>
            <w:r>
              <w:rPr>
                <w:noProof/>
              </w:rPr>
              <w:drawing>
                <wp:inline distT="0" distB="0" distL="114300" distR="114300" wp14:anchorId="1DEFC9C2" wp14:editId="131BE09C">
                  <wp:extent cx="2736850" cy="533400"/>
                  <wp:effectExtent l="0" t="0" r="635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2"/>
                          <a:stretch>
                            <a:fillRect/>
                          </a:stretch>
                        </pic:blipFill>
                        <pic:spPr>
                          <a:xfrm>
                            <a:off x="0" y="0"/>
                            <a:ext cx="2736850" cy="533400"/>
                          </a:xfrm>
                          <a:prstGeom prst="rect">
                            <a:avLst/>
                          </a:prstGeom>
                          <a:noFill/>
                          <a:ln>
                            <a:noFill/>
                          </a:ln>
                        </pic:spPr>
                      </pic:pic>
                    </a:graphicData>
                  </a:graphic>
                </wp:inline>
              </w:drawing>
            </w:r>
          </w:p>
          <w:p w14:paraId="43A2FCE5"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r>
              <w:rPr>
                <w:rFonts w:ascii="微软雅黑" w:eastAsia="微软雅黑" w:hAnsi="微软雅黑" w:cs="微软雅黑" w:hint="eastAsia"/>
              </w:rPr>
              <w:t>Steam</w:t>
            </w:r>
            <w:r>
              <w:rPr>
                <w:rFonts w:ascii="微软雅黑" w:eastAsia="微软雅黑" w:hAnsi="微软雅黑" w:cs="微软雅黑" w:hint="eastAsia"/>
              </w:rPr>
              <w:t>游戏玩家评价页面</w:t>
            </w:r>
          </w:p>
          <w:p w14:paraId="5ECCC8A3" w14:textId="77777777" w:rsidR="00F27317" w:rsidRDefault="00F27317">
            <w:pPr>
              <w:widowControl/>
              <w:spacing w:line="330" w:lineRule="atLeast"/>
              <w:jc w:val="center"/>
              <w:textAlignment w:val="top"/>
            </w:pPr>
          </w:p>
          <w:p w14:paraId="713A012F"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rPr>
              <w:t>多数负面评价集中于游戏的</w:t>
            </w:r>
            <w:r>
              <w:rPr>
                <w:rFonts w:ascii="微软雅黑" w:eastAsia="微软雅黑" w:hAnsi="微软雅黑" w:cs="微软雅黑" w:hint="eastAsia"/>
                <w:b/>
                <w:bCs/>
              </w:rPr>
              <w:t>运营模式和服务器稳定性</w:t>
            </w:r>
            <w:r>
              <w:rPr>
                <w:rFonts w:ascii="微软雅黑" w:eastAsia="微软雅黑" w:hAnsi="微软雅黑" w:cs="微软雅黑" w:hint="eastAsia"/>
              </w:rPr>
              <w:t>以及对其的担忧，玩法上唯一的负面评价也是团队游戏共有的痛点则是单人游玩的游戏体验相较于多人开黑来讲相差过多，但尽管如此，部分玩家</w:t>
            </w:r>
            <w:r>
              <w:rPr>
                <w:rFonts w:ascii="微软雅黑" w:eastAsia="微软雅黑" w:hAnsi="微软雅黑" w:cs="微软雅黑" w:hint="eastAsia"/>
                <w:b/>
                <w:bCs/>
              </w:rPr>
              <w:t>依旧给出好评</w:t>
            </w:r>
            <w:r>
              <w:rPr>
                <w:rFonts w:ascii="微软雅黑" w:eastAsia="微软雅黑" w:hAnsi="微软雅黑" w:cs="微软雅黑" w:hint="eastAsia"/>
              </w:rPr>
              <w:t>。还有一点则是匹配机制，不同水平的玩家无法被准确区分，同时排位赛甚至会匹配补位进入有人挂机、马上要输的游戏内，但预测这种问题很快就会被修复。</w:t>
            </w:r>
          </w:p>
          <w:p w14:paraId="594C5E76" w14:textId="77777777" w:rsidR="00F27317" w:rsidRDefault="00776DBC">
            <w:pPr>
              <w:widowControl/>
              <w:spacing w:line="330" w:lineRule="atLeast"/>
              <w:jc w:val="center"/>
              <w:textAlignment w:val="top"/>
            </w:pPr>
            <w:r>
              <w:rPr>
                <w:noProof/>
              </w:rPr>
              <w:drawing>
                <wp:inline distT="0" distB="0" distL="114300" distR="114300" wp14:anchorId="2F847EF0" wp14:editId="090694DB">
                  <wp:extent cx="889000" cy="10160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3"/>
                          <a:stretch>
                            <a:fillRect/>
                          </a:stretch>
                        </pic:blipFill>
                        <pic:spPr>
                          <a:xfrm>
                            <a:off x="0" y="0"/>
                            <a:ext cx="889000" cy="1016000"/>
                          </a:xfrm>
                          <a:prstGeom prst="rect">
                            <a:avLst/>
                          </a:prstGeom>
                          <a:noFill/>
                          <a:ln>
                            <a:noFill/>
                          </a:ln>
                        </pic:spPr>
                      </pic:pic>
                    </a:graphicData>
                  </a:graphic>
                </wp:inline>
              </w:drawing>
            </w:r>
          </w:p>
          <w:p w14:paraId="61D0AE68" w14:textId="77777777" w:rsidR="00F27317" w:rsidRDefault="00776DBC">
            <w:pPr>
              <w:widowControl/>
              <w:spacing w:line="330" w:lineRule="atLeast"/>
              <w:jc w:val="center"/>
              <w:textAlignment w:val="top"/>
            </w:pPr>
            <w:r>
              <w:rPr>
                <w:noProof/>
              </w:rPr>
              <w:drawing>
                <wp:inline distT="0" distB="0" distL="114300" distR="114300" wp14:anchorId="5C895CF7" wp14:editId="1CC04D8B">
                  <wp:extent cx="2114550" cy="539750"/>
                  <wp:effectExtent l="0" t="0" r="6350" b="635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4"/>
                          <a:stretch>
                            <a:fillRect/>
                          </a:stretch>
                        </pic:blipFill>
                        <pic:spPr>
                          <a:xfrm>
                            <a:off x="0" y="0"/>
                            <a:ext cx="2114550" cy="539750"/>
                          </a:xfrm>
                          <a:prstGeom prst="rect">
                            <a:avLst/>
                          </a:prstGeom>
                          <a:noFill/>
                          <a:ln>
                            <a:noFill/>
                          </a:ln>
                        </pic:spPr>
                      </pic:pic>
                    </a:graphicData>
                  </a:graphic>
                </wp:inline>
              </w:drawing>
            </w:r>
            <w:r>
              <w:rPr>
                <w:noProof/>
              </w:rPr>
              <w:lastRenderedPageBreak/>
              <w:drawing>
                <wp:inline distT="0" distB="0" distL="114300" distR="114300" wp14:anchorId="186B90DC" wp14:editId="71A106B6">
                  <wp:extent cx="3841750" cy="2400300"/>
                  <wp:effectExtent l="0" t="0" r="635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5"/>
                          <a:stretch>
                            <a:fillRect/>
                          </a:stretch>
                        </pic:blipFill>
                        <pic:spPr>
                          <a:xfrm>
                            <a:off x="0" y="0"/>
                            <a:ext cx="3841750" cy="2400300"/>
                          </a:xfrm>
                          <a:prstGeom prst="rect">
                            <a:avLst/>
                          </a:prstGeom>
                          <a:noFill/>
                          <a:ln>
                            <a:noFill/>
                          </a:ln>
                        </pic:spPr>
                      </pic:pic>
                    </a:graphicData>
                  </a:graphic>
                </wp:inline>
              </w:drawing>
            </w:r>
          </w:p>
          <w:p w14:paraId="1DBFA7F2" w14:textId="77777777" w:rsidR="00F27317" w:rsidRDefault="00776DBC">
            <w:pPr>
              <w:widowControl/>
              <w:spacing w:line="330" w:lineRule="atLeast"/>
              <w:jc w:val="center"/>
              <w:textAlignment w:val="top"/>
            </w:pPr>
            <w:r>
              <w:rPr>
                <w:rFonts w:ascii="微软雅黑" w:eastAsia="微软雅黑" w:hAnsi="微软雅黑" w:cs="微软雅黑" w:hint="eastAsia"/>
              </w:rPr>
              <w:t>图片来源：</w:t>
            </w:r>
            <w:r>
              <w:rPr>
                <w:rFonts w:ascii="微软雅黑" w:eastAsia="微软雅黑" w:hAnsi="微软雅黑" w:cs="微软雅黑" w:hint="eastAsia"/>
              </w:rPr>
              <w:t>Steam</w:t>
            </w:r>
            <w:r>
              <w:rPr>
                <w:rFonts w:ascii="微软雅黑" w:eastAsia="微软雅黑" w:hAnsi="微软雅黑" w:cs="微软雅黑" w:hint="eastAsia"/>
              </w:rPr>
              <w:t>游戏玩家评价页面</w:t>
            </w:r>
          </w:p>
          <w:p w14:paraId="5C9AB26C" w14:textId="77777777" w:rsidR="00F27317" w:rsidRDefault="00F27317">
            <w:pPr>
              <w:widowControl/>
              <w:spacing w:line="330" w:lineRule="atLeast"/>
              <w:jc w:val="center"/>
              <w:textAlignment w:val="top"/>
            </w:pPr>
          </w:p>
        </w:tc>
      </w:tr>
    </w:tbl>
    <w:p w14:paraId="009A65FF" w14:textId="77777777" w:rsidR="00F27317" w:rsidRDefault="00F27317">
      <w:pPr>
        <w:widowControl/>
        <w:spacing w:after="105" w:line="330" w:lineRule="atLeast"/>
        <w:jc w:val="left"/>
        <w:rPr>
          <w:rFonts w:ascii="Helvetica" w:eastAsia="Helvetica" w:hAnsi="Helvetica" w:cs="Helvetica"/>
          <w:sz w:val="14"/>
          <w:szCs w:val="14"/>
        </w:rPr>
      </w:pPr>
    </w:p>
    <w:p w14:paraId="3E4792F2" w14:textId="28209822" w:rsidR="00F27317" w:rsidRDefault="00776DBC">
      <w:pPr>
        <w:widowControl/>
        <w:spacing w:after="105" w:line="330" w:lineRule="atLeast"/>
        <w:jc w:val="left"/>
        <w:rPr>
          <w:rFonts w:ascii="Helvetica" w:eastAsia="Helvetica" w:hAnsi="Helvetica" w:cs="Helvetica"/>
          <w:sz w:val="14"/>
          <w:szCs w:val="14"/>
        </w:rPr>
      </w:pPr>
      <w:r>
        <w:rPr>
          <w:rFonts w:ascii="微软雅黑" w:eastAsia="微软雅黑" w:hAnsi="微软雅黑" w:cs="微软雅黑" w:hint="eastAsia"/>
          <w:b/>
          <w:color w:val="008080"/>
          <w:kern w:val="0"/>
          <w:sz w:val="28"/>
          <w:szCs w:val="28"/>
          <w:lang w:bidi="ar"/>
        </w:rPr>
        <w:t>2.</w:t>
      </w:r>
      <w:r>
        <w:rPr>
          <w:rFonts w:ascii="微软雅黑" w:eastAsia="微软雅黑" w:hAnsi="微软雅黑" w:cs="微软雅黑" w:hint="eastAsia"/>
          <w:b/>
          <w:color w:val="008080"/>
          <w:kern w:val="0"/>
          <w:sz w:val="28"/>
          <w:szCs w:val="28"/>
          <w:lang w:bidi="ar"/>
        </w:rPr>
        <w:t>为什么</w:t>
      </w:r>
      <w:r>
        <w:rPr>
          <w:rFonts w:ascii="微软雅黑" w:eastAsia="微软雅黑" w:hAnsi="微软雅黑" w:cs="微软雅黑" w:hint="eastAsia"/>
          <w:b/>
          <w:color w:val="008080"/>
          <w:kern w:val="0"/>
          <w:sz w:val="28"/>
          <w:szCs w:val="28"/>
          <w:lang w:bidi="ar"/>
        </w:rPr>
        <w:t>这个玩法很重要？</w:t>
      </w:r>
    </w:p>
    <w:p w14:paraId="5ADD274E" w14:textId="77777777" w:rsidR="00F27317" w:rsidRDefault="00776DBC">
      <w:pPr>
        <w:widowControl/>
        <w:spacing w:before="104"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t>这个玩法与我过去或平时玩过的游戏相比，有什么不同或变化？对比不同游戏中类似的玩法设计，它们分别有什么异同点？</w:t>
      </w:r>
    </w:p>
    <w:tbl>
      <w:tblPr>
        <w:tblW w:w="0" w:type="auto"/>
        <w:tblCellMar>
          <w:top w:w="15" w:type="dxa"/>
          <w:left w:w="15" w:type="dxa"/>
          <w:bottom w:w="15" w:type="dxa"/>
          <w:right w:w="15" w:type="dxa"/>
        </w:tblCellMar>
        <w:tblLook w:val="04A0" w:firstRow="1" w:lastRow="0" w:firstColumn="1" w:lastColumn="0" w:noHBand="0" w:noVBand="1"/>
      </w:tblPr>
      <w:tblGrid>
        <w:gridCol w:w="8466"/>
      </w:tblGrid>
      <w:tr w:rsidR="00F27317" w14:paraId="11FD1545" w14:textId="77777777">
        <w:tc>
          <w:tcPr>
            <w:tcW w:w="7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9B506" w14:textId="77777777" w:rsidR="00F27317" w:rsidRDefault="00776DBC">
            <w:pPr>
              <w:widowControl/>
              <w:spacing w:line="330" w:lineRule="atLeast"/>
              <w:jc w:val="lef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类似的游戏设计</w:t>
            </w:r>
          </w:p>
          <w:p w14:paraId="4DE29147"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无论是躲避球玩法，还是把现实中的竞技项目</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体育项目移植到游戏上来，都已经十分常见了，且游戏的体量可大可小（小体量的例如模拟器游戏），几个比较有代表性的例子是《守望先锋》源氏躲避球、《火箭联盟》和《</w:t>
            </w:r>
            <w:r>
              <w:rPr>
                <w:rFonts w:ascii="微软雅黑" w:eastAsia="微软雅黑" w:hAnsi="微软雅黑" w:cs="微软雅黑" w:hint="eastAsia"/>
                <w:sz w:val="20"/>
                <w:szCs w:val="20"/>
              </w:rPr>
              <w:t>FIFA</w:t>
            </w:r>
            <w:r>
              <w:rPr>
                <w:rFonts w:ascii="微软雅黑" w:eastAsia="微软雅黑" w:hAnsi="微软雅黑" w:cs="微软雅黑" w:hint="eastAsia"/>
                <w:sz w:val="20"/>
                <w:szCs w:val="20"/>
              </w:rPr>
              <w:t>》系列；</w:t>
            </w:r>
            <w:r>
              <w:rPr>
                <w:rFonts w:ascii="微软雅黑" w:eastAsia="微软雅黑" w:hAnsi="微软雅黑" w:cs="微软雅黑" w:hint="eastAsia"/>
                <w:b/>
                <w:bCs/>
                <w:sz w:val="20"/>
                <w:szCs w:val="20"/>
              </w:rPr>
              <w:t>前者与《球胜大本营》最大的相似点是两款游戏都采用了躲避球的基础规则，而后两款游戏则和《球胜大本营》同为体育项目所改编的游戏</w:t>
            </w:r>
            <w:r>
              <w:rPr>
                <w:rFonts w:ascii="微软雅黑" w:eastAsia="微软雅黑" w:hAnsi="微软雅黑" w:cs="微软雅黑" w:hint="eastAsia"/>
                <w:sz w:val="20"/>
                <w:szCs w:val="20"/>
              </w:rPr>
              <w:t>，《火箭联盟》在此基础上同时对玩法深度上做出了一些改变，抓住足球玩家用户群体的另一个喜好——赛车。</w:t>
            </w:r>
          </w:p>
          <w:p w14:paraId="07EC326E"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0B574D14"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《守望先锋》源氏躲避球</w:t>
            </w:r>
            <w:r>
              <w:rPr>
                <w:rFonts w:ascii="微软雅黑" w:eastAsia="微软雅黑" w:hAnsi="微软雅黑" w:cs="微软雅黑" w:hint="eastAsia"/>
                <w:sz w:val="20"/>
                <w:szCs w:val="20"/>
              </w:rPr>
              <w:t>：在一款</w:t>
            </w:r>
            <w:r>
              <w:rPr>
                <w:rFonts w:ascii="微软雅黑" w:eastAsia="微软雅黑" w:hAnsi="微软雅黑" w:cs="微软雅黑" w:hint="eastAsia"/>
                <w:sz w:val="20"/>
                <w:szCs w:val="20"/>
              </w:rPr>
              <w:t>FPS</w:t>
            </w:r>
            <w:r>
              <w:rPr>
                <w:rFonts w:ascii="微软雅黑" w:eastAsia="微软雅黑" w:hAnsi="微软雅黑" w:cs="微软雅黑" w:hint="eastAsia"/>
                <w:sz w:val="20"/>
                <w:szCs w:val="20"/>
              </w:rPr>
              <w:t>游戏里添加了躲避球玩法模式，玩家在一个封</w:t>
            </w:r>
            <w:r>
              <w:rPr>
                <w:rFonts w:ascii="微软雅黑" w:eastAsia="微软雅黑" w:hAnsi="微软雅黑" w:cs="微软雅黑" w:hint="eastAsia"/>
                <w:sz w:val="20"/>
                <w:szCs w:val="20"/>
              </w:rPr>
              <w:t>闭的</w:t>
            </w:r>
            <w:r>
              <w:rPr>
                <w:rFonts w:ascii="微软雅黑" w:eastAsia="微软雅黑" w:hAnsi="微软雅黑" w:cs="微软雅黑" w:hint="eastAsia"/>
                <w:sz w:val="20"/>
                <w:szCs w:val="20"/>
              </w:rPr>
              <w:lastRenderedPageBreak/>
              <w:t>空间内，通过投球和接球，争取淘汰所有其他的对手，成为最后存活下来的玩家。</w:t>
            </w:r>
          </w:p>
          <w:p w14:paraId="2F34A4B3" w14:textId="77777777" w:rsidR="00F27317" w:rsidRDefault="00776DBC">
            <w:pPr>
              <w:widowControl/>
              <w:spacing w:line="330" w:lineRule="atLeast"/>
              <w:jc w:val="left"/>
              <w:textAlignment w:val="top"/>
            </w:pPr>
            <w:r>
              <w:rPr>
                <w:noProof/>
              </w:rPr>
              <w:drawing>
                <wp:inline distT="0" distB="0" distL="114300" distR="114300" wp14:anchorId="498B5633" wp14:editId="0176B387">
                  <wp:extent cx="5273675" cy="2943860"/>
                  <wp:effectExtent l="0" t="0" r="9525" b="254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6"/>
                          <a:stretch>
                            <a:fillRect/>
                          </a:stretch>
                        </pic:blipFill>
                        <pic:spPr>
                          <a:xfrm>
                            <a:off x="0" y="0"/>
                            <a:ext cx="5273675" cy="2943860"/>
                          </a:xfrm>
                          <a:prstGeom prst="rect">
                            <a:avLst/>
                          </a:prstGeom>
                          <a:noFill/>
                          <a:ln>
                            <a:noFill/>
                          </a:ln>
                        </pic:spPr>
                      </pic:pic>
                    </a:graphicData>
                  </a:graphic>
                </wp:inline>
              </w:drawing>
            </w:r>
          </w:p>
          <w:p w14:paraId="119F35DB"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《守望先锋》源氏躲避球模式画面</w:t>
            </w:r>
          </w:p>
          <w:p w14:paraId="23E1C955"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r>
              <w:rPr>
                <w:rFonts w:ascii="微软雅黑" w:eastAsia="微软雅黑" w:hAnsi="微软雅黑" w:cs="微软雅黑" w:hint="eastAsia"/>
              </w:rPr>
              <w:t>https://www.bilibili.com/video/av930192802</w:t>
            </w:r>
            <w:r>
              <w:rPr>
                <w:rFonts w:ascii="微软雅黑" w:eastAsia="微软雅黑" w:hAnsi="微软雅黑" w:cs="微软雅黑" w:hint="eastAsia"/>
              </w:rPr>
              <w:t>，视频截图</w:t>
            </w:r>
          </w:p>
          <w:p w14:paraId="27F59341" w14:textId="77777777" w:rsidR="00F27317" w:rsidRDefault="00F27317">
            <w:pPr>
              <w:widowControl/>
              <w:spacing w:line="330" w:lineRule="atLeast"/>
              <w:jc w:val="center"/>
              <w:textAlignment w:val="top"/>
              <w:rPr>
                <w:rFonts w:ascii="微软雅黑" w:eastAsia="微软雅黑" w:hAnsi="微软雅黑" w:cs="微软雅黑"/>
              </w:rPr>
            </w:pPr>
          </w:p>
          <w:p w14:paraId="131EE222"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《火箭联盟》</w:t>
            </w:r>
            <w:r>
              <w:rPr>
                <w:rFonts w:ascii="微软雅黑" w:eastAsia="微软雅黑" w:hAnsi="微软雅黑" w:cs="微软雅黑" w:hint="eastAsia"/>
                <w:sz w:val="20"/>
                <w:szCs w:val="20"/>
              </w:rPr>
              <w:t>：融合了街头足球和赛车元素的团队对抗游戏，玩家团队需要驾驶自己的汽车去撞击场上的球体（足球），想办法在比赛时间内把其带入对方的球网内，进球最多的队伍获胜。</w:t>
            </w:r>
          </w:p>
          <w:p w14:paraId="22D5EAB3" w14:textId="77777777" w:rsidR="00F27317" w:rsidRDefault="00776DBC">
            <w:pPr>
              <w:widowControl/>
              <w:spacing w:line="330" w:lineRule="atLeast"/>
              <w:jc w:val="left"/>
              <w:textAlignment w:val="top"/>
            </w:pPr>
            <w:r>
              <w:rPr>
                <w:noProof/>
              </w:rPr>
              <w:lastRenderedPageBreak/>
              <w:drawing>
                <wp:inline distT="0" distB="0" distL="114300" distR="114300" wp14:anchorId="41D20315" wp14:editId="30CD0995">
                  <wp:extent cx="5271770" cy="3304540"/>
                  <wp:effectExtent l="0" t="0" r="11430" b="1016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5271770" cy="3304540"/>
                          </a:xfrm>
                          <a:prstGeom prst="rect">
                            <a:avLst/>
                          </a:prstGeom>
                          <a:noFill/>
                          <a:ln>
                            <a:noFill/>
                          </a:ln>
                        </pic:spPr>
                      </pic:pic>
                    </a:graphicData>
                  </a:graphic>
                </wp:inline>
              </w:drawing>
            </w:r>
          </w:p>
          <w:p w14:paraId="03999F49"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w:t>
            </w:r>
            <w:r>
              <w:rPr>
                <w:rFonts w:ascii="微软雅黑" w:eastAsia="微软雅黑" w:hAnsi="微软雅黑" w:cs="微软雅黑" w:hint="eastAsia"/>
              </w:rPr>
              <w:t>火箭联盟</w:t>
            </w:r>
            <w:r>
              <w:rPr>
                <w:rFonts w:ascii="微软雅黑" w:eastAsia="微软雅黑" w:hAnsi="微软雅黑" w:cs="微软雅黑" w:hint="eastAsia"/>
              </w:rPr>
              <w:t>》</w:t>
            </w:r>
            <w:r>
              <w:rPr>
                <w:rFonts w:ascii="微软雅黑" w:eastAsia="微软雅黑" w:hAnsi="微软雅黑" w:cs="微软雅黑" w:hint="eastAsia"/>
              </w:rPr>
              <w:t>游戏内画面</w:t>
            </w:r>
          </w:p>
          <w:p w14:paraId="37806739"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图片来源：</w:t>
            </w:r>
            <w:r>
              <w:rPr>
                <w:rFonts w:ascii="微软雅黑" w:eastAsia="微软雅黑" w:hAnsi="微软雅黑" w:cs="微软雅黑" w:hint="eastAsia"/>
              </w:rPr>
              <w:t>https://www.youtube.com/watch?v=praasR4tDY0</w:t>
            </w:r>
            <w:r>
              <w:rPr>
                <w:rFonts w:ascii="微软雅黑" w:eastAsia="微软雅黑" w:hAnsi="微软雅黑" w:cs="微软雅黑" w:hint="eastAsia"/>
              </w:rPr>
              <w:t>，视频截图</w:t>
            </w:r>
          </w:p>
          <w:p w14:paraId="5404B5EB"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53C3EBC3"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w:t>
            </w:r>
            <w:r>
              <w:rPr>
                <w:rFonts w:ascii="微软雅黑" w:eastAsia="微软雅黑" w:hAnsi="微软雅黑" w:cs="微软雅黑" w:hint="eastAsia"/>
                <w:b/>
                <w:bCs/>
                <w:sz w:val="20"/>
                <w:szCs w:val="20"/>
              </w:rPr>
              <w:t>FIFA</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：传统体育项目足球的游戏移植，沿用所有足球规则及圈子背景，意图给玩家带来最真实的原体验。</w:t>
            </w:r>
          </w:p>
          <w:p w14:paraId="1E386731" w14:textId="77777777" w:rsidR="00F27317" w:rsidRDefault="00776DBC">
            <w:pPr>
              <w:widowControl/>
              <w:spacing w:line="330" w:lineRule="atLeast"/>
              <w:jc w:val="center"/>
              <w:textAlignment w:val="top"/>
            </w:pPr>
            <w:r>
              <w:rPr>
                <w:noProof/>
              </w:rPr>
              <w:drawing>
                <wp:inline distT="0" distB="0" distL="114300" distR="114300" wp14:anchorId="44F56CF9" wp14:editId="1662701D">
                  <wp:extent cx="5268595" cy="2905125"/>
                  <wp:effectExtent l="0" t="0" r="1905" b="317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8"/>
                          <a:stretch>
                            <a:fillRect/>
                          </a:stretch>
                        </pic:blipFill>
                        <pic:spPr>
                          <a:xfrm>
                            <a:off x="0" y="0"/>
                            <a:ext cx="5268595" cy="2905125"/>
                          </a:xfrm>
                          <a:prstGeom prst="rect">
                            <a:avLst/>
                          </a:prstGeom>
                          <a:noFill/>
                          <a:ln>
                            <a:noFill/>
                          </a:ln>
                        </pic:spPr>
                      </pic:pic>
                    </a:graphicData>
                  </a:graphic>
                </wp:inline>
              </w:drawing>
            </w:r>
          </w:p>
          <w:p w14:paraId="74DB83FC"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t>《</w:t>
            </w:r>
            <w:r>
              <w:rPr>
                <w:rFonts w:ascii="微软雅黑" w:eastAsia="微软雅黑" w:hAnsi="微软雅黑" w:cs="微软雅黑" w:hint="eastAsia"/>
              </w:rPr>
              <w:t>FIFA21</w:t>
            </w:r>
            <w:r>
              <w:rPr>
                <w:rFonts w:ascii="微软雅黑" w:eastAsia="微软雅黑" w:hAnsi="微软雅黑" w:cs="微软雅黑" w:hint="eastAsia"/>
              </w:rPr>
              <w:t>》</w:t>
            </w:r>
            <w:r>
              <w:rPr>
                <w:rFonts w:ascii="微软雅黑" w:eastAsia="微软雅黑" w:hAnsi="微软雅黑" w:cs="微软雅黑" w:hint="eastAsia"/>
              </w:rPr>
              <w:t>游戏内画面</w:t>
            </w:r>
          </w:p>
          <w:p w14:paraId="24635BCD" w14:textId="77777777" w:rsidR="00F27317" w:rsidRDefault="00776DBC">
            <w:pPr>
              <w:widowControl/>
              <w:spacing w:line="330" w:lineRule="atLeast"/>
              <w:jc w:val="center"/>
              <w:textAlignment w:val="top"/>
              <w:rPr>
                <w:rFonts w:ascii="微软雅黑" w:eastAsia="微软雅黑" w:hAnsi="微软雅黑" w:cs="微软雅黑"/>
              </w:rPr>
            </w:pPr>
            <w:r>
              <w:rPr>
                <w:rFonts w:ascii="微软雅黑" w:eastAsia="微软雅黑" w:hAnsi="微软雅黑" w:cs="微软雅黑" w:hint="eastAsia"/>
              </w:rPr>
              <w:lastRenderedPageBreak/>
              <w:t>图片来源：</w:t>
            </w:r>
            <w:r>
              <w:rPr>
                <w:rFonts w:ascii="微软雅黑" w:eastAsia="微软雅黑" w:hAnsi="微软雅黑" w:cs="微软雅黑" w:hint="eastAsia"/>
              </w:rPr>
              <w:t>https://www.youtube.com/watch?v=p08CpE5Tzak</w:t>
            </w:r>
            <w:r>
              <w:rPr>
                <w:rFonts w:ascii="微软雅黑" w:eastAsia="微软雅黑" w:hAnsi="微软雅黑" w:cs="微软雅黑" w:hint="eastAsia"/>
              </w:rPr>
              <w:t>，视频截图</w:t>
            </w:r>
          </w:p>
          <w:p w14:paraId="12C587B0"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3EF337F7" w14:textId="77777777" w:rsidR="00F27317" w:rsidRDefault="00776DBC">
            <w:pPr>
              <w:widowControl/>
              <w:spacing w:line="330" w:lineRule="atLeast"/>
              <w:jc w:val="lef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《球胜大本营》的不同之处</w:t>
            </w:r>
          </w:p>
          <w:p w14:paraId="13B6CE15"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《球胜大本营》所做出的最大的变动，则是</w:t>
            </w:r>
            <w:r>
              <w:rPr>
                <w:rFonts w:ascii="微软雅黑" w:eastAsia="微软雅黑" w:hAnsi="微软雅黑" w:cs="微软雅黑" w:hint="eastAsia"/>
                <w:b/>
                <w:bCs/>
                <w:sz w:val="20"/>
                <w:szCs w:val="20"/>
              </w:rPr>
              <w:t>在不改变原规则的情况下，对游戏的核心也就是躲避球玩法进行了二次规则设定</w:t>
            </w:r>
            <w:r>
              <w:rPr>
                <w:rFonts w:ascii="微软雅黑" w:eastAsia="微软雅黑" w:hAnsi="微软雅黑" w:cs="微软雅黑" w:hint="eastAsia"/>
                <w:sz w:val="20"/>
                <w:szCs w:val="20"/>
              </w:rPr>
              <w:t>，使得游戏本身的内容更加</w:t>
            </w:r>
            <w:r>
              <w:rPr>
                <w:rFonts w:ascii="微软雅黑" w:eastAsia="微软雅黑" w:hAnsi="微软雅黑" w:cs="微软雅黑" w:hint="eastAsia"/>
                <w:sz w:val="20"/>
                <w:szCs w:val="20"/>
              </w:rPr>
              <w:t>多样化并且更有趣味性：</w:t>
            </w:r>
          </w:p>
          <w:p w14:paraId="670CBCD1"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提高玩家配合深度</w:t>
            </w:r>
            <w:r>
              <w:rPr>
                <w:rFonts w:ascii="微软雅黑" w:eastAsia="微软雅黑" w:hAnsi="微软雅黑" w:cs="微软雅黑" w:hint="eastAsia"/>
                <w:sz w:val="20"/>
                <w:szCs w:val="20"/>
              </w:rPr>
              <w:t>：《球胜大本营》的</w:t>
            </w:r>
            <w:r>
              <w:rPr>
                <w:rFonts w:ascii="微软雅黑" w:eastAsia="微软雅黑" w:hAnsi="微软雅黑" w:cs="微软雅黑" w:hint="eastAsia"/>
                <w:b/>
                <w:bCs/>
                <w:sz w:val="20"/>
                <w:szCs w:val="20"/>
              </w:rPr>
              <w:t>团队意识</w:t>
            </w:r>
            <w:r>
              <w:rPr>
                <w:rFonts w:ascii="微软雅黑" w:eastAsia="微软雅黑" w:hAnsi="微软雅黑" w:cs="微软雅黑" w:hint="eastAsia"/>
                <w:sz w:val="20"/>
                <w:szCs w:val="20"/>
              </w:rPr>
              <w:t>十分重要，除了单挑模式以外所有模式都要由至少</w:t>
            </w: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名玩家组成一队，这和偏独行侠的《</w:t>
            </w:r>
            <w:r>
              <w:rPr>
                <w:rFonts w:ascii="微软雅黑" w:eastAsia="微软雅黑" w:hAnsi="微软雅黑" w:cs="微软雅黑" w:hint="eastAsia"/>
                <w:sz w:val="20"/>
                <w:szCs w:val="20"/>
              </w:rPr>
              <w:t>FIFA</w:t>
            </w:r>
            <w:r>
              <w:rPr>
                <w:rFonts w:ascii="微软雅黑" w:eastAsia="微软雅黑" w:hAnsi="微软雅黑" w:cs="微软雅黑" w:hint="eastAsia"/>
                <w:sz w:val="20"/>
                <w:szCs w:val="20"/>
              </w:rPr>
              <w:t>》以及吃鸡式的《守望先锋》躲避球模式截然不同；因为玩家每次可以承受两次打击，被攻击到后球又会物理性的落在被击中的玩家附近，所以攻击手下一瞬间极有可能变成挨打的对象，这时则需要队友的掩护以及队友的集火，让对方瞬间出局，亦或者和队友分工合作，进行传球（获取</w:t>
            </w:r>
            <w:r>
              <w:rPr>
                <w:rFonts w:ascii="微软雅黑" w:eastAsia="微软雅黑" w:hAnsi="微软雅黑" w:cs="微软雅黑" w:hint="eastAsia"/>
                <w:sz w:val="20"/>
                <w:szCs w:val="20"/>
              </w:rPr>
              <w:t>BUFF</w:t>
            </w:r>
            <w:r>
              <w:rPr>
                <w:rFonts w:ascii="微软雅黑" w:eastAsia="微软雅黑" w:hAnsi="微软雅黑" w:cs="微软雅黑" w:hint="eastAsia"/>
                <w:sz w:val="20"/>
                <w:szCs w:val="20"/>
              </w:rPr>
              <w:t>）、绕后、拾球等等。相较于相似队伍分配，但注意力都在球上和自身车辆上的《火箭联盟》，玩家在《球胜大本</w:t>
            </w:r>
            <w:r>
              <w:rPr>
                <w:rFonts w:ascii="微软雅黑" w:eastAsia="微软雅黑" w:hAnsi="微软雅黑" w:cs="微软雅黑" w:hint="eastAsia"/>
                <w:sz w:val="20"/>
                <w:szCs w:val="20"/>
              </w:rPr>
              <w:t>营》的</w:t>
            </w:r>
            <w:r>
              <w:rPr>
                <w:rFonts w:ascii="微软雅黑" w:eastAsia="微软雅黑" w:hAnsi="微软雅黑" w:cs="微软雅黑" w:hint="eastAsia"/>
                <w:b/>
                <w:bCs/>
                <w:sz w:val="20"/>
                <w:szCs w:val="20"/>
              </w:rPr>
              <w:t>注意力更注重于队友和对手</w:t>
            </w:r>
            <w:r>
              <w:rPr>
                <w:rFonts w:ascii="微软雅黑" w:eastAsia="微软雅黑" w:hAnsi="微软雅黑" w:cs="微软雅黑" w:hint="eastAsia"/>
                <w:sz w:val="20"/>
                <w:szCs w:val="20"/>
              </w:rPr>
              <w:t>身上。</w:t>
            </w:r>
          </w:p>
          <w:p w14:paraId="6EB478D0"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规则的延伸</w:t>
            </w:r>
            <w:r>
              <w:rPr>
                <w:rFonts w:ascii="微软雅黑" w:eastAsia="微软雅黑" w:hAnsi="微软雅黑" w:cs="微软雅黑" w:hint="eastAsia"/>
                <w:sz w:val="20"/>
                <w:szCs w:val="20"/>
              </w:rPr>
              <w:t>：相较于其他游戏，《球胜大本营》有很多</w:t>
            </w:r>
            <w:r>
              <w:rPr>
                <w:rFonts w:ascii="微软雅黑" w:eastAsia="微软雅黑" w:hAnsi="微软雅黑" w:cs="微软雅黑" w:hint="eastAsia"/>
                <w:b/>
                <w:bCs/>
                <w:sz w:val="20"/>
                <w:szCs w:val="20"/>
              </w:rPr>
              <w:t>不同的玩法模式</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4v4</w:t>
            </w:r>
            <w:r>
              <w:rPr>
                <w:rFonts w:ascii="微软雅黑" w:eastAsia="微软雅黑" w:hAnsi="微软雅黑" w:cs="微软雅黑" w:hint="eastAsia"/>
                <w:sz w:val="20"/>
                <w:szCs w:val="20"/>
              </w:rPr>
              <w:t>的无球模式使得玩家不得不自己变成球让队友进行进攻操作，但是谁变成球？什么时候变成球？被对面接到了谁来掩护我？都是玩家需要考虑的问题。在此基础上，三重球、炸弹球、狙击球等不同的设定使得</w:t>
            </w:r>
            <w:r>
              <w:rPr>
                <w:rFonts w:ascii="微软雅黑" w:eastAsia="微软雅黑" w:hAnsi="微软雅黑" w:cs="微软雅黑" w:hint="eastAsia"/>
                <w:b/>
                <w:bCs/>
                <w:sz w:val="20"/>
                <w:szCs w:val="20"/>
              </w:rPr>
              <w:t>躲避球的玩法迎来了创新和花样</w:t>
            </w:r>
            <w:r>
              <w:rPr>
                <w:rFonts w:ascii="微软雅黑" w:eastAsia="微软雅黑" w:hAnsi="微软雅黑" w:cs="微软雅黑" w:hint="eastAsia"/>
                <w:sz w:val="20"/>
                <w:szCs w:val="20"/>
              </w:rPr>
              <w:t>，这和《守望先锋》源氏躲避球、《</w:t>
            </w:r>
            <w:r>
              <w:rPr>
                <w:rFonts w:ascii="微软雅黑" w:eastAsia="微软雅黑" w:hAnsi="微软雅黑" w:cs="微软雅黑" w:hint="eastAsia"/>
                <w:sz w:val="20"/>
                <w:szCs w:val="20"/>
              </w:rPr>
              <w:t>FIFA</w:t>
            </w:r>
            <w:r>
              <w:rPr>
                <w:rFonts w:ascii="微软雅黑" w:eastAsia="微软雅黑" w:hAnsi="微软雅黑" w:cs="微软雅黑" w:hint="eastAsia"/>
                <w:sz w:val="20"/>
                <w:szCs w:val="20"/>
              </w:rPr>
              <w:t>》简单的移植基础玩法，或《火箭联盟》融入其他元素是不一样的。</w:t>
            </w:r>
          </w:p>
          <w:p w14:paraId="1C8BAA11"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3508143C" w14:textId="77777777" w:rsidR="00F27317" w:rsidRDefault="00776DBC">
            <w:pPr>
              <w:widowControl/>
              <w:spacing w:line="330" w:lineRule="atLeast"/>
              <w:jc w:val="left"/>
              <w:textAlignment w:val="top"/>
            </w:pPr>
            <w:r>
              <w:rPr>
                <w:rFonts w:ascii="微软雅黑" w:eastAsia="微软雅黑" w:hAnsi="微软雅黑" w:cs="微软雅黑" w:hint="eastAsia"/>
                <w:sz w:val="20"/>
                <w:szCs w:val="20"/>
              </w:rPr>
              <w:t>除此之外，《球胜大本营》的</w:t>
            </w:r>
            <w:r>
              <w:rPr>
                <w:rFonts w:ascii="微软雅黑" w:eastAsia="微软雅黑" w:hAnsi="微软雅黑" w:cs="微软雅黑" w:hint="eastAsia"/>
                <w:b/>
                <w:bCs/>
                <w:sz w:val="20"/>
                <w:szCs w:val="20"/>
              </w:rPr>
              <w:t>打击感和反馈感</w:t>
            </w:r>
            <w:r>
              <w:rPr>
                <w:rFonts w:ascii="微软雅黑" w:eastAsia="微软雅黑" w:hAnsi="微软雅黑" w:cs="微软雅黑" w:hint="eastAsia"/>
                <w:sz w:val="20"/>
                <w:szCs w:val="20"/>
              </w:rPr>
              <w:t>相较于前者游戏</w:t>
            </w:r>
            <w:r>
              <w:rPr>
                <w:rFonts w:ascii="微软雅黑" w:eastAsia="微软雅黑" w:hAnsi="微软雅黑" w:cs="微软雅黑" w:hint="eastAsia"/>
                <w:b/>
                <w:bCs/>
                <w:sz w:val="20"/>
                <w:szCs w:val="20"/>
              </w:rPr>
              <w:t>更加脱离于现实</w:t>
            </w:r>
            <w:r>
              <w:rPr>
                <w:rFonts w:ascii="微软雅黑" w:eastAsia="微软雅黑" w:hAnsi="微软雅黑" w:cs="微软雅黑" w:hint="eastAsia"/>
                <w:sz w:val="20"/>
                <w:szCs w:val="20"/>
              </w:rPr>
              <w:t>，且较为夸张；无论是热血激昂的播报员、玩家被骗假动作后的重卡帧、还是被冲撞或者被球击中所产生的浮夸击飞</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击退，这些在物理和音效上的展现都会让玩家在游戏过程中获得更大的实时反馈；当对手被击倒时所弹出的助攻</w:t>
            </w:r>
            <w:r>
              <w:rPr>
                <w:rFonts w:ascii="微软雅黑" w:eastAsia="微软雅黑" w:hAnsi="微软雅黑" w:cs="微软雅黑" w:hint="eastAsia"/>
                <w:sz w:val="20"/>
                <w:szCs w:val="20"/>
              </w:rPr>
              <w:t>UI</w:t>
            </w:r>
            <w:r>
              <w:rPr>
                <w:rFonts w:ascii="微软雅黑" w:eastAsia="微软雅黑" w:hAnsi="微软雅黑" w:cs="微软雅黑" w:hint="eastAsia"/>
                <w:sz w:val="20"/>
                <w:szCs w:val="20"/>
              </w:rPr>
              <w:t>也使第一次击中对手的玩家不会丢失成就感。</w:t>
            </w:r>
          </w:p>
        </w:tc>
      </w:tr>
    </w:tbl>
    <w:p w14:paraId="3525B8E1" w14:textId="116BECF9" w:rsidR="00F27317" w:rsidRDefault="00776DBC">
      <w:pPr>
        <w:widowControl/>
        <w:spacing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lastRenderedPageBreak/>
        <w:t>这个玩法很有趣且重要，背后可能意味着</w:t>
      </w:r>
      <w:r>
        <w:rPr>
          <w:rFonts w:ascii="微软雅黑" w:eastAsia="微软雅黑" w:hAnsi="微软雅黑" w:cs="微软雅黑" w:hint="eastAsia"/>
          <w:color w:val="008080"/>
          <w:kern w:val="0"/>
          <w:sz w:val="20"/>
          <w:szCs w:val="20"/>
          <w:lang w:bidi="ar"/>
        </w:rPr>
        <w:t>变化在发生</w:t>
      </w:r>
      <w:r>
        <w:rPr>
          <w:rFonts w:ascii="微软雅黑" w:eastAsia="微软雅黑" w:hAnsi="微软雅黑" w:cs="微软雅黑" w:hint="eastAsia"/>
          <w:color w:val="008080"/>
          <w:kern w:val="0"/>
          <w:sz w:val="20"/>
          <w:szCs w:val="20"/>
          <w:lang w:bidi="ar"/>
        </w:rPr>
        <w:t>。</w:t>
      </w:r>
    </w:p>
    <w:tbl>
      <w:tblPr>
        <w:tblW w:w="0" w:type="auto"/>
        <w:tblCellMar>
          <w:top w:w="15" w:type="dxa"/>
          <w:left w:w="15" w:type="dxa"/>
          <w:bottom w:w="15" w:type="dxa"/>
          <w:right w:w="15" w:type="dxa"/>
        </w:tblCellMar>
        <w:tblLook w:val="04A0" w:firstRow="1" w:lastRow="0" w:firstColumn="1" w:lastColumn="0" w:noHBand="0" w:noVBand="1"/>
      </w:tblPr>
      <w:tblGrid>
        <w:gridCol w:w="7190"/>
      </w:tblGrid>
      <w:tr w:rsidR="00F27317" w14:paraId="2C725485" w14:textId="77777777">
        <w:tc>
          <w:tcPr>
            <w:tcW w:w="7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26E27"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color w:val="00B0F0"/>
                <w:sz w:val="28"/>
                <w:szCs w:val="28"/>
              </w:rPr>
              <w:t>当下的问题</w:t>
            </w:r>
          </w:p>
          <w:p w14:paraId="40B87C8D"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许多体育</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竞技项目所移植的游戏都面临着一个严重的问题——</w:t>
            </w:r>
            <w:r>
              <w:rPr>
                <w:rFonts w:ascii="微软雅黑" w:eastAsia="微软雅黑" w:hAnsi="微软雅黑" w:cs="微软雅黑" w:hint="eastAsia"/>
                <w:b/>
                <w:bCs/>
                <w:sz w:val="20"/>
                <w:szCs w:val="20"/>
              </w:rPr>
              <w:t>玩法过于单调</w:t>
            </w:r>
            <w:r>
              <w:rPr>
                <w:rFonts w:ascii="微软雅黑" w:eastAsia="微软雅黑" w:hAnsi="微软雅黑" w:cs="微软雅黑" w:hint="eastAsia"/>
                <w:sz w:val="20"/>
                <w:szCs w:val="20"/>
              </w:rPr>
              <w:t>，在同样的规则下、同一张地图</w:t>
            </w:r>
            <w:r>
              <w:rPr>
                <w:rFonts w:ascii="微软雅黑" w:eastAsia="微软雅黑" w:hAnsi="微软雅黑" w:cs="微软雅黑" w:hint="eastAsia"/>
                <w:sz w:val="20"/>
                <w:szCs w:val="20"/>
              </w:rPr>
              <w:t>里、做同样的事情，失去了真正去运动的噱头，</w:t>
            </w:r>
            <w:r>
              <w:rPr>
                <w:rFonts w:ascii="微软雅黑" w:eastAsia="微软雅黑" w:hAnsi="微软雅黑" w:cs="微软雅黑" w:hint="eastAsia"/>
                <w:b/>
                <w:bCs/>
                <w:sz w:val="20"/>
                <w:szCs w:val="20"/>
              </w:rPr>
              <w:t>很难去吸引非最为核心的用户群体</w:t>
            </w:r>
            <w:r>
              <w:rPr>
                <w:rFonts w:ascii="微软雅黑" w:eastAsia="微软雅黑" w:hAnsi="微软雅黑" w:cs="微软雅黑" w:hint="eastAsia"/>
                <w:sz w:val="20"/>
                <w:szCs w:val="20"/>
              </w:rPr>
              <w:t>；比如说不热爱足球的玩家真的有多少会去玩《</w:t>
            </w:r>
            <w:r>
              <w:rPr>
                <w:rFonts w:ascii="微软雅黑" w:eastAsia="微软雅黑" w:hAnsi="微软雅黑" w:cs="微软雅黑" w:hint="eastAsia"/>
                <w:sz w:val="20"/>
                <w:szCs w:val="20"/>
              </w:rPr>
              <w:t>FIFA</w:t>
            </w:r>
            <w:r>
              <w:rPr>
                <w:rFonts w:ascii="微软雅黑" w:eastAsia="微软雅黑" w:hAnsi="微软雅黑" w:cs="微软雅黑" w:hint="eastAsia"/>
                <w:sz w:val="20"/>
                <w:szCs w:val="20"/>
              </w:rPr>
              <w:t>》呢？这一现象导致许多类似的项目无法成功的移植成大型游戏，只能成为《守望先锋》这样爆款游戏下的一个娱乐玩法，而《火箭联盟》也只是把两个大型体育项目融合在了一起。</w:t>
            </w:r>
          </w:p>
          <w:p w14:paraId="008EF16A"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06D01EDE" w14:textId="77777777" w:rsidR="00F27317" w:rsidRDefault="00776DBC">
            <w:pPr>
              <w:widowControl/>
              <w:spacing w:line="330" w:lineRule="atLeast"/>
              <w:jc w:val="lef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《球胜大本营》对此做了什么？</w:t>
            </w:r>
          </w:p>
          <w:p w14:paraId="793CD654"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引起这一现象的原因是大部分体育</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竞技项目，在游戏移植的设计上</w:t>
            </w:r>
            <w:r>
              <w:rPr>
                <w:rFonts w:ascii="微软雅黑" w:eastAsia="微软雅黑" w:hAnsi="微软雅黑" w:cs="微软雅黑" w:hint="eastAsia"/>
                <w:b/>
                <w:bCs/>
                <w:sz w:val="20"/>
                <w:szCs w:val="20"/>
              </w:rPr>
              <w:t>都被他们本身的规则所限制</w:t>
            </w:r>
            <w:r>
              <w:rPr>
                <w:rFonts w:ascii="微软雅黑" w:eastAsia="微软雅黑" w:hAnsi="微软雅黑" w:cs="微软雅黑" w:hint="eastAsia"/>
                <w:sz w:val="20"/>
                <w:szCs w:val="20"/>
              </w:rPr>
              <w:t>，在设计时想去给玩家还原最真实的体验，但这并不适用于非大型项目，因为他们的目标群体本身较少。《球胜大本营》的设计师通过</w:t>
            </w:r>
            <w:r>
              <w:rPr>
                <w:rFonts w:ascii="微软雅黑" w:eastAsia="微软雅黑" w:hAnsi="微软雅黑" w:cs="微软雅黑" w:hint="eastAsia"/>
                <w:b/>
                <w:bCs/>
                <w:sz w:val="20"/>
                <w:szCs w:val="20"/>
              </w:rPr>
              <w:t>对躲避球的奇思妙想，抛弃了现实的地图设计</w:t>
            </w:r>
            <w:r>
              <w:rPr>
                <w:rFonts w:ascii="微软雅黑" w:eastAsia="微软雅黑" w:hAnsi="微软雅黑" w:cs="微软雅黑" w:hint="eastAsia"/>
                <w:sz w:val="20"/>
                <w:szCs w:val="20"/>
              </w:rPr>
              <w:t>，成功的在不是很火热的躲避球体育项目的基础规则上进行了</w:t>
            </w:r>
            <w:r>
              <w:rPr>
                <w:rFonts w:ascii="微软雅黑" w:eastAsia="微软雅黑" w:hAnsi="微软雅黑" w:cs="微软雅黑" w:hint="eastAsia"/>
                <w:b/>
                <w:bCs/>
                <w:sz w:val="20"/>
                <w:szCs w:val="20"/>
              </w:rPr>
              <w:t>二次规则创造</w:t>
            </w:r>
            <w:r>
              <w:rPr>
                <w:rFonts w:ascii="微软雅黑" w:eastAsia="微软雅黑" w:hAnsi="微软雅黑" w:cs="微软雅黑" w:hint="eastAsia"/>
                <w:sz w:val="20"/>
                <w:szCs w:val="20"/>
              </w:rPr>
              <w:t>，使得躲避球游戏在失去了运动的激情下，仍旧能保持长期趣味性。</w:t>
            </w:r>
          </w:p>
          <w:p w14:paraId="2DF75C40"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059ACB8F" w14:textId="77777777" w:rsidR="00F27317" w:rsidRDefault="00776DBC">
            <w:pPr>
              <w:widowControl/>
              <w:spacing w:line="330" w:lineRule="atLeast"/>
              <w:jc w:val="left"/>
              <w:textAlignment w:val="top"/>
              <w:rPr>
                <w:rFonts w:ascii="微软雅黑" w:eastAsia="微软雅黑" w:hAnsi="微软雅黑" w:cs="微软雅黑"/>
                <w:b/>
                <w:bCs/>
                <w:color w:val="00B0F0"/>
                <w:sz w:val="28"/>
                <w:szCs w:val="28"/>
              </w:rPr>
            </w:pPr>
            <w:r>
              <w:rPr>
                <w:rFonts w:ascii="微软雅黑" w:eastAsia="微软雅黑" w:hAnsi="微软雅黑" w:cs="微软雅黑" w:hint="eastAsia"/>
                <w:b/>
                <w:bCs/>
                <w:color w:val="00B0F0"/>
                <w:sz w:val="28"/>
                <w:szCs w:val="28"/>
              </w:rPr>
              <w:t>这意味着什么变化？</w:t>
            </w:r>
          </w:p>
          <w:p w14:paraId="1E7FEB4B"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在模拟器越来越多的大环境下，玩家不再甘心于基于真实玩法规则所尽可能还原的体育作品，而是对同主题下的规则改编产生了兴趣，相对于遵循传统，更能接受新颖的变化。</w:t>
            </w:r>
          </w:p>
        </w:tc>
      </w:tr>
    </w:tbl>
    <w:p w14:paraId="3921359A" w14:textId="77777777" w:rsidR="00F27317" w:rsidRDefault="00F27317">
      <w:pPr>
        <w:widowControl/>
        <w:spacing w:after="105" w:line="330" w:lineRule="atLeast"/>
        <w:jc w:val="left"/>
        <w:rPr>
          <w:rFonts w:ascii="Helvetica" w:eastAsia="Helvetica" w:hAnsi="Helvetica" w:cs="Helvetica"/>
          <w:sz w:val="14"/>
          <w:szCs w:val="14"/>
        </w:rPr>
      </w:pPr>
    </w:p>
    <w:p w14:paraId="4A123321" w14:textId="746EB8A9" w:rsidR="00F27317" w:rsidRDefault="00776DBC">
      <w:pPr>
        <w:widowControl/>
        <w:spacing w:after="105" w:line="330" w:lineRule="atLeast"/>
        <w:jc w:val="left"/>
        <w:rPr>
          <w:rFonts w:ascii="Helvetica" w:eastAsia="Helvetica" w:hAnsi="Helvetica" w:cs="Helvetica"/>
          <w:sz w:val="14"/>
          <w:szCs w:val="14"/>
        </w:rPr>
      </w:pPr>
      <w:r>
        <w:rPr>
          <w:rFonts w:ascii="微软雅黑" w:eastAsia="微软雅黑" w:hAnsi="微软雅黑" w:cs="微软雅黑" w:hint="eastAsia"/>
          <w:b/>
          <w:color w:val="008080"/>
          <w:kern w:val="0"/>
          <w:sz w:val="27"/>
          <w:szCs w:val="27"/>
          <w:lang w:bidi="ar"/>
        </w:rPr>
        <w:lastRenderedPageBreak/>
        <w:t>3.</w:t>
      </w:r>
      <w:r>
        <w:rPr>
          <w:rFonts w:ascii="微软雅黑" w:eastAsia="微软雅黑" w:hAnsi="微软雅黑" w:cs="微软雅黑" w:hint="eastAsia"/>
          <w:b/>
          <w:color w:val="008080"/>
          <w:kern w:val="0"/>
          <w:sz w:val="27"/>
          <w:szCs w:val="27"/>
          <w:lang w:bidi="ar"/>
        </w:rPr>
        <w:t>如何借鉴或应用</w:t>
      </w:r>
      <w:r>
        <w:rPr>
          <w:rFonts w:ascii="微软雅黑" w:eastAsia="微软雅黑" w:hAnsi="微软雅黑" w:cs="微软雅黑" w:hint="eastAsia"/>
          <w:b/>
          <w:color w:val="008080"/>
          <w:kern w:val="0"/>
          <w:sz w:val="27"/>
          <w:szCs w:val="27"/>
          <w:lang w:bidi="ar"/>
        </w:rPr>
        <w:t>？</w:t>
      </w:r>
    </w:p>
    <w:p w14:paraId="37405F31" w14:textId="56AF320A" w:rsidR="00F27317" w:rsidRDefault="00776DBC">
      <w:pPr>
        <w:widowControl/>
        <w:spacing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t>这个玩法还有什么不足之处？针对这些不足，还可以怎么样改进？</w:t>
      </w:r>
    </w:p>
    <w:tbl>
      <w:tblPr>
        <w:tblW w:w="0" w:type="auto"/>
        <w:tblCellMar>
          <w:top w:w="15" w:type="dxa"/>
          <w:left w:w="15" w:type="dxa"/>
          <w:bottom w:w="15" w:type="dxa"/>
          <w:right w:w="15" w:type="dxa"/>
        </w:tblCellMar>
        <w:tblLook w:val="04A0" w:firstRow="1" w:lastRow="0" w:firstColumn="1" w:lastColumn="0" w:noHBand="0" w:noVBand="1"/>
      </w:tblPr>
      <w:tblGrid>
        <w:gridCol w:w="7200"/>
      </w:tblGrid>
      <w:tr w:rsidR="00F27317" w14:paraId="2096BAF3" w14:textId="77777777">
        <w:tc>
          <w:tcPr>
            <w:tcW w:w="7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0AB59"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color w:val="00B0F0"/>
                <w:sz w:val="28"/>
                <w:szCs w:val="28"/>
              </w:rPr>
              <w:t>《球胜大本营》依旧存在一些常见问题</w:t>
            </w:r>
          </w:p>
          <w:p w14:paraId="380A594A"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可以看出《球胜大本营》的设计师尝试着在竞技性、娱乐性和以及并没有作为前文重点所提到的可收集性上做了很大的功夫，解决了类似游戏许多常见的问题，目前玩家的反馈也多数和游戏性无关，但是预测以下问题可能在游戏后续的运营更新中浮现：</w:t>
            </w:r>
          </w:p>
          <w:p w14:paraId="00102B34"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每张地图的套路固化出最优解</w:t>
            </w:r>
            <w:r>
              <w:rPr>
                <w:rFonts w:ascii="微软雅黑" w:eastAsia="微软雅黑" w:hAnsi="微软雅黑" w:cs="微软雅黑" w:hint="eastAsia"/>
                <w:sz w:val="20"/>
                <w:szCs w:val="20"/>
              </w:rPr>
              <w:t>：可以预测未来《球胜大本营》的更新思路会围绕在地图和躲避球上，而不是不同特色的角色；但地图上的</w:t>
            </w:r>
            <w:r>
              <w:rPr>
                <w:rFonts w:ascii="微软雅黑" w:eastAsia="微软雅黑" w:hAnsi="微软雅黑" w:cs="微软雅黑" w:hint="eastAsia"/>
                <w:b/>
                <w:bCs/>
                <w:sz w:val="20"/>
                <w:szCs w:val="20"/>
              </w:rPr>
              <w:t>随机元素过少</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导致每张地图除了躲避球以外无法造成任何的随机性，一般这类游戏可能会</w:t>
            </w:r>
            <w:r>
              <w:rPr>
                <w:rFonts w:ascii="微软雅黑" w:eastAsia="微软雅黑" w:hAnsi="微软雅黑" w:cs="微软雅黑" w:hint="eastAsia"/>
                <w:b/>
                <w:bCs/>
                <w:sz w:val="20"/>
                <w:szCs w:val="20"/>
              </w:rPr>
              <w:t>被玩家找到最优套路并遵循</w:t>
            </w:r>
            <w:r>
              <w:rPr>
                <w:rFonts w:ascii="微软雅黑" w:eastAsia="微软雅黑" w:hAnsi="微软雅黑" w:cs="微软雅黑" w:hint="eastAsia"/>
                <w:sz w:val="20"/>
                <w:szCs w:val="20"/>
              </w:rPr>
              <w:t>。（比如《英雄联盟》分路固化，但英雄联盟英雄和装备都有数值上的不同）目前游戏刚刚发售，玩家都不是很会玩，但当玩家摸透操作后，则会进行地图策略上的钻研，设计师届时要处于一个</w:t>
            </w:r>
            <w:r>
              <w:rPr>
                <w:rFonts w:ascii="微软雅黑" w:eastAsia="微软雅黑" w:hAnsi="微软雅黑" w:cs="微软雅黑" w:hint="eastAsia"/>
                <w:b/>
                <w:bCs/>
                <w:sz w:val="20"/>
                <w:szCs w:val="20"/>
              </w:rPr>
              <w:t>和玩家竞速</w:t>
            </w:r>
            <w:r>
              <w:rPr>
                <w:rFonts w:ascii="微软雅黑" w:eastAsia="微软雅黑" w:hAnsi="微软雅黑" w:cs="微软雅黑" w:hint="eastAsia"/>
                <w:sz w:val="20"/>
                <w:szCs w:val="20"/>
              </w:rPr>
              <w:t>的状态，哪怕地图的研发速度够快，那么如何解决过多地图也是一个问题。</w:t>
            </w:r>
          </w:p>
          <w:p w14:paraId="075609AA" w14:textId="77777777" w:rsidR="00F27317" w:rsidRDefault="00776DBC">
            <w:pPr>
              <w:widowControl/>
              <w:numPr>
                <w:ilvl w:val="0"/>
                <w:numId w:val="4"/>
              </w:numPr>
              <w:spacing w:line="330" w:lineRule="atLeast"/>
              <w:jc w:val="left"/>
              <w:textAlignment w:val="top"/>
              <w:rPr>
                <w:rFonts w:ascii="微软雅黑" w:eastAsia="微软雅黑" w:hAnsi="微软雅黑" w:cs="微软雅黑"/>
                <w:b/>
                <w:bCs/>
                <w:sz w:val="20"/>
                <w:szCs w:val="20"/>
              </w:rPr>
            </w:pPr>
            <w:r>
              <w:rPr>
                <w:rFonts w:ascii="微软雅黑" w:eastAsia="微软雅黑" w:hAnsi="微软雅黑" w:cs="微软雅黑" w:hint="eastAsia"/>
                <w:b/>
                <w:bCs/>
                <w:sz w:val="20"/>
                <w:szCs w:val="20"/>
              </w:rPr>
              <w:t>新玩家流入门槛高</w:t>
            </w:r>
            <w:r>
              <w:rPr>
                <w:rFonts w:ascii="微软雅黑" w:eastAsia="微软雅黑" w:hAnsi="微软雅黑" w:cs="微软雅黑" w:hint="eastAsia"/>
                <w:sz w:val="20"/>
                <w:szCs w:val="20"/>
              </w:rPr>
              <w:t>：这是无数值区分多人竞技游戏的通病，目前大家仍处于</w:t>
            </w:r>
            <w:r>
              <w:rPr>
                <w:rFonts w:ascii="微软雅黑" w:eastAsia="微软雅黑" w:hAnsi="微软雅黑" w:cs="微软雅黑" w:hint="eastAsia"/>
                <w:sz w:val="20"/>
                <w:szCs w:val="20"/>
              </w:rPr>
              <w:t>一个相同的水平，但当几个版本过后老玩家水平普遍提升一个档次，新玩家流入缩减，这时想新加入游戏的玩家</w:t>
            </w:r>
            <w:r>
              <w:rPr>
                <w:rFonts w:ascii="微软雅黑" w:eastAsia="微软雅黑" w:hAnsi="微软雅黑" w:cs="微软雅黑" w:hint="eastAsia"/>
                <w:b/>
                <w:bCs/>
                <w:sz w:val="20"/>
                <w:szCs w:val="20"/>
              </w:rPr>
              <w:t>无法找到同水平的游戏环境</w:t>
            </w:r>
            <w:r>
              <w:rPr>
                <w:rFonts w:ascii="微软雅黑" w:eastAsia="微软雅黑" w:hAnsi="微软雅黑" w:cs="微软雅黑" w:hint="eastAsia"/>
                <w:sz w:val="20"/>
                <w:szCs w:val="20"/>
              </w:rPr>
              <w:t>怎么办？在《英雄联盟》玩家可以体验新英雄、学习出装获得不同的成长感，但《球胜大本营》的新人玩家则可能会出现</w:t>
            </w:r>
            <w:r>
              <w:rPr>
                <w:rFonts w:ascii="微软雅黑" w:eastAsia="微软雅黑" w:hAnsi="微软雅黑" w:cs="微软雅黑" w:hint="eastAsia"/>
                <w:b/>
                <w:bCs/>
                <w:sz w:val="20"/>
                <w:szCs w:val="20"/>
              </w:rPr>
              <w:t>一直被虐、无法提升，导致自身抗拒去学习操作的心理状况。</w:t>
            </w:r>
          </w:p>
          <w:p w14:paraId="0ABD72D7" w14:textId="77777777" w:rsidR="00F27317" w:rsidRDefault="00F27317">
            <w:pPr>
              <w:widowControl/>
              <w:spacing w:line="330" w:lineRule="atLeast"/>
              <w:jc w:val="left"/>
              <w:textAlignment w:val="top"/>
              <w:rPr>
                <w:rFonts w:ascii="微软雅黑" w:eastAsia="微软雅黑" w:hAnsi="微软雅黑" w:cs="微软雅黑"/>
                <w:sz w:val="20"/>
                <w:szCs w:val="20"/>
              </w:rPr>
            </w:pPr>
          </w:p>
          <w:p w14:paraId="20EB4618"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color w:val="00B0F0"/>
                <w:sz w:val="28"/>
                <w:szCs w:val="28"/>
              </w:rPr>
              <w:t>改进方式</w:t>
            </w:r>
          </w:p>
          <w:p w14:paraId="7CECB989" w14:textId="77777777" w:rsidR="00F27317" w:rsidRDefault="00776DBC">
            <w:pPr>
              <w:widowControl/>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在地图设计上增加一些能</w:t>
            </w:r>
            <w:r>
              <w:rPr>
                <w:rFonts w:ascii="微软雅黑" w:eastAsia="微软雅黑" w:hAnsi="微软雅黑" w:cs="微软雅黑" w:hint="eastAsia"/>
                <w:b/>
                <w:bCs/>
                <w:sz w:val="20"/>
                <w:szCs w:val="20"/>
              </w:rPr>
              <w:t>影响游戏走向的随机元素</w:t>
            </w:r>
            <w:r>
              <w:rPr>
                <w:rFonts w:ascii="微软雅黑" w:eastAsia="微软雅黑" w:hAnsi="微软雅黑" w:cs="微软雅黑" w:hint="eastAsia"/>
                <w:sz w:val="20"/>
                <w:szCs w:val="20"/>
              </w:rPr>
              <w:t>，而不是单纯限制走位的摆锤、汽车、火车等，以防止玩家套路固化，失去游戏的特色。其次，在玩家逐渐固化的版本里，可以</w:t>
            </w:r>
            <w:r>
              <w:rPr>
                <w:rFonts w:ascii="微软雅黑" w:eastAsia="微软雅黑" w:hAnsi="微软雅黑" w:cs="微软雅黑" w:hint="eastAsia"/>
                <w:b/>
                <w:bCs/>
                <w:sz w:val="20"/>
                <w:szCs w:val="20"/>
              </w:rPr>
              <w:t>重新设计一套新手教程</w:t>
            </w:r>
            <w:r>
              <w:rPr>
                <w:rFonts w:ascii="微软雅黑" w:eastAsia="微软雅黑" w:hAnsi="微软雅黑" w:cs="微软雅黑" w:hint="eastAsia"/>
                <w:sz w:val="20"/>
                <w:szCs w:val="20"/>
              </w:rPr>
              <w:t>，或是加入额外的教程，目标在教会玩家基础</w:t>
            </w:r>
            <w:r>
              <w:rPr>
                <w:rFonts w:ascii="微软雅黑" w:eastAsia="微软雅黑" w:hAnsi="微软雅黑" w:cs="微软雅黑" w:hint="eastAsia"/>
                <w:sz w:val="20"/>
                <w:szCs w:val="20"/>
              </w:rPr>
              <w:t>操作的基础上，增加教会玩家各式各样的对局策略、相互配合等，这一方面可以通过</w:t>
            </w:r>
            <w:r>
              <w:rPr>
                <w:rFonts w:ascii="微软雅黑" w:eastAsia="微软雅黑" w:hAnsi="微软雅黑" w:cs="微软雅黑" w:hint="eastAsia"/>
                <w:sz w:val="20"/>
                <w:szCs w:val="20"/>
              </w:rPr>
              <w:t>AI</w:t>
            </w:r>
            <w:r>
              <w:rPr>
                <w:rFonts w:ascii="微软雅黑" w:eastAsia="微软雅黑" w:hAnsi="微软雅黑" w:cs="微软雅黑" w:hint="eastAsia"/>
                <w:sz w:val="20"/>
                <w:szCs w:val="20"/>
              </w:rPr>
              <w:t>去完成；再或者在匹配机制上做改动，比如说</w:t>
            </w:r>
            <w:r>
              <w:rPr>
                <w:rFonts w:ascii="微软雅黑" w:eastAsia="微软雅黑" w:hAnsi="微软雅黑" w:cs="微软雅黑" w:hint="eastAsia"/>
                <w:b/>
                <w:bCs/>
                <w:sz w:val="20"/>
                <w:szCs w:val="20"/>
              </w:rPr>
              <w:t>2</w:t>
            </w:r>
            <w:r>
              <w:rPr>
                <w:rFonts w:ascii="微软雅黑" w:eastAsia="微软雅黑" w:hAnsi="微软雅黑" w:cs="微软雅黑" w:hint="eastAsia"/>
                <w:b/>
                <w:bCs/>
                <w:sz w:val="20"/>
                <w:szCs w:val="20"/>
              </w:rPr>
              <w:t>老带</w:t>
            </w:r>
            <w:r>
              <w:rPr>
                <w:rFonts w:ascii="微软雅黑" w:eastAsia="微软雅黑" w:hAnsi="微软雅黑" w:cs="微软雅黑" w:hint="eastAsia"/>
                <w:b/>
                <w:bCs/>
                <w:sz w:val="20"/>
                <w:szCs w:val="20"/>
              </w:rPr>
              <w:t>1</w:t>
            </w:r>
            <w:r>
              <w:rPr>
                <w:rFonts w:ascii="微软雅黑" w:eastAsia="微软雅黑" w:hAnsi="微软雅黑" w:cs="微软雅黑" w:hint="eastAsia"/>
                <w:b/>
                <w:bCs/>
                <w:sz w:val="20"/>
                <w:szCs w:val="20"/>
              </w:rPr>
              <w:t>新</w:t>
            </w:r>
            <w:r>
              <w:rPr>
                <w:rFonts w:ascii="微软雅黑" w:eastAsia="微软雅黑" w:hAnsi="微软雅黑" w:cs="微软雅黑" w:hint="eastAsia"/>
                <w:sz w:val="20"/>
                <w:szCs w:val="20"/>
              </w:rPr>
              <w:t>对阵相同的水平配置对手。</w:t>
            </w:r>
          </w:p>
        </w:tc>
      </w:tr>
    </w:tbl>
    <w:p w14:paraId="518ED19F" w14:textId="77777777" w:rsidR="00F27317" w:rsidRDefault="00776DBC">
      <w:pPr>
        <w:widowControl/>
        <w:spacing w:line="330" w:lineRule="atLeast"/>
        <w:jc w:val="left"/>
        <w:rPr>
          <w:rFonts w:ascii="Helvetica" w:eastAsia="Helvetica" w:hAnsi="Helvetica" w:cs="Helvetica"/>
          <w:sz w:val="14"/>
          <w:szCs w:val="14"/>
        </w:rPr>
      </w:pPr>
      <w:r>
        <w:rPr>
          <w:rFonts w:ascii="微软雅黑" w:eastAsia="微软雅黑" w:hAnsi="微软雅黑" w:cs="微软雅黑" w:hint="eastAsia"/>
          <w:color w:val="008080"/>
          <w:kern w:val="0"/>
          <w:sz w:val="20"/>
          <w:szCs w:val="20"/>
          <w:lang w:bidi="ar"/>
        </w:rPr>
        <w:lastRenderedPageBreak/>
        <w:t>基于这个玩法创新，有什么可以延展到其他品类游戏上的做法？</w:t>
      </w:r>
    </w:p>
    <w:tbl>
      <w:tblPr>
        <w:tblW w:w="0" w:type="auto"/>
        <w:tblCellMar>
          <w:top w:w="15" w:type="dxa"/>
          <w:left w:w="15" w:type="dxa"/>
          <w:bottom w:w="15" w:type="dxa"/>
          <w:right w:w="15" w:type="dxa"/>
        </w:tblCellMar>
        <w:tblLook w:val="04A0" w:firstRow="1" w:lastRow="0" w:firstColumn="1" w:lastColumn="0" w:noHBand="0" w:noVBand="1"/>
      </w:tblPr>
      <w:tblGrid>
        <w:gridCol w:w="7220"/>
      </w:tblGrid>
      <w:tr w:rsidR="00F27317" w14:paraId="432794EC" w14:textId="77777777">
        <w:tc>
          <w:tcPr>
            <w:tcW w:w="7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C9654"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b/>
                <w:bCs/>
                <w:sz w:val="20"/>
                <w:szCs w:val="20"/>
              </w:rPr>
              <w:t>任何基于现实项目所改编的游戏</w:t>
            </w:r>
            <w:r>
              <w:rPr>
                <w:rFonts w:ascii="微软雅黑" w:eastAsia="微软雅黑" w:hAnsi="微软雅黑" w:cs="微软雅黑" w:hint="eastAsia"/>
                <w:sz w:val="20"/>
                <w:szCs w:val="20"/>
              </w:rPr>
              <w:t>都可以参考这个思路，足球游戏可不可以脱离地面，变成《哈利波特》里的“魁地奇”？保留足球元素，出现多个球门、多个足球，加入地形的话能不能演变出一款不一样的《火箭联盟》？</w:t>
            </w:r>
          </w:p>
          <w:p w14:paraId="50EFFEFD" w14:textId="77777777" w:rsidR="00F27317" w:rsidRDefault="00776DBC">
            <w:pPr>
              <w:widowControl/>
              <w:numPr>
                <w:ilvl w:val="0"/>
                <w:numId w:val="4"/>
              </w:numPr>
              <w:spacing w:line="330" w:lineRule="atLeast"/>
              <w:jc w:val="left"/>
              <w:textAlignment w:val="top"/>
              <w:rPr>
                <w:rFonts w:ascii="微软雅黑" w:eastAsia="微软雅黑" w:hAnsi="微软雅黑" w:cs="微软雅黑"/>
                <w:sz w:val="20"/>
                <w:szCs w:val="20"/>
              </w:rPr>
            </w:pPr>
            <w:r>
              <w:rPr>
                <w:rFonts w:ascii="微软雅黑" w:eastAsia="微软雅黑" w:hAnsi="微软雅黑" w:cs="微软雅黑" w:hint="eastAsia"/>
                <w:sz w:val="20"/>
                <w:szCs w:val="20"/>
              </w:rPr>
              <w:t>任何非硬核射击类游戏都可以沿用《球胜大本营》</w:t>
            </w:r>
            <w:r>
              <w:rPr>
                <w:rFonts w:ascii="微软雅黑" w:eastAsia="微软雅黑" w:hAnsi="微软雅黑" w:cs="微软雅黑" w:hint="eastAsia"/>
                <w:b/>
                <w:bCs/>
                <w:sz w:val="20"/>
                <w:szCs w:val="20"/>
              </w:rPr>
              <w:t>轻玩法重策略</w:t>
            </w:r>
            <w:r>
              <w:rPr>
                <w:rFonts w:ascii="微软雅黑" w:eastAsia="微软雅黑" w:hAnsi="微软雅黑" w:cs="微软雅黑" w:hint="eastAsia"/>
                <w:sz w:val="20"/>
                <w:szCs w:val="20"/>
              </w:rPr>
              <w:t>的设计方针，</w:t>
            </w:r>
            <w:r>
              <w:rPr>
                <w:rFonts w:ascii="微软雅黑" w:eastAsia="微软雅黑" w:hAnsi="微软雅黑" w:cs="微软雅黑" w:hint="eastAsia"/>
                <w:b/>
                <w:bCs/>
                <w:sz w:val="20"/>
                <w:szCs w:val="20"/>
              </w:rPr>
              <w:t>淡化射击在技术层面上的要求</w:t>
            </w:r>
            <w:r>
              <w:rPr>
                <w:rFonts w:ascii="微软雅黑" w:eastAsia="微软雅黑" w:hAnsi="微软雅黑" w:cs="微软雅黑" w:hint="eastAsia"/>
                <w:sz w:val="20"/>
                <w:szCs w:val="20"/>
              </w:rPr>
              <w:t>，比如说降低瞄准难度、后坐力等等，但</w:t>
            </w:r>
            <w:r>
              <w:rPr>
                <w:rFonts w:ascii="微软雅黑" w:eastAsia="微软雅黑" w:hAnsi="微软雅黑" w:cs="微软雅黑" w:hint="eastAsia"/>
                <w:b/>
                <w:bCs/>
                <w:sz w:val="20"/>
                <w:szCs w:val="20"/>
              </w:rPr>
              <w:t>在合作深度上进行增添</w:t>
            </w:r>
            <w:r>
              <w:rPr>
                <w:rFonts w:ascii="微软雅黑" w:eastAsia="微软雅黑" w:hAnsi="微软雅黑" w:cs="微软雅黑" w:hint="eastAsia"/>
                <w:sz w:val="20"/>
                <w:szCs w:val="20"/>
              </w:rPr>
              <w:t>，比如增加一种“磁力枪”，需要两名玩家共持并在一定范围内同步使用，在两名玩家之间产生一条激光并伤害对手。</w:t>
            </w:r>
          </w:p>
          <w:p w14:paraId="22160E19" w14:textId="77777777" w:rsidR="00F27317" w:rsidRDefault="00F27317">
            <w:pPr>
              <w:widowControl/>
              <w:spacing w:line="330" w:lineRule="atLeast"/>
              <w:jc w:val="left"/>
              <w:textAlignment w:val="top"/>
              <w:rPr>
                <w:rFonts w:ascii="微软雅黑" w:eastAsia="微软雅黑" w:hAnsi="微软雅黑" w:cs="微软雅黑"/>
                <w:sz w:val="20"/>
                <w:szCs w:val="20"/>
              </w:rPr>
            </w:pPr>
          </w:p>
        </w:tc>
      </w:tr>
    </w:tbl>
    <w:p w14:paraId="0A307962" w14:textId="77777777" w:rsidR="00F27317" w:rsidRDefault="00F27317">
      <w:pPr>
        <w:widowControl/>
        <w:spacing w:line="330" w:lineRule="atLeast"/>
        <w:jc w:val="left"/>
        <w:rPr>
          <w:rFonts w:ascii="Helvetica" w:eastAsia="Helvetica" w:hAnsi="Helvetica" w:cs="Helvetica"/>
          <w:sz w:val="14"/>
          <w:szCs w:val="14"/>
        </w:rPr>
      </w:pPr>
    </w:p>
    <w:p w14:paraId="00AD4C18" w14:textId="77777777" w:rsidR="00F27317" w:rsidRDefault="00F27317">
      <w:pPr>
        <w:rPr>
          <w:rFonts w:ascii="微软雅黑" w:eastAsia="微软雅黑" w:hAnsi="微软雅黑" w:cs="微软雅黑"/>
          <w:bCs/>
          <w:color w:val="008080"/>
          <w:sz w:val="16"/>
          <w:szCs w:val="16"/>
        </w:rPr>
      </w:pPr>
    </w:p>
    <w:sectPr w:rsidR="00F273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FBC21E"/>
    <w:multiLevelType w:val="singleLevel"/>
    <w:tmpl w:val="83FBC21E"/>
    <w:lvl w:ilvl="0">
      <w:start w:val="1"/>
      <w:numFmt w:val="bullet"/>
      <w:lvlText w:val=""/>
      <w:lvlJc w:val="left"/>
      <w:pPr>
        <w:ind w:left="420" w:hanging="420"/>
      </w:pPr>
      <w:rPr>
        <w:rFonts w:ascii="Wingdings" w:hAnsi="Wingdings" w:hint="default"/>
      </w:rPr>
    </w:lvl>
  </w:abstractNum>
  <w:abstractNum w:abstractNumId="1" w15:restartNumberingAfterBreak="0">
    <w:nsid w:val="881CB7C3"/>
    <w:multiLevelType w:val="singleLevel"/>
    <w:tmpl w:val="881CB7C3"/>
    <w:lvl w:ilvl="0">
      <w:start w:val="1"/>
      <w:numFmt w:val="bullet"/>
      <w:lvlText w:val=""/>
      <w:lvlJc w:val="left"/>
      <w:pPr>
        <w:ind w:left="420" w:hanging="420"/>
      </w:pPr>
      <w:rPr>
        <w:rFonts w:ascii="Wingdings" w:hAnsi="Wingdings" w:hint="default"/>
      </w:rPr>
    </w:lvl>
  </w:abstractNum>
  <w:abstractNum w:abstractNumId="2" w15:restartNumberingAfterBreak="0">
    <w:nsid w:val="A42E3D4B"/>
    <w:multiLevelType w:val="singleLevel"/>
    <w:tmpl w:val="A42E3D4B"/>
    <w:lvl w:ilvl="0">
      <w:start w:val="1"/>
      <w:numFmt w:val="bullet"/>
      <w:lvlText w:val=""/>
      <w:lvlJc w:val="left"/>
      <w:pPr>
        <w:ind w:left="420" w:hanging="420"/>
      </w:pPr>
      <w:rPr>
        <w:rFonts w:ascii="Wingdings" w:hAnsi="Wingdings" w:hint="default"/>
      </w:rPr>
    </w:lvl>
  </w:abstractNum>
  <w:abstractNum w:abstractNumId="3" w15:restartNumberingAfterBreak="0">
    <w:nsid w:val="DED9DA61"/>
    <w:multiLevelType w:val="singleLevel"/>
    <w:tmpl w:val="DED9DA61"/>
    <w:lvl w:ilvl="0">
      <w:start w:val="1"/>
      <w:numFmt w:val="bullet"/>
      <w:lvlText w:val=""/>
      <w:lvlJc w:val="left"/>
      <w:pPr>
        <w:ind w:left="42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E6C6D40"/>
    <w:rsid w:val="00776DBC"/>
    <w:rsid w:val="00F27317"/>
    <w:rsid w:val="05133C90"/>
    <w:rsid w:val="0B2E406A"/>
    <w:rsid w:val="0EF8689B"/>
    <w:rsid w:val="1F035BCC"/>
    <w:rsid w:val="1F3207F6"/>
    <w:rsid w:val="21EA6CD9"/>
    <w:rsid w:val="23C93FA6"/>
    <w:rsid w:val="26E838D2"/>
    <w:rsid w:val="2ABD617F"/>
    <w:rsid w:val="2B69641A"/>
    <w:rsid w:val="2DFB5508"/>
    <w:rsid w:val="2E523792"/>
    <w:rsid w:val="2F0D0968"/>
    <w:rsid w:val="2FB27DCA"/>
    <w:rsid w:val="3218494E"/>
    <w:rsid w:val="371D7253"/>
    <w:rsid w:val="3C742EFD"/>
    <w:rsid w:val="3F613721"/>
    <w:rsid w:val="3FB52E39"/>
    <w:rsid w:val="42A12DAC"/>
    <w:rsid w:val="4831508D"/>
    <w:rsid w:val="48C02C4E"/>
    <w:rsid w:val="4BB76FAC"/>
    <w:rsid w:val="4BBD6C3F"/>
    <w:rsid w:val="4FC12085"/>
    <w:rsid w:val="54585D1C"/>
    <w:rsid w:val="5B8D2DFF"/>
    <w:rsid w:val="5DB9308F"/>
    <w:rsid w:val="5E6C6D40"/>
    <w:rsid w:val="623110FA"/>
    <w:rsid w:val="6263456B"/>
    <w:rsid w:val="64065A76"/>
    <w:rsid w:val="64666354"/>
    <w:rsid w:val="6CC97D2E"/>
    <w:rsid w:val="6CF254D2"/>
    <w:rsid w:val="6D6E4D6A"/>
    <w:rsid w:val="6D9C0461"/>
    <w:rsid w:val="6DD62E95"/>
    <w:rsid w:val="6E6F7568"/>
    <w:rsid w:val="774A00BD"/>
    <w:rsid w:val="78212581"/>
    <w:rsid w:val="794F0AFE"/>
    <w:rsid w:val="79A12E2D"/>
    <w:rsid w:val="7BDA7320"/>
    <w:rsid w:val="7E3740A5"/>
    <w:rsid w:val="7F804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C15"/>
  <w15:docId w15:val="{5A1D919D-B83A-4877-BE20-B9544E20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770</Words>
  <Characters>4394</Characters>
  <Application>Microsoft Office Word</Application>
  <DocSecurity>0</DocSecurity>
  <Lines>36</Lines>
  <Paragraphs>10</Paragraphs>
  <ScaleCrop>false</ScaleCrop>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Small Seven</dc:creator>
  <cp:lastModifiedBy>GAO Billy</cp:lastModifiedBy>
  <cp:revision>2</cp:revision>
  <dcterms:created xsi:type="dcterms:W3CDTF">2021-04-10T17:36:00Z</dcterms:created>
  <dcterms:modified xsi:type="dcterms:W3CDTF">2021-07-14T22:32:00Z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