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trike w:val="false"/>
          <w:dstrike w:val="false"/>
          <w:u w:val="none"/>
        </w:rPr>
      </w:pPr>
      <w:r>
        <w:rPr>
          <w:strike w:val="false"/>
          <w:dstrike w:val="false"/>
          <w:u w:val="single"/>
        </w:rPr>
        <w:t xml:space="preserve">aergaergaergaerg</w:t>
      </w:r>
      <w:r>
        <w:rPr>
          <w:strike w:val="false"/>
          <w:dstrike w:val="false"/>
          <w:u w:val="single"/>
        </w:rPr>
      </w:r>
      <w:r>
        <w:rPr>
          <w:strike w:val="false"/>
          <w:dstrike w:val="false"/>
          <w:u w:val="non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