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-21884</wp:posOffset>
                </wp:positionH>
                <wp:positionV relativeFrom="paragraph">
                  <wp:posOffset>494759</wp:posOffset>
                </wp:positionV>
                <wp:extent cx="4371975" cy="1390649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4371975" cy="1390650"/>
                        </a:xfrm>
                        <a:prstGeom prst="line">
                          <a:avLst/>
                        </a:prstGeom>
                        <a:ln w="6350" cap="rnd" cmpd="sng" algn="ctr">
                          <a:solidFill>
                            <a:schemeClr val="accent1">
                              <a:shade val="50000"/>
                            </a:schemeClr>
                          </a:solidFill>
                          <a:bevel/>
                          <a:headEnd type="stealth" w="sm" len="med"/>
                          <a:tailEnd type="stealth" w="sm" len="lg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-1.7pt;mso-position-horizontal:absolute;mso-position-vertical-relative:text;margin-top:39.0pt;mso-position-vertical:absolute;width:344.2pt;height:109.5pt;" coordsize="100000,100000" path="m0,0l0,0nfe" filled="f" strokecolor="#2D4D6A" strokeweight="0.50pt">
                <v:path textboxrect="0,0,0,0"/>
              </v:shape>
            </w:pict>
          </mc:Fallback>
        </mc:AlternateContent>
      </w:r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