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4EA3F" w14:textId="77777777" w:rsidR="00F1008C" w:rsidRDefault="001B6AB5">
      <w:pPr>
        <w:pStyle w:val="TOC1"/>
        <w:tabs>
          <w:tab w:val="left" w:pos="440"/>
        </w:tabs>
        <w:rPr>
          <w:rFonts w:cstheme="minorBidi"/>
          <w:b w:val="0"/>
          <w:bCs w:val="0"/>
          <w:noProof/>
          <w:sz w:val="24"/>
        </w:rPr>
      </w:pPr>
      <w:r>
        <w:fldChar w:fldCharType="begin"/>
      </w:r>
      <w:r>
        <w:instrText xml:space="preserve"> TOC \o "1-3" </w:instrText>
      </w:r>
      <w:r>
        <w:fldChar w:fldCharType="separate"/>
      </w:r>
      <w:r w:rsidR="00F1008C">
        <w:rPr>
          <w:noProof/>
        </w:rPr>
        <w:t>1</w:t>
      </w:r>
      <w:r w:rsidR="00F1008C">
        <w:rPr>
          <w:rFonts w:cstheme="minorBidi"/>
          <w:b w:val="0"/>
          <w:bCs w:val="0"/>
          <w:noProof/>
          <w:sz w:val="24"/>
        </w:rPr>
        <w:tab/>
      </w:r>
      <w:r w:rsidR="00F1008C">
        <w:rPr>
          <w:noProof/>
        </w:rPr>
        <w:t>Introduction</w:t>
      </w:r>
      <w:r w:rsidR="00F1008C">
        <w:rPr>
          <w:noProof/>
        </w:rPr>
        <w:tab/>
      </w:r>
      <w:r w:rsidR="00F1008C">
        <w:rPr>
          <w:noProof/>
        </w:rPr>
        <w:fldChar w:fldCharType="begin"/>
      </w:r>
      <w:r w:rsidR="00F1008C">
        <w:rPr>
          <w:noProof/>
        </w:rPr>
        <w:instrText xml:space="preserve"> PAGEREF _Toc445388746 \h </w:instrText>
      </w:r>
      <w:r w:rsidR="00F1008C">
        <w:rPr>
          <w:noProof/>
        </w:rPr>
      </w:r>
      <w:r w:rsidR="00F1008C">
        <w:rPr>
          <w:noProof/>
        </w:rPr>
        <w:fldChar w:fldCharType="separate"/>
      </w:r>
      <w:r w:rsidR="00F1008C">
        <w:rPr>
          <w:noProof/>
        </w:rPr>
        <w:t>1</w:t>
      </w:r>
      <w:r w:rsidR="00F1008C">
        <w:rPr>
          <w:noProof/>
        </w:rPr>
        <w:fldChar w:fldCharType="end"/>
      </w:r>
    </w:p>
    <w:p w14:paraId="2BBB2983" w14:textId="77777777" w:rsidR="00F1008C" w:rsidRDefault="00F1008C">
      <w:pPr>
        <w:pStyle w:val="TOC1"/>
        <w:tabs>
          <w:tab w:val="left" w:pos="440"/>
        </w:tabs>
        <w:rPr>
          <w:rFonts w:cstheme="minorBidi"/>
          <w:b w:val="0"/>
          <w:bCs w:val="0"/>
          <w:noProof/>
          <w:sz w:val="24"/>
        </w:rPr>
      </w:pPr>
      <w:r>
        <w:rPr>
          <w:noProof/>
        </w:rPr>
        <w:t>3</w:t>
      </w:r>
      <w:r>
        <w:rPr>
          <w:rFonts w:cstheme="minorBidi"/>
          <w:b w:val="0"/>
          <w:bCs w:val="0"/>
          <w:noProof/>
          <w:sz w:val="24"/>
        </w:rPr>
        <w:tab/>
      </w:r>
      <w:r>
        <w:rPr>
          <w:noProof/>
        </w:rPr>
        <w:t>Models in Simulation</w:t>
      </w:r>
      <w:r>
        <w:rPr>
          <w:noProof/>
        </w:rPr>
        <w:tab/>
      </w:r>
      <w:r>
        <w:rPr>
          <w:noProof/>
        </w:rPr>
        <w:fldChar w:fldCharType="begin"/>
      </w:r>
      <w:r>
        <w:rPr>
          <w:noProof/>
        </w:rPr>
        <w:instrText xml:space="preserve"> PAGEREF _Toc445388747 \h </w:instrText>
      </w:r>
      <w:r>
        <w:rPr>
          <w:noProof/>
        </w:rPr>
      </w:r>
      <w:r>
        <w:rPr>
          <w:noProof/>
        </w:rPr>
        <w:fldChar w:fldCharType="separate"/>
      </w:r>
      <w:r>
        <w:rPr>
          <w:noProof/>
        </w:rPr>
        <w:t>1</w:t>
      </w:r>
      <w:r>
        <w:rPr>
          <w:noProof/>
        </w:rPr>
        <w:fldChar w:fldCharType="end"/>
      </w:r>
    </w:p>
    <w:p w14:paraId="46344A06" w14:textId="77777777" w:rsidR="00F1008C" w:rsidRDefault="00F1008C">
      <w:pPr>
        <w:pStyle w:val="TOC2"/>
        <w:tabs>
          <w:tab w:val="left" w:pos="880"/>
          <w:tab w:val="right" w:leader="dot" w:pos="8297"/>
        </w:tabs>
        <w:rPr>
          <w:rFonts w:cstheme="minorBidi"/>
          <w:b w:val="0"/>
          <w:bCs w:val="0"/>
          <w:noProof/>
          <w:sz w:val="24"/>
        </w:rPr>
      </w:pPr>
      <w:r>
        <w:rPr>
          <w:noProof/>
        </w:rPr>
        <w:t>3.1</w:t>
      </w:r>
      <w:r>
        <w:rPr>
          <w:rFonts w:cstheme="minorBidi"/>
          <w:b w:val="0"/>
          <w:bCs w:val="0"/>
          <w:noProof/>
          <w:sz w:val="24"/>
        </w:rPr>
        <w:tab/>
      </w:r>
      <w:r>
        <w:rPr>
          <w:noProof/>
        </w:rPr>
        <w:t>Rydberg Atoms</w:t>
      </w:r>
      <w:r>
        <w:rPr>
          <w:noProof/>
        </w:rPr>
        <w:tab/>
      </w:r>
      <w:r>
        <w:rPr>
          <w:noProof/>
        </w:rPr>
        <w:fldChar w:fldCharType="begin"/>
      </w:r>
      <w:r>
        <w:rPr>
          <w:noProof/>
        </w:rPr>
        <w:instrText xml:space="preserve"> PAGEREF _Toc445388748 \h </w:instrText>
      </w:r>
      <w:r>
        <w:rPr>
          <w:noProof/>
        </w:rPr>
      </w:r>
      <w:r>
        <w:rPr>
          <w:noProof/>
        </w:rPr>
        <w:fldChar w:fldCharType="separate"/>
      </w:r>
      <w:r>
        <w:rPr>
          <w:noProof/>
        </w:rPr>
        <w:t>2</w:t>
      </w:r>
      <w:r>
        <w:rPr>
          <w:noProof/>
        </w:rPr>
        <w:fldChar w:fldCharType="end"/>
      </w:r>
    </w:p>
    <w:p w14:paraId="5F08B44D" w14:textId="77777777" w:rsidR="00F1008C" w:rsidRDefault="00F1008C">
      <w:pPr>
        <w:pStyle w:val="TOC3"/>
        <w:tabs>
          <w:tab w:val="left" w:pos="1320"/>
          <w:tab w:val="right" w:leader="dot" w:pos="8297"/>
        </w:tabs>
        <w:rPr>
          <w:rFonts w:cstheme="minorBidi"/>
          <w:noProof/>
          <w:sz w:val="24"/>
        </w:rPr>
      </w:pPr>
      <w:r>
        <w:rPr>
          <w:noProof/>
        </w:rPr>
        <w:t>3.1.1</w:t>
      </w:r>
      <w:r>
        <w:rPr>
          <w:rFonts w:cstheme="minorBidi"/>
          <w:noProof/>
          <w:sz w:val="24"/>
        </w:rPr>
        <w:tab/>
      </w:r>
      <w:r>
        <w:rPr>
          <w:noProof/>
        </w:rPr>
        <w:t>Modern Model of Rydberg Atoms</w:t>
      </w:r>
      <w:r>
        <w:rPr>
          <w:noProof/>
        </w:rPr>
        <w:tab/>
      </w:r>
      <w:r>
        <w:rPr>
          <w:noProof/>
        </w:rPr>
        <w:fldChar w:fldCharType="begin"/>
      </w:r>
      <w:r>
        <w:rPr>
          <w:noProof/>
        </w:rPr>
        <w:instrText xml:space="preserve"> PAGEREF _Toc445388749 \h </w:instrText>
      </w:r>
      <w:r>
        <w:rPr>
          <w:noProof/>
        </w:rPr>
      </w:r>
      <w:r>
        <w:rPr>
          <w:noProof/>
        </w:rPr>
        <w:fldChar w:fldCharType="separate"/>
      </w:r>
      <w:r>
        <w:rPr>
          <w:noProof/>
        </w:rPr>
        <w:t>3</w:t>
      </w:r>
      <w:r>
        <w:rPr>
          <w:noProof/>
        </w:rPr>
        <w:fldChar w:fldCharType="end"/>
      </w:r>
    </w:p>
    <w:p w14:paraId="6BF9CBEE" w14:textId="77777777" w:rsidR="00F1008C" w:rsidRDefault="00F1008C">
      <w:pPr>
        <w:pStyle w:val="TOC3"/>
        <w:tabs>
          <w:tab w:val="left" w:pos="1320"/>
          <w:tab w:val="right" w:leader="dot" w:pos="8297"/>
        </w:tabs>
        <w:rPr>
          <w:rFonts w:cstheme="minorBidi"/>
          <w:noProof/>
          <w:sz w:val="24"/>
        </w:rPr>
      </w:pPr>
      <w:r>
        <w:rPr>
          <w:noProof/>
        </w:rPr>
        <w:t>3.1.2</w:t>
      </w:r>
      <w:r>
        <w:rPr>
          <w:rFonts w:cstheme="minorBidi"/>
          <w:noProof/>
          <w:sz w:val="24"/>
        </w:rPr>
        <w:tab/>
      </w:r>
      <w:r>
        <w:rPr>
          <w:noProof/>
        </w:rPr>
        <w:t>Properties of Rydberg Atoms</w:t>
      </w:r>
      <w:r>
        <w:rPr>
          <w:noProof/>
        </w:rPr>
        <w:tab/>
      </w:r>
      <w:r>
        <w:rPr>
          <w:noProof/>
        </w:rPr>
        <w:fldChar w:fldCharType="begin"/>
      </w:r>
      <w:r>
        <w:rPr>
          <w:noProof/>
        </w:rPr>
        <w:instrText xml:space="preserve"> PAGEREF _Toc445388750 \h </w:instrText>
      </w:r>
      <w:r>
        <w:rPr>
          <w:noProof/>
        </w:rPr>
      </w:r>
      <w:r>
        <w:rPr>
          <w:noProof/>
        </w:rPr>
        <w:fldChar w:fldCharType="separate"/>
      </w:r>
      <w:r>
        <w:rPr>
          <w:noProof/>
        </w:rPr>
        <w:t>5</w:t>
      </w:r>
      <w:r>
        <w:rPr>
          <w:noProof/>
        </w:rPr>
        <w:fldChar w:fldCharType="end"/>
      </w:r>
    </w:p>
    <w:p w14:paraId="6911611F" w14:textId="77777777" w:rsidR="00F1008C" w:rsidRDefault="00F1008C">
      <w:pPr>
        <w:pStyle w:val="TOC2"/>
        <w:tabs>
          <w:tab w:val="left" w:pos="880"/>
          <w:tab w:val="right" w:leader="dot" w:pos="8297"/>
        </w:tabs>
        <w:rPr>
          <w:rFonts w:cstheme="minorBidi"/>
          <w:b w:val="0"/>
          <w:bCs w:val="0"/>
          <w:noProof/>
          <w:sz w:val="24"/>
        </w:rPr>
      </w:pPr>
      <w:r>
        <w:rPr>
          <w:noProof/>
        </w:rPr>
        <w:t>3.2</w:t>
      </w:r>
      <w:r>
        <w:rPr>
          <w:rFonts w:cstheme="minorBidi"/>
          <w:b w:val="0"/>
          <w:bCs w:val="0"/>
          <w:noProof/>
          <w:sz w:val="24"/>
        </w:rPr>
        <w:tab/>
      </w:r>
      <w:r>
        <w:rPr>
          <w:noProof/>
        </w:rPr>
        <w:t>Two-Body Model</w:t>
      </w:r>
      <w:r>
        <w:rPr>
          <w:noProof/>
        </w:rPr>
        <w:tab/>
      </w:r>
      <w:r>
        <w:rPr>
          <w:noProof/>
        </w:rPr>
        <w:fldChar w:fldCharType="begin"/>
      </w:r>
      <w:r>
        <w:rPr>
          <w:noProof/>
        </w:rPr>
        <w:instrText xml:space="preserve"> PAGEREF _Toc445388751 \h </w:instrText>
      </w:r>
      <w:r>
        <w:rPr>
          <w:noProof/>
        </w:rPr>
      </w:r>
      <w:r>
        <w:rPr>
          <w:noProof/>
        </w:rPr>
        <w:fldChar w:fldCharType="separate"/>
      </w:r>
      <w:r>
        <w:rPr>
          <w:noProof/>
        </w:rPr>
        <w:t>6</w:t>
      </w:r>
      <w:r>
        <w:rPr>
          <w:noProof/>
        </w:rPr>
        <w:fldChar w:fldCharType="end"/>
      </w:r>
    </w:p>
    <w:p w14:paraId="5AC7BF3F" w14:textId="77777777" w:rsidR="00F1008C" w:rsidRDefault="00F1008C">
      <w:pPr>
        <w:pStyle w:val="TOC3"/>
        <w:tabs>
          <w:tab w:val="left" w:pos="1320"/>
          <w:tab w:val="right" w:leader="dot" w:pos="8297"/>
        </w:tabs>
        <w:rPr>
          <w:rFonts w:cstheme="minorBidi"/>
          <w:noProof/>
          <w:sz w:val="24"/>
        </w:rPr>
      </w:pPr>
      <w:r>
        <w:rPr>
          <w:noProof/>
        </w:rPr>
        <w:t>3.2.1</w:t>
      </w:r>
      <w:r>
        <w:rPr>
          <w:rFonts w:cstheme="minorBidi"/>
          <w:noProof/>
          <w:sz w:val="24"/>
        </w:rPr>
        <w:tab/>
      </w:r>
      <w:r>
        <w:rPr>
          <w:noProof/>
        </w:rPr>
        <w:t>What Is Two-Body Model</w:t>
      </w:r>
      <w:r>
        <w:rPr>
          <w:noProof/>
        </w:rPr>
        <w:tab/>
      </w:r>
      <w:r>
        <w:rPr>
          <w:noProof/>
        </w:rPr>
        <w:fldChar w:fldCharType="begin"/>
      </w:r>
      <w:r>
        <w:rPr>
          <w:noProof/>
        </w:rPr>
        <w:instrText xml:space="preserve"> PAGEREF _Toc445388752 \h </w:instrText>
      </w:r>
      <w:r>
        <w:rPr>
          <w:noProof/>
        </w:rPr>
      </w:r>
      <w:r>
        <w:rPr>
          <w:noProof/>
        </w:rPr>
        <w:fldChar w:fldCharType="separate"/>
      </w:r>
      <w:r>
        <w:rPr>
          <w:noProof/>
        </w:rPr>
        <w:t>6</w:t>
      </w:r>
      <w:r>
        <w:rPr>
          <w:noProof/>
        </w:rPr>
        <w:fldChar w:fldCharType="end"/>
      </w:r>
    </w:p>
    <w:p w14:paraId="3C00BDB0" w14:textId="77777777" w:rsidR="00F1008C" w:rsidRDefault="00F1008C">
      <w:pPr>
        <w:pStyle w:val="TOC3"/>
        <w:tabs>
          <w:tab w:val="left" w:pos="1320"/>
          <w:tab w:val="right" w:leader="dot" w:pos="8297"/>
        </w:tabs>
        <w:rPr>
          <w:rFonts w:cstheme="minorBidi"/>
          <w:noProof/>
          <w:sz w:val="24"/>
        </w:rPr>
      </w:pPr>
      <w:r>
        <w:rPr>
          <w:noProof/>
        </w:rPr>
        <w:t>3.2.2</w:t>
      </w:r>
      <w:r>
        <w:rPr>
          <w:rFonts w:cstheme="minorBidi"/>
          <w:noProof/>
          <w:sz w:val="24"/>
        </w:rPr>
        <w:tab/>
      </w:r>
      <w:r>
        <w:rPr>
          <w:noProof/>
        </w:rPr>
        <w:t>Nearest Neighbor Distribution</w:t>
      </w:r>
      <w:r>
        <w:rPr>
          <w:noProof/>
        </w:rPr>
        <w:tab/>
      </w:r>
      <w:r>
        <w:rPr>
          <w:noProof/>
        </w:rPr>
        <w:fldChar w:fldCharType="begin"/>
      </w:r>
      <w:r>
        <w:rPr>
          <w:noProof/>
        </w:rPr>
        <w:instrText xml:space="preserve"> PAGEREF _Toc445388753 \h </w:instrText>
      </w:r>
      <w:r>
        <w:rPr>
          <w:noProof/>
        </w:rPr>
      </w:r>
      <w:r>
        <w:rPr>
          <w:noProof/>
        </w:rPr>
        <w:fldChar w:fldCharType="separate"/>
      </w:r>
      <w:r>
        <w:rPr>
          <w:noProof/>
        </w:rPr>
        <w:t>7</w:t>
      </w:r>
      <w:r>
        <w:rPr>
          <w:noProof/>
        </w:rPr>
        <w:fldChar w:fldCharType="end"/>
      </w:r>
    </w:p>
    <w:p w14:paraId="0379CEB3" w14:textId="77777777" w:rsidR="00F1008C" w:rsidRDefault="00F1008C">
      <w:pPr>
        <w:pStyle w:val="TOC3"/>
        <w:tabs>
          <w:tab w:val="left" w:pos="1320"/>
          <w:tab w:val="right" w:leader="dot" w:pos="8297"/>
        </w:tabs>
        <w:rPr>
          <w:rFonts w:cstheme="minorBidi"/>
          <w:noProof/>
          <w:sz w:val="24"/>
        </w:rPr>
      </w:pPr>
      <w:r>
        <w:rPr>
          <w:noProof/>
        </w:rPr>
        <w:t>3.2.3</w:t>
      </w:r>
      <w:r>
        <w:rPr>
          <w:rFonts w:cstheme="minorBidi"/>
          <w:noProof/>
          <w:sz w:val="24"/>
        </w:rPr>
        <w:tab/>
      </w:r>
      <w:r>
        <w:rPr>
          <w:noProof/>
        </w:rPr>
        <w:t>Förster Resonance Energy Transfer</w:t>
      </w:r>
      <w:r>
        <w:rPr>
          <w:noProof/>
        </w:rPr>
        <w:tab/>
      </w:r>
      <w:r>
        <w:rPr>
          <w:noProof/>
        </w:rPr>
        <w:fldChar w:fldCharType="begin"/>
      </w:r>
      <w:r>
        <w:rPr>
          <w:noProof/>
        </w:rPr>
        <w:instrText xml:space="preserve"> PAGEREF _Toc445388754 \h </w:instrText>
      </w:r>
      <w:r>
        <w:rPr>
          <w:noProof/>
        </w:rPr>
      </w:r>
      <w:r>
        <w:rPr>
          <w:noProof/>
        </w:rPr>
        <w:fldChar w:fldCharType="separate"/>
      </w:r>
      <w:r>
        <w:rPr>
          <w:noProof/>
        </w:rPr>
        <w:t>8</w:t>
      </w:r>
      <w:r>
        <w:rPr>
          <w:noProof/>
        </w:rPr>
        <w:fldChar w:fldCharType="end"/>
      </w:r>
    </w:p>
    <w:p w14:paraId="72FB609F" w14:textId="77777777" w:rsidR="00F1008C" w:rsidRDefault="00F1008C">
      <w:pPr>
        <w:pStyle w:val="TOC2"/>
        <w:tabs>
          <w:tab w:val="left" w:pos="880"/>
          <w:tab w:val="right" w:leader="dot" w:pos="8297"/>
        </w:tabs>
        <w:rPr>
          <w:rFonts w:cstheme="minorBidi"/>
          <w:b w:val="0"/>
          <w:bCs w:val="0"/>
          <w:noProof/>
          <w:sz w:val="24"/>
        </w:rPr>
      </w:pPr>
      <w:r>
        <w:rPr>
          <w:noProof/>
        </w:rPr>
        <w:t>3.3</w:t>
      </w:r>
      <w:r>
        <w:rPr>
          <w:rFonts w:cstheme="minorBidi"/>
          <w:b w:val="0"/>
          <w:bCs w:val="0"/>
          <w:noProof/>
          <w:sz w:val="24"/>
        </w:rPr>
        <w:tab/>
      </w:r>
      <w:r>
        <w:rPr>
          <w:noProof/>
        </w:rPr>
        <w:t>Dipole-Dipole Interaction</w:t>
      </w:r>
      <w:r>
        <w:rPr>
          <w:noProof/>
        </w:rPr>
        <w:tab/>
      </w:r>
      <w:r>
        <w:rPr>
          <w:noProof/>
        </w:rPr>
        <w:fldChar w:fldCharType="begin"/>
      </w:r>
      <w:r>
        <w:rPr>
          <w:noProof/>
        </w:rPr>
        <w:instrText xml:space="preserve"> PAGEREF _Toc445388755 \h </w:instrText>
      </w:r>
      <w:r>
        <w:rPr>
          <w:noProof/>
        </w:rPr>
      </w:r>
      <w:r>
        <w:rPr>
          <w:noProof/>
        </w:rPr>
        <w:fldChar w:fldCharType="separate"/>
      </w:r>
      <w:r>
        <w:rPr>
          <w:noProof/>
        </w:rPr>
        <w:t>8</w:t>
      </w:r>
      <w:r>
        <w:rPr>
          <w:noProof/>
        </w:rPr>
        <w:fldChar w:fldCharType="end"/>
      </w:r>
    </w:p>
    <w:p w14:paraId="30B6AB6C" w14:textId="77777777" w:rsidR="00F1008C" w:rsidRDefault="00F1008C">
      <w:pPr>
        <w:pStyle w:val="TOC3"/>
        <w:tabs>
          <w:tab w:val="left" w:pos="1320"/>
          <w:tab w:val="right" w:leader="dot" w:pos="8297"/>
        </w:tabs>
        <w:rPr>
          <w:rFonts w:cstheme="minorBidi"/>
          <w:noProof/>
          <w:sz w:val="24"/>
        </w:rPr>
      </w:pPr>
      <w:r>
        <w:rPr>
          <w:noProof/>
        </w:rPr>
        <w:t>3.3.1</w:t>
      </w:r>
      <w:r>
        <w:rPr>
          <w:rFonts w:cstheme="minorBidi"/>
          <w:noProof/>
          <w:sz w:val="24"/>
        </w:rPr>
        <w:tab/>
      </w:r>
      <w:r>
        <w:rPr>
          <w:noProof/>
        </w:rPr>
        <w:t>Dipole Moment</w:t>
      </w:r>
      <w:r>
        <w:rPr>
          <w:noProof/>
        </w:rPr>
        <w:tab/>
      </w:r>
      <w:r>
        <w:rPr>
          <w:noProof/>
        </w:rPr>
        <w:fldChar w:fldCharType="begin"/>
      </w:r>
      <w:r>
        <w:rPr>
          <w:noProof/>
        </w:rPr>
        <w:instrText xml:space="preserve"> PAGEREF _Toc445388756 \h </w:instrText>
      </w:r>
      <w:r>
        <w:rPr>
          <w:noProof/>
        </w:rPr>
      </w:r>
      <w:r>
        <w:rPr>
          <w:noProof/>
        </w:rPr>
        <w:fldChar w:fldCharType="separate"/>
      </w:r>
      <w:r>
        <w:rPr>
          <w:noProof/>
        </w:rPr>
        <w:t>8</w:t>
      </w:r>
      <w:r>
        <w:rPr>
          <w:noProof/>
        </w:rPr>
        <w:fldChar w:fldCharType="end"/>
      </w:r>
    </w:p>
    <w:p w14:paraId="6ADB2B38" w14:textId="77777777" w:rsidR="00F1008C" w:rsidRDefault="00F1008C">
      <w:pPr>
        <w:pStyle w:val="TOC3"/>
        <w:tabs>
          <w:tab w:val="left" w:pos="1320"/>
          <w:tab w:val="right" w:leader="dot" w:pos="8297"/>
        </w:tabs>
        <w:rPr>
          <w:rFonts w:cstheme="minorBidi"/>
          <w:noProof/>
          <w:sz w:val="24"/>
        </w:rPr>
      </w:pPr>
      <w:r>
        <w:rPr>
          <w:noProof/>
        </w:rPr>
        <w:t>3.3.2</w:t>
      </w:r>
      <w:r>
        <w:rPr>
          <w:rFonts w:cstheme="minorBidi"/>
          <w:noProof/>
          <w:sz w:val="24"/>
        </w:rPr>
        <w:tab/>
      </w:r>
      <w:r>
        <w:rPr>
          <w:noProof/>
        </w:rPr>
        <w:t>Dipole-Dipole Interaction in Classic Picture</w:t>
      </w:r>
      <w:r>
        <w:rPr>
          <w:noProof/>
        </w:rPr>
        <w:tab/>
      </w:r>
      <w:r>
        <w:rPr>
          <w:noProof/>
        </w:rPr>
        <w:fldChar w:fldCharType="begin"/>
      </w:r>
      <w:r>
        <w:rPr>
          <w:noProof/>
        </w:rPr>
        <w:instrText xml:space="preserve"> PAGEREF _Toc445388757 \h </w:instrText>
      </w:r>
      <w:r>
        <w:rPr>
          <w:noProof/>
        </w:rPr>
      </w:r>
      <w:r>
        <w:rPr>
          <w:noProof/>
        </w:rPr>
        <w:fldChar w:fldCharType="separate"/>
      </w:r>
      <w:r>
        <w:rPr>
          <w:noProof/>
        </w:rPr>
        <w:t>9</w:t>
      </w:r>
      <w:r>
        <w:rPr>
          <w:noProof/>
        </w:rPr>
        <w:fldChar w:fldCharType="end"/>
      </w:r>
    </w:p>
    <w:p w14:paraId="7515ED24" w14:textId="77777777" w:rsidR="00F1008C" w:rsidRDefault="00F1008C">
      <w:pPr>
        <w:pStyle w:val="TOC3"/>
        <w:tabs>
          <w:tab w:val="left" w:pos="1320"/>
          <w:tab w:val="right" w:leader="dot" w:pos="8297"/>
        </w:tabs>
        <w:rPr>
          <w:rFonts w:cstheme="minorBidi"/>
          <w:noProof/>
          <w:sz w:val="24"/>
        </w:rPr>
      </w:pPr>
      <w:r>
        <w:rPr>
          <w:noProof/>
        </w:rPr>
        <w:t>3.3.3</w:t>
      </w:r>
      <w:r>
        <w:rPr>
          <w:rFonts w:cstheme="minorBidi"/>
          <w:noProof/>
          <w:sz w:val="24"/>
        </w:rPr>
        <w:tab/>
      </w:r>
      <w:r>
        <w:rPr>
          <w:noProof/>
        </w:rPr>
        <w:t>Dipole-Dipole Interaction in Quantum Picture</w:t>
      </w:r>
      <w:r>
        <w:rPr>
          <w:noProof/>
        </w:rPr>
        <w:tab/>
      </w:r>
      <w:r>
        <w:rPr>
          <w:noProof/>
        </w:rPr>
        <w:fldChar w:fldCharType="begin"/>
      </w:r>
      <w:r>
        <w:rPr>
          <w:noProof/>
        </w:rPr>
        <w:instrText xml:space="preserve"> PAGEREF _Toc445388758 \h </w:instrText>
      </w:r>
      <w:r>
        <w:rPr>
          <w:noProof/>
        </w:rPr>
      </w:r>
      <w:r>
        <w:rPr>
          <w:noProof/>
        </w:rPr>
        <w:fldChar w:fldCharType="separate"/>
      </w:r>
      <w:r>
        <w:rPr>
          <w:noProof/>
        </w:rPr>
        <w:t>11</w:t>
      </w:r>
      <w:r>
        <w:rPr>
          <w:noProof/>
        </w:rPr>
        <w:fldChar w:fldCharType="end"/>
      </w:r>
    </w:p>
    <w:p w14:paraId="65376A33" w14:textId="77777777" w:rsidR="00F1008C" w:rsidRDefault="00F1008C">
      <w:pPr>
        <w:pStyle w:val="TOC2"/>
        <w:tabs>
          <w:tab w:val="left" w:pos="880"/>
          <w:tab w:val="right" w:leader="dot" w:pos="8297"/>
        </w:tabs>
        <w:rPr>
          <w:rFonts w:cstheme="minorBidi"/>
          <w:b w:val="0"/>
          <w:bCs w:val="0"/>
          <w:noProof/>
          <w:sz w:val="24"/>
        </w:rPr>
      </w:pPr>
      <w:r>
        <w:rPr>
          <w:noProof/>
        </w:rPr>
        <w:t>3.4</w:t>
      </w:r>
      <w:r>
        <w:rPr>
          <w:rFonts w:cstheme="minorBidi"/>
          <w:b w:val="0"/>
          <w:bCs w:val="0"/>
          <w:noProof/>
          <w:sz w:val="24"/>
        </w:rPr>
        <w:tab/>
      </w:r>
      <w:r>
        <w:rPr>
          <w:noProof/>
        </w:rPr>
        <w:t>Blackbody Radiation Model</w:t>
      </w:r>
      <w:r>
        <w:rPr>
          <w:noProof/>
        </w:rPr>
        <w:tab/>
      </w:r>
      <w:r>
        <w:rPr>
          <w:noProof/>
        </w:rPr>
        <w:fldChar w:fldCharType="begin"/>
      </w:r>
      <w:r>
        <w:rPr>
          <w:noProof/>
        </w:rPr>
        <w:instrText xml:space="preserve"> PAGEREF _Toc445388759 \h </w:instrText>
      </w:r>
      <w:r>
        <w:rPr>
          <w:noProof/>
        </w:rPr>
      </w:r>
      <w:r>
        <w:rPr>
          <w:noProof/>
        </w:rPr>
        <w:fldChar w:fldCharType="separate"/>
      </w:r>
      <w:r>
        <w:rPr>
          <w:noProof/>
        </w:rPr>
        <w:t>13</w:t>
      </w:r>
      <w:r>
        <w:rPr>
          <w:noProof/>
        </w:rPr>
        <w:fldChar w:fldCharType="end"/>
      </w:r>
    </w:p>
    <w:p w14:paraId="61914023" w14:textId="14AFA2B9" w:rsidR="00BF47B7" w:rsidRDefault="001B6AB5" w:rsidP="00CE76BC">
      <w:pPr>
        <w:jc w:val="both"/>
      </w:pPr>
      <w:r>
        <w:fldChar w:fldCharType="end"/>
      </w:r>
    </w:p>
    <w:p w14:paraId="0EF896DF" w14:textId="77777777" w:rsidR="00F1008C" w:rsidRDefault="00BF47B7">
      <w:pPr>
        <w:pStyle w:val="TableofFigures"/>
        <w:tabs>
          <w:tab w:val="right" w:leader="dot" w:pos="8297"/>
        </w:tabs>
        <w:rPr>
          <w:rFonts w:asciiTheme="minorHAnsi" w:hAnsiTheme="minorHAnsi" w:cstheme="minorBidi"/>
          <w:noProof/>
          <w:sz w:val="24"/>
        </w:rPr>
      </w:pPr>
      <w:r>
        <w:fldChar w:fldCharType="begin"/>
      </w:r>
      <w:r>
        <w:instrText xml:space="preserve"> TOC \c "Figure" </w:instrText>
      </w:r>
      <w:r>
        <w:fldChar w:fldCharType="separate"/>
      </w:r>
      <w:r w:rsidR="00F1008C">
        <w:rPr>
          <w:noProof/>
        </w:rPr>
        <w:t xml:space="preserve">Figure 3.1: Rydberg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r>
          <m:rPr>
            <m:sty m:val="p"/>
          </m:rPr>
          <w:rPr>
            <w:rFonts w:ascii="Cambria Math" w:hAnsi="Cambria Math"/>
            <w:noProof/>
          </w:rPr>
          <m:t>Na</m:t>
        </m:r>
        <m:r>
          <w:rPr>
            <w:rFonts w:ascii="Cambria Math" w:hAnsi="Cambria Math"/>
            <w:noProof/>
          </w:rPr>
          <m:t>+</m:t>
        </m:r>
      </m:oMath>
      <w:r w:rsidR="00F1008C">
        <w:rPr>
          <w:noProof/>
        </w:rPr>
        <w:t xml:space="preserve"> core [5].</w:t>
      </w:r>
      <w:r w:rsidR="00F1008C">
        <w:rPr>
          <w:noProof/>
        </w:rPr>
        <w:tab/>
      </w:r>
      <w:r w:rsidR="00F1008C">
        <w:rPr>
          <w:noProof/>
        </w:rPr>
        <w:fldChar w:fldCharType="begin"/>
      </w:r>
      <w:r w:rsidR="00F1008C">
        <w:rPr>
          <w:noProof/>
        </w:rPr>
        <w:instrText xml:space="preserve"> PAGEREF _Toc445388760 \h </w:instrText>
      </w:r>
      <w:r w:rsidR="00F1008C">
        <w:rPr>
          <w:noProof/>
        </w:rPr>
      </w:r>
      <w:r w:rsidR="00F1008C">
        <w:rPr>
          <w:noProof/>
        </w:rPr>
        <w:fldChar w:fldCharType="separate"/>
      </w:r>
      <w:r w:rsidR="00F1008C">
        <w:rPr>
          <w:noProof/>
        </w:rPr>
        <w:t>3</w:t>
      </w:r>
      <w:r w:rsidR="00F1008C">
        <w:rPr>
          <w:noProof/>
        </w:rPr>
        <w:fldChar w:fldCharType="end"/>
      </w:r>
    </w:p>
    <w:p w14:paraId="71C0A121" w14:textId="77777777" w:rsidR="00F1008C" w:rsidRDefault="00F1008C">
      <w:pPr>
        <w:pStyle w:val="TableofFigures"/>
        <w:tabs>
          <w:tab w:val="right" w:leader="dot" w:pos="8297"/>
        </w:tabs>
        <w:rPr>
          <w:rFonts w:asciiTheme="minorHAnsi" w:hAnsiTheme="minorHAnsi" w:cstheme="minorBidi"/>
          <w:noProof/>
          <w:sz w:val="24"/>
        </w:rPr>
      </w:pPr>
      <w:r>
        <w:rPr>
          <w:noProof/>
        </w:rPr>
        <w:t>Figure 3.2: Schematic of pairs in MOT. For an atom in a MOT, we only consider the effect from its nearest neighbor. One atom and its nearest neighbor is considered to be “a pair of atoms”.</w:t>
      </w:r>
      <w:r>
        <w:rPr>
          <w:noProof/>
        </w:rPr>
        <w:tab/>
      </w:r>
      <w:r>
        <w:rPr>
          <w:noProof/>
        </w:rPr>
        <w:fldChar w:fldCharType="begin"/>
      </w:r>
      <w:r>
        <w:rPr>
          <w:noProof/>
        </w:rPr>
        <w:instrText xml:space="preserve"> PAGEREF _Toc445388761 \h </w:instrText>
      </w:r>
      <w:r>
        <w:rPr>
          <w:noProof/>
        </w:rPr>
      </w:r>
      <w:r>
        <w:rPr>
          <w:noProof/>
        </w:rPr>
        <w:fldChar w:fldCharType="separate"/>
      </w:r>
      <w:r>
        <w:rPr>
          <w:noProof/>
        </w:rPr>
        <w:t>6</w:t>
      </w:r>
      <w:r>
        <w:rPr>
          <w:noProof/>
        </w:rPr>
        <w:fldChar w:fldCharType="end"/>
      </w:r>
    </w:p>
    <w:p w14:paraId="05F27111" w14:textId="77777777" w:rsidR="00F1008C" w:rsidRDefault="00F1008C">
      <w:pPr>
        <w:pStyle w:val="TableofFigures"/>
        <w:tabs>
          <w:tab w:val="right" w:leader="dot" w:pos="8297"/>
        </w:tabs>
        <w:rPr>
          <w:rFonts w:asciiTheme="minorHAnsi" w:hAnsiTheme="minorHAnsi" w:cstheme="minorBidi"/>
          <w:noProof/>
          <w:sz w:val="24"/>
        </w:rPr>
      </w:pPr>
      <w:r>
        <w:rPr>
          <w:noProof/>
        </w:rPr>
        <w:t xml:space="preserve">Figure 3.3: Schematic for typical FRETs. Black cycles represent the initial pair states and gray cycles the final pair states. (a) is </w:t>
      </w:r>
      <m:oMath>
        <m:r>
          <w:rPr>
            <w:rFonts w:ascii="Cambria Math" w:hAnsi="Cambria Math"/>
            <w:noProof/>
          </w:rPr>
          <m:t>pp</m:t>
        </m:r>
        <m:r>
          <w:rPr>
            <w:rFonts w:ascii="Cambria Math" w:hAnsi="Cambria Math" w:hint="eastAsia"/>
            <w:noProof/>
          </w:rPr>
          <m:t>→</m:t>
        </m:r>
        <m:r>
          <w:rPr>
            <w:rFonts w:ascii="Cambria Math" w:hAnsi="Cambria Math"/>
            <w:noProof/>
          </w:rPr>
          <m:t>ss</m:t>
        </m:r>
        <m:r>
          <w:rPr>
            <w:rFonts w:ascii="Cambria Math" w:hAnsi="Cambria Math" w:hint="eastAsia"/>
            <w:noProof/>
          </w:rPr>
          <m:t>'</m:t>
        </m:r>
      </m:oMath>
      <w:r>
        <w:rPr>
          <w:noProof/>
        </w:rPr>
        <w:t xml:space="preserve">, (b) </w:t>
      </w:r>
      <m:oMath>
        <m:r>
          <w:rPr>
            <w:rFonts w:ascii="Cambria Math" w:hAnsi="Cambria Math"/>
            <w:noProof/>
          </w:rPr>
          <m:t>ps</m:t>
        </m:r>
        <m:r>
          <w:rPr>
            <w:rFonts w:ascii="Cambria Math" w:hAnsi="Cambria Math" w:hint="eastAsia"/>
            <w:noProof/>
          </w:rPr>
          <m:t>→</m:t>
        </m:r>
        <m:r>
          <w:rPr>
            <w:rFonts w:ascii="Cambria Math" w:hAnsi="Cambria Math"/>
            <w:noProof/>
          </w:rPr>
          <m:t>sp</m:t>
        </m:r>
      </m:oMath>
      <w:r>
        <w:rPr>
          <w:noProof/>
        </w:rPr>
        <w:t xml:space="preserve"> and (c) </w:t>
      </w:r>
      <m:oMath>
        <m:r>
          <w:rPr>
            <w:rFonts w:ascii="Cambria Math" w:hAnsi="Cambria Math"/>
            <w:noProof/>
          </w:rPr>
          <m:t>ps</m:t>
        </m:r>
        <m:r>
          <w:rPr>
            <w:rFonts w:ascii="Cambria Math" w:hAnsi="Cambria Math" w:hint="eastAsia"/>
            <w:noProof/>
          </w:rPr>
          <m:t>'→</m:t>
        </m:r>
        <m:r>
          <w:rPr>
            <w:rFonts w:ascii="Cambria Math" w:hAnsi="Cambria Math"/>
            <w:noProof/>
          </w:rPr>
          <m:t>s</m:t>
        </m:r>
        <m:r>
          <w:rPr>
            <w:rFonts w:ascii="Cambria Math" w:hAnsi="Cambria Math" w:hint="eastAsia"/>
            <w:noProof/>
          </w:rPr>
          <m:t>'</m:t>
        </m:r>
        <m:r>
          <w:rPr>
            <w:rFonts w:ascii="Cambria Math" w:hAnsi="Cambria Math"/>
            <w:noProof/>
          </w:rPr>
          <m:t>p</m:t>
        </m:r>
      </m:oMath>
      <w:r>
        <w:rPr>
          <w:noProof/>
        </w:rPr>
        <w:t xml:space="preserve"> [13].</w:t>
      </w:r>
      <w:r>
        <w:rPr>
          <w:noProof/>
        </w:rPr>
        <w:tab/>
      </w:r>
      <w:r>
        <w:rPr>
          <w:noProof/>
        </w:rPr>
        <w:fldChar w:fldCharType="begin"/>
      </w:r>
      <w:r>
        <w:rPr>
          <w:noProof/>
        </w:rPr>
        <w:instrText xml:space="preserve"> PAGEREF _Toc445388762 \h </w:instrText>
      </w:r>
      <w:r>
        <w:rPr>
          <w:noProof/>
        </w:rPr>
      </w:r>
      <w:r>
        <w:rPr>
          <w:noProof/>
        </w:rPr>
        <w:fldChar w:fldCharType="separate"/>
      </w:r>
      <w:r>
        <w:rPr>
          <w:noProof/>
        </w:rPr>
        <w:t>8</w:t>
      </w:r>
      <w:r>
        <w:rPr>
          <w:noProof/>
        </w:rPr>
        <w:fldChar w:fldCharType="end"/>
      </w:r>
    </w:p>
    <w:p w14:paraId="40E8593D" w14:textId="77777777" w:rsidR="00F1008C" w:rsidRDefault="00F1008C">
      <w:pPr>
        <w:pStyle w:val="TableofFigures"/>
        <w:tabs>
          <w:tab w:val="right" w:leader="dot" w:pos="8297"/>
        </w:tabs>
        <w:rPr>
          <w:rFonts w:asciiTheme="minorHAnsi" w:hAnsiTheme="minorHAnsi" w:cstheme="minorBidi"/>
          <w:noProof/>
          <w:sz w:val="24"/>
        </w:rPr>
      </w:pPr>
      <w:r>
        <w:rPr>
          <w:noProof/>
        </w:rPr>
        <w:lastRenderedPageBreak/>
        <w:t>Figure 3.4: Schematic for interaction between two dipoles in classic picture.</w:t>
      </w:r>
      <w:r>
        <w:rPr>
          <w:noProof/>
        </w:rPr>
        <w:tab/>
      </w:r>
      <w:r>
        <w:rPr>
          <w:noProof/>
        </w:rPr>
        <w:fldChar w:fldCharType="begin"/>
      </w:r>
      <w:r>
        <w:rPr>
          <w:noProof/>
        </w:rPr>
        <w:instrText xml:space="preserve"> PAGEREF _Toc445388763 \h </w:instrText>
      </w:r>
      <w:r>
        <w:rPr>
          <w:noProof/>
        </w:rPr>
      </w:r>
      <w:r>
        <w:rPr>
          <w:noProof/>
        </w:rPr>
        <w:fldChar w:fldCharType="separate"/>
      </w:r>
      <w:r>
        <w:rPr>
          <w:noProof/>
        </w:rPr>
        <w:t>11</w:t>
      </w:r>
      <w:r>
        <w:rPr>
          <w:noProof/>
        </w:rPr>
        <w:fldChar w:fldCharType="end"/>
      </w:r>
    </w:p>
    <w:p w14:paraId="68475C5F" w14:textId="074EA1E9" w:rsidR="00BF47B7" w:rsidRDefault="00BF47B7" w:rsidP="00CE76BC">
      <w:pPr>
        <w:jc w:val="both"/>
      </w:pPr>
      <w:r>
        <w:fldChar w:fldCharType="end"/>
      </w:r>
    </w:p>
    <w:p w14:paraId="6EA625C2" w14:textId="77777777" w:rsidR="00BF47B7" w:rsidRDefault="00BF47B7" w:rsidP="00CE76BC">
      <w:pPr>
        <w:spacing w:line="259" w:lineRule="auto"/>
        <w:jc w:val="both"/>
      </w:pPr>
      <w:r>
        <w:br w:type="page"/>
      </w:r>
    </w:p>
    <w:p w14:paraId="38BB5F95" w14:textId="77777777" w:rsidR="00AF40CD" w:rsidRDefault="00AF40CD" w:rsidP="00CE76BC">
      <w:pPr>
        <w:jc w:val="both"/>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CE76BC">
      <w:pPr>
        <w:jc w:val="both"/>
      </w:pPr>
    </w:p>
    <w:p w14:paraId="3FB7412E" w14:textId="1EA311A8" w:rsidR="006100B2" w:rsidRDefault="006100B2" w:rsidP="00CE76BC">
      <w:pPr>
        <w:jc w:val="both"/>
      </w:pPr>
    </w:p>
    <w:p w14:paraId="34A0368C" w14:textId="77777777" w:rsidR="00AB0E62" w:rsidRDefault="00AB0E62" w:rsidP="00CE76BC">
      <w:pPr>
        <w:jc w:val="both"/>
      </w:pPr>
    </w:p>
    <w:p w14:paraId="39BC478C" w14:textId="4A9B6287" w:rsidR="006100B2" w:rsidRDefault="006100B2" w:rsidP="00CE76BC">
      <w:pPr>
        <w:pStyle w:val="Heading1"/>
        <w:jc w:val="both"/>
      </w:pPr>
      <w:bookmarkStart w:id="0" w:name="_Toc445388746"/>
      <w:r>
        <w:t>Introduction</w:t>
      </w:r>
      <w:bookmarkEnd w:id="0"/>
    </w:p>
    <w:p w14:paraId="0711A2B3" w14:textId="77777777" w:rsidR="006100B2" w:rsidRDefault="006100B2" w:rsidP="00CE76BC">
      <w:pPr>
        <w:spacing w:line="259" w:lineRule="auto"/>
        <w:jc w:val="both"/>
      </w:pPr>
    </w:p>
    <w:p w14:paraId="461FA30B" w14:textId="058A16E9" w:rsidR="006100B2" w:rsidRDefault="006100B2" w:rsidP="00CE76BC">
      <w:pPr>
        <w:spacing w:line="259" w:lineRule="auto"/>
        <w:jc w:val="both"/>
      </w:pPr>
      <w:r>
        <w:br w:type="page"/>
      </w:r>
    </w:p>
    <w:p w14:paraId="30D48A19" w14:textId="77777777" w:rsidR="006100B2" w:rsidRDefault="006100B2" w:rsidP="00CE76BC">
      <w:pPr>
        <w:spacing w:line="259" w:lineRule="auto"/>
        <w:jc w:val="both"/>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rsidP="00CE76BC">
      <w:pPr>
        <w:spacing w:line="259" w:lineRule="auto"/>
        <w:jc w:val="both"/>
      </w:pPr>
    </w:p>
    <w:p w14:paraId="263B7B11" w14:textId="77777777" w:rsidR="00AB0E62" w:rsidRDefault="00AB0E62" w:rsidP="00CE76BC">
      <w:pPr>
        <w:spacing w:line="259" w:lineRule="auto"/>
        <w:jc w:val="both"/>
      </w:pPr>
    </w:p>
    <w:p w14:paraId="1E69D420" w14:textId="77777777" w:rsidR="001B6AB5" w:rsidRDefault="001B6AB5" w:rsidP="00CE76BC">
      <w:pPr>
        <w:spacing w:line="259" w:lineRule="auto"/>
        <w:jc w:val="both"/>
      </w:pPr>
    </w:p>
    <w:p w14:paraId="372FA850" w14:textId="0B0D0D6C" w:rsidR="00373163" w:rsidRPr="00373163" w:rsidRDefault="006E2CD2" w:rsidP="00CE76BC">
      <w:pPr>
        <w:pStyle w:val="Heading1"/>
        <w:numPr>
          <w:ilvl w:val="0"/>
          <w:numId w:val="26"/>
        </w:numPr>
        <w:jc w:val="both"/>
      </w:pPr>
      <w:bookmarkStart w:id="1" w:name="_Toc445388747"/>
      <w:r>
        <w:t>Models in Simulation</w:t>
      </w:r>
      <w:bookmarkEnd w:id="1"/>
    </w:p>
    <w:p w14:paraId="198E7F0A" w14:textId="22562F00" w:rsidR="00F74AC8" w:rsidRPr="006A3782" w:rsidRDefault="00C84112" w:rsidP="00CE76BC">
      <w:pPr>
        <w:pStyle w:val="ParagraphyContent"/>
        <w:jc w:val="both"/>
        <w:rPr>
          <w:szCs w:val="23"/>
        </w:rPr>
      </w:pPr>
      <w:r w:rsidRPr="006A3782">
        <w:rPr>
          <w:szCs w:val="23"/>
        </w:rPr>
        <w:t xml:space="preserve">This chapter introduces general knowledge about the </w:t>
      </w:r>
      <w:r w:rsidR="00CE1AD3">
        <w:rPr>
          <w:szCs w:val="23"/>
        </w:rPr>
        <w:t>physical</w:t>
      </w:r>
      <w:r w:rsidRPr="006A3782">
        <w:rPr>
          <w:szCs w:val="23"/>
        </w:rPr>
        <w:t xml:space="preserve"> models used in the </w:t>
      </w:r>
      <w:r w:rsidR="00CE1AD3">
        <w:rPr>
          <w:szCs w:val="23"/>
        </w:rPr>
        <w:t>research</w:t>
      </w:r>
      <w:r w:rsidRPr="006A3782">
        <w:rPr>
          <w:szCs w:val="23"/>
        </w:rPr>
        <w:t>. The</w:t>
      </w:r>
      <w:r w:rsidR="00320AAA" w:rsidRPr="006A3782">
        <w:rPr>
          <w:szCs w:val="23"/>
        </w:rPr>
        <w:t xml:space="preserve">se models include Rydberg Atoms, Two-Body </w:t>
      </w:r>
      <w:r w:rsidR="00960521">
        <w:rPr>
          <w:szCs w:val="23"/>
        </w:rPr>
        <w:t>Model</w:t>
      </w:r>
      <w:r w:rsidRPr="006A3782">
        <w:rPr>
          <w:szCs w:val="23"/>
        </w:rPr>
        <w:t xml:space="preserve">, Dipole-Dipole Interaction Model, </w:t>
      </w:r>
      <w:r w:rsidR="00670F63">
        <w:rPr>
          <w:szCs w:val="23"/>
        </w:rPr>
        <w:t>Blackbody Radiation</w:t>
      </w:r>
      <w:r w:rsidRPr="006A3782">
        <w:rPr>
          <w:szCs w:val="23"/>
        </w:rPr>
        <w:t xml:space="preserve"> and etc. They</w:t>
      </w:r>
      <w:r w:rsidR="00CE1AD3">
        <w:rPr>
          <w:szCs w:val="23"/>
        </w:rPr>
        <w:t xml:space="preserve"> are </w:t>
      </w:r>
      <w:r w:rsidR="00FF2E72">
        <w:rPr>
          <w:szCs w:val="23"/>
        </w:rPr>
        <w:t xml:space="preserve">also </w:t>
      </w:r>
      <w:r w:rsidR="00CE1AD3">
        <w:rPr>
          <w:szCs w:val="23"/>
        </w:rPr>
        <w:t>expressed in math language so that they</w:t>
      </w:r>
      <w:r w:rsidRPr="006A3782">
        <w:rPr>
          <w:szCs w:val="23"/>
        </w:rPr>
        <w:t xml:space="preserve"> compose a mathematical background for the simulation implemented in Chapter 4, Chapter 5 and Chapter 6. Other than specifically mentioned, all the units in this chapter a</w:t>
      </w:r>
      <w:r w:rsidR="00F93D32" w:rsidRPr="006A3782">
        <w:rPr>
          <w:szCs w:val="23"/>
        </w:rPr>
        <w:t>re atomic units.</w:t>
      </w:r>
    </w:p>
    <w:p w14:paraId="0AAC5DD4" w14:textId="77777777" w:rsidR="00F74AC8" w:rsidRPr="00462880" w:rsidRDefault="00F74AC8" w:rsidP="00CE76BC">
      <w:pPr>
        <w:jc w:val="both"/>
      </w:pPr>
    </w:p>
    <w:p w14:paraId="4E7A31B3" w14:textId="77777777" w:rsidR="00462880" w:rsidRDefault="00462880" w:rsidP="00CE76BC">
      <w:pPr>
        <w:jc w:val="both"/>
      </w:pPr>
    </w:p>
    <w:p w14:paraId="05A7641E" w14:textId="77777777" w:rsidR="00462880" w:rsidRDefault="00462880" w:rsidP="00CE76BC">
      <w:pPr>
        <w:jc w:val="both"/>
      </w:pPr>
    </w:p>
    <w:p w14:paraId="01B88960" w14:textId="77777777" w:rsidR="00462880" w:rsidRDefault="00462880" w:rsidP="00CE76BC">
      <w:pPr>
        <w:jc w:val="both"/>
      </w:pPr>
    </w:p>
    <w:p w14:paraId="1F7ADD60" w14:textId="77777777" w:rsidR="00462880" w:rsidRDefault="00462880" w:rsidP="00CE76BC">
      <w:pPr>
        <w:jc w:val="both"/>
      </w:pPr>
    </w:p>
    <w:p w14:paraId="4E9EC221" w14:textId="77777777" w:rsidR="00462880" w:rsidRDefault="00462880" w:rsidP="00CE76BC">
      <w:pPr>
        <w:jc w:val="both"/>
      </w:pPr>
    </w:p>
    <w:p w14:paraId="3B8A4C92" w14:textId="77777777" w:rsidR="00462880" w:rsidRPr="00462880" w:rsidRDefault="00462880" w:rsidP="00CE76BC">
      <w:pPr>
        <w:jc w:val="both"/>
      </w:pPr>
    </w:p>
    <w:p w14:paraId="7EA63D81" w14:textId="77777777" w:rsidR="00C066E4" w:rsidRDefault="00C066E4" w:rsidP="00CE76BC">
      <w:pPr>
        <w:jc w:val="both"/>
        <w:rPr>
          <w:rFonts w:eastAsiaTheme="majorEastAsia" w:cstheme="majorBidi"/>
          <w:i/>
          <w:iCs/>
          <w:szCs w:val="21"/>
        </w:rPr>
      </w:pPr>
      <w:r>
        <w:br w:type="page"/>
      </w:r>
    </w:p>
    <w:p w14:paraId="73295325" w14:textId="5F60D5B2" w:rsidR="003C3F84" w:rsidRPr="003C3F84" w:rsidRDefault="005B0DA7" w:rsidP="00CE76BC">
      <w:pPr>
        <w:pStyle w:val="Heading2"/>
        <w:jc w:val="both"/>
      </w:pPr>
      <w:bookmarkStart w:id="2" w:name="_Toc445388748"/>
      <w:r>
        <w:lastRenderedPageBreak/>
        <w:t>Rydberg Atoms</w:t>
      </w:r>
      <w:bookmarkEnd w:id="2"/>
    </w:p>
    <w:p w14:paraId="3C973919" w14:textId="2E4B4273" w:rsidR="007D5287" w:rsidRPr="006A3782" w:rsidRDefault="00F55A3C" w:rsidP="00CE76BC">
      <w:pPr>
        <w:pStyle w:val="ParagraphyContent"/>
        <w:jc w:val="both"/>
        <w:rPr>
          <w:szCs w:val="23"/>
        </w:rPr>
      </w:pPr>
      <w:r w:rsidRPr="006A3782">
        <w:rPr>
          <w:szCs w:val="23"/>
        </w:rPr>
        <w:t>Back to 1885, Balmer found the wavelengths of the visible series of atomic H is given by</w:t>
      </w:r>
      <w:r w:rsidR="00551939" w:rsidRPr="006A3782">
        <w:rPr>
          <w:szCs w:val="23"/>
        </w:rPr>
        <w:t xml:space="preserve"> </w:t>
      </w:r>
      <w:r w:rsidR="00551939" w:rsidRPr="006A3782">
        <w:rPr>
          <w:szCs w:val="23"/>
        </w:rPr>
        <w:fldChar w:fldCharType="begin"/>
      </w:r>
      <w:r w:rsidR="00551939" w:rsidRPr="006A3782">
        <w:rPr>
          <w:szCs w:val="23"/>
        </w:rPr>
        <w:instrText xml:space="preserve"> REF _Ref444695995 \n \h </w:instrText>
      </w:r>
      <w:r w:rsidR="006A3782">
        <w:rPr>
          <w:szCs w:val="23"/>
        </w:rPr>
        <w:instrText xml:space="preserve"> \* MERGEFORMAT </w:instrText>
      </w:r>
      <w:r w:rsidR="00551939" w:rsidRPr="006A3782">
        <w:rPr>
          <w:szCs w:val="23"/>
        </w:rPr>
      </w:r>
      <w:r w:rsidR="00551939" w:rsidRPr="006A3782">
        <w:rPr>
          <w:szCs w:val="23"/>
        </w:rPr>
        <w:fldChar w:fldCharType="separate"/>
      </w:r>
      <w:r w:rsidR="00551939" w:rsidRPr="006A3782">
        <w:rPr>
          <w:szCs w:val="23"/>
        </w:rPr>
        <w:t>[1]</w:t>
      </w:r>
      <w:r w:rsidR="00551939" w:rsidRPr="006A3782">
        <w:rPr>
          <w:szCs w:val="23"/>
        </w:rPr>
        <w:fldChar w:fldCharType="end"/>
      </w:r>
      <w:r w:rsidRPr="006A3782">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47659B2" w14:textId="77777777" w:rsidTr="007016E0">
        <w:trPr>
          <w:trHeight w:val="513"/>
        </w:trPr>
        <w:tc>
          <w:tcPr>
            <w:tcW w:w="1080" w:type="dxa"/>
            <w:vAlign w:val="center"/>
          </w:tcPr>
          <w:p w14:paraId="30DE563E" w14:textId="77777777" w:rsidR="009454BF" w:rsidRPr="006A3782" w:rsidRDefault="009454BF" w:rsidP="007016E0">
            <w:pPr>
              <w:jc w:val="center"/>
              <w:rPr>
                <w:szCs w:val="23"/>
              </w:rPr>
            </w:pPr>
          </w:p>
        </w:tc>
        <w:tc>
          <w:tcPr>
            <w:tcW w:w="6244" w:type="dxa"/>
            <w:vAlign w:val="center"/>
          </w:tcPr>
          <w:p w14:paraId="5C9F4BE2" w14:textId="1A3260C1" w:rsidR="009454BF" w:rsidRPr="006A3782" w:rsidRDefault="009454BF" w:rsidP="007016E0">
            <w:pPr>
              <w:jc w:val="center"/>
              <w:rPr>
                <w:szCs w:val="23"/>
              </w:rPr>
            </w:pPr>
            <m:oMathPara>
              <m:oMathParaPr>
                <m:jc m:val="center"/>
              </m:oMathParaPr>
              <m:oMath>
                <m:r>
                  <w:rPr>
                    <w:rFonts w:ascii="Cambria Math" w:hAnsi="Cambria Math"/>
                    <w:szCs w:val="23"/>
                  </w:rPr>
                  <m:t>λ=</m:t>
                </m:r>
                <m:f>
                  <m:fPr>
                    <m:ctrlPr>
                      <w:rPr>
                        <w:rFonts w:ascii="Cambria Math" w:hAnsi="Cambria Math"/>
                        <w:i/>
                        <w:iCs/>
                        <w:szCs w:val="23"/>
                      </w:rPr>
                    </m:ctrlPr>
                  </m:fPr>
                  <m:num>
                    <m:r>
                      <w:rPr>
                        <w:rFonts w:ascii="Cambria Math" w:hAnsi="Cambria Math"/>
                        <w:szCs w:val="23"/>
                      </w:rPr>
                      <m:t>b</m:t>
                    </m:r>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r>
                      <w:rPr>
                        <w:rFonts w:ascii="Cambria Math" w:hAnsi="Cambria Math"/>
                        <w:szCs w:val="23"/>
                      </w:rPr>
                      <m:t>-4</m:t>
                    </m:r>
                  </m:den>
                </m:f>
              </m:oMath>
            </m:oMathPara>
          </w:p>
        </w:tc>
        <w:tc>
          <w:tcPr>
            <w:tcW w:w="1017" w:type="dxa"/>
            <w:vAlign w:val="center"/>
          </w:tcPr>
          <w:p w14:paraId="662F0241" w14:textId="11BDCD91" w:rsidR="009454BF" w:rsidRPr="006A3782" w:rsidRDefault="009454BF" w:rsidP="007016E0">
            <w:pPr>
              <w:pStyle w:val="Caption"/>
              <w:jc w:val="center"/>
              <w:rPr>
                <w:szCs w:val="23"/>
              </w:rPr>
            </w:pPr>
            <w:bookmarkStart w:id="3" w:name="_Ref445139791"/>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1</w:t>
            </w:r>
            <w:r w:rsidRPr="006A3782">
              <w:rPr>
                <w:szCs w:val="23"/>
              </w:rPr>
              <w:fldChar w:fldCharType="end"/>
            </w:r>
            <w:r w:rsidRPr="006A3782">
              <w:rPr>
                <w:szCs w:val="23"/>
              </w:rPr>
              <w:t>)</w:t>
            </w:r>
            <w:bookmarkEnd w:id="3"/>
          </w:p>
        </w:tc>
      </w:tr>
    </w:tbl>
    <w:p w14:paraId="5523C77F" w14:textId="01BE0931" w:rsidR="00551939" w:rsidRPr="006A3782" w:rsidRDefault="008C1D5D" w:rsidP="00CE76BC">
      <w:pPr>
        <w:jc w:val="both"/>
        <w:rPr>
          <w:rFonts w:cstheme="minorBidi"/>
          <w:color w:val="000000" w:themeColor="text1"/>
          <w:szCs w:val="23"/>
        </w:rPr>
      </w:pPr>
      <w:r w:rsidRPr="006A3782">
        <w:rPr>
          <w:rFonts w:cstheme="minorBidi"/>
          <w:color w:val="000000" w:themeColor="text1"/>
          <w:szCs w:val="23"/>
        </w:rPr>
        <w:t xml:space="preserve">where b = 3464.6 </w:t>
      </w:r>
      <m:oMath>
        <m:r>
          <m:rPr>
            <m:sty m:val="p"/>
          </m:rPr>
          <w:rPr>
            <w:rFonts w:ascii="Cambria Math" w:hAnsi="Cambria Math" w:cstheme="minorBidi"/>
            <w:color w:val="000000" w:themeColor="text1"/>
            <w:szCs w:val="23"/>
          </w:rPr>
          <m:t>Å</m:t>
        </m:r>
      </m:oMath>
      <w:r w:rsidRPr="006A3782">
        <w:rPr>
          <w:rFonts w:cstheme="minorBidi"/>
          <w:color w:val="000000" w:themeColor="text1"/>
          <w:szCs w:val="23"/>
        </w:rPr>
        <w:t xml:space="preserve">. We now know equation </w:t>
      </w:r>
      <w:r w:rsidR="009454BF" w:rsidRPr="006A3782">
        <w:rPr>
          <w:rFonts w:cstheme="minorBidi"/>
          <w:color w:val="000000" w:themeColor="text1"/>
          <w:szCs w:val="23"/>
        </w:rPr>
        <w:fldChar w:fldCharType="begin"/>
      </w:r>
      <w:r w:rsidR="009454BF" w:rsidRPr="006A3782">
        <w:rPr>
          <w:rFonts w:cstheme="minorBidi"/>
          <w:color w:val="000000" w:themeColor="text1"/>
          <w:szCs w:val="23"/>
        </w:rPr>
        <w:instrText xml:space="preserve"> REF _Ref445139791 \h </w:instrText>
      </w:r>
      <w:r w:rsidR="008B5117" w:rsidRPr="006A3782">
        <w:rPr>
          <w:rFonts w:cstheme="minorBidi"/>
          <w:color w:val="000000" w:themeColor="text1"/>
          <w:szCs w:val="23"/>
        </w:rPr>
        <w:instrText xml:space="preserve"> \* MERGEFORMAT </w:instrText>
      </w:r>
      <w:r w:rsidR="009454BF" w:rsidRPr="006A3782">
        <w:rPr>
          <w:rFonts w:cstheme="minorBidi"/>
          <w:color w:val="000000" w:themeColor="text1"/>
          <w:szCs w:val="23"/>
        </w:rPr>
      </w:r>
      <w:r w:rsidR="009454BF" w:rsidRPr="006A3782">
        <w:rPr>
          <w:rFonts w:cstheme="minorBidi"/>
          <w:color w:val="000000" w:themeColor="text1"/>
          <w:szCs w:val="23"/>
        </w:rPr>
        <w:fldChar w:fldCharType="separate"/>
      </w:r>
      <w:r w:rsidR="009454BF" w:rsidRPr="006A3782">
        <w:rPr>
          <w:rFonts w:cstheme="minorBidi"/>
          <w:color w:val="000000" w:themeColor="text1"/>
          <w:szCs w:val="23"/>
        </w:rPr>
        <w:t>(3.1)</w:t>
      </w:r>
      <w:r w:rsidR="009454BF" w:rsidRPr="006A3782">
        <w:rPr>
          <w:rFonts w:cstheme="minorBidi"/>
          <w:color w:val="000000" w:themeColor="text1"/>
          <w:szCs w:val="23"/>
        </w:rPr>
        <w:fldChar w:fldCharType="end"/>
      </w:r>
      <w:r w:rsidR="009454BF" w:rsidRPr="006A3782">
        <w:rPr>
          <w:rFonts w:cstheme="minorBidi"/>
          <w:color w:val="000000" w:themeColor="text1"/>
          <w:szCs w:val="23"/>
        </w:rPr>
        <w:t xml:space="preserve"> </w:t>
      </w:r>
      <w:r w:rsidRPr="006A3782">
        <w:rPr>
          <w:rFonts w:cstheme="minorBidi"/>
          <w:color w:val="000000" w:themeColor="text1"/>
          <w:szCs w:val="23"/>
        </w:rPr>
        <w:t>is the formula for the wavelengths of the Balmer series of transitions from the n = 2 states to the higher lying levels.</w:t>
      </w:r>
    </w:p>
    <w:p w14:paraId="4DCFA88A" w14:textId="0FAE185B" w:rsidR="00551939" w:rsidRPr="006A3782" w:rsidRDefault="004B4AEB" w:rsidP="00CE76BC">
      <w:pPr>
        <w:jc w:val="both"/>
        <w:rPr>
          <w:szCs w:val="23"/>
        </w:rPr>
      </w:pPr>
      <w:r w:rsidRPr="006A3782">
        <w:rPr>
          <w:szCs w:val="23"/>
        </w:rPr>
        <w:t>After quantitatively describing the wavelengths from H, people started to work on other atoms to unravel the mystery of atomic spectroscopy. Living and Dewar found that the observed spectral lines of Na could be grouped into different series</w:t>
      </w:r>
      <w:r w:rsidR="00022C63" w:rsidRPr="006A3782">
        <w:rPr>
          <w:szCs w:val="23"/>
        </w:rPr>
        <w:t xml:space="preserve"> </w:t>
      </w:r>
      <w:r w:rsidR="00022C63" w:rsidRPr="006A3782">
        <w:rPr>
          <w:szCs w:val="23"/>
        </w:rPr>
        <w:fldChar w:fldCharType="begin"/>
      </w:r>
      <w:r w:rsidR="00022C63" w:rsidRPr="006A3782">
        <w:rPr>
          <w:szCs w:val="23"/>
        </w:rPr>
        <w:instrText xml:space="preserve"> REF _Ref444778129 \n \h </w:instrText>
      </w:r>
      <w:r w:rsidR="006A3782">
        <w:rPr>
          <w:szCs w:val="23"/>
        </w:rPr>
        <w:instrText xml:space="preserve"> \* MERGEFORMAT </w:instrText>
      </w:r>
      <w:r w:rsidR="00022C63" w:rsidRPr="006A3782">
        <w:rPr>
          <w:szCs w:val="23"/>
        </w:rPr>
      </w:r>
      <w:r w:rsidR="00022C63" w:rsidRPr="006A3782">
        <w:rPr>
          <w:szCs w:val="23"/>
        </w:rPr>
        <w:fldChar w:fldCharType="separate"/>
      </w:r>
      <w:r w:rsidR="00022C63" w:rsidRPr="006A3782">
        <w:rPr>
          <w:szCs w:val="23"/>
        </w:rPr>
        <w:t>[2]</w:t>
      </w:r>
      <w:r w:rsidR="00022C63" w:rsidRPr="006A3782">
        <w:rPr>
          <w:szCs w:val="23"/>
        </w:rPr>
        <w:fldChar w:fldCharType="end"/>
      </w:r>
      <w:r w:rsidRPr="006A3782">
        <w:rPr>
          <w:szCs w:val="23"/>
        </w:rPr>
        <w:t>. Hartley found the significance of describing Balmer’s formula in terms of the wavenumber of the observed lines instead of the wavelength during his reach on spectra of Mg, Zn, and Cd</w:t>
      </w:r>
      <w:r w:rsidR="00022C63" w:rsidRPr="006A3782">
        <w:rPr>
          <w:szCs w:val="23"/>
        </w:rPr>
        <w:t xml:space="preserve"> </w:t>
      </w:r>
      <w:r w:rsidR="00022C63" w:rsidRPr="006A3782">
        <w:rPr>
          <w:szCs w:val="23"/>
        </w:rPr>
        <w:fldChar w:fldCharType="begin"/>
      </w:r>
      <w:r w:rsidR="00022C63" w:rsidRPr="006A3782">
        <w:rPr>
          <w:szCs w:val="23"/>
        </w:rPr>
        <w:instrText xml:space="preserve"> REF _Ref444777488 \n \h </w:instrText>
      </w:r>
      <w:r w:rsidR="006A3782">
        <w:rPr>
          <w:szCs w:val="23"/>
        </w:rPr>
        <w:instrText xml:space="preserve"> \* MERGEFORMAT </w:instrText>
      </w:r>
      <w:r w:rsidR="00022C63" w:rsidRPr="006A3782">
        <w:rPr>
          <w:szCs w:val="23"/>
        </w:rPr>
      </w:r>
      <w:r w:rsidR="00022C63" w:rsidRPr="006A3782">
        <w:rPr>
          <w:szCs w:val="23"/>
        </w:rPr>
        <w:fldChar w:fldCharType="separate"/>
      </w:r>
      <w:r w:rsidR="00022C63" w:rsidRPr="006A3782">
        <w:rPr>
          <w:szCs w:val="23"/>
        </w:rPr>
        <w:t>[3]</w:t>
      </w:r>
      <w:r w:rsidR="00022C63" w:rsidRPr="006A3782">
        <w:rPr>
          <w:szCs w:val="23"/>
        </w:rPr>
        <w:fldChar w:fldCharType="end"/>
      </w:r>
      <w:r w:rsidRPr="006A3782">
        <w:rPr>
          <w:szCs w:val="23"/>
        </w:rP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22E17454" w14:textId="77777777" w:rsidTr="007016E0">
        <w:trPr>
          <w:trHeight w:val="513"/>
        </w:trPr>
        <w:tc>
          <w:tcPr>
            <w:tcW w:w="1080" w:type="dxa"/>
            <w:vAlign w:val="center"/>
          </w:tcPr>
          <w:p w14:paraId="31FB42DC" w14:textId="77777777" w:rsidR="009454BF" w:rsidRPr="006A3782" w:rsidRDefault="009454BF" w:rsidP="007016E0">
            <w:pPr>
              <w:jc w:val="center"/>
              <w:rPr>
                <w:szCs w:val="23"/>
              </w:rPr>
            </w:pPr>
          </w:p>
        </w:tc>
        <w:tc>
          <w:tcPr>
            <w:tcW w:w="6244" w:type="dxa"/>
            <w:vAlign w:val="center"/>
          </w:tcPr>
          <w:p w14:paraId="0F40D102" w14:textId="645C7408" w:rsidR="009454BF" w:rsidRPr="006A3782" w:rsidRDefault="009454BF" w:rsidP="007016E0">
            <w:pPr>
              <w:jc w:val="center"/>
              <w:rPr>
                <w:rFonts w:ascii="Cambria Math" w:hAnsi="Cambria Math" w:hint="eastAsia"/>
                <w:szCs w:val="23"/>
              </w:rPr>
            </w:pPr>
            <m:oMath>
              <m:r>
                <w:rPr>
                  <w:rFonts w:ascii="Cambria Math" w:hAnsi="Cambria Math"/>
                  <w:szCs w:val="23"/>
                </w:rPr>
                <m:t>ν=</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4b</m:t>
                  </m:r>
                </m:den>
              </m:f>
              <m:r>
                <w:rPr>
                  <w:rFonts w:ascii="Cambria Math" w:hAnsi="Cambria Math"/>
                  <w:szCs w:val="23"/>
                </w:rPr>
                <m:t>(</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m:t>
                  </m:r>
                </m:den>
              </m:f>
              <m:r>
                <w:rPr>
                  <w:rFonts w:ascii="Cambria Math" w:hAnsi="Cambria Math"/>
                  <w:szCs w:val="23"/>
                </w:rPr>
                <m:t xml:space="preserve">- </m:t>
              </m:r>
              <m:f>
                <m:fPr>
                  <m:ctrlPr>
                    <w:rPr>
                      <w:rFonts w:ascii="Cambria Math" w:hAnsi="Cambria Math"/>
                      <w:i/>
                      <w:iCs/>
                      <w:szCs w:val="23"/>
                    </w:rPr>
                  </m:ctrlPr>
                </m:fPr>
                <m:num>
                  <m:r>
                    <w:rPr>
                      <w:rFonts w:ascii="Cambria Math" w:hAnsi="Cambria Math"/>
                      <w:szCs w:val="23"/>
                    </w:rPr>
                    <m:t>1</m:t>
                  </m:r>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den>
              </m:f>
              <m:r>
                <w:rPr>
                  <w:rFonts w:ascii="Cambria Math" w:hAnsi="Cambria Math"/>
                  <w:szCs w:val="23"/>
                </w:rPr>
                <m:t>)</m:t>
              </m:r>
            </m:oMath>
            <w:r w:rsidRPr="006A3782">
              <w:rPr>
                <w:rFonts w:ascii="Cambria Math" w:hAnsi="Cambria Math"/>
                <w:szCs w:val="23"/>
              </w:rPr>
              <w:t>.</w:t>
            </w:r>
          </w:p>
        </w:tc>
        <w:tc>
          <w:tcPr>
            <w:tcW w:w="1017" w:type="dxa"/>
            <w:vAlign w:val="center"/>
          </w:tcPr>
          <w:p w14:paraId="449F0075" w14:textId="77777777" w:rsidR="009454BF" w:rsidRPr="006A3782" w:rsidRDefault="009454BF" w:rsidP="007016E0">
            <w:pPr>
              <w:pStyle w:val="Caption"/>
              <w:jc w:val="center"/>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2</w:t>
            </w:r>
            <w:r w:rsidRPr="006A3782">
              <w:rPr>
                <w:szCs w:val="23"/>
              </w:rPr>
              <w:fldChar w:fldCharType="end"/>
            </w:r>
            <w:r w:rsidRPr="006A3782">
              <w:rPr>
                <w:szCs w:val="23"/>
              </w:rPr>
              <w:t>)</w:t>
            </w:r>
          </w:p>
        </w:tc>
      </w:tr>
    </w:tbl>
    <w:p w14:paraId="05B7DB0D" w14:textId="3AB2FB99" w:rsidR="00475E88" w:rsidRPr="006A3782" w:rsidRDefault="00475E88" w:rsidP="00CE76BC">
      <w:pPr>
        <w:pStyle w:val="ParagraphyContent"/>
        <w:ind w:firstLine="0"/>
        <w:jc w:val="both"/>
        <w:rPr>
          <w:szCs w:val="23"/>
        </w:rPr>
      </w:pPr>
      <w:r w:rsidRPr="006A3782">
        <w:rPr>
          <w:szCs w:val="23"/>
        </w:rPr>
        <w:t xml:space="preserve">Now it’s more clear what Balmer discovered reflects the energy difference between the </w:t>
      </w:r>
      <w:r w:rsidRPr="006A3782">
        <w:rPr>
          <w:rFonts w:ascii="Cambria Math" w:hAnsi="Cambria Math"/>
          <w:i/>
          <w:szCs w:val="23"/>
        </w:rPr>
        <w:t>n</w:t>
      </w:r>
      <w:r w:rsidRPr="006A3782">
        <w:rPr>
          <w:szCs w:val="23"/>
        </w:rPr>
        <w:t xml:space="preserve"> = 2 states and the higher lying levels.</w:t>
      </w:r>
    </w:p>
    <w:p w14:paraId="69D27785" w14:textId="24E9064B" w:rsidR="00475E88" w:rsidRPr="006A3782" w:rsidRDefault="00022C63" w:rsidP="00CE76BC">
      <w:pPr>
        <w:pStyle w:val="ParagraphyContent"/>
        <w:jc w:val="both"/>
        <w:rPr>
          <w:szCs w:val="23"/>
        </w:rPr>
      </w:pPr>
      <w:r w:rsidRPr="006A3782">
        <w:rPr>
          <w:szCs w:val="23"/>
        </w:rPr>
        <w:t xml:space="preserve">Following those precedents’ work, Rydberg began to </w:t>
      </w:r>
      <w:r w:rsidR="008D2C24" w:rsidRPr="006A3782">
        <w:rPr>
          <w:szCs w:val="23"/>
        </w:rPr>
        <w:t>classify</w:t>
      </w:r>
      <w:r w:rsidRPr="006A3782">
        <w:rPr>
          <w:szCs w:val="23"/>
        </w:rPr>
        <w:t xml:space="preserve"> the spectra of other atoms, notably alkali atoms, into sharp, principal, and diffuse series of lines </w:t>
      </w:r>
      <w:r w:rsidRPr="006A3782">
        <w:rPr>
          <w:szCs w:val="23"/>
        </w:rPr>
        <w:fldChar w:fldCharType="begin"/>
      </w:r>
      <w:r w:rsidRPr="006A3782">
        <w:rPr>
          <w:szCs w:val="23"/>
        </w:rPr>
        <w:instrText xml:space="preserve"> REF _Ref444795894 \n \h </w:instrText>
      </w:r>
      <w:r w:rsidR="006A3782">
        <w:rPr>
          <w:szCs w:val="23"/>
        </w:rPr>
        <w:instrText xml:space="preserve"> \* MERGEFORMAT </w:instrText>
      </w:r>
      <w:r w:rsidRPr="006A3782">
        <w:rPr>
          <w:szCs w:val="23"/>
        </w:rPr>
      </w:r>
      <w:r w:rsidRPr="006A3782">
        <w:rPr>
          <w:szCs w:val="23"/>
        </w:rPr>
        <w:fldChar w:fldCharType="separate"/>
      </w:r>
      <w:r w:rsidRPr="006A3782">
        <w:rPr>
          <w:szCs w:val="23"/>
        </w:rPr>
        <w:t>[4]</w:t>
      </w:r>
      <w:r w:rsidRPr="006A3782">
        <w:rPr>
          <w:szCs w:val="23"/>
        </w:rPr>
        <w:fldChar w:fldCharType="end"/>
      </w:r>
      <w:r w:rsidRPr="006A3782">
        <w:rPr>
          <w:szCs w:val="23"/>
        </w:rPr>
        <w:t xml:space="preserve">. </w:t>
      </w:r>
      <w:r w:rsidR="008D2C24" w:rsidRPr="006A3782">
        <w:rPr>
          <w:szCs w:val="23"/>
        </w:rPr>
        <w:t xml:space="preserve">He found the wavenumbers of lines connoting the </w:t>
      </w:r>
      <w:r w:rsidR="008D2C24" w:rsidRPr="006A3782">
        <w:rPr>
          <w:rFonts w:ascii="Cambria Math" w:hAnsi="Cambria Math"/>
          <w:i/>
          <w:szCs w:val="23"/>
        </w:rPr>
        <w:t>s</w:t>
      </w:r>
      <w:r w:rsidR="008D2C24" w:rsidRPr="006A3782">
        <w:rPr>
          <w:szCs w:val="23"/>
        </w:rPr>
        <w:t xml:space="preserve"> and </w:t>
      </w:r>
      <w:r w:rsidR="008D2C24" w:rsidRPr="006A3782">
        <w:rPr>
          <w:rStyle w:val="mathinput0"/>
          <w:szCs w:val="23"/>
        </w:rPr>
        <w:t>p</w:t>
      </w:r>
      <w:r w:rsidR="008D2C24" w:rsidRPr="006A3782">
        <w:rPr>
          <w:szCs w:val="23"/>
        </w:rPr>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5DF3AD3" w14:textId="77777777" w:rsidTr="007016E0">
        <w:trPr>
          <w:trHeight w:val="513"/>
        </w:trPr>
        <w:tc>
          <w:tcPr>
            <w:tcW w:w="1080" w:type="dxa"/>
            <w:vAlign w:val="center"/>
          </w:tcPr>
          <w:p w14:paraId="2A22882F" w14:textId="77777777" w:rsidR="009454BF" w:rsidRPr="006A3782" w:rsidRDefault="009454BF" w:rsidP="007016E0">
            <w:pPr>
              <w:jc w:val="center"/>
              <w:rPr>
                <w:szCs w:val="23"/>
              </w:rPr>
            </w:pPr>
          </w:p>
        </w:tc>
        <w:tc>
          <w:tcPr>
            <w:tcW w:w="6244" w:type="dxa"/>
            <w:vAlign w:val="center"/>
          </w:tcPr>
          <w:p w14:paraId="09CF3577" w14:textId="0B64A7DB" w:rsidR="009454BF" w:rsidRPr="006A3782" w:rsidRDefault="009454BF" w:rsidP="007016E0">
            <w:pPr>
              <w:jc w:val="center"/>
              <w:rPr>
                <w:szCs w:val="23"/>
              </w:rPr>
            </w:pPr>
            <m:oMathPara>
              <m:oMathParaPr>
                <m:jc m:val="center"/>
              </m:oMathParaPr>
              <m:oMath>
                <m:r>
                  <w:rPr>
                    <w:rFonts w:ascii="Cambria Math" w:hAnsi="Cambria Math"/>
                    <w:szCs w:val="23"/>
                  </w:rPr>
                  <m:t>±ν=</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(m-</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e>
                      <m:sup>
                        <m:r>
                          <w:rPr>
                            <w:rFonts w:ascii="Cambria Math" w:hAnsi="Cambria Math"/>
                            <w:szCs w:val="23"/>
                          </w:rPr>
                          <m:t>2</m:t>
                        </m:r>
                      </m:sup>
                    </m:sSup>
                  </m:den>
                </m:f>
                <m:r>
                  <w:rPr>
                    <w:rFonts w:ascii="Cambria Math" w:hAnsi="Cambria Math"/>
                    <w:szCs w:val="23"/>
                  </w:rPr>
                  <m:t>-</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m:t>
                        </m:r>
                      </m:e>
                      <m:sup>
                        <m:r>
                          <w:rPr>
                            <w:rFonts w:ascii="Cambria Math" w:hAnsi="Cambria Math"/>
                            <w:szCs w:val="23"/>
                          </w:rPr>
                          <m:t>2</m:t>
                        </m:r>
                      </m:sup>
                    </m:sSup>
                  </m:den>
                </m:f>
              </m:oMath>
            </m:oMathPara>
          </w:p>
        </w:tc>
        <w:tc>
          <w:tcPr>
            <w:tcW w:w="1017" w:type="dxa"/>
            <w:vAlign w:val="center"/>
          </w:tcPr>
          <w:p w14:paraId="6D42C728" w14:textId="77777777" w:rsidR="009454BF" w:rsidRPr="006A3782" w:rsidRDefault="009454BF" w:rsidP="007016E0">
            <w:pPr>
              <w:pStyle w:val="Caption"/>
              <w:jc w:val="center"/>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3</w:t>
            </w:r>
            <w:r w:rsidRPr="006A3782">
              <w:rPr>
                <w:szCs w:val="23"/>
              </w:rPr>
              <w:fldChar w:fldCharType="end"/>
            </w:r>
            <w:r w:rsidRPr="006A3782">
              <w:rPr>
                <w:szCs w:val="23"/>
              </w:rPr>
              <w:t>)</w:t>
            </w:r>
          </w:p>
        </w:tc>
      </w:tr>
    </w:tbl>
    <w:p w14:paraId="6B16D319" w14:textId="4D4982BF" w:rsidR="00DD2646" w:rsidRPr="006A3782" w:rsidRDefault="00DD2646" w:rsidP="00CE76BC">
      <w:pPr>
        <w:jc w:val="both"/>
        <w:rPr>
          <w:szCs w:val="23"/>
        </w:rPr>
      </w:pPr>
      <w:r w:rsidRPr="006A3782">
        <w:rPr>
          <w:szCs w:val="23"/>
        </w:rPr>
        <w:t xml:space="preserve">where + sign and constant </w:t>
      </w:r>
      <w:r w:rsidRPr="006A3782">
        <w:rPr>
          <w:rStyle w:val="mathinput0"/>
          <w:szCs w:val="23"/>
        </w:rPr>
        <w:t>n</w:t>
      </w:r>
      <w:r w:rsidRPr="006A3782">
        <w:rPr>
          <w:szCs w:val="23"/>
        </w:rPr>
        <w:t xml:space="preserve"> describe a sharp series of </w:t>
      </w:r>
      <w:r w:rsidRPr="006A3782">
        <w:rPr>
          <w:i/>
          <w:szCs w:val="23"/>
        </w:rPr>
        <w:t>s</w:t>
      </w:r>
      <w:r w:rsidRPr="006A3782">
        <w:rPr>
          <w:szCs w:val="23"/>
        </w:rPr>
        <w:t xml:space="preserve"> states and the minus sign and a constant </w:t>
      </w:r>
      <w:r w:rsidRPr="006A3782">
        <w:rPr>
          <w:rStyle w:val="mathinput0"/>
          <w:szCs w:val="23"/>
        </w:rPr>
        <w:t>m</w:t>
      </w:r>
      <w:r w:rsidRPr="006A3782">
        <w:rPr>
          <w:szCs w:val="23"/>
        </w:rPr>
        <w:t xml:space="preserve"> describe a principal series of </w:t>
      </w:r>
      <w:r w:rsidRPr="006A3782">
        <w:rPr>
          <w:i/>
          <w:szCs w:val="23"/>
        </w:rPr>
        <w:t>p</w:t>
      </w:r>
      <w:r w:rsidRPr="006A3782">
        <w:rPr>
          <w:szCs w:val="23"/>
        </w:rPr>
        <w:t xml:space="preserve"> states. If </w:t>
      </w:r>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=0</m:t>
        </m:r>
      </m:oMath>
      <w:r w:rsidRPr="006A3782">
        <w:rPr>
          <w:szCs w:val="23"/>
        </w:rPr>
        <w:t xml:space="preserve"> and </w:t>
      </w:r>
      <w:r w:rsidRPr="006A3782">
        <w:rPr>
          <w:rStyle w:val="mathinput0"/>
          <w:szCs w:val="23"/>
        </w:rPr>
        <w:t>m</w:t>
      </w:r>
      <w:r w:rsidRPr="006A3782">
        <w:rPr>
          <w:szCs w:val="23"/>
        </w:rPr>
        <w:t xml:space="preserve"> = 2 we can get Balmer’s formula for the H transition from </w:t>
      </w:r>
      <w:r w:rsidRPr="006A3782">
        <w:rPr>
          <w:rStyle w:val="mathinput0"/>
          <w:szCs w:val="23"/>
        </w:rPr>
        <w:t>n</w:t>
      </w:r>
      <w:r w:rsidRPr="006A3782">
        <w:rPr>
          <w:szCs w:val="23"/>
        </w:rPr>
        <w:t xml:space="preserve"> = 2. </w:t>
      </w:r>
    </w:p>
    <w:p w14:paraId="1829BD6B" w14:textId="78A732A2" w:rsidR="00DD2646" w:rsidRPr="006A3782" w:rsidRDefault="00DD2646" w:rsidP="00CE76BC">
      <w:pPr>
        <w:pStyle w:val="ParagraphyContent"/>
        <w:jc w:val="both"/>
        <w:rPr>
          <w:szCs w:val="23"/>
        </w:rPr>
      </w:pPr>
      <w:r w:rsidRPr="006A3782">
        <w:rPr>
          <w:szCs w:val="23"/>
        </w:rPr>
        <w:t xml:space="preserve">Due to his significant contribution, people are now naming atoms in states of high principal quantum number </w:t>
      </w:r>
      <w:r w:rsidR="006A3782">
        <w:rPr>
          <w:szCs w:val="23"/>
        </w:rPr>
        <w:t>“</w:t>
      </w:r>
      <w:r w:rsidRPr="006A3782">
        <w:rPr>
          <w:szCs w:val="23"/>
        </w:rPr>
        <w:t>Rydberg Atoms</w:t>
      </w:r>
      <w:r w:rsidR="006A3782">
        <w:rPr>
          <w:szCs w:val="23"/>
        </w:rPr>
        <w:t>”</w:t>
      </w:r>
      <w:r w:rsidRPr="006A3782">
        <w:rPr>
          <w:szCs w:val="23"/>
        </w:rPr>
        <w:t xml:space="preserve">. </w:t>
      </w:r>
    </w:p>
    <w:p w14:paraId="3B3088ED" w14:textId="6643AE13" w:rsidR="00D2069A" w:rsidRPr="00D2069A" w:rsidRDefault="003C3F84" w:rsidP="00CE76BC">
      <w:pPr>
        <w:pStyle w:val="Heading3"/>
        <w:jc w:val="both"/>
      </w:pPr>
      <w:bookmarkStart w:id="4" w:name="_Toc445388749"/>
      <w:r>
        <w:lastRenderedPageBreak/>
        <w:t>Modern Model of Rydberg Atoms</w:t>
      </w:r>
      <w:bookmarkEnd w:id="4"/>
    </w:p>
    <w:p w14:paraId="4BF3DAF5" w14:textId="7068764F" w:rsidR="00A6662A" w:rsidRPr="00A60AE7" w:rsidRDefault="003C3F84" w:rsidP="00CE76BC">
      <w:pPr>
        <w:pStyle w:val="ParagraphyContent"/>
        <w:jc w:val="both"/>
        <w:rPr>
          <w:szCs w:val="23"/>
        </w:rPr>
      </w:pPr>
      <w:r w:rsidRPr="00A60AE7">
        <w:rPr>
          <w:szCs w:val="23"/>
        </w:rPr>
        <w:t xml:space="preserve">If we consider Rydberg states of H and Na, as shown in </w:t>
      </w:r>
      <w:r w:rsidR="00F64A64" w:rsidRPr="00A60AE7">
        <w:rPr>
          <w:szCs w:val="23"/>
        </w:rPr>
        <w:fldChar w:fldCharType="begin"/>
      </w:r>
      <w:r w:rsidR="00F64A64" w:rsidRPr="00A60AE7">
        <w:rPr>
          <w:szCs w:val="23"/>
        </w:rPr>
        <w:instrText xml:space="preserve"> REF _Ref445135499 \h </w:instrText>
      </w:r>
      <w:r w:rsidR="00A60AE7">
        <w:rPr>
          <w:szCs w:val="23"/>
        </w:rPr>
        <w:instrText xml:space="preserve"> \* MERGEFORMAT </w:instrText>
      </w:r>
      <w:r w:rsidR="00F64A64" w:rsidRPr="00A60AE7">
        <w:rPr>
          <w:szCs w:val="23"/>
        </w:rPr>
      </w:r>
      <w:r w:rsidR="00F64A64" w:rsidRPr="00A60AE7">
        <w:rPr>
          <w:szCs w:val="23"/>
        </w:rPr>
        <w:fldChar w:fldCharType="separate"/>
      </w:r>
      <w:r w:rsidR="00F64A64" w:rsidRPr="00A60AE7">
        <w:rPr>
          <w:szCs w:val="23"/>
        </w:rPr>
        <w:t xml:space="preserve">Figure </w:t>
      </w:r>
      <w:r w:rsidR="00F64A64" w:rsidRPr="00A60AE7">
        <w:rPr>
          <w:noProof/>
          <w:szCs w:val="23"/>
        </w:rPr>
        <w:t>3</w:t>
      </w:r>
      <w:r w:rsidR="00F64A64" w:rsidRPr="00A60AE7">
        <w:rPr>
          <w:szCs w:val="23"/>
        </w:rPr>
        <w:t>.</w:t>
      </w:r>
      <w:r w:rsidR="00F64A64" w:rsidRPr="00A60AE7">
        <w:rPr>
          <w:noProof/>
          <w:szCs w:val="23"/>
        </w:rPr>
        <w:t>1</w:t>
      </w:r>
      <w:r w:rsidR="00F64A64" w:rsidRPr="00A60AE7">
        <w:rPr>
          <w:szCs w:val="23"/>
        </w:rPr>
        <w:fldChar w:fldCharType="end"/>
      </w:r>
      <w:r w:rsidRPr="00A60AE7">
        <w:rPr>
          <w:szCs w:val="23"/>
        </w:rPr>
        <w:t>, they are essentially similar.</w:t>
      </w:r>
      <w:r w:rsidR="00F64A64" w:rsidRPr="00A60AE7">
        <w:rPr>
          <w:szCs w:val="23"/>
        </w:rPr>
        <w:t xml:space="preserve"> The only difference is that Na atom has a core which is composed of 11 positive charges and 10 electrons. For most of the time, the </w:t>
      </w:r>
      <w:r w:rsidR="00053692" w:rsidRPr="00A60AE7">
        <w:rPr>
          <w:szCs w:val="23"/>
        </w:rPr>
        <w:t>highest</w:t>
      </w:r>
      <w:r w:rsidR="00F64A64" w:rsidRPr="00A60AE7">
        <w:rPr>
          <w:szCs w:val="23"/>
        </w:rPr>
        <w:t xml:space="preserve"> external electron (Rydberg electron) is far from the core and the difference between Na, H and all Rydberg atoms is minimal. But when the Rydberg  electron comes near the core</w:t>
      </w:r>
      <w:r w:rsidR="00053692" w:rsidRPr="00A60AE7">
        <w:rPr>
          <w:szCs w:val="23"/>
        </w:rPr>
        <w:t xml:space="preserve">, it can both polarize and penetrate the </w:t>
      </w:r>
      <m:oMath>
        <m:sSup>
          <m:sSupPr>
            <m:ctrlPr>
              <w:rPr>
                <w:rFonts w:ascii="Cambria Math" w:hAnsi="Cambria Math"/>
                <w:i/>
                <w:iCs/>
                <w:szCs w:val="23"/>
              </w:rPr>
            </m:ctrlPr>
          </m:sSupPr>
          <m:e>
            <m:r>
              <m:rPr>
                <m:sty m:val="p"/>
              </m:rPr>
              <w:rPr>
                <w:rFonts w:ascii="Cambria Math" w:hAnsi="Cambria Math"/>
                <w:szCs w:val="23"/>
              </w:rPr>
              <m:t>Na</m:t>
            </m:r>
          </m:e>
          <m:sup>
            <m:r>
              <w:rPr>
                <w:rFonts w:ascii="Cambria Math" w:hAnsi="Cambria Math"/>
                <w:szCs w:val="23"/>
              </w:rPr>
              <m:t>+</m:t>
            </m:r>
          </m:sup>
        </m:sSup>
      </m:oMath>
      <w:r w:rsidR="00053692" w:rsidRPr="00A60AE7">
        <w:rPr>
          <w:szCs w:val="23"/>
        </w:rPr>
        <w:t xml:space="preserve"> core, and change the wavefunctions and energies of Na Rydberg state from their </w:t>
      </w:r>
      <w:r w:rsidR="00585F88" w:rsidRPr="00A60AE7">
        <w:rPr>
          <w:szCs w:val="23"/>
        </w:rPr>
        <w:t>hydrongenic counterparts.</w:t>
      </w:r>
    </w:p>
    <w:p w14:paraId="3627CDBA" w14:textId="77777777" w:rsidR="000A24B0" w:rsidRDefault="000A24B0" w:rsidP="00CE76BC">
      <w:pPr>
        <w:pStyle w:val="ParagraphyContent"/>
        <w:keepNext/>
        <w:jc w:val="center"/>
      </w:pPr>
      <w:r w:rsidRPr="000A24B0">
        <w:rPr>
          <w:noProof/>
        </w:rPr>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52EC1AAD" w:rsidR="00A6662A" w:rsidRDefault="000A24B0" w:rsidP="00CE76BC">
      <w:pPr>
        <w:pStyle w:val="Caption"/>
        <w:jc w:val="both"/>
        <w:rPr>
          <w:szCs w:val="23"/>
        </w:rPr>
      </w:pPr>
      <w:bookmarkStart w:id="5" w:name="_Ref445135499"/>
      <w:bookmarkStart w:id="6" w:name="_Toc445388760"/>
      <w:r w:rsidRPr="00A60AE7">
        <w:rPr>
          <w:szCs w:val="23"/>
        </w:rPr>
        <w:t xml:space="preserve">Figure </w:t>
      </w:r>
      <w:r w:rsidR="003B6FDA">
        <w:rPr>
          <w:szCs w:val="23"/>
        </w:rPr>
        <w:fldChar w:fldCharType="begin"/>
      </w:r>
      <w:r w:rsidR="003B6FDA">
        <w:rPr>
          <w:szCs w:val="23"/>
        </w:rPr>
        <w:instrText xml:space="preserve"> STYLEREF 1 \s </w:instrText>
      </w:r>
      <w:r w:rsidR="003B6FDA">
        <w:rPr>
          <w:szCs w:val="23"/>
        </w:rPr>
        <w:fldChar w:fldCharType="separate"/>
      </w:r>
      <w:r w:rsidR="003B6FDA">
        <w:rPr>
          <w:noProof/>
          <w:szCs w:val="23"/>
        </w:rPr>
        <w:t>3</w:t>
      </w:r>
      <w:r w:rsidR="003B6FDA">
        <w:rPr>
          <w:szCs w:val="23"/>
        </w:rPr>
        <w:fldChar w:fldCharType="end"/>
      </w:r>
      <w:r w:rsidR="003B6FDA">
        <w:rPr>
          <w:szCs w:val="23"/>
        </w:rPr>
        <w:t>.</w:t>
      </w:r>
      <w:r w:rsidR="003B6FDA">
        <w:rPr>
          <w:szCs w:val="23"/>
        </w:rPr>
        <w:fldChar w:fldCharType="begin"/>
      </w:r>
      <w:r w:rsidR="003B6FDA">
        <w:rPr>
          <w:szCs w:val="23"/>
        </w:rPr>
        <w:instrText xml:space="preserve"> SEQ Figure \* ARABIC \s 1 </w:instrText>
      </w:r>
      <w:r w:rsidR="003B6FDA">
        <w:rPr>
          <w:szCs w:val="23"/>
        </w:rPr>
        <w:fldChar w:fldCharType="separate"/>
      </w:r>
      <w:r w:rsidR="003B6FDA">
        <w:rPr>
          <w:noProof/>
          <w:szCs w:val="23"/>
        </w:rPr>
        <w:t>1</w:t>
      </w:r>
      <w:r w:rsidR="003B6FDA">
        <w:rPr>
          <w:szCs w:val="23"/>
        </w:rPr>
        <w:fldChar w:fldCharType="end"/>
      </w:r>
      <w:bookmarkEnd w:id="5"/>
      <w:r w:rsidRPr="00A60AE7">
        <w:rPr>
          <w:szCs w:val="23"/>
        </w:rPr>
        <w:t>: Rydber</w:t>
      </w:r>
      <w:r w:rsidR="004143CE" w:rsidRPr="00A60AE7">
        <w:rPr>
          <w:szCs w:val="23"/>
        </w:rPr>
        <w:t>g</w:t>
      </w:r>
      <w:r w:rsidRPr="00A60AE7">
        <w:rPr>
          <w:szCs w:val="23"/>
        </w:rP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szCs w:val="23"/>
              </w:rPr>
            </m:ctrlPr>
          </m:sSupPr>
          <m:e>
            <m:r>
              <m:rPr>
                <m:sty m:val="p"/>
              </m:rPr>
              <w:rPr>
                <w:rFonts w:ascii="Cambria Math" w:hAnsi="Cambria Math"/>
                <w:szCs w:val="23"/>
              </w:rPr>
              <m:t>Na</m:t>
            </m:r>
          </m:e>
          <m:sup>
            <m:r>
              <w:rPr>
                <w:rFonts w:ascii="Cambria Math" w:hAnsi="Cambria Math"/>
                <w:szCs w:val="23"/>
              </w:rPr>
              <m:t>+</m:t>
            </m:r>
          </m:sup>
        </m:sSup>
      </m:oMath>
      <w:r w:rsidR="004143CE" w:rsidRPr="00A60AE7">
        <w:rPr>
          <w:szCs w:val="23"/>
        </w:rPr>
        <w:t xml:space="preserve"> core</w:t>
      </w:r>
      <w:r w:rsidR="00AA50DE" w:rsidRPr="00A60AE7">
        <w:rPr>
          <w:szCs w:val="23"/>
        </w:rPr>
        <w:t xml:space="preserve"> </w:t>
      </w:r>
      <w:r w:rsidR="00F64A64" w:rsidRPr="00A60AE7">
        <w:rPr>
          <w:szCs w:val="23"/>
        </w:rPr>
        <w:fldChar w:fldCharType="begin"/>
      </w:r>
      <w:r w:rsidR="00F64A64" w:rsidRPr="00A60AE7">
        <w:rPr>
          <w:szCs w:val="23"/>
        </w:rPr>
        <w:instrText xml:space="preserve"> REF _Ref445135452 \n \h </w:instrText>
      </w:r>
      <w:r w:rsidR="00A60AE7">
        <w:rPr>
          <w:szCs w:val="23"/>
        </w:rPr>
        <w:instrText xml:space="preserve"> \* MERGEFORMAT </w:instrText>
      </w:r>
      <w:r w:rsidR="00F64A64" w:rsidRPr="00A60AE7">
        <w:rPr>
          <w:szCs w:val="23"/>
        </w:rPr>
      </w:r>
      <w:r w:rsidR="00F64A64" w:rsidRPr="00A60AE7">
        <w:rPr>
          <w:szCs w:val="23"/>
        </w:rPr>
        <w:fldChar w:fldCharType="separate"/>
      </w:r>
      <w:r w:rsidR="00F64A64" w:rsidRPr="00A60AE7">
        <w:rPr>
          <w:szCs w:val="23"/>
        </w:rPr>
        <w:t>[5]</w:t>
      </w:r>
      <w:r w:rsidR="00F64A64" w:rsidRPr="00A60AE7">
        <w:rPr>
          <w:szCs w:val="23"/>
        </w:rPr>
        <w:fldChar w:fldCharType="end"/>
      </w:r>
      <w:r w:rsidR="004143CE" w:rsidRPr="00A60AE7">
        <w:rPr>
          <w:szCs w:val="23"/>
        </w:rPr>
        <w:t>.</w:t>
      </w:r>
      <w:bookmarkEnd w:id="6"/>
    </w:p>
    <w:p w14:paraId="4D3A06A3" w14:textId="77777777" w:rsidR="00CE76BC" w:rsidRPr="00CE76BC" w:rsidRDefault="00CE76BC" w:rsidP="00CE76BC"/>
    <w:p w14:paraId="2D340B89" w14:textId="5FB9B906" w:rsidR="006B5495" w:rsidRPr="00A60AE7" w:rsidRDefault="00A6662A" w:rsidP="00CE76BC">
      <w:pPr>
        <w:pStyle w:val="ParagraphyContent"/>
        <w:jc w:val="both"/>
        <w:rPr>
          <w:szCs w:val="23"/>
        </w:rPr>
      </w:pPr>
      <w:r w:rsidRPr="00A60AE7">
        <w:rPr>
          <w:szCs w:val="23"/>
        </w:rPr>
        <w:lastRenderedPageBreak/>
        <w:t>We know how to calculate wavefunctions of H</w:t>
      </w:r>
      <w:r w:rsidR="00F341D9" w:rsidRPr="00A60AE7">
        <w:rPr>
          <w:szCs w:val="23"/>
        </w:rPr>
        <w:t xml:space="preserve"> </w:t>
      </w:r>
      <w:r w:rsidR="00F341D9" w:rsidRPr="00A60AE7">
        <w:rPr>
          <w:szCs w:val="23"/>
        </w:rPr>
        <w:fldChar w:fldCharType="begin"/>
      </w:r>
      <w:r w:rsidR="00F341D9" w:rsidRPr="00A60AE7">
        <w:rPr>
          <w:szCs w:val="23"/>
        </w:rPr>
        <w:instrText xml:space="preserve"> REF _Ref445137198 \n \h </w:instrText>
      </w:r>
      <w:r w:rsidR="00F563B8" w:rsidRPr="00A60AE7">
        <w:rPr>
          <w:szCs w:val="23"/>
        </w:rPr>
        <w:instrText xml:space="preserve"> \* MERGEFORMAT </w:instrText>
      </w:r>
      <w:r w:rsidR="00F341D9" w:rsidRPr="00A60AE7">
        <w:rPr>
          <w:szCs w:val="23"/>
        </w:rPr>
      </w:r>
      <w:r w:rsidR="00F341D9" w:rsidRPr="00A60AE7">
        <w:rPr>
          <w:szCs w:val="23"/>
        </w:rPr>
        <w:fldChar w:fldCharType="separate"/>
      </w:r>
      <w:r w:rsidR="00F341D9" w:rsidRPr="00A60AE7">
        <w:rPr>
          <w:szCs w:val="23"/>
        </w:rPr>
        <w:t>[6]</w:t>
      </w:r>
      <w:r w:rsidR="00F341D9" w:rsidRPr="00A60AE7">
        <w:rPr>
          <w:szCs w:val="23"/>
        </w:rPr>
        <w:fldChar w:fldCharType="end"/>
      </w:r>
      <w:r w:rsidRPr="00A60AE7">
        <w:rPr>
          <w:szCs w:val="23"/>
        </w:rPr>
        <w:t>. Th</w:t>
      </w:r>
      <w:r w:rsidR="00440C75" w:rsidRPr="00A60AE7">
        <w:rPr>
          <w:szCs w:val="23"/>
        </w:rPr>
        <w:t>is</w:t>
      </w:r>
      <w:r w:rsidRPr="00A60AE7">
        <w:rPr>
          <w:szCs w:val="23"/>
        </w:rPr>
        <w:t xml:space="preserve"> process can be easily extended to generate wavefunctions for single valence electron atoms with spherical ionic cores. Such an approach is called </w:t>
      </w:r>
      <w:r w:rsidR="00F341D9" w:rsidRPr="00A60AE7">
        <w:rPr>
          <w:szCs w:val="23"/>
        </w:rPr>
        <w:t>Quantum</w:t>
      </w:r>
      <w:r w:rsidRPr="00A60AE7">
        <w:rPr>
          <w:szCs w:val="23"/>
        </w:rPr>
        <w:t xml:space="preserve"> Defect Theory</w:t>
      </w:r>
      <w:r w:rsidR="00F341D9" w:rsidRPr="00A60AE7">
        <w:rPr>
          <w:szCs w:val="23"/>
        </w:rPr>
        <w:t xml:space="preserve"> </w:t>
      </w:r>
      <w:r w:rsidR="00440C75" w:rsidRPr="00A60AE7">
        <w:rPr>
          <w:szCs w:val="23"/>
        </w:rPr>
        <w:fldChar w:fldCharType="begin"/>
      </w:r>
      <w:r w:rsidR="00440C75" w:rsidRPr="00A60AE7">
        <w:rPr>
          <w:szCs w:val="23"/>
        </w:rPr>
        <w:instrText xml:space="preserve"> REF _Ref444778991 \n \h </w:instrText>
      </w:r>
      <w:r w:rsidR="00F563B8" w:rsidRPr="00A60AE7">
        <w:rPr>
          <w:szCs w:val="23"/>
        </w:rPr>
        <w:instrText xml:space="preserve"> \* MERGEFORMAT </w:instrText>
      </w:r>
      <w:r w:rsidR="00440C75" w:rsidRPr="00A60AE7">
        <w:rPr>
          <w:szCs w:val="23"/>
        </w:rPr>
      </w:r>
      <w:r w:rsidR="00440C75" w:rsidRPr="00A60AE7">
        <w:rPr>
          <w:szCs w:val="23"/>
        </w:rPr>
        <w:fldChar w:fldCharType="separate"/>
      </w:r>
      <w:r w:rsidR="00440C75" w:rsidRPr="00A60AE7">
        <w:rPr>
          <w:szCs w:val="23"/>
        </w:rPr>
        <w:t>[7]</w:t>
      </w:r>
      <w:r w:rsidR="00440C75" w:rsidRPr="00A60AE7">
        <w:rPr>
          <w:szCs w:val="23"/>
        </w:rPr>
        <w:fldChar w:fldCharType="end"/>
      </w:r>
      <w:r w:rsidRPr="00A60AE7">
        <w:rPr>
          <w:szCs w:val="23"/>
        </w:rPr>
        <w:t xml:space="preserve">. </w:t>
      </w:r>
      <w:r w:rsidR="003A7E02" w:rsidRPr="00A60AE7">
        <w:rPr>
          <w:szCs w:val="23"/>
        </w:rPr>
        <w:t xml:space="preserve">Quantum Defect Theory (QDT) assumes that the </w:t>
      </w:r>
      <m:oMath>
        <m:sSup>
          <m:sSupPr>
            <m:ctrlPr>
              <w:rPr>
                <w:rFonts w:ascii="Cambria Math" w:hAnsi="Cambria Math"/>
                <w:szCs w:val="23"/>
              </w:rPr>
            </m:ctrlPr>
          </m:sSupPr>
          <m:e>
            <m:r>
              <m:rPr>
                <m:sty m:val="p"/>
              </m:rPr>
              <w:rPr>
                <w:rFonts w:ascii="Cambria Math" w:hAnsi="Cambria Math"/>
                <w:szCs w:val="23"/>
              </w:rPr>
              <m:t>Na</m:t>
            </m:r>
          </m:e>
          <m:sup>
            <m:r>
              <m:rPr>
                <m:sty m:val="p"/>
              </m:rPr>
              <w:rPr>
                <w:rFonts w:ascii="Cambria Math" w:hAnsi="Cambria Math"/>
                <w:szCs w:val="23"/>
              </w:rPr>
              <m:t>+</m:t>
            </m:r>
          </m:sup>
        </m:sSup>
      </m:oMath>
      <w:r w:rsidR="003A7E02" w:rsidRPr="00A60AE7">
        <w:rPr>
          <w:szCs w:val="23"/>
        </w:rPr>
        <w:t xml:space="preserve"> core is spherically symmetric and frozen in place. </w:t>
      </w:r>
      <w:r w:rsidR="007A5084" w:rsidRPr="00A60AE7">
        <w:rPr>
          <w:szCs w:val="23"/>
        </w:rPr>
        <w:t>So t</w:t>
      </w:r>
      <w:r w:rsidR="003A7E02" w:rsidRPr="00A60AE7">
        <w:rPr>
          <w:szCs w:val="23"/>
        </w:rPr>
        <w:t xml:space="preserve">he effective potential, </w:t>
      </w:r>
      <m:oMath>
        <m:sSub>
          <m:sSubPr>
            <m:ctrlPr>
              <w:rPr>
                <w:rFonts w:ascii="Cambria Math" w:hAnsi="Cambria Math"/>
                <w:szCs w:val="23"/>
              </w:rPr>
            </m:ctrlPr>
          </m:sSubPr>
          <m:e>
            <m:r>
              <w:rPr>
                <w:rFonts w:ascii="Cambria Math" w:hAnsi="Cambria Math"/>
                <w:szCs w:val="23"/>
              </w:rPr>
              <m:t>V</m:t>
            </m:r>
          </m:e>
          <m:sub>
            <m:r>
              <w:rPr>
                <w:rFonts w:ascii="Cambria Math" w:hAnsi="Cambria Math"/>
                <w:szCs w:val="23"/>
              </w:rPr>
              <m:t>Na</m:t>
            </m:r>
          </m:sub>
        </m:sSub>
      </m:oMath>
      <w:r w:rsidR="003A7E02" w:rsidRPr="00A60AE7">
        <w:rPr>
          <w:szCs w:val="23"/>
        </w:rPr>
        <w:t xml:space="preserve"> seen by the valence electron is spherically symmetric and only depends on </w:t>
      </w:r>
      <w:r w:rsidR="003A7E02" w:rsidRPr="00A60AE7">
        <w:rPr>
          <w:i/>
          <w:szCs w:val="23"/>
        </w:rPr>
        <w:t>r</w:t>
      </w:r>
      <w:r w:rsidR="003A7E02" w:rsidRPr="00A60AE7">
        <w:rPr>
          <w:szCs w:val="23"/>
        </w:rPr>
        <w:t>. This potential is lower than the coulomb -1/</w:t>
      </w:r>
      <w:r w:rsidR="003A7E02" w:rsidRPr="00A60AE7">
        <w:rPr>
          <w:i/>
          <w:szCs w:val="23"/>
        </w:rPr>
        <w:t>r</w:t>
      </w:r>
      <w:r w:rsidR="003A7E02" w:rsidRPr="00A60AE7">
        <w:rPr>
          <w:szCs w:val="23"/>
        </w:rPr>
        <w:t xml:space="preserve"> potential only at small </w:t>
      </w:r>
      <w:r w:rsidR="003A7E02" w:rsidRPr="00A60AE7">
        <w:rPr>
          <w:i/>
          <w:szCs w:val="23"/>
        </w:rPr>
        <w:t>r</w:t>
      </w:r>
      <w:r w:rsidR="003A7E02" w:rsidRPr="00A60AE7">
        <w:rPr>
          <w:szCs w:val="23"/>
        </w:rPr>
        <w:t xml:space="preserve">, and the effect is to increase electron kinetic energy and decrease the wavelength of the radial oscillations relative to H. </w:t>
      </w:r>
      <w:r w:rsidR="006B5495" w:rsidRPr="00A60AE7">
        <w:rPr>
          <w:szCs w:val="23"/>
        </w:rPr>
        <w:t xml:space="preserve">Suppose the phase shift is </w:t>
      </w:r>
      <m:oMath>
        <m:r>
          <w:rPr>
            <w:rFonts w:ascii="Cambria Math" w:hAnsi="Cambria Math"/>
            <w:szCs w:val="23"/>
          </w:rPr>
          <m:t>τ</m:t>
        </m:r>
      </m:oMath>
      <w:r w:rsidR="006B5495" w:rsidRPr="00A60AE7">
        <w:rPr>
          <w:szCs w:val="23"/>
        </w:rPr>
        <w:t xml:space="preserve">. The bound state radial wavefunctions are given by: </w:t>
      </w:r>
      <w:r w:rsidR="006B5495" w:rsidRPr="00A60AE7">
        <w:rPr>
          <w:szCs w:val="23"/>
        </w:rPr>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rsidRPr="00A60AE7" w14:paraId="36012D0E" w14:textId="77777777" w:rsidTr="007016E0">
        <w:trPr>
          <w:trHeight w:val="629"/>
        </w:trPr>
        <w:tc>
          <w:tcPr>
            <w:tcW w:w="1080" w:type="dxa"/>
            <w:vAlign w:val="center"/>
          </w:tcPr>
          <w:p w14:paraId="0EDA4CDF" w14:textId="77777777" w:rsidR="006B5495" w:rsidRPr="00A60AE7" w:rsidRDefault="006B5495" w:rsidP="007016E0">
            <w:pPr>
              <w:jc w:val="center"/>
              <w:rPr>
                <w:szCs w:val="23"/>
              </w:rPr>
            </w:pPr>
          </w:p>
        </w:tc>
        <w:tc>
          <w:tcPr>
            <w:tcW w:w="6244" w:type="dxa"/>
            <w:vAlign w:val="center"/>
          </w:tcPr>
          <w:p w14:paraId="67C3C0A1" w14:textId="11888843" w:rsidR="006B5495" w:rsidRPr="00A60AE7" w:rsidRDefault="006B5495" w:rsidP="007016E0">
            <w:pPr>
              <w:jc w:val="center"/>
              <w:rPr>
                <w:szCs w:val="23"/>
              </w:rPr>
            </w:pPr>
            <m:oMathPara>
              <m:oMathParaPr>
                <m:jc m:val="center"/>
              </m:oMathParaPr>
              <m:oMath>
                <m:r>
                  <w:rPr>
                    <w:rFonts w:ascii="Cambria Math" w:hAnsi="Cambria Math"/>
                    <w:szCs w:val="23"/>
                  </w:rPr>
                  <m:t>ρ</m:t>
                </m:r>
                <m:d>
                  <m:dPr>
                    <m:ctrlPr>
                      <w:rPr>
                        <w:rFonts w:ascii="Cambria Math" w:hAnsi="Cambria Math"/>
                        <w:i/>
                        <w:szCs w:val="23"/>
                      </w:rPr>
                    </m:ctrlPr>
                  </m:dPr>
                  <m:e>
                    <m:r>
                      <w:rPr>
                        <w:rFonts w:ascii="Cambria Math" w:hAnsi="Cambria Math"/>
                        <w:szCs w:val="23"/>
                      </w:rPr>
                      <m:t>r</m:t>
                    </m:r>
                  </m:e>
                </m:d>
                <m:r>
                  <w:rPr>
                    <w:rFonts w:ascii="Cambria Math" w:hAnsi="Cambria Math"/>
                    <w:szCs w:val="23"/>
                  </w:rPr>
                  <m:t>=f</m:t>
                </m:r>
                <m:d>
                  <m:dPr>
                    <m:ctrlPr>
                      <w:rPr>
                        <w:rFonts w:ascii="Cambria Math" w:hAnsi="Cambria Math"/>
                        <w:i/>
                        <w:iCs/>
                        <w:szCs w:val="23"/>
                      </w:rPr>
                    </m:ctrlPr>
                  </m:dPr>
                  <m:e>
                    <m:r>
                      <w:rPr>
                        <w:rFonts w:ascii="Cambria Math" w:hAnsi="Cambria Math"/>
                        <w:szCs w:val="23"/>
                      </w:rPr>
                      <m:t>W, l, r</m:t>
                    </m:r>
                  </m:e>
                </m:d>
                <m:r>
                  <w:rPr>
                    <w:rFonts w:ascii="Cambria Math" w:hAnsi="Cambria Math"/>
                    <w:szCs w:val="23"/>
                  </w:rPr>
                  <m:t>cosτ-g</m:t>
                </m:r>
                <m:d>
                  <m:dPr>
                    <m:ctrlPr>
                      <w:rPr>
                        <w:rFonts w:ascii="Cambria Math" w:hAnsi="Cambria Math"/>
                        <w:i/>
                        <w:iCs/>
                        <w:szCs w:val="23"/>
                      </w:rPr>
                    </m:ctrlPr>
                  </m:dPr>
                  <m:e>
                    <m:r>
                      <w:rPr>
                        <w:rFonts w:ascii="Cambria Math" w:hAnsi="Cambria Math"/>
                        <w:szCs w:val="23"/>
                      </w:rPr>
                      <m:t>W,l, r</m:t>
                    </m:r>
                  </m:e>
                </m:d>
                <m:r>
                  <w:rPr>
                    <w:rFonts w:ascii="Cambria Math" w:hAnsi="Cambria Math"/>
                    <w:szCs w:val="23"/>
                  </w:rPr>
                  <m:t>sinτ</m:t>
                </m:r>
              </m:oMath>
            </m:oMathPara>
          </w:p>
        </w:tc>
        <w:tc>
          <w:tcPr>
            <w:tcW w:w="1017" w:type="dxa"/>
            <w:vAlign w:val="center"/>
          </w:tcPr>
          <w:p w14:paraId="5BC1D47A" w14:textId="09006993" w:rsidR="006B5495" w:rsidRPr="00A60AE7" w:rsidRDefault="006B5495" w:rsidP="007016E0">
            <w:pPr>
              <w:pStyle w:val="Caption"/>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4</w:t>
            </w:r>
            <w:r w:rsidRPr="00A60AE7">
              <w:rPr>
                <w:szCs w:val="23"/>
              </w:rPr>
              <w:fldChar w:fldCharType="end"/>
            </w:r>
            <w:r w:rsidRPr="00A60AE7">
              <w:rPr>
                <w:szCs w:val="23"/>
              </w:rPr>
              <w:t>)</w:t>
            </w:r>
          </w:p>
        </w:tc>
      </w:tr>
    </w:tbl>
    <w:p w14:paraId="0D6174A0" w14:textId="71EA0547" w:rsidR="006B5495" w:rsidRPr="00A60AE7" w:rsidRDefault="00995A57" w:rsidP="00CE76BC">
      <w:pPr>
        <w:pStyle w:val="ParagraphyContent"/>
        <w:ind w:firstLine="0"/>
        <w:jc w:val="both"/>
        <w:rPr>
          <w:szCs w:val="23"/>
        </w:rPr>
      </w:pPr>
      <w:r w:rsidRPr="00A60AE7">
        <w:rPr>
          <w:szCs w:val="23"/>
        </w:rPr>
        <w:t xml:space="preserve">where </w:t>
      </w:r>
      <m:oMath>
        <m:r>
          <w:rPr>
            <w:rFonts w:ascii="Cambria Math" w:hAnsi="Cambria Math"/>
            <w:szCs w:val="23"/>
          </w:rPr>
          <m:t>f</m:t>
        </m:r>
        <m:d>
          <m:dPr>
            <m:ctrlPr>
              <w:rPr>
                <w:rFonts w:ascii="Cambria Math" w:hAnsi="Cambria Math"/>
                <w:i/>
                <w:szCs w:val="23"/>
              </w:rPr>
            </m:ctrlPr>
          </m:dPr>
          <m:e>
            <m:r>
              <w:rPr>
                <w:rFonts w:ascii="Cambria Math" w:hAnsi="Cambria Math"/>
                <w:szCs w:val="23"/>
              </w:rPr>
              <m:t>W, l, r</m:t>
            </m:r>
          </m:e>
        </m:d>
      </m:oMath>
      <w:r w:rsidRPr="00A60AE7">
        <w:rPr>
          <w:szCs w:val="23"/>
        </w:rPr>
        <w:t xml:space="preserve"> and </w:t>
      </w:r>
      <m:oMath>
        <m:r>
          <w:rPr>
            <w:rFonts w:ascii="Cambria Math" w:hAnsi="Cambria Math"/>
            <w:szCs w:val="23"/>
          </w:rPr>
          <m:t>g</m:t>
        </m:r>
        <m:d>
          <m:dPr>
            <m:ctrlPr>
              <w:rPr>
                <w:rFonts w:ascii="Cambria Math" w:hAnsi="Cambria Math"/>
                <w:i/>
                <w:szCs w:val="23"/>
              </w:rPr>
            </m:ctrlPr>
          </m:dPr>
          <m:e>
            <m:r>
              <w:rPr>
                <w:rFonts w:ascii="Cambria Math" w:hAnsi="Cambria Math"/>
                <w:szCs w:val="23"/>
              </w:rPr>
              <m:t>W, l, r</m:t>
            </m:r>
          </m:e>
        </m:d>
      </m:oMath>
      <w:r w:rsidRPr="00A60AE7">
        <w:rPr>
          <w:szCs w:val="23"/>
        </w:rPr>
        <w:t xml:space="preserve"> are commonly termed the regular and irregular coulomb functions. This radial function will derive the the allowed eigen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rsidRPr="00A60AE7" w14:paraId="189A0997" w14:textId="77777777" w:rsidTr="007016E0">
        <w:trPr>
          <w:trHeight w:val="810"/>
        </w:trPr>
        <w:tc>
          <w:tcPr>
            <w:tcW w:w="1080" w:type="dxa"/>
            <w:vAlign w:val="center"/>
          </w:tcPr>
          <w:p w14:paraId="0A1CC9C9" w14:textId="77777777" w:rsidR="00995A57" w:rsidRPr="00A60AE7" w:rsidRDefault="00995A57" w:rsidP="000538DF">
            <w:pPr>
              <w:pStyle w:val="ParagraphyContent"/>
              <w:jc w:val="center"/>
              <w:rPr>
                <w:szCs w:val="23"/>
              </w:rPr>
            </w:pPr>
          </w:p>
        </w:tc>
        <w:tc>
          <w:tcPr>
            <w:tcW w:w="6244" w:type="dxa"/>
            <w:vAlign w:val="center"/>
          </w:tcPr>
          <w:p w14:paraId="0D75D2B4" w14:textId="509B1678" w:rsidR="00995A57" w:rsidRPr="00A60AE7" w:rsidRDefault="00995A57" w:rsidP="000538DF">
            <w:pPr>
              <w:pStyle w:val="ParagraphyContent"/>
              <w:jc w:val="center"/>
              <w:rPr>
                <w:szCs w:val="23"/>
              </w:rPr>
            </w:pPr>
            <m:oMathPara>
              <m:oMathParaPr>
                <m:jc m:val="center"/>
              </m:oMathParaPr>
              <m:oMath>
                <m:r>
                  <w:rPr>
                    <w:rFonts w:ascii="Cambria Math" w:hAnsi="Cambria Math"/>
                    <w:szCs w:val="23"/>
                  </w:rPr>
                  <m:t>W= -</m:t>
                </m:r>
                <m:f>
                  <m:fPr>
                    <m:ctrlPr>
                      <w:rPr>
                        <w:rFonts w:ascii="Cambria Math" w:hAnsi="Cambria Math"/>
                        <w:i/>
                        <w:szCs w:val="23"/>
                      </w:rPr>
                    </m:ctrlPr>
                  </m:fPr>
                  <m:num>
                    <m:r>
                      <w:rPr>
                        <w:rFonts w:ascii="Cambria Math" w:hAnsi="Cambria Math"/>
                        <w:szCs w:val="23"/>
                      </w:rPr>
                      <m:t>1</m:t>
                    </m:r>
                  </m:num>
                  <m:den>
                    <m:sSup>
                      <m:sSupPr>
                        <m:ctrlPr>
                          <w:rPr>
                            <w:rFonts w:ascii="Cambria Math" w:hAnsi="Cambria Math"/>
                            <w:i/>
                            <w:szCs w:val="23"/>
                          </w:rPr>
                        </m:ctrlPr>
                      </m:sSupPr>
                      <m:e>
                        <m:r>
                          <w:rPr>
                            <w:rFonts w:ascii="Cambria Math" w:hAnsi="Cambria Math"/>
                            <w:szCs w:val="23"/>
                          </w:rPr>
                          <m:t>2(n-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r>
                          <w:rPr>
                            <w:rFonts w:ascii="Cambria Math" w:hAnsi="Cambria Math"/>
                            <w:szCs w:val="23"/>
                          </w:rPr>
                          <m:t>)</m:t>
                        </m:r>
                      </m:e>
                      <m:sup>
                        <m:r>
                          <w:rPr>
                            <w:rFonts w:ascii="Cambria Math" w:hAnsi="Cambria Math"/>
                            <w:szCs w:val="23"/>
                          </w:rPr>
                          <m:t>2</m:t>
                        </m:r>
                      </m:sup>
                    </m:sSup>
                  </m:den>
                </m:f>
              </m:oMath>
            </m:oMathPara>
          </w:p>
        </w:tc>
        <w:tc>
          <w:tcPr>
            <w:tcW w:w="1017" w:type="dxa"/>
            <w:vAlign w:val="center"/>
          </w:tcPr>
          <w:p w14:paraId="7C20FD15" w14:textId="6FDEE0D9" w:rsidR="00995A57" w:rsidRPr="00A60AE7" w:rsidRDefault="00995A57" w:rsidP="000538DF">
            <w:pPr>
              <w:pStyle w:val="ParagraphyContent"/>
              <w:jc w:val="center"/>
              <w:rPr>
                <w:szCs w:val="23"/>
              </w:rPr>
            </w:pPr>
            <w:bookmarkStart w:id="7" w:name="_Ref44513938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5</w:t>
            </w:r>
            <w:r w:rsidRPr="00A60AE7">
              <w:rPr>
                <w:szCs w:val="23"/>
              </w:rPr>
              <w:fldChar w:fldCharType="end"/>
            </w:r>
            <w:r w:rsidRPr="00A60AE7">
              <w:rPr>
                <w:szCs w:val="23"/>
              </w:rPr>
              <w:t>)</w:t>
            </w:r>
            <w:bookmarkEnd w:id="7"/>
          </w:p>
        </w:tc>
      </w:tr>
    </w:tbl>
    <w:p w14:paraId="7A4026C8" w14:textId="0D022058" w:rsidR="00995A57" w:rsidRDefault="00995A57" w:rsidP="00CE76BC">
      <w:pPr>
        <w:pStyle w:val="ParagraphyContent"/>
        <w:ind w:firstLine="0"/>
        <w:jc w:val="both"/>
        <w:rPr>
          <w:szCs w:val="23"/>
        </w:rPr>
      </w:pPr>
      <w:r w:rsidRPr="00A60AE7">
        <w:rPr>
          <w:szCs w:val="23"/>
        </w:rPr>
        <w:t xml:space="preserve">where </w:t>
      </w:r>
      <w:r w:rsidRPr="00A60AE7">
        <w:rPr>
          <w:rStyle w:val="mathinput0"/>
          <w:szCs w:val="23"/>
        </w:rPr>
        <w:t>n</w:t>
      </w:r>
      <w:r w:rsidRPr="00A60AE7">
        <w:rPr>
          <w:szCs w:val="23"/>
        </w:rPr>
        <w:t xml:space="preserve"> is an integer. Equation </w:t>
      </w:r>
      <w:r w:rsidRPr="00A60AE7">
        <w:rPr>
          <w:szCs w:val="23"/>
        </w:rPr>
        <w:fldChar w:fldCharType="begin"/>
      </w:r>
      <w:r w:rsidRPr="00A60AE7">
        <w:rPr>
          <w:szCs w:val="23"/>
        </w:rPr>
        <w:instrText xml:space="preserve"> REF _Ref445139385 \h </w:instrText>
      </w:r>
      <w:r w:rsidR="004D6589" w:rsidRPr="00A60AE7">
        <w:rPr>
          <w:szCs w:val="23"/>
        </w:rPr>
        <w:instrText xml:space="preserve"> \* MERGEFORMAT </w:instrText>
      </w:r>
      <w:r w:rsidRPr="00A60AE7">
        <w:rPr>
          <w:szCs w:val="23"/>
        </w:rPr>
      </w:r>
      <w:r w:rsidRPr="00A60AE7">
        <w:rPr>
          <w:szCs w:val="23"/>
        </w:rPr>
        <w:fldChar w:fldCharType="separate"/>
      </w:r>
      <w:r w:rsidR="009454BF" w:rsidRPr="00A60AE7">
        <w:rPr>
          <w:szCs w:val="23"/>
        </w:rPr>
        <w:t>(</w:t>
      </w:r>
      <w:r w:rsidR="009454BF" w:rsidRPr="00A60AE7">
        <w:rPr>
          <w:noProof/>
          <w:szCs w:val="23"/>
        </w:rPr>
        <w:t>3</w:t>
      </w:r>
      <w:r w:rsidR="009454BF" w:rsidRPr="00A60AE7">
        <w:rPr>
          <w:szCs w:val="23"/>
        </w:rPr>
        <w:t>.</w:t>
      </w:r>
      <w:r w:rsidR="009454BF" w:rsidRPr="00A60AE7">
        <w:rPr>
          <w:noProof/>
          <w:szCs w:val="23"/>
        </w:rPr>
        <w:t>5</w:t>
      </w:r>
      <w:r w:rsidR="009454BF" w:rsidRPr="00A60AE7">
        <w:rPr>
          <w:szCs w:val="23"/>
        </w:rPr>
        <w:t>)</w:t>
      </w:r>
      <w:r w:rsidRPr="00A60AE7">
        <w:rPr>
          <w:szCs w:val="23"/>
        </w:rPr>
        <w:fldChar w:fldCharType="end"/>
      </w:r>
      <w:r w:rsidRPr="00A60AE7">
        <w:rPr>
          <w:szCs w:val="23"/>
        </w:rPr>
        <w:t xml:space="preserve"> is the equation used in the simulation to calculate the energies of Rydberg atoms. </w:t>
      </w:r>
      <w:r w:rsidR="00C012AC" w:rsidRPr="00A60AE7">
        <w:rPr>
          <w:szCs w:val="23"/>
        </w:rPr>
        <w:fldChar w:fldCharType="begin"/>
      </w:r>
      <w:r w:rsidR="00C012AC" w:rsidRPr="00A60AE7">
        <w:rPr>
          <w:szCs w:val="23"/>
        </w:rPr>
        <w:instrText xml:space="preserve"> REF _Ref445218603 \h </w:instrText>
      </w:r>
      <w:r w:rsidR="00A60AE7">
        <w:rPr>
          <w:szCs w:val="23"/>
        </w:rPr>
        <w:instrText xml:space="preserve"> \* MERGEFORMAT </w:instrText>
      </w:r>
      <w:r w:rsidR="00C012AC" w:rsidRPr="00A60AE7">
        <w:rPr>
          <w:szCs w:val="23"/>
        </w:rPr>
      </w:r>
      <w:r w:rsidR="00C012AC" w:rsidRPr="00A60AE7">
        <w:rPr>
          <w:szCs w:val="23"/>
        </w:rPr>
        <w:fldChar w:fldCharType="separate"/>
      </w:r>
      <w:r w:rsidR="00C012AC" w:rsidRPr="00A60AE7">
        <w:rPr>
          <w:szCs w:val="23"/>
        </w:rPr>
        <w:t xml:space="preserve">Table </w:t>
      </w:r>
      <w:r w:rsidR="00C012AC" w:rsidRPr="00A60AE7">
        <w:rPr>
          <w:noProof/>
          <w:szCs w:val="23"/>
        </w:rPr>
        <w:t>3</w:t>
      </w:r>
      <w:r w:rsidR="00C012AC" w:rsidRPr="00A60AE7">
        <w:rPr>
          <w:szCs w:val="23"/>
        </w:rPr>
        <w:t>.</w:t>
      </w:r>
      <w:r w:rsidR="00C012AC" w:rsidRPr="00A60AE7">
        <w:rPr>
          <w:noProof/>
          <w:szCs w:val="23"/>
        </w:rPr>
        <w:t>1</w:t>
      </w:r>
      <w:r w:rsidR="00C012AC" w:rsidRPr="00A60AE7">
        <w:rPr>
          <w:szCs w:val="23"/>
        </w:rPr>
        <w:fldChar w:fldCharType="end"/>
      </w:r>
      <w:r w:rsidR="00C012AC" w:rsidRPr="00A60AE7">
        <w:rPr>
          <w:szCs w:val="23"/>
        </w:rPr>
        <w:t xml:space="preserve"> gives the 0</w:t>
      </w:r>
      <w:r w:rsidR="00C012AC" w:rsidRPr="00A60AE7">
        <w:rPr>
          <w:szCs w:val="23"/>
          <w:vertAlign w:val="superscript"/>
        </w:rPr>
        <w:t>th</w:t>
      </w:r>
      <w:r w:rsidR="00C012AC" w:rsidRPr="00A60AE7">
        <w:rPr>
          <w:szCs w:val="23"/>
        </w:rPr>
        <w:t xml:space="preserve"> order approximation of the quantum defect for </w:t>
      </w:r>
      <w:proofErr w:type="spellStart"/>
      <w:r w:rsidR="00C012AC" w:rsidRPr="00A60AE7">
        <w:rPr>
          <w:szCs w:val="23"/>
        </w:rPr>
        <w:t>Rb</w:t>
      </w:r>
      <w:proofErr w:type="spellEnd"/>
      <w:r w:rsidR="00C012AC" w:rsidRPr="00A60AE7">
        <w:rPr>
          <w:szCs w:val="23"/>
        </w:rPr>
        <w:t xml:space="preserve">. </w:t>
      </w:r>
    </w:p>
    <w:p w14:paraId="717A47AA" w14:textId="77777777" w:rsidR="003B6FDA" w:rsidRPr="00A60AE7" w:rsidRDefault="003B6FDA" w:rsidP="00CE76BC">
      <w:pPr>
        <w:pStyle w:val="ParagraphyContent"/>
        <w:ind w:firstLine="0"/>
        <w:jc w:val="both"/>
        <w:rPr>
          <w:szCs w:val="23"/>
        </w:rPr>
      </w:pPr>
    </w:p>
    <w:tbl>
      <w:tblPr>
        <w:tblStyle w:val="TableGrid"/>
        <w:tblW w:w="8447" w:type="dxa"/>
        <w:tblBorders>
          <w:left w:val="none" w:sz="0" w:space="0" w:color="auto"/>
          <w:right w:val="none" w:sz="0" w:space="0" w:color="auto"/>
        </w:tblBorders>
        <w:tblLook w:val="04A0" w:firstRow="1" w:lastRow="0" w:firstColumn="1" w:lastColumn="0" w:noHBand="0" w:noVBand="1"/>
      </w:tblPr>
      <w:tblGrid>
        <w:gridCol w:w="1407"/>
        <w:gridCol w:w="1408"/>
        <w:gridCol w:w="1408"/>
        <w:gridCol w:w="1408"/>
        <w:gridCol w:w="1408"/>
        <w:gridCol w:w="1408"/>
      </w:tblGrid>
      <w:tr w:rsidR="00E82751" w:rsidRPr="00A60AE7" w14:paraId="74915A78" w14:textId="77777777" w:rsidTr="003B6FDA">
        <w:trPr>
          <w:trHeight w:val="404"/>
        </w:trPr>
        <w:tc>
          <w:tcPr>
            <w:tcW w:w="1407" w:type="dxa"/>
            <w:vAlign w:val="center"/>
          </w:tcPr>
          <w:p w14:paraId="5C668333" w14:textId="77777777" w:rsidR="007B0053" w:rsidRPr="00A60AE7" w:rsidRDefault="007B0053" w:rsidP="00CE76BC">
            <w:pPr>
              <w:pStyle w:val="ParagraphyContent"/>
              <w:spacing w:line="276" w:lineRule="auto"/>
              <w:ind w:firstLine="0"/>
              <w:jc w:val="both"/>
              <w:rPr>
                <w:szCs w:val="23"/>
              </w:rPr>
            </w:pPr>
          </w:p>
        </w:tc>
        <w:tc>
          <w:tcPr>
            <w:tcW w:w="1408" w:type="dxa"/>
            <w:vAlign w:val="center"/>
          </w:tcPr>
          <w:p w14:paraId="63C41404" w14:textId="5FCB2E4F" w:rsidR="007B0053" w:rsidRPr="00A60AE7" w:rsidRDefault="00233C4E"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s</m:t>
                    </m:r>
                  </m:e>
                  <m:sub>
                    <m:r>
                      <w:rPr>
                        <w:rFonts w:ascii="Cambria Math" w:hAnsi="Cambria Math"/>
                        <w:szCs w:val="23"/>
                      </w:rPr>
                      <m:t>1/2</m:t>
                    </m:r>
                  </m:sub>
                </m:sSub>
              </m:oMath>
            </m:oMathPara>
          </w:p>
        </w:tc>
        <w:tc>
          <w:tcPr>
            <w:tcW w:w="1408" w:type="dxa"/>
            <w:vAlign w:val="center"/>
          </w:tcPr>
          <w:p w14:paraId="7440CB25" w14:textId="039587AC" w:rsidR="007B0053" w:rsidRPr="00A60AE7" w:rsidRDefault="00233C4E"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1/2</m:t>
                    </m:r>
                  </m:sub>
                </m:sSub>
              </m:oMath>
            </m:oMathPara>
          </w:p>
        </w:tc>
        <w:tc>
          <w:tcPr>
            <w:tcW w:w="1408" w:type="dxa"/>
            <w:vAlign w:val="center"/>
          </w:tcPr>
          <w:p w14:paraId="74BE47A5" w14:textId="13460A62" w:rsidR="007B0053" w:rsidRPr="00A60AE7" w:rsidRDefault="00233C4E"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3/2</m:t>
                    </m:r>
                  </m:sub>
                </m:sSub>
              </m:oMath>
            </m:oMathPara>
          </w:p>
        </w:tc>
        <w:tc>
          <w:tcPr>
            <w:tcW w:w="1408" w:type="dxa"/>
            <w:vAlign w:val="center"/>
          </w:tcPr>
          <w:p w14:paraId="42CF72DD" w14:textId="20B3F797" w:rsidR="007B0053" w:rsidRPr="00A60AE7" w:rsidRDefault="00233C4E"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d</m:t>
                    </m:r>
                  </m:e>
                  <m:sub>
                    <m:r>
                      <w:rPr>
                        <w:rFonts w:ascii="Cambria Math" w:hAnsi="Cambria Math"/>
                        <w:szCs w:val="23"/>
                      </w:rPr>
                      <m:t>3/2, 5/2</m:t>
                    </m:r>
                  </m:sub>
                </m:sSub>
              </m:oMath>
            </m:oMathPara>
          </w:p>
        </w:tc>
        <w:tc>
          <w:tcPr>
            <w:tcW w:w="1408" w:type="dxa"/>
            <w:vAlign w:val="center"/>
          </w:tcPr>
          <w:p w14:paraId="2B764DBF" w14:textId="2398F7B2" w:rsidR="007B0053" w:rsidRPr="00A60AE7" w:rsidRDefault="00233C4E"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f</m:t>
                    </m:r>
                  </m:e>
                  <m:sub>
                    <m:r>
                      <w:rPr>
                        <w:rFonts w:ascii="Cambria Math" w:hAnsi="Cambria Math"/>
                        <w:szCs w:val="23"/>
                      </w:rPr>
                      <m:t>5/2,7/2</m:t>
                    </m:r>
                  </m:sub>
                </m:sSub>
              </m:oMath>
            </m:oMathPara>
          </w:p>
        </w:tc>
      </w:tr>
      <w:tr w:rsidR="00E82751" w:rsidRPr="00A60AE7" w14:paraId="091B9473" w14:textId="77777777" w:rsidTr="003B6FDA">
        <w:trPr>
          <w:trHeight w:val="422"/>
        </w:trPr>
        <w:tc>
          <w:tcPr>
            <w:tcW w:w="1407" w:type="dxa"/>
            <w:vAlign w:val="center"/>
          </w:tcPr>
          <w:p w14:paraId="0748B5BE" w14:textId="0A9054EA" w:rsidR="007B0053" w:rsidRPr="00A60AE7" w:rsidRDefault="00233C4E"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oMath>
            </m:oMathPara>
          </w:p>
        </w:tc>
        <w:tc>
          <w:tcPr>
            <w:tcW w:w="1408" w:type="dxa"/>
            <w:vAlign w:val="center"/>
          </w:tcPr>
          <w:p w14:paraId="0B70EF27" w14:textId="5E1659F1" w:rsidR="007B0053" w:rsidRPr="00A60AE7" w:rsidRDefault="007B0053" w:rsidP="00CE76BC">
            <w:pPr>
              <w:pStyle w:val="ParagraphyContent"/>
              <w:spacing w:line="276" w:lineRule="auto"/>
              <w:ind w:firstLine="0"/>
              <w:jc w:val="both"/>
              <w:rPr>
                <w:szCs w:val="23"/>
              </w:rPr>
            </w:pPr>
            <w:r w:rsidRPr="00A60AE7">
              <w:rPr>
                <w:szCs w:val="23"/>
              </w:rPr>
              <w:t>3.13109</w:t>
            </w:r>
          </w:p>
        </w:tc>
        <w:tc>
          <w:tcPr>
            <w:tcW w:w="1408" w:type="dxa"/>
            <w:vAlign w:val="center"/>
          </w:tcPr>
          <w:p w14:paraId="06935655" w14:textId="1A855097" w:rsidR="007B0053" w:rsidRPr="00A60AE7" w:rsidRDefault="007B0053" w:rsidP="00CE76BC">
            <w:pPr>
              <w:pStyle w:val="ParagraphyContent"/>
              <w:spacing w:line="276" w:lineRule="auto"/>
              <w:ind w:firstLine="0"/>
              <w:jc w:val="both"/>
              <w:rPr>
                <w:szCs w:val="23"/>
              </w:rPr>
            </w:pPr>
            <w:r w:rsidRPr="00A60AE7">
              <w:rPr>
                <w:szCs w:val="23"/>
              </w:rPr>
              <w:t>2.65456</w:t>
            </w:r>
          </w:p>
        </w:tc>
        <w:tc>
          <w:tcPr>
            <w:tcW w:w="1408" w:type="dxa"/>
            <w:vAlign w:val="center"/>
          </w:tcPr>
          <w:p w14:paraId="5D639FF8" w14:textId="077162C3" w:rsidR="007B0053" w:rsidRPr="00A60AE7" w:rsidRDefault="007B0053" w:rsidP="00CE76BC">
            <w:pPr>
              <w:pStyle w:val="ParagraphyContent"/>
              <w:spacing w:line="276" w:lineRule="auto"/>
              <w:ind w:firstLine="0"/>
              <w:jc w:val="both"/>
              <w:rPr>
                <w:szCs w:val="23"/>
              </w:rPr>
            </w:pPr>
            <w:r w:rsidRPr="00A60AE7">
              <w:rPr>
                <w:szCs w:val="23"/>
              </w:rPr>
              <w:t>2.64145</w:t>
            </w:r>
          </w:p>
        </w:tc>
        <w:tc>
          <w:tcPr>
            <w:tcW w:w="1408" w:type="dxa"/>
            <w:vAlign w:val="center"/>
          </w:tcPr>
          <w:p w14:paraId="51FCC38F" w14:textId="23E68545" w:rsidR="007B0053" w:rsidRPr="00A60AE7" w:rsidRDefault="007B0053" w:rsidP="00CE76BC">
            <w:pPr>
              <w:pStyle w:val="ParagraphyContent"/>
              <w:spacing w:line="276" w:lineRule="auto"/>
              <w:ind w:firstLine="0"/>
              <w:jc w:val="both"/>
              <w:rPr>
                <w:szCs w:val="23"/>
              </w:rPr>
            </w:pPr>
            <w:r w:rsidRPr="00A60AE7">
              <w:rPr>
                <w:szCs w:val="23"/>
              </w:rPr>
              <w:t>1.347157</w:t>
            </w:r>
          </w:p>
        </w:tc>
        <w:tc>
          <w:tcPr>
            <w:tcW w:w="1408" w:type="dxa"/>
            <w:vAlign w:val="center"/>
          </w:tcPr>
          <w:p w14:paraId="68E73650" w14:textId="5D9364E8" w:rsidR="007B0053" w:rsidRPr="00A60AE7" w:rsidRDefault="007B0053" w:rsidP="00CE76BC">
            <w:pPr>
              <w:pStyle w:val="ParagraphyContent"/>
              <w:spacing w:line="276" w:lineRule="auto"/>
              <w:ind w:firstLine="0"/>
              <w:jc w:val="both"/>
              <w:rPr>
                <w:szCs w:val="23"/>
              </w:rPr>
            </w:pPr>
            <w:r w:rsidRPr="00A60AE7">
              <w:rPr>
                <w:szCs w:val="23"/>
              </w:rPr>
              <w:t>0.016312</w:t>
            </w:r>
          </w:p>
        </w:tc>
      </w:tr>
    </w:tbl>
    <w:p w14:paraId="555C148F" w14:textId="77777777" w:rsidR="00E82751" w:rsidRPr="00A60AE7" w:rsidRDefault="00E82751" w:rsidP="00CE76BC">
      <w:pPr>
        <w:pStyle w:val="Caption"/>
        <w:jc w:val="both"/>
        <w:rPr>
          <w:szCs w:val="23"/>
        </w:rPr>
      </w:pPr>
    </w:p>
    <w:p w14:paraId="7EF18E14" w14:textId="259F77E8" w:rsidR="00C27363" w:rsidRDefault="007B0053" w:rsidP="003B6FDA">
      <w:pPr>
        <w:pStyle w:val="Caption"/>
        <w:jc w:val="center"/>
        <w:rPr>
          <w:szCs w:val="23"/>
        </w:rPr>
      </w:pPr>
      <w:bookmarkStart w:id="8" w:name="_Ref445218603"/>
      <w:r w:rsidRPr="00A60AE7">
        <w:rPr>
          <w:szCs w:val="23"/>
        </w:rPr>
        <w:t xml:space="preserve">Table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Table \* ARABIC \s 1 </w:instrText>
      </w:r>
      <w:r w:rsidRPr="00A60AE7">
        <w:rPr>
          <w:szCs w:val="23"/>
        </w:rPr>
        <w:fldChar w:fldCharType="separate"/>
      </w:r>
      <w:r w:rsidRPr="00A60AE7">
        <w:rPr>
          <w:noProof/>
          <w:szCs w:val="23"/>
        </w:rPr>
        <w:t>1</w:t>
      </w:r>
      <w:r w:rsidRPr="00A60AE7">
        <w:rPr>
          <w:szCs w:val="23"/>
        </w:rPr>
        <w:fldChar w:fldCharType="end"/>
      </w:r>
      <w:bookmarkEnd w:id="8"/>
      <w:r w:rsidRPr="00A60AE7">
        <w:rPr>
          <w:szCs w:val="23"/>
        </w:rPr>
        <w:t>:Quantum defects for low</w:t>
      </w:r>
      <w:r w:rsidR="00E82751" w:rsidRPr="00A60AE7">
        <w:rPr>
          <w:szCs w:val="23"/>
        </w:rPr>
        <w:t xml:space="preserve">-ℓ states of </w:t>
      </w:r>
      <w:proofErr w:type="spellStart"/>
      <w:r w:rsidR="00E82751" w:rsidRPr="00A60AE7">
        <w:rPr>
          <w:szCs w:val="23"/>
        </w:rPr>
        <w:t>Rb</w:t>
      </w:r>
      <w:proofErr w:type="spellEnd"/>
      <w:r w:rsidR="00E82751" w:rsidRPr="00A60AE7">
        <w:rPr>
          <w:szCs w:val="23"/>
        </w:rPr>
        <w:t xml:space="preserve"> </w:t>
      </w:r>
      <w:r w:rsidR="00E82751" w:rsidRPr="00A60AE7">
        <w:rPr>
          <w:szCs w:val="23"/>
        </w:rPr>
        <w:fldChar w:fldCharType="begin"/>
      </w:r>
      <w:r w:rsidR="00E82751" w:rsidRPr="00A60AE7">
        <w:rPr>
          <w:szCs w:val="23"/>
        </w:rPr>
        <w:instrText xml:space="preserve"> REF _Ref445135452 \n \h </w:instrText>
      </w:r>
      <w:r w:rsidR="00A60AE7">
        <w:rPr>
          <w:szCs w:val="23"/>
        </w:rPr>
        <w:instrText xml:space="preserve"> \* MERGEFORMAT </w:instrText>
      </w:r>
      <w:r w:rsidR="00E82751" w:rsidRPr="00A60AE7">
        <w:rPr>
          <w:szCs w:val="23"/>
        </w:rPr>
      </w:r>
      <w:r w:rsidR="00E82751" w:rsidRPr="00A60AE7">
        <w:rPr>
          <w:szCs w:val="23"/>
        </w:rPr>
        <w:fldChar w:fldCharType="separate"/>
      </w:r>
      <w:r w:rsidR="00E82751" w:rsidRPr="00A60AE7">
        <w:rPr>
          <w:szCs w:val="23"/>
        </w:rPr>
        <w:t>[5]</w:t>
      </w:r>
      <w:r w:rsidR="00E82751" w:rsidRPr="00A60AE7">
        <w:rPr>
          <w:szCs w:val="23"/>
        </w:rPr>
        <w:fldChar w:fldCharType="end"/>
      </w:r>
      <w:r w:rsidR="00C27363" w:rsidRPr="00A60AE7">
        <w:rPr>
          <w:szCs w:val="23"/>
        </w:rPr>
        <w:t>.</w:t>
      </w:r>
    </w:p>
    <w:p w14:paraId="2FF2AFB5" w14:textId="77777777" w:rsidR="007C7F0B" w:rsidRPr="007C7F0B" w:rsidRDefault="007C7F0B" w:rsidP="007C7F0B"/>
    <w:p w14:paraId="5464EABA" w14:textId="3E8DD230" w:rsidR="009454BF" w:rsidRDefault="009454BF" w:rsidP="00CE76BC">
      <w:pPr>
        <w:pStyle w:val="Heading3"/>
        <w:jc w:val="both"/>
      </w:pPr>
      <w:bookmarkStart w:id="9" w:name="_Toc445388750"/>
      <w:r>
        <w:lastRenderedPageBreak/>
        <w:t>Properties of Rydberg Atoms</w:t>
      </w:r>
      <w:bookmarkEnd w:id="9"/>
    </w:p>
    <w:p w14:paraId="37637009" w14:textId="7148F427" w:rsidR="00CE76BC" w:rsidRDefault="00CE76BC" w:rsidP="00AF3318">
      <w:pPr>
        <w:pStyle w:val="ParagraphyContent"/>
        <w:jc w:val="both"/>
        <w:rPr>
          <w:szCs w:val="23"/>
        </w:rPr>
      </w:pPr>
      <w:r>
        <w:rPr>
          <w:szCs w:val="23"/>
        </w:rPr>
        <w:fldChar w:fldCharType="begin"/>
      </w:r>
      <w:r>
        <w:rPr>
          <w:szCs w:val="23"/>
        </w:rPr>
        <w:instrText xml:space="preserve"> REF _Ref445286221 \h </w:instrText>
      </w:r>
      <w:r>
        <w:rPr>
          <w:szCs w:val="23"/>
        </w:rPr>
      </w:r>
      <w:r>
        <w:rPr>
          <w:szCs w:val="23"/>
        </w:rPr>
        <w:fldChar w:fldCharType="separate"/>
      </w:r>
      <w:r w:rsidRPr="00A60AE7">
        <w:rPr>
          <w:szCs w:val="23"/>
        </w:rPr>
        <w:t xml:space="preserve">Table </w:t>
      </w:r>
      <w:r w:rsidRPr="00A60AE7">
        <w:rPr>
          <w:noProof/>
          <w:szCs w:val="23"/>
        </w:rPr>
        <w:t>3</w:t>
      </w:r>
      <w:r w:rsidRPr="00A60AE7">
        <w:rPr>
          <w:szCs w:val="23"/>
        </w:rPr>
        <w:t>.</w:t>
      </w:r>
      <w:r w:rsidRPr="00A60AE7">
        <w:rPr>
          <w:noProof/>
          <w:szCs w:val="23"/>
        </w:rPr>
        <w:t>2</w:t>
      </w:r>
      <w:r>
        <w:rPr>
          <w:szCs w:val="23"/>
        </w:rPr>
        <w:fldChar w:fldCharType="end"/>
      </w:r>
      <w:r>
        <w:rPr>
          <w:rFonts w:hint="eastAsia"/>
          <w:szCs w:val="23"/>
        </w:rPr>
        <w:t xml:space="preserve"> </w:t>
      </w:r>
      <w:r w:rsidR="006F2CF6" w:rsidRPr="00A60AE7">
        <w:rPr>
          <w:szCs w:val="23"/>
        </w:rPr>
        <w:t xml:space="preserve">summarizes the properties dependent on principal quantum number </w:t>
      </w:r>
      <w:r w:rsidR="006F2CF6" w:rsidRPr="00A60AE7">
        <w:rPr>
          <w:rStyle w:val="mathinput0"/>
          <w:szCs w:val="23"/>
        </w:rPr>
        <w:t>n</w:t>
      </w:r>
      <w:r w:rsidR="006F2CF6" w:rsidRPr="00A60AE7">
        <w:rPr>
          <w:szCs w:val="23"/>
        </w:rPr>
        <w:t xml:space="preserve"> </w:t>
      </w:r>
      <w:r w:rsidR="0074181D" w:rsidRPr="00A60AE7">
        <w:rPr>
          <w:szCs w:val="23"/>
        </w:rPr>
        <w:t xml:space="preserve">of Rydberg </w:t>
      </w:r>
      <w:r w:rsidR="006F2CF6" w:rsidRPr="00A60AE7">
        <w:rPr>
          <w:szCs w:val="23"/>
        </w:rPr>
        <w:t xml:space="preserve">atoms </w:t>
      </w:r>
      <w:r w:rsidR="006F2CF6" w:rsidRPr="00A60AE7">
        <w:rPr>
          <w:szCs w:val="23"/>
        </w:rPr>
        <w:fldChar w:fldCharType="begin"/>
      </w:r>
      <w:r w:rsidR="006F2CF6" w:rsidRPr="00A60AE7">
        <w:rPr>
          <w:szCs w:val="23"/>
        </w:rPr>
        <w:instrText xml:space="preserve"> REF _Ref444778498 \n \h </w:instrText>
      </w:r>
      <w:r w:rsidR="0074181D" w:rsidRPr="00A60AE7">
        <w:rPr>
          <w:szCs w:val="23"/>
        </w:rPr>
        <w:instrText xml:space="preserve"> \* MERGEFORMAT </w:instrText>
      </w:r>
      <w:r w:rsidR="006F2CF6" w:rsidRPr="00A60AE7">
        <w:rPr>
          <w:szCs w:val="23"/>
        </w:rPr>
      </w:r>
      <w:r w:rsidR="006F2CF6" w:rsidRPr="00A60AE7">
        <w:rPr>
          <w:szCs w:val="23"/>
        </w:rPr>
        <w:fldChar w:fldCharType="separate"/>
      </w:r>
      <w:r w:rsidR="006F2CF6" w:rsidRPr="00A60AE7">
        <w:rPr>
          <w:szCs w:val="23"/>
        </w:rPr>
        <w:t>[8]</w:t>
      </w:r>
      <w:r w:rsidR="006F2CF6" w:rsidRPr="00A60AE7">
        <w:rPr>
          <w:szCs w:val="23"/>
        </w:rPr>
        <w:fldChar w:fldCharType="end"/>
      </w:r>
      <w:r w:rsidR="006F2CF6" w:rsidRPr="00A60AE7">
        <w:rPr>
          <w:szCs w:val="23"/>
        </w:rPr>
        <w:t xml:space="preserve">. </w:t>
      </w:r>
      <w:r w:rsidR="00550F3E" w:rsidRPr="00A60AE7">
        <w:rPr>
          <w:szCs w:val="23"/>
        </w:rPr>
        <w:t xml:space="preserve"> </w:t>
      </w:r>
    </w:p>
    <w:p w14:paraId="7CCDCE20" w14:textId="77777777" w:rsidR="00CE76BC" w:rsidRPr="00A60AE7" w:rsidRDefault="00CE76BC" w:rsidP="00CE76BC">
      <w:pPr>
        <w:pStyle w:val="ParagraphyContent"/>
        <w:jc w:val="both"/>
        <w:rPr>
          <w:szCs w:val="23"/>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rsidRPr="00A60AE7" w14:paraId="45D2DCC4" w14:textId="77777777" w:rsidTr="00AA0544">
        <w:trPr>
          <w:trHeight w:val="197"/>
        </w:trPr>
        <w:tc>
          <w:tcPr>
            <w:tcW w:w="4148" w:type="dxa"/>
            <w:vAlign w:val="bottom"/>
          </w:tcPr>
          <w:p w14:paraId="612BA4CB" w14:textId="40AD65D5" w:rsidR="006F2CF6" w:rsidRPr="00A60AE7" w:rsidRDefault="006F2CF6" w:rsidP="00CE76BC">
            <w:pPr>
              <w:spacing w:line="360" w:lineRule="auto"/>
              <w:jc w:val="both"/>
              <w:rPr>
                <w:szCs w:val="23"/>
              </w:rPr>
            </w:pPr>
            <w:r w:rsidRPr="00A60AE7">
              <w:rPr>
                <w:szCs w:val="23"/>
              </w:rPr>
              <w:t>property</w:t>
            </w:r>
          </w:p>
        </w:tc>
        <w:tc>
          <w:tcPr>
            <w:tcW w:w="4149" w:type="dxa"/>
            <w:vAlign w:val="bottom"/>
          </w:tcPr>
          <w:p w14:paraId="625DDC22" w14:textId="01624CF5" w:rsidR="006F2CF6" w:rsidRPr="00A60AE7" w:rsidRDefault="006F2CF6" w:rsidP="00CE76BC">
            <w:pPr>
              <w:spacing w:line="360" w:lineRule="auto"/>
              <w:jc w:val="both"/>
              <w:rPr>
                <w:szCs w:val="23"/>
              </w:rPr>
            </w:pPr>
            <w:r w:rsidRPr="00A60AE7">
              <w:rPr>
                <w:rStyle w:val="mathinput0"/>
                <w:szCs w:val="23"/>
              </w:rPr>
              <w:t>n</w:t>
            </w:r>
            <w:r w:rsidRPr="00A60AE7">
              <w:rPr>
                <w:szCs w:val="23"/>
              </w:rPr>
              <w:t xml:space="preserve"> dependences</w:t>
            </w:r>
          </w:p>
        </w:tc>
      </w:tr>
      <w:tr w:rsidR="006F2CF6" w:rsidRPr="00A60AE7" w14:paraId="209AE6B5" w14:textId="77777777" w:rsidTr="00C27363">
        <w:trPr>
          <w:trHeight w:val="1727"/>
        </w:trPr>
        <w:tc>
          <w:tcPr>
            <w:tcW w:w="4148" w:type="dxa"/>
            <w:vAlign w:val="bottom"/>
          </w:tcPr>
          <w:p w14:paraId="332EFA7E" w14:textId="03E52705" w:rsidR="006F2CF6" w:rsidRPr="00A60AE7" w:rsidRDefault="006F2CF6" w:rsidP="00CE76BC">
            <w:pPr>
              <w:jc w:val="both"/>
              <w:rPr>
                <w:szCs w:val="23"/>
              </w:rPr>
            </w:pPr>
            <w:r w:rsidRPr="00A60AE7">
              <w:rPr>
                <w:szCs w:val="23"/>
              </w:rPr>
              <w:t>Binding energy</w:t>
            </w:r>
          </w:p>
          <w:p w14:paraId="0E4C4F72" w14:textId="77777777" w:rsidR="006F2CF6" w:rsidRPr="00A60AE7" w:rsidRDefault="006F2CF6" w:rsidP="00CE76BC">
            <w:pPr>
              <w:jc w:val="both"/>
              <w:rPr>
                <w:szCs w:val="23"/>
              </w:rPr>
            </w:pPr>
            <w:r w:rsidRPr="00A60AE7">
              <w:rPr>
                <w:szCs w:val="23"/>
              </w:rPr>
              <w:t>Energy between adjacent n states</w:t>
            </w:r>
          </w:p>
          <w:p w14:paraId="64E5F94B" w14:textId="389B6CA2" w:rsidR="006F2CF6" w:rsidRPr="00A60AE7" w:rsidRDefault="006F2CF6" w:rsidP="00CE76BC">
            <w:pPr>
              <w:jc w:val="both"/>
              <w:rPr>
                <w:szCs w:val="23"/>
              </w:rPr>
            </w:pPr>
            <w:r w:rsidRPr="00A60AE7">
              <w:rPr>
                <w:szCs w:val="23"/>
              </w:rPr>
              <w:t>Orbital radius</w:t>
            </w:r>
          </w:p>
          <w:p w14:paraId="4F0EA4A6" w14:textId="77777777" w:rsidR="006F2CF6" w:rsidRPr="00A60AE7" w:rsidRDefault="006F2CF6" w:rsidP="00CE76BC">
            <w:pPr>
              <w:jc w:val="both"/>
              <w:rPr>
                <w:szCs w:val="23"/>
              </w:rPr>
            </w:pPr>
            <w:r w:rsidRPr="00A60AE7">
              <w:rPr>
                <w:szCs w:val="23"/>
              </w:rPr>
              <w:t>Geometric cross section</w:t>
            </w:r>
          </w:p>
          <w:p w14:paraId="4D9702E4" w14:textId="77777777" w:rsidR="006F2CF6" w:rsidRPr="00A60AE7" w:rsidRDefault="006F2CF6" w:rsidP="00CE76BC">
            <w:pPr>
              <w:jc w:val="both"/>
              <w:rPr>
                <w:szCs w:val="23"/>
              </w:rPr>
            </w:pPr>
            <w:r w:rsidRPr="00A60AE7">
              <w:rPr>
                <w:szCs w:val="23"/>
              </w:rPr>
              <w:t>Dipole moment &lt;</w:t>
            </w:r>
            <w:proofErr w:type="spellStart"/>
            <w:r w:rsidRPr="00A60AE7">
              <w:rPr>
                <w:rStyle w:val="mathinput0"/>
                <w:szCs w:val="23"/>
              </w:rPr>
              <w:t>ns</w:t>
            </w:r>
            <w:r w:rsidRPr="00A60AE7">
              <w:rPr>
                <w:szCs w:val="23"/>
              </w:rPr>
              <w:t>|er|</w:t>
            </w:r>
            <w:r w:rsidRPr="00A60AE7">
              <w:rPr>
                <w:rStyle w:val="mathinput0"/>
                <w:szCs w:val="23"/>
              </w:rPr>
              <w:t>np</w:t>
            </w:r>
            <w:proofErr w:type="spellEnd"/>
            <w:r w:rsidRPr="00A60AE7">
              <w:rPr>
                <w:szCs w:val="23"/>
              </w:rPr>
              <w:t>&gt;</w:t>
            </w:r>
          </w:p>
          <w:p w14:paraId="5C677195" w14:textId="77777777" w:rsidR="006F2CF6" w:rsidRPr="00A60AE7" w:rsidRDefault="006F2CF6" w:rsidP="00CE76BC">
            <w:pPr>
              <w:jc w:val="both"/>
              <w:rPr>
                <w:szCs w:val="23"/>
              </w:rPr>
            </w:pPr>
            <w:r w:rsidRPr="00A60AE7">
              <w:rPr>
                <w:szCs w:val="23"/>
              </w:rPr>
              <w:t>Polarizability</w:t>
            </w:r>
          </w:p>
          <w:p w14:paraId="6F1496AC" w14:textId="77777777" w:rsidR="006F2CF6" w:rsidRPr="00A60AE7" w:rsidRDefault="006F2CF6" w:rsidP="00CE76BC">
            <w:pPr>
              <w:jc w:val="both"/>
              <w:rPr>
                <w:szCs w:val="23"/>
              </w:rPr>
            </w:pPr>
            <w:r w:rsidRPr="00A60AE7">
              <w:rPr>
                <w:szCs w:val="23"/>
              </w:rPr>
              <w:t>Radiative lifetime</w:t>
            </w:r>
          </w:p>
          <w:p w14:paraId="456C31EE" w14:textId="091698E7" w:rsidR="006F2CF6" w:rsidRPr="00A60AE7" w:rsidRDefault="006F2CF6" w:rsidP="00CE76BC">
            <w:pPr>
              <w:jc w:val="both"/>
              <w:rPr>
                <w:szCs w:val="23"/>
              </w:rPr>
            </w:pPr>
            <w:r w:rsidRPr="00A60AE7">
              <w:rPr>
                <w:szCs w:val="23"/>
              </w:rPr>
              <w:t>Fine-structure interval</w:t>
            </w:r>
          </w:p>
        </w:tc>
        <w:tc>
          <w:tcPr>
            <w:tcW w:w="4149" w:type="dxa"/>
            <w:vAlign w:val="bottom"/>
          </w:tcPr>
          <w:p w14:paraId="195CD7FE" w14:textId="7777777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EF30FBA" w14:textId="7777777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7C7BA946" w14:textId="7777777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5D5389C" w14:textId="7777777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4</m:t>
                    </m:r>
                  </m:sup>
                </m:sSup>
              </m:oMath>
            </m:oMathPara>
          </w:p>
          <w:p w14:paraId="7F412442" w14:textId="371DE13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19E5ADC6" w14:textId="7777777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7</m:t>
                    </m:r>
                  </m:sup>
                </m:sSup>
              </m:oMath>
            </m:oMathPara>
          </w:p>
          <w:p w14:paraId="15F1FB44" w14:textId="77777777" w:rsidR="006F2CF6" w:rsidRPr="00A60AE7" w:rsidRDefault="00233C4E"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62C4526C" w14:textId="315881E1" w:rsidR="006F2CF6" w:rsidRPr="00A60AE7" w:rsidRDefault="00233C4E" w:rsidP="00CE76BC">
            <w:pPr>
              <w:keepNext/>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tc>
      </w:tr>
    </w:tbl>
    <w:p w14:paraId="51C6F1E0" w14:textId="77777777" w:rsidR="0094192C" w:rsidRPr="00A60AE7" w:rsidRDefault="0094192C" w:rsidP="00CE76BC">
      <w:pPr>
        <w:pStyle w:val="Caption"/>
        <w:jc w:val="both"/>
        <w:rPr>
          <w:szCs w:val="23"/>
        </w:rPr>
      </w:pPr>
    </w:p>
    <w:p w14:paraId="790B53A2" w14:textId="15168E13" w:rsidR="006F2CF6" w:rsidRPr="00A60AE7" w:rsidRDefault="006F2CF6" w:rsidP="00CE76BC">
      <w:pPr>
        <w:pStyle w:val="Caption"/>
        <w:jc w:val="center"/>
        <w:rPr>
          <w:szCs w:val="23"/>
        </w:rPr>
      </w:pPr>
      <w:bookmarkStart w:id="10" w:name="_Ref445286221"/>
      <w:r w:rsidRPr="00A60AE7">
        <w:rPr>
          <w:szCs w:val="23"/>
        </w:rPr>
        <w:t xml:space="preserve">Table </w:t>
      </w:r>
      <w:r w:rsidR="007B0053" w:rsidRPr="00A60AE7">
        <w:rPr>
          <w:szCs w:val="23"/>
        </w:rPr>
        <w:fldChar w:fldCharType="begin"/>
      </w:r>
      <w:r w:rsidR="007B0053" w:rsidRPr="00A60AE7">
        <w:rPr>
          <w:szCs w:val="23"/>
        </w:rPr>
        <w:instrText xml:space="preserve"> STYLEREF 1 \s </w:instrText>
      </w:r>
      <w:r w:rsidR="007B0053" w:rsidRPr="00A60AE7">
        <w:rPr>
          <w:szCs w:val="23"/>
        </w:rPr>
        <w:fldChar w:fldCharType="separate"/>
      </w:r>
      <w:r w:rsidR="007B0053" w:rsidRPr="00A60AE7">
        <w:rPr>
          <w:noProof/>
          <w:szCs w:val="23"/>
        </w:rPr>
        <w:t>3</w:t>
      </w:r>
      <w:r w:rsidR="007B0053" w:rsidRPr="00A60AE7">
        <w:rPr>
          <w:szCs w:val="23"/>
        </w:rPr>
        <w:fldChar w:fldCharType="end"/>
      </w:r>
      <w:r w:rsidR="007B0053" w:rsidRPr="00A60AE7">
        <w:rPr>
          <w:szCs w:val="23"/>
        </w:rPr>
        <w:t>.</w:t>
      </w:r>
      <w:r w:rsidR="007B0053" w:rsidRPr="00A60AE7">
        <w:rPr>
          <w:szCs w:val="23"/>
        </w:rPr>
        <w:fldChar w:fldCharType="begin"/>
      </w:r>
      <w:r w:rsidR="007B0053" w:rsidRPr="00A60AE7">
        <w:rPr>
          <w:szCs w:val="23"/>
        </w:rPr>
        <w:instrText xml:space="preserve"> SEQ Table \* ARABIC \s 1 </w:instrText>
      </w:r>
      <w:r w:rsidR="007B0053" w:rsidRPr="00A60AE7">
        <w:rPr>
          <w:szCs w:val="23"/>
        </w:rPr>
        <w:fldChar w:fldCharType="separate"/>
      </w:r>
      <w:r w:rsidR="007B0053" w:rsidRPr="00A60AE7">
        <w:rPr>
          <w:noProof/>
          <w:szCs w:val="23"/>
        </w:rPr>
        <w:t>2</w:t>
      </w:r>
      <w:r w:rsidR="007B0053" w:rsidRPr="00A60AE7">
        <w:rPr>
          <w:szCs w:val="23"/>
        </w:rPr>
        <w:fldChar w:fldCharType="end"/>
      </w:r>
      <w:bookmarkEnd w:id="10"/>
      <w:r w:rsidRPr="00A60AE7">
        <w:rPr>
          <w:szCs w:val="23"/>
        </w:rPr>
        <w:t>: Properties of Rydberg Atoms.</w:t>
      </w:r>
    </w:p>
    <w:p w14:paraId="5A85958C" w14:textId="77777777" w:rsidR="0094192C" w:rsidRPr="00A60AE7" w:rsidRDefault="0094192C" w:rsidP="00CE76BC">
      <w:pPr>
        <w:pStyle w:val="ParagraphyContent"/>
        <w:jc w:val="both"/>
        <w:rPr>
          <w:szCs w:val="23"/>
        </w:rPr>
      </w:pPr>
    </w:p>
    <w:p w14:paraId="5AE34C67" w14:textId="01893538" w:rsidR="00F563B8" w:rsidRDefault="006170CE" w:rsidP="00CE76BC">
      <w:pPr>
        <w:pStyle w:val="ParagraphyContent"/>
        <w:jc w:val="both"/>
        <w:rPr>
          <w:szCs w:val="23"/>
        </w:rPr>
      </w:pPr>
      <w:r w:rsidRPr="00A60AE7">
        <w:rPr>
          <w:szCs w:val="23"/>
        </w:rPr>
        <w:t xml:space="preserve">As introduced in later sections, dipole-dipole interaction between Rydberg atoms is proportional to </w:t>
      </w:r>
      <m:oMath>
        <m:sSup>
          <m:sSupPr>
            <m:ctrlPr>
              <w:rPr>
                <w:rFonts w:ascii="Cambria Math" w:hAnsi="Cambria Math"/>
                <w:i/>
                <w:szCs w:val="23"/>
              </w:rPr>
            </m:ctrlPr>
          </m:sSupPr>
          <m:e>
            <m:r>
              <w:rPr>
                <w:rFonts w:ascii="Cambria Math" w:hAnsi="Cambria Math"/>
                <w:szCs w:val="23"/>
              </w:rPr>
              <m:t>n</m:t>
            </m:r>
          </m:e>
          <m:sup>
            <m:r>
              <w:rPr>
                <w:rFonts w:ascii="Cambria Math" w:hAnsi="Cambria Math"/>
                <w:szCs w:val="23"/>
              </w:rPr>
              <m:t>4</m:t>
            </m:r>
          </m:sup>
        </m:sSup>
      </m:oMath>
      <w:r w:rsidRPr="00A60AE7">
        <w:rPr>
          <w:szCs w:val="23"/>
        </w:rPr>
        <w:t xml:space="preserve">. And the Rydberg electrons are far from cores, which makes the them easy to be affect by external forces. The very long enough lifetime of Rydberg atoms also reduces the threshold of detecting </w:t>
      </w:r>
      <w:r w:rsidR="00EC6E07" w:rsidRPr="00A60AE7">
        <w:rPr>
          <w:szCs w:val="23"/>
        </w:rPr>
        <w:t>development of atoms</w:t>
      </w:r>
      <w:r w:rsidRPr="00A60AE7">
        <w:rPr>
          <w:szCs w:val="23"/>
        </w:rPr>
        <w:t>. All these superior properties make them ideal objects for researching dipole-dipole interaction and electron dynamics.</w:t>
      </w:r>
    </w:p>
    <w:p w14:paraId="0E3E36CC" w14:textId="77777777" w:rsidR="00A60AE7" w:rsidRPr="00A60AE7" w:rsidRDefault="00A60AE7" w:rsidP="00CE76BC">
      <w:pPr>
        <w:pStyle w:val="ParagraphyContent"/>
        <w:jc w:val="both"/>
        <w:rPr>
          <w:szCs w:val="23"/>
        </w:rPr>
      </w:pPr>
    </w:p>
    <w:p w14:paraId="3845B5A3" w14:textId="6681E5D0" w:rsidR="00EC6E07" w:rsidRDefault="00751F55" w:rsidP="00CE76BC">
      <w:pPr>
        <w:pStyle w:val="Heading2"/>
        <w:jc w:val="both"/>
      </w:pPr>
      <w:bookmarkStart w:id="11" w:name="_Toc445388751"/>
      <w:r>
        <w:lastRenderedPageBreak/>
        <w:t>Two</w:t>
      </w:r>
      <w:r w:rsidR="00EC6E07">
        <w:t>-Body Model</w:t>
      </w:r>
      <w:bookmarkEnd w:id="11"/>
    </w:p>
    <w:p w14:paraId="2932E54D" w14:textId="7D3DC027" w:rsidR="00751F55" w:rsidRPr="00751F55" w:rsidRDefault="00751F55" w:rsidP="00CE76BC">
      <w:pPr>
        <w:pStyle w:val="Heading3"/>
        <w:jc w:val="both"/>
      </w:pPr>
      <w:bookmarkStart w:id="12" w:name="_Toc445388752"/>
      <w:r>
        <w:t>What Is Two-Body Model</w:t>
      </w:r>
      <w:bookmarkEnd w:id="12"/>
    </w:p>
    <w:p w14:paraId="2F4C4099" w14:textId="64099DAC" w:rsidR="00EC6E07" w:rsidRPr="00A60AE7" w:rsidRDefault="00954512" w:rsidP="00CE76BC">
      <w:pPr>
        <w:pStyle w:val="ParagraphyContent"/>
        <w:jc w:val="both"/>
        <w:rPr>
          <w:szCs w:val="23"/>
        </w:rPr>
      </w:pPr>
      <w:r w:rsidRPr="00A60AE7">
        <w:rPr>
          <w:szCs w:val="23"/>
        </w:rPr>
        <w:t xml:space="preserve">When talking about Dipole-Dipole interaction (which will be introduced in detail in later sections) between atoms, a simplified two-body model is often used. In this model, we suppose one atom can only be affected by its nearest neighbor. Such an assumption is not very accurate of course, because </w:t>
      </w:r>
      <w:r w:rsidR="000873AF" w:rsidRPr="00A60AE7">
        <w:rPr>
          <w:szCs w:val="23"/>
        </w:rPr>
        <w:t xml:space="preserve">a nearest neighbor could never block the influence from other atoms. But compared to many-body model, two-body model provides a concise way of thinking dipole-dipole interaction between atoms </w:t>
      </w:r>
      <w:r w:rsidR="000873AF" w:rsidRPr="00A60AE7">
        <w:rPr>
          <w:szCs w:val="23"/>
        </w:rPr>
        <w:fldChar w:fldCharType="begin"/>
      </w:r>
      <w:r w:rsidR="000873AF" w:rsidRPr="00A60AE7">
        <w:rPr>
          <w:szCs w:val="23"/>
        </w:rPr>
        <w:instrText xml:space="preserve"> REF _Ref445135452 \n \h </w:instrText>
      </w:r>
      <w:r w:rsidR="00A60AE7">
        <w:rPr>
          <w:szCs w:val="23"/>
        </w:rPr>
        <w:instrText xml:space="preserve"> \* MERGEFORMAT </w:instrText>
      </w:r>
      <w:r w:rsidR="000873AF" w:rsidRPr="00A60AE7">
        <w:rPr>
          <w:szCs w:val="23"/>
        </w:rPr>
      </w:r>
      <w:r w:rsidR="000873AF" w:rsidRPr="00A60AE7">
        <w:rPr>
          <w:szCs w:val="23"/>
        </w:rPr>
        <w:fldChar w:fldCharType="separate"/>
      </w:r>
      <w:r w:rsidR="000873AF" w:rsidRPr="00A60AE7">
        <w:rPr>
          <w:szCs w:val="23"/>
        </w:rPr>
        <w:t>[5]</w:t>
      </w:r>
      <w:r w:rsidR="000873AF" w:rsidRPr="00A60AE7">
        <w:rPr>
          <w:szCs w:val="23"/>
        </w:rPr>
        <w:fldChar w:fldCharType="end"/>
      </w:r>
      <w:r w:rsidR="000873AF" w:rsidRPr="00A60AE7">
        <w:rPr>
          <w:szCs w:val="23"/>
        </w:rPr>
        <w:t xml:space="preserve">. Besides, two-body effect has been accepted widely to be the major effect between atoms </w:t>
      </w:r>
      <w:r w:rsidR="004100E9" w:rsidRPr="00A60AE7">
        <w:rPr>
          <w:szCs w:val="23"/>
        </w:rPr>
        <w:fldChar w:fldCharType="begin"/>
      </w:r>
      <w:r w:rsidR="004100E9" w:rsidRPr="00A60AE7">
        <w:rPr>
          <w:szCs w:val="23"/>
        </w:rPr>
        <w:instrText xml:space="preserve"> REF _Ref445199478 \n \h </w:instrText>
      </w:r>
      <w:r w:rsidR="00A60AE7">
        <w:rPr>
          <w:szCs w:val="23"/>
        </w:rPr>
        <w:instrText xml:space="preserve"> \* MERGEFORMAT </w:instrText>
      </w:r>
      <w:r w:rsidR="004100E9" w:rsidRPr="00A60AE7">
        <w:rPr>
          <w:szCs w:val="23"/>
        </w:rPr>
      </w:r>
      <w:r w:rsidR="004100E9" w:rsidRPr="00A60AE7">
        <w:rPr>
          <w:szCs w:val="23"/>
        </w:rPr>
        <w:fldChar w:fldCharType="separate"/>
      </w:r>
      <w:r w:rsidR="004100E9" w:rsidRPr="00A60AE7">
        <w:rPr>
          <w:szCs w:val="23"/>
        </w:rPr>
        <w:t>[9]</w:t>
      </w:r>
      <w:r w:rsidR="004100E9" w:rsidRPr="00A60AE7">
        <w:rPr>
          <w:szCs w:val="23"/>
        </w:rPr>
        <w:fldChar w:fldCharType="end"/>
      </w:r>
      <w:r w:rsidR="004100E9" w:rsidRPr="00A60AE7">
        <w:rPr>
          <w:szCs w:val="23"/>
        </w:rPr>
        <w:fldChar w:fldCharType="begin"/>
      </w:r>
      <w:r w:rsidR="004100E9" w:rsidRPr="00A60AE7">
        <w:rPr>
          <w:szCs w:val="23"/>
        </w:rPr>
        <w:instrText xml:space="preserve"> REF _Ref445199487 \n \h </w:instrText>
      </w:r>
      <w:r w:rsidR="00A60AE7">
        <w:rPr>
          <w:szCs w:val="23"/>
        </w:rPr>
        <w:instrText xml:space="preserve"> \* MERGEFORMAT </w:instrText>
      </w:r>
      <w:r w:rsidR="004100E9" w:rsidRPr="00A60AE7">
        <w:rPr>
          <w:szCs w:val="23"/>
        </w:rPr>
      </w:r>
      <w:r w:rsidR="004100E9" w:rsidRPr="00A60AE7">
        <w:rPr>
          <w:szCs w:val="23"/>
        </w:rPr>
        <w:fldChar w:fldCharType="separate"/>
      </w:r>
      <w:r w:rsidR="004100E9" w:rsidRPr="00A60AE7">
        <w:rPr>
          <w:szCs w:val="23"/>
        </w:rPr>
        <w:t>[10]</w:t>
      </w:r>
      <w:r w:rsidR="004100E9" w:rsidRPr="00A60AE7">
        <w:rPr>
          <w:szCs w:val="23"/>
        </w:rPr>
        <w:fldChar w:fldCharType="end"/>
      </w:r>
      <w:r w:rsidR="004100E9" w:rsidRPr="00A60AE7">
        <w:rPr>
          <w:szCs w:val="23"/>
        </w:rPr>
        <w:t xml:space="preserve">. So in this dissertation, all the calculation and simulation is the based on the </w:t>
      </w:r>
      <w:r w:rsidR="009B5DE6" w:rsidRPr="00A60AE7">
        <w:rPr>
          <w:szCs w:val="23"/>
        </w:rPr>
        <w:t>two</w:t>
      </w:r>
      <w:r w:rsidR="004100E9" w:rsidRPr="00A60AE7">
        <w:rPr>
          <w:szCs w:val="23"/>
        </w:rPr>
        <w:t xml:space="preserve">-body model. </w:t>
      </w:r>
    </w:p>
    <w:p w14:paraId="54665F99" w14:textId="77777777" w:rsidR="007D6FAF" w:rsidRDefault="007D6FAF" w:rsidP="007E34FC">
      <w:pPr>
        <w:pStyle w:val="ParagraphyContent"/>
        <w:keepNext/>
        <w:jc w:val="center"/>
      </w:pPr>
      <w:r w:rsidRPr="007D6FAF">
        <w:rPr>
          <w:noProof/>
        </w:rPr>
        <w:drawing>
          <wp:inline distT="0" distB="0" distL="0" distR="0" wp14:anchorId="32BC8537" wp14:editId="57D1B147">
            <wp:extent cx="2683510" cy="2694157"/>
            <wp:effectExtent l="0" t="0" r="889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510" cy="2694157"/>
                    </a:xfrm>
                    <a:prstGeom prst="rect">
                      <a:avLst/>
                    </a:prstGeom>
                  </pic:spPr>
                </pic:pic>
              </a:graphicData>
            </a:graphic>
          </wp:inline>
        </w:drawing>
      </w:r>
    </w:p>
    <w:p w14:paraId="53076073" w14:textId="211706B7" w:rsidR="007D6FAF" w:rsidRPr="00A60AE7" w:rsidRDefault="007D6FAF" w:rsidP="00CE76BC">
      <w:pPr>
        <w:jc w:val="both"/>
        <w:rPr>
          <w:szCs w:val="23"/>
        </w:rPr>
      </w:pPr>
      <w:bookmarkStart w:id="13" w:name="_Toc445388761"/>
      <w:r w:rsidRPr="00A60AE7">
        <w:rPr>
          <w:szCs w:val="23"/>
        </w:rPr>
        <w:t xml:space="preserve">Figure </w:t>
      </w:r>
      <w:r w:rsidR="003B6FDA">
        <w:rPr>
          <w:szCs w:val="23"/>
        </w:rPr>
        <w:fldChar w:fldCharType="begin"/>
      </w:r>
      <w:r w:rsidR="003B6FDA">
        <w:rPr>
          <w:szCs w:val="23"/>
        </w:rPr>
        <w:instrText xml:space="preserve"> STYLEREF 1 \s </w:instrText>
      </w:r>
      <w:r w:rsidR="003B6FDA">
        <w:rPr>
          <w:szCs w:val="23"/>
        </w:rPr>
        <w:fldChar w:fldCharType="separate"/>
      </w:r>
      <w:r w:rsidR="003B6FDA">
        <w:rPr>
          <w:noProof/>
          <w:szCs w:val="23"/>
        </w:rPr>
        <w:t>3</w:t>
      </w:r>
      <w:r w:rsidR="003B6FDA">
        <w:rPr>
          <w:szCs w:val="23"/>
        </w:rPr>
        <w:fldChar w:fldCharType="end"/>
      </w:r>
      <w:r w:rsidR="003B6FDA">
        <w:rPr>
          <w:szCs w:val="23"/>
        </w:rPr>
        <w:t>.</w:t>
      </w:r>
      <w:r w:rsidR="003B6FDA">
        <w:rPr>
          <w:szCs w:val="23"/>
        </w:rPr>
        <w:fldChar w:fldCharType="begin"/>
      </w:r>
      <w:r w:rsidR="003B6FDA">
        <w:rPr>
          <w:szCs w:val="23"/>
        </w:rPr>
        <w:instrText xml:space="preserve"> SEQ Figure \* ARABIC \s 1 </w:instrText>
      </w:r>
      <w:r w:rsidR="003B6FDA">
        <w:rPr>
          <w:szCs w:val="23"/>
        </w:rPr>
        <w:fldChar w:fldCharType="separate"/>
      </w:r>
      <w:r w:rsidR="003B6FDA">
        <w:rPr>
          <w:noProof/>
          <w:szCs w:val="23"/>
        </w:rPr>
        <w:t>2</w:t>
      </w:r>
      <w:r w:rsidR="003B6FDA">
        <w:rPr>
          <w:szCs w:val="23"/>
        </w:rPr>
        <w:fldChar w:fldCharType="end"/>
      </w:r>
      <w:r w:rsidRPr="00A60AE7">
        <w:rPr>
          <w:szCs w:val="23"/>
        </w:rPr>
        <w:t xml:space="preserve">: </w:t>
      </w:r>
      <w:r w:rsidR="009248CF" w:rsidRPr="00A60AE7">
        <w:rPr>
          <w:szCs w:val="23"/>
        </w:rPr>
        <w:t xml:space="preserve">Schematic of pairs in MOT. </w:t>
      </w:r>
      <w:r w:rsidR="007C46A8" w:rsidRPr="00A60AE7">
        <w:rPr>
          <w:szCs w:val="23"/>
        </w:rPr>
        <w:t>For an atom in</w:t>
      </w:r>
      <w:r w:rsidRPr="00A60AE7">
        <w:rPr>
          <w:szCs w:val="23"/>
        </w:rPr>
        <w:t xml:space="preserve"> a MOT, </w:t>
      </w:r>
      <w:r w:rsidR="007C46A8" w:rsidRPr="00A60AE7">
        <w:rPr>
          <w:szCs w:val="23"/>
        </w:rPr>
        <w:t>we only consider the effect from its nearest neighbor. One atom and its nearest neighbor is considered to be “a pair of atoms”.</w:t>
      </w:r>
      <w:bookmarkEnd w:id="13"/>
    </w:p>
    <w:p w14:paraId="3F52851A" w14:textId="77777777" w:rsidR="00EC7E04" w:rsidRDefault="00EC7E04" w:rsidP="00CE76BC">
      <w:pPr>
        <w:jc w:val="both"/>
      </w:pPr>
    </w:p>
    <w:p w14:paraId="239361D9" w14:textId="681D94B3" w:rsidR="0079573B" w:rsidRPr="00A60AE7" w:rsidRDefault="0079573B" w:rsidP="00CE76BC">
      <w:pPr>
        <w:pStyle w:val="ParagraphyContent"/>
        <w:jc w:val="both"/>
        <w:rPr>
          <w:szCs w:val="23"/>
        </w:rPr>
      </w:pPr>
      <w:r w:rsidRPr="00A60AE7">
        <w:rPr>
          <w:szCs w:val="23"/>
        </w:rPr>
        <w:lastRenderedPageBreak/>
        <w:t xml:space="preserve">For a two-body model or a pair of atoms, we can write their state, in non-interacting basis, as the combination of their individual states. For example, for a pair of atoms which are in </w:t>
      </w:r>
      <w:r w:rsidRPr="00A60AE7">
        <w:rPr>
          <w:rStyle w:val="mathinput0"/>
          <w:szCs w:val="23"/>
        </w:rPr>
        <w:t>ns</w:t>
      </w:r>
      <w:r w:rsidRPr="00A60AE7">
        <w:rPr>
          <w:szCs w:val="23"/>
        </w:rPr>
        <w:t xml:space="preserve"> state and </w:t>
      </w:r>
      <w:r w:rsidRPr="00A60AE7">
        <w:rPr>
          <w:rStyle w:val="mathinput0"/>
          <w:szCs w:val="23"/>
        </w:rPr>
        <w:t>np</w:t>
      </w:r>
      <w:r w:rsidRPr="00A60AE7">
        <w:rPr>
          <w:szCs w:val="23"/>
        </w:rPr>
        <w:t xml:space="preserve"> state respectively, we can write the state of this pair as </w:t>
      </w:r>
      <w:proofErr w:type="spellStart"/>
      <w:r w:rsidRPr="00A60AE7">
        <w:rPr>
          <w:rStyle w:val="mathinput0"/>
          <w:szCs w:val="23"/>
        </w:rPr>
        <w:t>nsnp</w:t>
      </w:r>
      <w:proofErr w:type="spellEnd"/>
      <w:r w:rsidRPr="00A60AE7">
        <w:rPr>
          <w:szCs w:val="23"/>
        </w:rPr>
        <w:t>. We call this state “pair state”. Such a convention is followed in all sections of this dissertation.</w:t>
      </w:r>
    </w:p>
    <w:p w14:paraId="6D9120DB" w14:textId="73A66086" w:rsidR="004100E9" w:rsidRPr="00EC6E07" w:rsidRDefault="004100E9" w:rsidP="00CE76BC">
      <w:pPr>
        <w:pStyle w:val="Heading3"/>
        <w:jc w:val="both"/>
      </w:pPr>
      <w:bookmarkStart w:id="14" w:name="_Toc445388753"/>
      <w:r>
        <w:t>Nearest Neighbor Distribution</w:t>
      </w:r>
      <w:bookmarkEnd w:id="14"/>
    </w:p>
    <w:p w14:paraId="44AAEFE3" w14:textId="3E0E8BF8" w:rsidR="006B5495" w:rsidRPr="00A60AE7" w:rsidRDefault="009A1BC9" w:rsidP="00CE76BC">
      <w:pPr>
        <w:pStyle w:val="ParagraphyContent"/>
        <w:jc w:val="both"/>
        <w:rPr>
          <w:szCs w:val="23"/>
        </w:rPr>
      </w:pPr>
      <w:r w:rsidRPr="00A60AE7">
        <w:rPr>
          <w:szCs w:val="23"/>
        </w:rPr>
        <w:t xml:space="preserve">For a pair of atoms, to get the effect of one atom on the other, we need to find the distance between them. </w:t>
      </w:r>
      <w:r w:rsidR="00EC7E04" w:rsidRPr="00A60AE7">
        <w:rPr>
          <w:szCs w:val="23"/>
        </w:rPr>
        <w:t xml:space="preserve">We use the so called “Nearest Neighbor Distribution” theory to find the distance between an atom and its nearest neighbor. </w:t>
      </w:r>
      <w:r w:rsidR="001E5A94" w:rsidRPr="00A60AE7">
        <w:rPr>
          <w:szCs w:val="23"/>
        </w:rPr>
        <w:t>T</w:t>
      </w:r>
      <w:r w:rsidR="00EC7E04" w:rsidRPr="00A60AE7">
        <w:rPr>
          <w:szCs w:val="23"/>
        </w:rPr>
        <w:t xml:space="preserve">he nearest neighbor distribution function </w:t>
      </w:r>
      <w:r w:rsidR="00EC7E04" w:rsidRPr="00A60AE7">
        <w:rPr>
          <w:rStyle w:val="mathinput0"/>
          <w:szCs w:val="23"/>
        </w:rPr>
        <w:t>H</w:t>
      </w:r>
      <w:r w:rsidR="00EC7E04" w:rsidRPr="00A60AE7">
        <w:rPr>
          <w:szCs w:val="23"/>
        </w:rPr>
        <w:t>(</w:t>
      </w:r>
      <w:r w:rsidR="00EC7E04" w:rsidRPr="00A60AE7">
        <w:rPr>
          <w:rStyle w:val="mathinput0"/>
          <w:szCs w:val="23"/>
        </w:rPr>
        <w:t>r</w:t>
      </w:r>
      <w:r w:rsidR="00EC7E04" w:rsidRPr="00A60AE7">
        <w:rPr>
          <w:szCs w:val="23"/>
        </w:rPr>
        <w:t>) for a D-dimensional system</w:t>
      </w:r>
      <w:r w:rsidR="001E5A94" w:rsidRPr="00A60AE7">
        <w:rPr>
          <w:szCs w:val="23"/>
        </w:rPr>
        <w:t xml:space="preserve"> is described by </w:t>
      </w:r>
      <w:r w:rsidR="001E5A94" w:rsidRPr="00A60AE7">
        <w:rPr>
          <w:szCs w:val="23"/>
        </w:rPr>
        <w:fldChar w:fldCharType="begin"/>
      </w:r>
      <w:r w:rsidR="001E5A94" w:rsidRPr="00A60AE7">
        <w:rPr>
          <w:szCs w:val="23"/>
        </w:rPr>
        <w:instrText xml:space="preserve"> REF _Ref445211263 \n \h </w:instrText>
      </w:r>
      <w:r w:rsidR="00A60AE7" w:rsidRPr="00A60AE7">
        <w:rPr>
          <w:szCs w:val="23"/>
        </w:rPr>
        <w:instrText xml:space="preserve"> \* MERGEFORMAT </w:instrText>
      </w:r>
      <w:r w:rsidR="001E5A94" w:rsidRPr="00A60AE7">
        <w:rPr>
          <w:szCs w:val="23"/>
        </w:rPr>
      </w:r>
      <w:r w:rsidR="001E5A94" w:rsidRPr="00A60AE7">
        <w:rPr>
          <w:szCs w:val="23"/>
        </w:rPr>
        <w:fldChar w:fldCharType="separate"/>
      </w:r>
      <w:r w:rsidR="001E5A94" w:rsidRPr="00A60AE7">
        <w:rPr>
          <w:szCs w:val="23"/>
        </w:rPr>
        <w:t>[11]</w:t>
      </w:r>
      <w:r w:rsidR="001E5A94" w:rsidRPr="00A60AE7">
        <w:rPr>
          <w:szCs w:val="23"/>
        </w:rPr>
        <w:fldChar w:fldCharType="end"/>
      </w:r>
      <w:r w:rsidR="001E5A94" w:rsidRPr="00A60AE7">
        <w:rPr>
          <w:szCs w:val="23"/>
        </w:rPr>
        <w:fldChar w:fldCharType="begin"/>
      </w:r>
      <w:r w:rsidR="001E5A94" w:rsidRPr="00A60AE7">
        <w:rPr>
          <w:szCs w:val="23"/>
        </w:rPr>
        <w:instrText xml:space="preserve"> REF _Ref445211772 \n \h </w:instrText>
      </w:r>
      <w:r w:rsidR="00A60AE7">
        <w:rPr>
          <w:szCs w:val="23"/>
        </w:rPr>
        <w:instrText xml:space="preserve"> \* MERGEFORMAT </w:instrText>
      </w:r>
      <w:r w:rsidR="001E5A94" w:rsidRPr="00A60AE7">
        <w:rPr>
          <w:szCs w:val="23"/>
        </w:rPr>
      </w:r>
      <w:r w:rsidR="001E5A94" w:rsidRPr="00A60AE7">
        <w:rPr>
          <w:szCs w:val="23"/>
        </w:rPr>
        <w:fldChar w:fldCharType="separate"/>
      </w:r>
      <w:r w:rsidR="001E5A94" w:rsidRPr="00A60AE7">
        <w:rPr>
          <w:szCs w:val="23"/>
        </w:rPr>
        <w:t>[12]</w:t>
      </w:r>
      <w:r w:rsidR="001E5A94" w:rsidRPr="00A60AE7">
        <w:rPr>
          <w:szCs w:val="23"/>
        </w:rPr>
        <w:fldChar w:fldCharType="end"/>
      </w:r>
      <w:r w:rsidR="00EC7E04" w:rsidRPr="00A60AE7">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C7E04" w:rsidRPr="00A60AE7" w14:paraId="27DFB236" w14:textId="77777777" w:rsidTr="000538DF">
        <w:trPr>
          <w:trHeight w:val="810"/>
        </w:trPr>
        <w:tc>
          <w:tcPr>
            <w:tcW w:w="1080" w:type="dxa"/>
            <w:vAlign w:val="center"/>
          </w:tcPr>
          <w:p w14:paraId="64A4159F" w14:textId="77777777" w:rsidR="00EC7E04" w:rsidRPr="00A60AE7" w:rsidRDefault="00EC7E04" w:rsidP="000538DF">
            <w:pPr>
              <w:jc w:val="center"/>
              <w:rPr>
                <w:szCs w:val="23"/>
              </w:rPr>
            </w:pPr>
          </w:p>
        </w:tc>
        <w:tc>
          <w:tcPr>
            <w:tcW w:w="6244" w:type="dxa"/>
            <w:vAlign w:val="center"/>
          </w:tcPr>
          <w:p w14:paraId="05DE69BB" w14:textId="38CE4494" w:rsidR="00EC7E04" w:rsidRPr="00A60AE7" w:rsidRDefault="001E5A94" w:rsidP="000538DF">
            <w:pPr>
              <w:jc w:val="center"/>
              <w:rPr>
                <w:szCs w:val="23"/>
              </w:rPr>
            </w:pPr>
            <m:oMathPara>
              <m:oMathParaPr>
                <m:jc m:val="center"/>
              </m:oMathPara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ρ</m:t>
                </m:r>
                <m:f>
                  <m:fPr>
                    <m:ctrlPr>
                      <w:rPr>
                        <w:rFonts w:ascii="Cambria Math" w:hAnsi="Cambria Math"/>
                        <w:i/>
                        <w:szCs w:val="23"/>
                      </w:rPr>
                    </m:ctrlPr>
                  </m:fPr>
                  <m:num>
                    <m:r>
                      <m:rPr>
                        <m:sty m:val="p"/>
                      </m:rPr>
                      <w:rPr>
                        <w:rFonts w:ascii="Cambria Math" w:hAnsi="Cambria Math"/>
                        <w:szCs w:val="23"/>
                      </w:rPr>
                      <m:t>d</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r>
                      <w:rPr>
                        <w:rFonts w:ascii="Cambria Math" w:hAnsi="Cambria Math"/>
                        <w:szCs w:val="23"/>
                      </w:rPr>
                      <m:t>(r)</m:t>
                    </m:r>
                  </m:num>
                  <m:den>
                    <m:r>
                      <m:rPr>
                        <m:sty m:val="p"/>
                      </m:rPr>
                      <w:rPr>
                        <w:rFonts w:ascii="Cambria Math" w:hAnsi="Cambria Math"/>
                        <w:szCs w:val="23"/>
                      </w:rPr>
                      <m:t>d</m:t>
                    </m:r>
                    <m:r>
                      <w:rPr>
                        <w:rFonts w:ascii="Cambria Math" w:hAnsi="Cambria Math"/>
                        <w:szCs w:val="23"/>
                      </w:rPr>
                      <m:t>r</m:t>
                    </m:r>
                  </m:den>
                </m:f>
                <m:r>
                  <m:rPr>
                    <m:sty m:val="p"/>
                  </m:rPr>
                  <w:rPr>
                    <w:rFonts w:ascii="Cambria Math" w:hAnsi="Cambria Math"/>
                    <w:szCs w:val="23"/>
                  </w:rPr>
                  <m:t>exp⁡</m:t>
                </m:r>
                <m:r>
                  <w:rPr>
                    <w:rFonts w:ascii="Cambria Math" w:hAnsi="Cambria Math"/>
                    <w:szCs w:val="23"/>
                  </w:rPr>
                  <m:t>[-ρ</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d>
                  <m:dPr>
                    <m:ctrlPr>
                      <w:rPr>
                        <w:rFonts w:ascii="Cambria Math" w:hAnsi="Cambria Math"/>
                        <w:i/>
                        <w:szCs w:val="23"/>
                      </w:rPr>
                    </m:ctrlPr>
                  </m:dPr>
                  <m:e>
                    <m:r>
                      <w:rPr>
                        <w:rFonts w:ascii="Cambria Math" w:hAnsi="Cambria Math"/>
                        <w:szCs w:val="23"/>
                      </w:rPr>
                      <m:t>r</m:t>
                    </m:r>
                  </m:e>
                </m:d>
                <m:r>
                  <w:rPr>
                    <w:rFonts w:ascii="Cambria Math" w:hAnsi="Cambria Math"/>
                    <w:szCs w:val="23"/>
                  </w:rPr>
                  <m:t>]</m:t>
                </m:r>
              </m:oMath>
            </m:oMathPara>
          </w:p>
        </w:tc>
        <w:tc>
          <w:tcPr>
            <w:tcW w:w="1017" w:type="dxa"/>
            <w:vAlign w:val="center"/>
          </w:tcPr>
          <w:p w14:paraId="408ACCCD" w14:textId="77777777" w:rsidR="00EC7E04" w:rsidRPr="00A60AE7" w:rsidRDefault="00EC7E04" w:rsidP="000538DF">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6</w:t>
            </w:r>
            <w:r w:rsidRPr="00A60AE7">
              <w:rPr>
                <w:szCs w:val="23"/>
              </w:rPr>
              <w:fldChar w:fldCharType="end"/>
            </w:r>
            <w:r w:rsidRPr="00A60AE7">
              <w:rPr>
                <w:szCs w:val="23"/>
              </w:rPr>
              <w:t>)</w:t>
            </w:r>
          </w:p>
        </w:tc>
      </w:tr>
    </w:tbl>
    <w:p w14:paraId="0BC09869" w14:textId="76A3B807" w:rsidR="003365BD" w:rsidRPr="00A60AE7" w:rsidRDefault="001E5A94" w:rsidP="00CE76BC">
      <w:pPr>
        <w:pStyle w:val="ParagraphyContent"/>
        <w:ind w:firstLine="0"/>
        <w:jc w:val="both"/>
        <w:rPr>
          <w:szCs w:val="23"/>
        </w:rPr>
      </w:pPr>
      <w:r w:rsidRPr="00A60AE7">
        <w:rPr>
          <w:szCs w:val="23"/>
        </w:rPr>
        <w:t xml:space="preserve">where </w:t>
      </w:r>
      <m:oMath>
        <m:r>
          <w:rPr>
            <w:rFonts w:ascii="Cambria Math" w:hAnsi="Cambria Math"/>
            <w:szCs w:val="23"/>
          </w:rPr>
          <m:t>ρ</m:t>
        </m:r>
      </m:oMath>
      <w:r w:rsidRPr="00A60AE7">
        <w:rPr>
          <w:szCs w:val="23"/>
        </w:rPr>
        <w:t xml:space="preserve"> is the density of the atoms and </w:t>
      </w:r>
      <m:oMath>
        <m:sSub>
          <m:sSubPr>
            <m:ctrlPr>
              <w:rPr>
                <w:rFonts w:ascii="Cambria Math" w:hAnsi="Cambria Math"/>
                <w:szCs w:val="23"/>
              </w:rPr>
            </m:ctrlPr>
          </m:sSubPr>
          <m:e>
            <m:r>
              <w:rPr>
                <w:rFonts w:ascii="Cambria Math" w:hAnsi="Cambria Math"/>
                <w:szCs w:val="23"/>
              </w:rPr>
              <m:t>ν</m:t>
            </m:r>
          </m:e>
          <m:sub>
            <m:r>
              <w:rPr>
                <w:rFonts w:ascii="Cambria Math" w:hAnsi="Cambria Math"/>
                <w:szCs w:val="23"/>
              </w:rPr>
              <m:t>D</m:t>
            </m:r>
          </m:sub>
        </m:sSub>
        <m:r>
          <m:rPr>
            <m:sty m:val="p"/>
          </m:rPr>
          <w:rPr>
            <w:rFonts w:ascii="Cambria Math" w:hAnsi="Cambria Math"/>
            <w:szCs w:val="23"/>
          </w:rPr>
          <m:t>(</m:t>
        </m:r>
        <m:r>
          <w:rPr>
            <w:rFonts w:ascii="Cambria Math" w:hAnsi="Cambria Math"/>
            <w:szCs w:val="23"/>
          </w:rPr>
          <m:t>r</m:t>
        </m:r>
        <m:r>
          <m:rPr>
            <m:sty m:val="p"/>
          </m:rPr>
          <w:rPr>
            <w:rFonts w:ascii="Cambria Math" w:hAnsi="Cambria Math"/>
            <w:szCs w:val="23"/>
          </w:rPr>
          <m:t>)</m:t>
        </m:r>
      </m:oMath>
      <w:r w:rsidRPr="00A60AE7">
        <w:rPr>
          <w:szCs w:val="23"/>
        </w:rPr>
        <w:t xml:space="preserve"> is the volume of the D-dimensional sphere.</w:t>
      </w:r>
      <w:r w:rsidR="003365BD" w:rsidRPr="00A60AE7">
        <w:rPr>
          <w:szCs w:val="23"/>
        </w:rPr>
        <w:t xml:space="preserve"> For a 3-D system, we get the distribution function:</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3365BD" w:rsidRPr="00A60AE7" w14:paraId="6FEF0E08" w14:textId="77777777" w:rsidTr="000538DF">
        <w:trPr>
          <w:trHeight w:val="810"/>
        </w:trPr>
        <w:tc>
          <w:tcPr>
            <w:tcW w:w="1080" w:type="dxa"/>
            <w:vAlign w:val="center"/>
          </w:tcPr>
          <w:p w14:paraId="0606C6F0" w14:textId="77777777" w:rsidR="003365BD" w:rsidRPr="00A60AE7" w:rsidRDefault="003365BD" w:rsidP="000538DF">
            <w:pPr>
              <w:jc w:val="center"/>
              <w:rPr>
                <w:szCs w:val="23"/>
              </w:rPr>
            </w:pPr>
          </w:p>
        </w:tc>
        <w:tc>
          <w:tcPr>
            <w:tcW w:w="6244" w:type="dxa"/>
            <w:vAlign w:val="center"/>
          </w:tcPr>
          <w:p w14:paraId="4D0AAC12" w14:textId="3DDD3DD6" w:rsidR="003365BD" w:rsidRPr="00A60AE7" w:rsidRDefault="003365BD" w:rsidP="000538DF">
            <w:pPr>
              <w:jc w:val="center"/>
              <w:rPr>
                <w:szCs w:val="23"/>
              </w:rPr>
            </w:p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4πρ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2</m:t>
                  </m:r>
                </m:sup>
              </m:sSup>
              <m:r>
                <m:rPr>
                  <m:sty m:val="p"/>
                </m:rPr>
                <w:rPr>
                  <w:rFonts w:ascii="Cambria Math" w:hAnsi="Cambria Math"/>
                  <w:szCs w:val="23"/>
                </w:rPr>
                <m:t>exp⁡</m:t>
              </m:r>
              <m:r>
                <w:rPr>
                  <w:rFonts w:ascii="Cambria Math" w:hAnsi="Cambria Math"/>
                  <w:szCs w:val="23"/>
                </w:rPr>
                <m:t>[-</m:t>
              </m:r>
              <m:f>
                <m:fPr>
                  <m:ctrlPr>
                    <w:rPr>
                      <w:rFonts w:ascii="Cambria Math" w:hAnsi="Cambria Math"/>
                      <w:i/>
                      <w:szCs w:val="23"/>
                    </w:rPr>
                  </m:ctrlPr>
                </m:fPr>
                <m:num>
                  <m:r>
                    <w:rPr>
                      <w:rFonts w:ascii="Cambria Math" w:hAnsi="Cambria Math"/>
                      <w:szCs w:val="23"/>
                    </w:rPr>
                    <m:t>4</m:t>
                  </m:r>
                </m:num>
                <m:den>
                  <m:r>
                    <w:rPr>
                      <w:rFonts w:ascii="Cambria Math" w:hAnsi="Cambria Math"/>
                      <w:szCs w:val="23"/>
                    </w:rPr>
                    <m:t>3</m:t>
                  </m:r>
                </m:den>
              </m:f>
              <m:r>
                <w:rPr>
                  <w:rFonts w:ascii="Cambria Math" w:hAnsi="Cambria Math"/>
                  <w:szCs w:val="23"/>
                </w:rPr>
                <m:t>πρ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r>
                <w:rPr>
                  <w:rFonts w:ascii="Cambria Math" w:hAnsi="Cambria Math"/>
                  <w:szCs w:val="23"/>
                </w:rPr>
                <m:t>]</m:t>
              </m:r>
            </m:oMath>
            <w:r w:rsidR="00B95727">
              <w:rPr>
                <w:rFonts w:hint="eastAsia"/>
                <w:szCs w:val="23"/>
              </w:rPr>
              <w:t>.</w:t>
            </w:r>
          </w:p>
        </w:tc>
        <w:tc>
          <w:tcPr>
            <w:tcW w:w="1017" w:type="dxa"/>
            <w:vAlign w:val="center"/>
          </w:tcPr>
          <w:p w14:paraId="2D7801F0" w14:textId="77777777" w:rsidR="003365BD" w:rsidRPr="00A60AE7" w:rsidRDefault="003365BD" w:rsidP="000538DF">
            <w:pPr>
              <w:jc w:val="center"/>
              <w:rPr>
                <w:szCs w:val="23"/>
              </w:rPr>
            </w:pPr>
            <w:bookmarkStart w:id="15" w:name="_Ref4452138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7</w:t>
            </w:r>
            <w:r w:rsidRPr="00A60AE7">
              <w:rPr>
                <w:szCs w:val="23"/>
              </w:rPr>
              <w:fldChar w:fldCharType="end"/>
            </w:r>
            <w:r w:rsidRPr="00A60AE7">
              <w:rPr>
                <w:szCs w:val="23"/>
              </w:rPr>
              <w:t>)</w:t>
            </w:r>
            <w:bookmarkEnd w:id="15"/>
          </w:p>
        </w:tc>
      </w:tr>
    </w:tbl>
    <w:p w14:paraId="0E207B14" w14:textId="4F1C7C57" w:rsidR="00816888" w:rsidRPr="00A60AE7" w:rsidRDefault="0076484C" w:rsidP="007E34FC">
      <w:pPr>
        <w:pStyle w:val="ParagraphyContent"/>
        <w:jc w:val="both"/>
        <w:rPr>
          <w:szCs w:val="23"/>
        </w:rPr>
      </w:pPr>
      <w:r w:rsidRPr="00A60AE7">
        <w:rPr>
          <w:szCs w:val="23"/>
        </w:rPr>
        <w:t xml:space="preserve">From Equation </w:t>
      </w:r>
      <w:r w:rsidRPr="00A60AE7">
        <w:rPr>
          <w:szCs w:val="23"/>
        </w:rPr>
        <w:fldChar w:fldCharType="begin"/>
      </w:r>
      <w:r w:rsidRPr="00A60AE7">
        <w:rPr>
          <w:szCs w:val="23"/>
        </w:rPr>
        <w:instrText xml:space="preserve"> REF _Ref445213815 \h </w:instrText>
      </w:r>
      <w:r w:rsidR="00A60AE7">
        <w:rPr>
          <w:szCs w:val="23"/>
        </w:rPr>
        <w:instrText xml:space="preserve"> \* MERGEFORMAT </w:instrText>
      </w:r>
      <w:r w:rsidRPr="00A60AE7">
        <w:rPr>
          <w:szCs w:val="23"/>
        </w:rPr>
      </w:r>
      <w:r w:rsidRPr="00A60AE7">
        <w:rPr>
          <w:szCs w:val="23"/>
        </w:rPr>
        <w:fldChar w:fldCharType="separate"/>
      </w:r>
      <w:r w:rsidRPr="00A60AE7">
        <w:rPr>
          <w:szCs w:val="23"/>
        </w:rPr>
        <w:t>(</w:t>
      </w:r>
      <w:r w:rsidRPr="00A60AE7">
        <w:rPr>
          <w:noProof/>
          <w:szCs w:val="23"/>
        </w:rPr>
        <w:t>3</w:t>
      </w:r>
      <w:r w:rsidRPr="00A60AE7">
        <w:rPr>
          <w:szCs w:val="23"/>
        </w:rPr>
        <w:t>.</w:t>
      </w:r>
      <w:r w:rsidRPr="00A60AE7">
        <w:rPr>
          <w:noProof/>
          <w:szCs w:val="23"/>
        </w:rPr>
        <w:t>7</w:t>
      </w:r>
      <w:r w:rsidRPr="00A60AE7">
        <w:rPr>
          <w:szCs w:val="23"/>
        </w:rPr>
        <w:t>)</w:t>
      </w:r>
      <w:r w:rsidRPr="00A60AE7">
        <w:rPr>
          <w:szCs w:val="23"/>
        </w:rPr>
        <w:fldChar w:fldCharType="end"/>
      </w:r>
      <w:r w:rsidRPr="00A60AE7">
        <w:rPr>
          <w:szCs w:val="23"/>
        </w:rPr>
        <w:t xml:space="preserve">, we can find the most possible distance between </w:t>
      </w:r>
      <w:r w:rsidR="001553F2" w:rsidRPr="00A60AE7">
        <w:rPr>
          <w:szCs w:val="23"/>
        </w:rPr>
        <w:t xml:space="preserve">in one pair is: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553F2" w:rsidRPr="00A60AE7" w14:paraId="060B4BE0" w14:textId="77777777" w:rsidTr="000538DF">
        <w:trPr>
          <w:trHeight w:val="810"/>
        </w:trPr>
        <w:tc>
          <w:tcPr>
            <w:tcW w:w="1080" w:type="dxa"/>
            <w:vAlign w:val="center"/>
          </w:tcPr>
          <w:p w14:paraId="70F9E409" w14:textId="77777777" w:rsidR="001553F2" w:rsidRPr="00A60AE7" w:rsidRDefault="001553F2" w:rsidP="000538DF">
            <w:pPr>
              <w:jc w:val="center"/>
              <w:rPr>
                <w:szCs w:val="23"/>
              </w:rPr>
            </w:pPr>
          </w:p>
        </w:tc>
        <w:tc>
          <w:tcPr>
            <w:tcW w:w="6244" w:type="dxa"/>
            <w:vAlign w:val="center"/>
          </w:tcPr>
          <w:p w14:paraId="3DAE2947" w14:textId="11A1B246" w:rsidR="001553F2" w:rsidRPr="00A60AE7" w:rsidRDefault="0076484C" w:rsidP="000538DF">
            <w:pPr>
              <w:jc w:val="center"/>
              <w:rPr>
                <w:szCs w:val="23"/>
              </w:rPr>
            </w:pPr>
            <m:oMath>
              <m:r>
                <w:rPr>
                  <w:rFonts w:ascii="Cambria Math" w:hAnsi="Cambria Math"/>
                  <w:szCs w:val="23"/>
                </w:rPr>
                <m:t>R=</m:t>
              </m:r>
              <m:rad>
                <m:radPr>
                  <m:ctrlPr>
                    <w:rPr>
                      <w:rFonts w:ascii="Cambria Math" w:hAnsi="Cambria Math"/>
                      <w:i/>
                      <w:szCs w:val="23"/>
                    </w:rPr>
                  </m:ctrlPr>
                </m:radPr>
                <m:deg>
                  <m:r>
                    <w:rPr>
                      <w:rFonts w:ascii="Cambria Math" w:hAnsi="Cambria Math"/>
                      <w:szCs w:val="23"/>
                    </w:rPr>
                    <m:t>3</m:t>
                  </m:r>
                </m:deg>
                <m:e>
                  <m:f>
                    <m:fPr>
                      <m:ctrlPr>
                        <w:rPr>
                          <w:rFonts w:ascii="Cambria Math" w:hAnsi="Cambria Math"/>
                          <w:i/>
                          <w:szCs w:val="23"/>
                        </w:rPr>
                      </m:ctrlPr>
                    </m:fPr>
                    <m:num>
                      <m:r>
                        <w:rPr>
                          <w:rFonts w:ascii="Cambria Math" w:hAnsi="Cambria Math"/>
                          <w:szCs w:val="23"/>
                        </w:rPr>
                        <m:t>1</m:t>
                      </m:r>
                    </m:num>
                    <m:den>
                      <m:r>
                        <w:rPr>
                          <w:rFonts w:ascii="Cambria Math" w:hAnsi="Cambria Math"/>
                          <w:szCs w:val="23"/>
                        </w:rPr>
                        <m:t>2πρ</m:t>
                      </m:r>
                    </m:den>
                  </m:f>
                </m:e>
              </m:rad>
            </m:oMath>
            <w:r w:rsidRPr="00A60AE7">
              <w:rPr>
                <w:szCs w:val="23"/>
              </w:rPr>
              <w:t xml:space="preserve"> .</w:t>
            </w:r>
          </w:p>
        </w:tc>
        <w:tc>
          <w:tcPr>
            <w:tcW w:w="1017" w:type="dxa"/>
            <w:vAlign w:val="center"/>
          </w:tcPr>
          <w:p w14:paraId="5D7253F2" w14:textId="77777777" w:rsidR="001553F2" w:rsidRPr="00A60AE7" w:rsidRDefault="001553F2" w:rsidP="000538DF">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8</w:t>
            </w:r>
            <w:r w:rsidRPr="00A60AE7">
              <w:rPr>
                <w:szCs w:val="23"/>
              </w:rPr>
              <w:fldChar w:fldCharType="end"/>
            </w:r>
            <w:r w:rsidRPr="00A60AE7">
              <w:rPr>
                <w:szCs w:val="23"/>
              </w:rPr>
              <w:t>)</w:t>
            </w:r>
          </w:p>
        </w:tc>
      </w:tr>
    </w:tbl>
    <w:p w14:paraId="6577BB07" w14:textId="3463DA65" w:rsidR="001553F2" w:rsidRPr="00A60AE7" w:rsidRDefault="0076484C" w:rsidP="00CE76BC">
      <w:pPr>
        <w:pStyle w:val="ParagraphyContent"/>
        <w:jc w:val="both"/>
        <w:rPr>
          <w:szCs w:val="23"/>
        </w:rPr>
      </w:pPr>
      <w:r w:rsidRPr="00A60AE7">
        <w:rPr>
          <w:szCs w:val="23"/>
        </w:rPr>
        <w:t xml:space="preserve">For a MOT with density </w:t>
      </w:r>
      <m:oMath>
        <m:r>
          <w:rPr>
            <w:rFonts w:ascii="Cambria Math" w:hAnsi="Cambria Math"/>
            <w:szCs w:val="23"/>
          </w:rPr>
          <m:t>ρ≈</m:t>
        </m:r>
        <m:sSup>
          <m:sSupPr>
            <m:ctrlPr>
              <w:rPr>
                <w:rFonts w:ascii="Cambria Math" w:hAnsi="Cambria Math"/>
                <w:i/>
                <w:szCs w:val="23"/>
              </w:rPr>
            </m:ctrlPr>
          </m:sSupPr>
          <m:e>
            <m:r>
              <w:rPr>
                <w:rFonts w:ascii="Cambria Math" w:hAnsi="Cambria Math"/>
                <w:szCs w:val="23"/>
              </w:rPr>
              <m:t>10</m:t>
            </m:r>
          </m:e>
          <m:sup>
            <m:r>
              <w:rPr>
                <w:rFonts w:ascii="Cambria Math" w:hAnsi="Cambria Math"/>
                <w:szCs w:val="23"/>
              </w:rPr>
              <m:t>9</m:t>
            </m:r>
          </m:sup>
        </m:sSup>
        <m:r>
          <w:rPr>
            <w:rFonts w:ascii="Cambria Math" w:hAnsi="Cambria Math"/>
            <w:szCs w:val="23"/>
          </w:rPr>
          <m:t xml:space="preserve"> </m:t>
        </m:r>
        <m:sSup>
          <m:sSupPr>
            <m:ctrlPr>
              <w:rPr>
                <w:rFonts w:ascii="Cambria Math" w:hAnsi="Cambria Math"/>
                <w:szCs w:val="23"/>
              </w:rPr>
            </m:ctrlPr>
          </m:sSupPr>
          <m:e>
            <m:r>
              <m:rPr>
                <m:sty m:val="p"/>
              </m:rPr>
              <w:rPr>
                <w:rFonts w:ascii="Cambria Math" w:hAnsi="Cambria Math"/>
                <w:szCs w:val="23"/>
              </w:rPr>
              <m:t>cm</m:t>
            </m:r>
          </m:e>
          <m:sup>
            <m:r>
              <m:rPr>
                <m:sty m:val="p"/>
              </m:rPr>
              <w:rPr>
                <w:rFonts w:ascii="Cambria Math" w:hAnsi="Cambria Math"/>
                <w:szCs w:val="23"/>
              </w:rPr>
              <m:t>-3</m:t>
            </m:r>
          </m:sup>
        </m:sSup>
      </m:oMath>
      <w:r w:rsidRPr="00A60AE7">
        <w:rPr>
          <w:szCs w:val="23"/>
        </w:rPr>
        <w:t xml:space="preserve">, temperature about 100 </w:t>
      </w:r>
      <m:oMath>
        <m:r>
          <w:rPr>
            <w:rFonts w:ascii="Cambria Math" w:hAnsi="Cambria Math"/>
            <w:szCs w:val="23"/>
          </w:rPr>
          <m:t>μ</m:t>
        </m:r>
      </m:oMath>
      <w:r w:rsidRPr="00A60AE7">
        <w:rPr>
          <w:szCs w:val="23"/>
        </w:rPr>
        <w:t xml:space="preserve">K, </w:t>
      </w:r>
      <w:r w:rsidR="009D69C8" w:rsidRPr="00A60AE7">
        <w:rPr>
          <w:szCs w:val="23"/>
        </w:rPr>
        <w:t xml:space="preserve">the most possible distance between one atom and its nearest neighbor is about 5 </w:t>
      </w:r>
      <m:oMath>
        <m:r>
          <w:rPr>
            <w:rFonts w:ascii="Cambria Math" w:hAnsi="Cambria Math"/>
            <w:szCs w:val="23"/>
          </w:rPr>
          <m:t>μ</m:t>
        </m:r>
      </m:oMath>
      <w:r w:rsidR="009D69C8" w:rsidRPr="00A60AE7">
        <w:rPr>
          <w:szCs w:val="23"/>
        </w:rPr>
        <w:t xml:space="preserve">m and the velocity of the atoms is of the order of 10 cm/s. In </w:t>
      </w:r>
      <w:r w:rsidR="00EA3BC2" w:rsidRPr="00A60AE7">
        <w:rPr>
          <w:szCs w:val="23"/>
        </w:rPr>
        <w:t xml:space="preserve">1 </w:t>
      </w:r>
      <m:oMath>
        <m:r>
          <w:rPr>
            <w:rFonts w:ascii="Cambria Math" w:hAnsi="Cambria Math"/>
            <w:szCs w:val="23"/>
          </w:rPr>
          <m:t>μ</m:t>
        </m:r>
      </m:oMath>
      <w:r w:rsidR="00EA3BC2" w:rsidRPr="00A60AE7">
        <w:rPr>
          <w:szCs w:val="23"/>
        </w:rPr>
        <w:t xml:space="preserve">s, one atom can move about 0.1 </w:t>
      </w:r>
      <m:oMath>
        <m:r>
          <w:rPr>
            <w:rFonts w:ascii="Cambria Math" w:hAnsi="Cambria Math"/>
            <w:szCs w:val="23"/>
          </w:rPr>
          <m:t>μ</m:t>
        </m:r>
      </m:oMath>
      <w:r w:rsidR="00EA3BC2" w:rsidRPr="00A60AE7">
        <w:rPr>
          <w:szCs w:val="23"/>
        </w:rPr>
        <w:t>m which is much smaller than the distance between two atoms. So we could consider the atoms as “frozen” or static</w:t>
      </w:r>
      <w:r w:rsidR="00590857" w:rsidRPr="00A60AE7">
        <w:rPr>
          <w:szCs w:val="23"/>
        </w:rPr>
        <w:t xml:space="preserve"> atoms</w:t>
      </w:r>
      <w:r w:rsidR="00EA3BC2" w:rsidRPr="00A60AE7">
        <w:rPr>
          <w:szCs w:val="23"/>
        </w:rPr>
        <w:t xml:space="preserve"> in the MOT for our experiments. </w:t>
      </w:r>
    </w:p>
    <w:p w14:paraId="71B5CB74" w14:textId="2DCDC0A3" w:rsidR="00590857" w:rsidRDefault="009E3BF4" w:rsidP="00CE76BC">
      <w:pPr>
        <w:pStyle w:val="Heading3"/>
        <w:jc w:val="both"/>
      </w:pPr>
      <w:bookmarkStart w:id="16" w:name="_Toc445388754"/>
      <w:r w:rsidRPr="009E3BF4">
        <w:lastRenderedPageBreak/>
        <w:t xml:space="preserve">Förster </w:t>
      </w:r>
      <w:r>
        <w:t>R</w:t>
      </w:r>
      <w:r w:rsidRPr="009E3BF4">
        <w:t xml:space="preserve">esonance </w:t>
      </w:r>
      <w:r>
        <w:t>E</w:t>
      </w:r>
      <w:r w:rsidRPr="009E3BF4">
        <w:t xml:space="preserve">nergy </w:t>
      </w:r>
      <w:r>
        <w:t>T</w:t>
      </w:r>
      <w:r w:rsidRPr="009E3BF4">
        <w:t>ransfer</w:t>
      </w:r>
      <w:bookmarkEnd w:id="16"/>
    </w:p>
    <w:p w14:paraId="664B1ECB" w14:textId="12DAE7E1" w:rsidR="00590857" w:rsidRPr="00A60AE7" w:rsidRDefault="000C5071" w:rsidP="00CE76BC">
      <w:pPr>
        <w:pStyle w:val="ParagraphyContent"/>
        <w:jc w:val="both"/>
        <w:rPr>
          <w:szCs w:val="23"/>
        </w:rPr>
      </w:pPr>
      <w:r w:rsidRPr="00A60AE7">
        <w:rPr>
          <w:szCs w:val="23"/>
        </w:rPr>
        <w:t>Förster Resonance Energy Transfer</w:t>
      </w:r>
      <w:r w:rsidR="00CB337B" w:rsidRPr="00A60AE7">
        <w:rPr>
          <w:szCs w:val="23"/>
        </w:rPr>
        <w:t xml:space="preserve"> (FRET)</w:t>
      </w:r>
      <w:r w:rsidRPr="00A60AE7">
        <w:rPr>
          <w:szCs w:val="23"/>
        </w:rPr>
        <w:t xml:space="preserve"> is a mechanism describing energy transfer between two atoms or molecules. </w:t>
      </w:r>
      <w:r w:rsidR="00CB337B" w:rsidRPr="00A60AE7">
        <w:rPr>
          <w:szCs w:val="23"/>
        </w:rPr>
        <w:t xml:space="preserve">It happens when two </w:t>
      </w:r>
      <w:r w:rsidR="009248CF" w:rsidRPr="00A60AE7">
        <w:rPr>
          <w:szCs w:val="23"/>
        </w:rPr>
        <w:t>neighboring</w:t>
      </w:r>
      <w:r w:rsidR="00CB337B" w:rsidRPr="00A60AE7">
        <w:rPr>
          <w:szCs w:val="23"/>
        </w:rPr>
        <w:t xml:space="preserve"> atoms </w:t>
      </w:r>
      <w:r w:rsidR="009248CF" w:rsidRPr="00A60AE7">
        <w:rPr>
          <w:szCs w:val="23"/>
        </w:rPr>
        <w:t>are dipole-dipole coupled to higher and lower states with equal energy spacing. This mechanism could be described very easily using the two-body model</w:t>
      </w:r>
      <w:r w:rsidR="003D50FD" w:rsidRPr="00A60AE7">
        <w:rPr>
          <w:szCs w:val="23"/>
        </w:rPr>
        <w:t xml:space="preserve"> (as shown in </w:t>
      </w:r>
      <w:r w:rsidR="003D50FD" w:rsidRPr="00A60AE7">
        <w:rPr>
          <w:szCs w:val="23"/>
        </w:rPr>
        <w:fldChar w:fldCharType="begin"/>
      </w:r>
      <w:r w:rsidR="003D50FD" w:rsidRPr="00A60AE7">
        <w:rPr>
          <w:szCs w:val="23"/>
        </w:rPr>
        <w:instrText xml:space="preserve"> REF _Ref445216623 \h </w:instrText>
      </w:r>
      <w:r w:rsidR="00A60AE7">
        <w:rPr>
          <w:szCs w:val="23"/>
        </w:rPr>
        <w:instrText xml:space="preserve"> \* MERGEFORMAT </w:instrText>
      </w:r>
      <w:r w:rsidR="003D50FD" w:rsidRPr="00A60AE7">
        <w:rPr>
          <w:szCs w:val="23"/>
        </w:rPr>
      </w:r>
      <w:r w:rsidR="003D50FD" w:rsidRPr="00A60AE7">
        <w:rPr>
          <w:szCs w:val="23"/>
        </w:rPr>
        <w:fldChar w:fldCharType="separate"/>
      </w:r>
      <w:r w:rsidR="003D50FD" w:rsidRPr="00A60AE7">
        <w:rPr>
          <w:szCs w:val="23"/>
        </w:rPr>
        <w:t xml:space="preserve">Figure </w:t>
      </w:r>
      <w:r w:rsidR="003D50FD" w:rsidRPr="00A60AE7">
        <w:rPr>
          <w:noProof/>
          <w:szCs w:val="23"/>
        </w:rPr>
        <w:t>3</w:t>
      </w:r>
      <w:r w:rsidR="003D50FD" w:rsidRPr="00A60AE7">
        <w:rPr>
          <w:szCs w:val="23"/>
        </w:rPr>
        <w:t>.</w:t>
      </w:r>
      <w:r w:rsidR="003D50FD" w:rsidRPr="00A60AE7">
        <w:rPr>
          <w:noProof/>
          <w:szCs w:val="23"/>
        </w:rPr>
        <w:t>3</w:t>
      </w:r>
      <w:r w:rsidR="003D50FD" w:rsidRPr="00A60AE7">
        <w:rPr>
          <w:szCs w:val="23"/>
        </w:rPr>
        <w:fldChar w:fldCharType="end"/>
      </w:r>
      <w:r w:rsidR="003D50FD" w:rsidRPr="00A60AE7">
        <w:rPr>
          <w:szCs w:val="23"/>
        </w:rPr>
        <w:t>)</w:t>
      </w:r>
      <w:r w:rsidR="009248CF" w:rsidRPr="00A60AE7">
        <w:rPr>
          <w:szCs w:val="23"/>
        </w:rPr>
        <w:t xml:space="preserve">. </w:t>
      </w:r>
      <w:r w:rsidR="003D50FD" w:rsidRPr="00A60AE7">
        <w:rPr>
          <w:szCs w:val="23"/>
        </w:rPr>
        <w:t>One atom is acting as a donor and the other one accepter. The atoms exchange energy as the donor is de-excited to a lower state and the accepter excited to a higher state.  We utilize this mechanism a lot in our research described in this dissertation.</w:t>
      </w:r>
    </w:p>
    <w:p w14:paraId="160A66A7" w14:textId="77777777" w:rsidR="009248CF" w:rsidRDefault="009248CF" w:rsidP="00E11033">
      <w:pPr>
        <w:pStyle w:val="ParagraphyContent"/>
        <w:keepNext/>
        <w:jc w:val="center"/>
      </w:pPr>
      <w:r w:rsidRPr="009248CF">
        <w:rPr>
          <w:noProof/>
        </w:rPr>
        <w:drawing>
          <wp:inline distT="0" distB="0" distL="0" distR="0" wp14:anchorId="330996AF" wp14:editId="0F52A691">
            <wp:extent cx="3670935" cy="1436203"/>
            <wp:effectExtent l="0" t="0" r="0" b="12065"/>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08" cy="1443391"/>
                    </a:xfrm>
                    <a:prstGeom prst="rect">
                      <a:avLst/>
                    </a:prstGeom>
                  </pic:spPr>
                </pic:pic>
              </a:graphicData>
            </a:graphic>
          </wp:inline>
        </w:drawing>
      </w:r>
    </w:p>
    <w:p w14:paraId="6AE9431C" w14:textId="714E8AA1" w:rsidR="00590857" w:rsidRPr="00A60AE7" w:rsidRDefault="009248CF" w:rsidP="00CE76BC">
      <w:pPr>
        <w:pStyle w:val="Caption"/>
        <w:jc w:val="both"/>
        <w:rPr>
          <w:szCs w:val="23"/>
        </w:rPr>
      </w:pPr>
      <w:bookmarkStart w:id="17" w:name="_Ref445216623"/>
      <w:bookmarkStart w:id="18" w:name="_Toc445388762"/>
      <w:r w:rsidRPr="00A60AE7">
        <w:rPr>
          <w:szCs w:val="23"/>
        </w:rPr>
        <w:t xml:space="preserve">Figure </w:t>
      </w:r>
      <w:r w:rsidR="003B6FDA">
        <w:rPr>
          <w:szCs w:val="23"/>
        </w:rPr>
        <w:fldChar w:fldCharType="begin"/>
      </w:r>
      <w:r w:rsidR="003B6FDA">
        <w:rPr>
          <w:szCs w:val="23"/>
        </w:rPr>
        <w:instrText xml:space="preserve"> STYLEREF 1 \s </w:instrText>
      </w:r>
      <w:r w:rsidR="003B6FDA">
        <w:rPr>
          <w:szCs w:val="23"/>
        </w:rPr>
        <w:fldChar w:fldCharType="separate"/>
      </w:r>
      <w:r w:rsidR="003B6FDA">
        <w:rPr>
          <w:noProof/>
          <w:szCs w:val="23"/>
        </w:rPr>
        <w:t>3</w:t>
      </w:r>
      <w:r w:rsidR="003B6FDA">
        <w:rPr>
          <w:szCs w:val="23"/>
        </w:rPr>
        <w:fldChar w:fldCharType="end"/>
      </w:r>
      <w:r w:rsidR="003B6FDA">
        <w:rPr>
          <w:szCs w:val="23"/>
        </w:rPr>
        <w:t>.</w:t>
      </w:r>
      <w:r w:rsidR="003B6FDA">
        <w:rPr>
          <w:szCs w:val="23"/>
        </w:rPr>
        <w:fldChar w:fldCharType="begin"/>
      </w:r>
      <w:r w:rsidR="003B6FDA">
        <w:rPr>
          <w:szCs w:val="23"/>
        </w:rPr>
        <w:instrText xml:space="preserve"> SEQ Figure \* ARABIC \s 1 </w:instrText>
      </w:r>
      <w:r w:rsidR="003B6FDA">
        <w:rPr>
          <w:szCs w:val="23"/>
        </w:rPr>
        <w:fldChar w:fldCharType="separate"/>
      </w:r>
      <w:r w:rsidR="003B6FDA">
        <w:rPr>
          <w:noProof/>
          <w:szCs w:val="23"/>
        </w:rPr>
        <w:t>3</w:t>
      </w:r>
      <w:r w:rsidR="003B6FDA">
        <w:rPr>
          <w:szCs w:val="23"/>
        </w:rPr>
        <w:fldChar w:fldCharType="end"/>
      </w:r>
      <w:bookmarkEnd w:id="17"/>
      <w:r w:rsidRPr="00A60AE7">
        <w:rPr>
          <w:szCs w:val="23"/>
        </w:rPr>
        <w:t>: Schematic for typical FRET</w:t>
      </w:r>
      <w:r w:rsidR="003D50FD" w:rsidRPr="00A60AE7">
        <w:rPr>
          <w:szCs w:val="23"/>
        </w:rPr>
        <w:t>s</w:t>
      </w:r>
      <w:r w:rsidRPr="00A60AE7">
        <w:rPr>
          <w:szCs w:val="23"/>
        </w:rPr>
        <w:t xml:space="preserve">. </w:t>
      </w:r>
      <w:r w:rsidR="0039704B" w:rsidRPr="00A60AE7">
        <w:rPr>
          <w:szCs w:val="23"/>
        </w:rPr>
        <w:t xml:space="preserve">Black cycles represent the initial pair states and gray cycles the final pair states. </w:t>
      </w:r>
      <w:r w:rsidRPr="00A60AE7">
        <w:rPr>
          <w:szCs w:val="23"/>
        </w:rPr>
        <w:t xml:space="preserve">(a) is </w:t>
      </w:r>
      <m:oMath>
        <m:r>
          <w:rPr>
            <w:rFonts w:ascii="Cambria Math" w:hAnsi="Cambria Math"/>
            <w:szCs w:val="23"/>
          </w:rPr>
          <m:t>pp→s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oMath>
      <w:r w:rsidRPr="00A60AE7">
        <w:rPr>
          <w:szCs w:val="23"/>
        </w:rPr>
        <w:t xml:space="preserve">, (b) </w:t>
      </w:r>
      <m:oMath>
        <m:r>
          <w:rPr>
            <w:rFonts w:ascii="Cambria Math" w:hAnsi="Cambria Math"/>
            <w:szCs w:val="23"/>
          </w:rPr>
          <m:t>ps→sp</m:t>
        </m:r>
      </m:oMath>
      <w:r w:rsidR="003D50FD" w:rsidRPr="00A60AE7">
        <w:rPr>
          <w:szCs w:val="23"/>
        </w:rPr>
        <w:t xml:space="preserve"> and (c) </w:t>
      </w:r>
      <m:oMath>
        <m:r>
          <w:rPr>
            <w:rFonts w:ascii="Cambria Math" w:hAnsi="Cambria Math"/>
            <w:szCs w:val="23"/>
          </w:rPr>
          <m:t>ps'→s'p</m:t>
        </m:r>
      </m:oMath>
      <w:r w:rsidR="003D50FD" w:rsidRPr="00A60AE7">
        <w:rPr>
          <w:szCs w:val="23"/>
        </w:rPr>
        <w:t xml:space="preserve"> </w:t>
      </w:r>
      <w:r w:rsidR="00970A52" w:rsidRPr="00A60AE7">
        <w:rPr>
          <w:szCs w:val="23"/>
        </w:rPr>
        <w:fldChar w:fldCharType="begin"/>
      </w:r>
      <w:r w:rsidR="00970A52" w:rsidRPr="00A60AE7">
        <w:rPr>
          <w:szCs w:val="23"/>
        </w:rPr>
        <w:instrText xml:space="preserve"> REF _Ref445217025 \n \h </w:instrText>
      </w:r>
      <w:r w:rsidR="00A60AE7">
        <w:rPr>
          <w:szCs w:val="23"/>
        </w:rPr>
        <w:instrText xml:space="preserve"> \* MERGEFORMAT </w:instrText>
      </w:r>
      <w:r w:rsidR="00970A52" w:rsidRPr="00A60AE7">
        <w:rPr>
          <w:szCs w:val="23"/>
        </w:rPr>
      </w:r>
      <w:r w:rsidR="00970A52" w:rsidRPr="00A60AE7">
        <w:rPr>
          <w:szCs w:val="23"/>
        </w:rPr>
        <w:fldChar w:fldCharType="separate"/>
      </w:r>
      <w:r w:rsidR="00970A52" w:rsidRPr="00A60AE7">
        <w:rPr>
          <w:szCs w:val="23"/>
        </w:rPr>
        <w:t>[13]</w:t>
      </w:r>
      <w:r w:rsidR="00970A52" w:rsidRPr="00A60AE7">
        <w:rPr>
          <w:szCs w:val="23"/>
        </w:rPr>
        <w:fldChar w:fldCharType="end"/>
      </w:r>
      <w:r w:rsidR="003D50FD" w:rsidRPr="00A60AE7">
        <w:rPr>
          <w:szCs w:val="23"/>
        </w:rPr>
        <w:t>.</w:t>
      </w:r>
      <w:bookmarkEnd w:id="18"/>
      <w:r w:rsidR="003D50FD" w:rsidRPr="00A60AE7">
        <w:rPr>
          <w:szCs w:val="23"/>
        </w:rPr>
        <w:t xml:space="preserve"> </w:t>
      </w:r>
    </w:p>
    <w:p w14:paraId="30B0CB84" w14:textId="77777777" w:rsidR="0039704B" w:rsidRDefault="0039704B" w:rsidP="00CE76BC">
      <w:pPr>
        <w:jc w:val="both"/>
      </w:pPr>
    </w:p>
    <w:p w14:paraId="097C5302" w14:textId="0E75AF03" w:rsidR="0039704B" w:rsidRDefault="00B01916" w:rsidP="00CE76BC">
      <w:pPr>
        <w:pStyle w:val="Heading2"/>
        <w:jc w:val="both"/>
      </w:pPr>
      <w:bookmarkStart w:id="19" w:name="_Toc445388755"/>
      <w:r>
        <w:t>Dipole-Dipole Interaction</w:t>
      </w:r>
      <w:bookmarkEnd w:id="19"/>
    </w:p>
    <w:p w14:paraId="53C7B751" w14:textId="30AE9FF0" w:rsidR="00B01916" w:rsidRPr="00602912" w:rsidRDefault="00B01916" w:rsidP="00CE76BC">
      <w:pPr>
        <w:pStyle w:val="ParagraphyContent"/>
        <w:jc w:val="both"/>
      </w:pPr>
      <w:r w:rsidRPr="00602912">
        <w:t>In the above discussion, dipole-dipole interaction has been mentioned several time</w:t>
      </w:r>
      <w:r w:rsidR="00940FBD">
        <w:rPr>
          <w:rFonts w:hint="eastAsia"/>
        </w:rPr>
        <w:t>s</w:t>
      </w:r>
      <w:r w:rsidRPr="00602912">
        <w:t>. Now with the Rydberg Atoms model and two</w:t>
      </w:r>
      <w:r w:rsidRPr="00B121CA">
        <w:t>-body model, it makes easy to describe what exactly dipole</w:t>
      </w:r>
      <w:r w:rsidR="004339DF" w:rsidRPr="00B121CA">
        <w:t xml:space="preserve">-dipole interaction is. </w:t>
      </w:r>
    </w:p>
    <w:p w14:paraId="11C0828F" w14:textId="4F742ED1" w:rsidR="00590857" w:rsidRDefault="009A34A8" w:rsidP="00CE76BC">
      <w:pPr>
        <w:pStyle w:val="Heading3"/>
        <w:jc w:val="both"/>
      </w:pPr>
      <w:bookmarkStart w:id="20" w:name="_Ref445383948"/>
      <w:bookmarkStart w:id="21" w:name="_Toc445388756"/>
      <w:r>
        <w:t>Dipole Moment</w:t>
      </w:r>
      <w:bookmarkEnd w:id="20"/>
      <w:bookmarkEnd w:id="21"/>
    </w:p>
    <w:p w14:paraId="6EEDE8BD" w14:textId="13D1A1FD" w:rsidR="00235292" w:rsidRDefault="001E3AD5" w:rsidP="001E3AD5">
      <w:pPr>
        <w:pStyle w:val="ParagraphyContent"/>
        <w:jc w:val="both"/>
      </w:pPr>
      <w:r>
        <w:rPr>
          <w:rFonts w:hint="eastAsia"/>
        </w:rPr>
        <w:t xml:space="preserve">For Rydberg atoms, the most external electron spends most of the time far from the </w:t>
      </w:r>
      <w:r>
        <w:t>positive</w:t>
      </w:r>
      <w:r>
        <w:rPr>
          <w:rFonts w:hint="eastAsia"/>
        </w:rPr>
        <w:t xml:space="preserve"> core. Although the atom as a whole is neutral, it has a polarity. We could </w:t>
      </w:r>
      <w:r>
        <w:t>simplify</w:t>
      </w:r>
      <w:r>
        <w:rPr>
          <w:rFonts w:hint="eastAsia"/>
        </w:rPr>
        <w:t xml:space="preserve"> </w:t>
      </w:r>
      <w:r>
        <w:lastRenderedPageBreak/>
        <w:t xml:space="preserve">a Rydberg atom to be a system composed of a positive charge and a negative charge. Such a system is called a dipole and dipole moment </w:t>
      </w:r>
      <w:r w:rsidR="00940FBD">
        <w:rPr>
          <w:rFonts w:hint="eastAsia"/>
        </w:rPr>
        <w:t xml:space="preserve">is a </w:t>
      </w:r>
      <w:r w:rsidR="00427774">
        <w:rPr>
          <w:rFonts w:hint="eastAsia"/>
        </w:rPr>
        <w:t xml:space="preserve">measure of the polarity </w:t>
      </w:r>
      <w:r>
        <w:t>in this system</w:t>
      </w:r>
      <w:r w:rsidR="00427774">
        <w:rPr>
          <w:rFonts w:hint="eastAsia"/>
        </w:rPr>
        <w:t xml:space="preserve">. Its </w:t>
      </w:r>
      <w:r w:rsidR="00427774">
        <w:t>definition</w:t>
      </w:r>
      <w:r w:rsidR="00427774">
        <w:rPr>
          <w:rFonts w:hint="eastAsia"/>
        </w:rPr>
        <w:t xml:space="preserve"> expressed in math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427774" w:rsidRPr="00A60AE7" w14:paraId="42EAD0E3" w14:textId="77777777" w:rsidTr="000538DF">
        <w:trPr>
          <w:trHeight w:val="810"/>
        </w:trPr>
        <w:tc>
          <w:tcPr>
            <w:tcW w:w="1080" w:type="dxa"/>
            <w:vAlign w:val="center"/>
          </w:tcPr>
          <w:p w14:paraId="7A6A195F" w14:textId="77777777" w:rsidR="00427774" w:rsidRPr="00A60AE7" w:rsidRDefault="00427774" w:rsidP="000538DF">
            <w:pPr>
              <w:jc w:val="center"/>
              <w:rPr>
                <w:szCs w:val="23"/>
              </w:rPr>
            </w:pPr>
          </w:p>
        </w:tc>
        <w:tc>
          <w:tcPr>
            <w:tcW w:w="6244" w:type="dxa"/>
            <w:vAlign w:val="center"/>
          </w:tcPr>
          <w:p w14:paraId="535C4EB8" w14:textId="4EB7AA37" w:rsidR="00427774" w:rsidRPr="00A60AE7" w:rsidRDefault="00233C4E" w:rsidP="000538DF">
            <w:pPr>
              <w:jc w:val="center"/>
              <w:rPr>
                <w:szCs w:val="23"/>
              </w:rPr>
            </w:pPr>
            <m:oMathPara>
              <m:oMath>
                <m:acc>
                  <m:accPr>
                    <m:chr m:val="⃗"/>
                    <m:ctrlPr>
                      <w:rPr>
                        <w:rFonts w:ascii="Cambria Math" w:hAnsi="Cambria Math"/>
                        <w:szCs w:val="23"/>
                      </w:rPr>
                    </m:ctrlPr>
                  </m:accPr>
                  <m:e>
                    <m:r>
                      <w:rPr>
                        <w:rFonts w:ascii="Cambria Math" w:hAnsi="Cambria Math"/>
                        <w:szCs w:val="23"/>
                      </w:rPr>
                      <m:t>μ</m:t>
                    </m:r>
                  </m:e>
                </m:acc>
                <m:r>
                  <w:rPr>
                    <w:rFonts w:ascii="Cambria Math" w:hAnsi="Cambria Math"/>
                    <w:szCs w:val="23"/>
                  </w:rPr>
                  <m:t>=q</m:t>
                </m:r>
                <m:acc>
                  <m:accPr>
                    <m:chr m:val="⃗"/>
                    <m:ctrlPr>
                      <w:rPr>
                        <w:rFonts w:ascii="Cambria Math" w:hAnsi="Cambria Math"/>
                        <w:i/>
                        <w:szCs w:val="23"/>
                      </w:rPr>
                    </m:ctrlPr>
                  </m:accPr>
                  <m:e>
                    <m:r>
                      <w:rPr>
                        <w:rFonts w:ascii="Cambria Math" w:hAnsi="Cambria Math"/>
                        <w:szCs w:val="23"/>
                      </w:rPr>
                      <m:t>r</m:t>
                    </m:r>
                  </m:e>
                </m:acc>
              </m:oMath>
            </m:oMathPara>
          </w:p>
        </w:tc>
        <w:tc>
          <w:tcPr>
            <w:tcW w:w="1017" w:type="dxa"/>
            <w:vAlign w:val="center"/>
          </w:tcPr>
          <w:p w14:paraId="1744BBF1" w14:textId="77777777" w:rsidR="00427774" w:rsidRPr="00A60AE7" w:rsidRDefault="00427774" w:rsidP="000538DF">
            <w:pPr>
              <w:jc w:val="center"/>
              <w:rPr>
                <w:szCs w:val="23"/>
              </w:rPr>
            </w:pPr>
            <w:bookmarkStart w:id="22" w:name="_Ref44528638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9</w:t>
            </w:r>
            <w:r w:rsidRPr="00A60AE7">
              <w:rPr>
                <w:szCs w:val="23"/>
              </w:rPr>
              <w:fldChar w:fldCharType="end"/>
            </w:r>
            <w:r w:rsidRPr="00A60AE7">
              <w:rPr>
                <w:szCs w:val="23"/>
              </w:rPr>
              <w:t>)</w:t>
            </w:r>
            <w:bookmarkEnd w:id="22"/>
          </w:p>
        </w:tc>
      </w:tr>
    </w:tbl>
    <w:p w14:paraId="68F30E59" w14:textId="21D466CD" w:rsidR="00427774" w:rsidRDefault="00427774" w:rsidP="00CE76BC">
      <w:pPr>
        <w:pStyle w:val="ParagraphyContent"/>
        <w:ind w:firstLine="0"/>
        <w:jc w:val="both"/>
      </w:pPr>
      <w:r>
        <w:t>w</w:t>
      </w:r>
      <w:r>
        <w:rPr>
          <w:rFonts w:hint="eastAsia"/>
        </w:rPr>
        <w:t xml:space="preserve">here </w:t>
      </w:r>
      <w:r w:rsidRPr="00427774">
        <w:rPr>
          <w:rStyle w:val="mathinput0"/>
          <w:rFonts w:hint="eastAsia"/>
        </w:rPr>
        <w:t>q</w:t>
      </w:r>
      <w:r>
        <w:rPr>
          <w:rFonts w:hint="eastAsia"/>
        </w:rPr>
        <w:t xml:space="preserve"> is the charges</w:t>
      </w:r>
      <w:r>
        <w:t>’</w:t>
      </w:r>
      <w:r>
        <w:rPr>
          <w:rFonts w:hint="eastAsia"/>
        </w:rPr>
        <w:t xml:space="preserve"> amplitude and </w:t>
      </w:r>
      <m:oMath>
        <m:acc>
          <m:accPr>
            <m:chr m:val="⃗"/>
            <m:ctrlPr>
              <w:rPr>
                <w:rFonts w:ascii="Cambria Math" w:hAnsi="Cambria Math"/>
              </w:rPr>
            </m:ctrlPr>
          </m:accPr>
          <m:e>
            <m:r>
              <w:rPr>
                <w:rFonts w:ascii="Cambria Math" w:hAnsi="Cambria Math"/>
              </w:rPr>
              <m:t>r</m:t>
            </m:r>
          </m:e>
        </m:acc>
      </m:oMath>
      <w:r>
        <w:rPr>
          <w:rFonts w:hint="eastAsia"/>
        </w:rPr>
        <w:t xml:space="preserve"> is the vector from the negative charge to the positive charge. This is</w:t>
      </w:r>
      <w:r w:rsidR="00E11033">
        <w:rPr>
          <w:rFonts w:hint="eastAsia"/>
        </w:rPr>
        <w:t xml:space="preserve"> a</w:t>
      </w:r>
      <w:r>
        <w:rPr>
          <w:rFonts w:hint="eastAsia"/>
        </w:rPr>
        <w:t xml:space="preserve"> classic view of dipole moment</w:t>
      </w:r>
      <w:r w:rsidR="00E11033">
        <w:rPr>
          <w:rFonts w:hint="eastAsia"/>
        </w:rPr>
        <w:t xml:space="preserve"> and the dipole moment described in Equation </w:t>
      </w:r>
      <w:r w:rsidR="00E11033">
        <w:fldChar w:fldCharType="begin"/>
      </w:r>
      <w:r w:rsidR="00E11033">
        <w:instrText xml:space="preserve"> </w:instrText>
      </w:r>
      <w:r w:rsidR="00E11033">
        <w:rPr>
          <w:rFonts w:hint="eastAsia"/>
        </w:rPr>
        <w:instrText>REF _Ref445286388 \h</w:instrText>
      </w:r>
      <w:r w:rsidR="00E11033">
        <w:instrText xml:space="preserve"> </w:instrText>
      </w:r>
      <w:r w:rsidR="00E11033">
        <w:fldChar w:fldCharType="separate"/>
      </w:r>
      <w:r w:rsidR="00E11033" w:rsidRPr="00A60AE7">
        <w:rPr>
          <w:szCs w:val="23"/>
        </w:rPr>
        <w:t>(</w:t>
      </w:r>
      <w:r w:rsidR="00E11033">
        <w:rPr>
          <w:noProof/>
          <w:szCs w:val="23"/>
        </w:rPr>
        <w:t>3</w:t>
      </w:r>
      <w:r w:rsidR="00E11033" w:rsidRPr="00A60AE7">
        <w:rPr>
          <w:szCs w:val="23"/>
        </w:rPr>
        <w:t>.</w:t>
      </w:r>
      <w:r w:rsidR="00E11033">
        <w:rPr>
          <w:noProof/>
          <w:szCs w:val="23"/>
        </w:rPr>
        <w:t>9</w:t>
      </w:r>
      <w:r w:rsidR="00E11033" w:rsidRPr="00A60AE7">
        <w:rPr>
          <w:szCs w:val="23"/>
        </w:rPr>
        <w:t>)</w:t>
      </w:r>
      <w:r w:rsidR="00E11033">
        <w:fldChar w:fldCharType="end"/>
      </w:r>
      <w:r w:rsidR="00E11033">
        <w:rPr>
          <w:rFonts w:hint="eastAsia"/>
        </w:rPr>
        <w:t xml:space="preserve"> has a </w:t>
      </w:r>
      <w:r w:rsidR="001E3AD5">
        <w:rPr>
          <w:rFonts w:hint="eastAsia"/>
        </w:rPr>
        <w:t xml:space="preserve">special </w:t>
      </w:r>
      <w:r w:rsidR="00E11033">
        <w:rPr>
          <w:rFonts w:hint="eastAsia"/>
        </w:rPr>
        <w:t xml:space="preserve">name </w:t>
      </w:r>
      <w:r w:rsidR="00E11033">
        <w:t>“</w:t>
      </w:r>
      <w:r w:rsidR="00AE0011">
        <w:t>permanent</w:t>
      </w:r>
      <w:r w:rsidR="00E11033">
        <w:rPr>
          <w:rFonts w:hint="eastAsia"/>
        </w:rPr>
        <w:t xml:space="preserve"> dipole moment</w:t>
      </w:r>
      <w:r w:rsidR="00E11033">
        <w:t>”</w:t>
      </w:r>
      <w:r w:rsidR="00E11033">
        <w:rPr>
          <w:rFonts w:hint="eastAsia"/>
        </w:rPr>
        <w:t>. This classic view will help us to understand the dipole-dipole interaction picture better. But another view from quantum</w:t>
      </w:r>
      <w:r w:rsidR="00EA2400">
        <w:rPr>
          <w:rFonts w:hint="eastAsia"/>
        </w:rPr>
        <w:t xml:space="preserve"> physics is more commonly used.</w:t>
      </w:r>
    </w:p>
    <w:p w14:paraId="2C1A83EA" w14:textId="717C39E3" w:rsidR="00EA2400" w:rsidRPr="000538DF" w:rsidRDefault="00EA2400" w:rsidP="000538DF">
      <w:pPr>
        <w:pStyle w:val="ParagraphyContent"/>
        <w:ind w:firstLine="0"/>
        <w:jc w:val="both"/>
      </w:pPr>
      <w:r>
        <w:tab/>
        <w:t>In quantum physics, dipole moment is expressed as “transition dipole moment” and its definition is</w:t>
      </w:r>
      <w:r w:rsidR="0025365A">
        <w:t xml:space="preserve"> </w:t>
      </w:r>
      <w:r w:rsidR="0025365A" w:rsidRPr="00F46B21">
        <w:t xml:space="preserve">associated with the transition between </w:t>
      </w:r>
      <w:r w:rsidR="0025365A">
        <w:t>state 1 and state 2</w:t>
      </w:r>
      <w: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A2400" w:rsidRPr="00A60AE7" w14:paraId="7FB51B6A" w14:textId="77777777" w:rsidTr="007E1D22">
        <w:trPr>
          <w:trHeight w:val="810"/>
        </w:trPr>
        <w:tc>
          <w:tcPr>
            <w:tcW w:w="1080" w:type="dxa"/>
          </w:tcPr>
          <w:p w14:paraId="10438153" w14:textId="77777777" w:rsidR="00EA2400" w:rsidRPr="00A60AE7" w:rsidRDefault="00EA2400" w:rsidP="007E1D22">
            <w:pPr>
              <w:jc w:val="both"/>
              <w:rPr>
                <w:szCs w:val="23"/>
              </w:rPr>
            </w:pPr>
          </w:p>
        </w:tc>
        <w:tc>
          <w:tcPr>
            <w:tcW w:w="6244" w:type="dxa"/>
          </w:tcPr>
          <w:p w14:paraId="08C5146A" w14:textId="75E8BA85" w:rsidR="003E3C45" w:rsidRPr="00A60AE7" w:rsidRDefault="00233C4E" w:rsidP="000538DF">
            <w:pPr>
              <w:jc w:val="center"/>
              <w:rPr>
                <w:szCs w:val="23"/>
              </w:rPr>
            </w:pPr>
            <m:oMathPara>
              <m:oMath>
                <m:sSub>
                  <m:sSubPr>
                    <m:ctrlPr>
                      <w:rPr>
                        <w:rFonts w:ascii="Cambria Math" w:hAnsi="Cambria Math"/>
                        <w:szCs w:val="23"/>
                      </w:rPr>
                    </m:ctrlPr>
                  </m:sSubPr>
                  <m:e>
                    <m:r>
                      <m:rPr>
                        <m:sty m:val="p"/>
                      </m:rPr>
                      <w:rPr>
                        <w:rFonts w:ascii="Cambria Math" w:hAnsi="Cambria Math"/>
                        <w:szCs w:val="23"/>
                      </w:rPr>
                      <m:t>μ</m:t>
                    </m:r>
                  </m:e>
                  <m:sub>
                    <m:r>
                      <m:rPr>
                        <m:sty m:val="p"/>
                      </m:rPr>
                      <w:rPr>
                        <w:rFonts w:ascii="Cambria Math" w:hAnsi="Cambria Math"/>
                        <w:szCs w:val="23"/>
                      </w:rPr>
                      <m:t>12</m:t>
                    </m:r>
                  </m:sub>
                </m:sSub>
                <m:r>
                  <m:rPr>
                    <m:sty m:val="p"/>
                  </m:rPr>
                  <w:rPr>
                    <w:rFonts w:ascii="Cambria Math" w:hAnsi="Cambria Math"/>
                    <w:szCs w:val="23"/>
                  </w:rPr>
                  <m:t>=&lt;1</m:t>
                </m:r>
                <m:d>
                  <m:dPr>
                    <m:begChr m:val="|"/>
                    <m:endChr m:val="|"/>
                    <m:ctrlPr>
                      <w:rPr>
                        <w:rFonts w:ascii="Cambria Math" w:hAnsi="Cambria Math"/>
                        <w:szCs w:val="23"/>
                      </w:rPr>
                    </m:ctrlPr>
                  </m:dPr>
                  <m:e>
                    <m:r>
                      <m:rPr>
                        <m:sty m:val="p"/>
                      </m:rPr>
                      <w:rPr>
                        <w:rFonts w:ascii="Cambria Math" w:hAnsi="Cambria Math"/>
                        <w:szCs w:val="23"/>
                      </w:rPr>
                      <m:t>r</m:t>
                    </m:r>
                  </m:e>
                </m:d>
                <m:r>
                  <m:rPr>
                    <m:sty m:val="p"/>
                  </m:rPr>
                  <w:rPr>
                    <w:rFonts w:ascii="Cambria Math" w:hAnsi="Cambria Math"/>
                    <w:szCs w:val="23"/>
                  </w:rPr>
                  <m:t>2&gt;</m:t>
                </m:r>
              </m:oMath>
            </m:oMathPara>
          </w:p>
        </w:tc>
        <w:tc>
          <w:tcPr>
            <w:tcW w:w="1017" w:type="dxa"/>
          </w:tcPr>
          <w:p w14:paraId="0BACD006" w14:textId="77777777" w:rsidR="00EA2400" w:rsidRPr="00A60AE7" w:rsidRDefault="00EA2400" w:rsidP="007E1D22">
            <w:pPr>
              <w:jc w:val="both"/>
              <w:rPr>
                <w:szCs w:val="23"/>
              </w:rPr>
            </w:pPr>
            <w:bookmarkStart w:id="23" w:name="_Ref44528796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10</w:t>
            </w:r>
            <w:r w:rsidRPr="00A60AE7">
              <w:rPr>
                <w:szCs w:val="23"/>
              </w:rPr>
              <w:fldChar w:fldCharType="end"/>
            </w:r>
            <w:r w:rsidRPr="00A60AE7">
              <w:rPr>
                <w:szCs w:val="23"/>
              </w:rPr>
              <w:t>)</w:t>
            </w:r>
            <w:bookmarkEnd w:id="23"/>
          </w:p>
        </w:tc>
      </w:tr>
    </w:tbl>
    <w:p w14:paraId="3CE48D82" w14:textId="43C99490" w:rsidR="0003516E" w:rsidRDefault="003E3C45" w:rsidP="00CE76BC">
      <w:pPr>
        <w:pStyle w:val="ParagraphyContent"/>
        <w:ind w:firstLine="0"/>
        <w:jc w:val="both"/>
      </w:pPr>
      <w:r>
        <w:t xml:space="preserve">supposing charge is 1. </w:t>
      </w:r>
      <w:r w:rsidR="00011A9A">
        <w:t xml:space="preserve">Such a concept is introduced when calculating Schrodinger equation in quantum mechanics (see section </w:t>
      </w:r>
      <w:r w:rsidR="00011A9A">
        <w:fldChar w:fldCharType="begin"/>
      </w:r>
      <w:r w:rsidR="00011A9A">
        <w:instrText xml:space="preserve"> REF _Ref445382270 \n \h </w:instrText>
      </w:r>
      <w:r w:rsidR="00011A9A">
        <w:fldChar w:fldCharType="separate"/>
      </w:r>
      <w:r w:rsidR="00011A9A">
        <w:t>3.3.3</w:t>
      </w:r>
      <w:r w:rsidR="00011A9A">
        <w:fldChar w:fldCharType="end"/>
      </w:r>
      <w:r w:rsidR="00011A9A">
        <w:t xml:space="preserve">). </w:t>
      </w:r>
      <w:r w:rsidR="0025365A">
        <w:t xml:space="preserve">From Equation </w:t>
      </w:r>
      <w:r w:rsidR="0025365A">
        <w:fldChar w:fldCharType="begin"/>
      </w:r>
      <w:r w:rsidR="0025365A">
        <w:instrText xml:space="preserve"> REF _Ref445287965 \h </w:instrText>
      </w:r>
      <w:r w:rsidR="0025365A">
        <w:fldChar w:fldCharType="separate"/>
      </w:r>
      <w:r w:rsidR="0025365A" w:rsidRPr="00A60AE7">
        <w:rPr>
          <w:szCs w:val="23"/>
        </w:rPr>
        <w:t>(</w:t>
      </w:r>
      <w:r w:rsidR="0025365A">
        <w:rPr>
          <w:noProof/>
          <w:szCs w:val="23"/>
        </w:rPr>
        <w:t>3</w:t>
      </w:r>
      <w:r w:rsidR="0025365A" w:rsidRPr="00A60AE7">
        <w:rPr>
          <w:szCs w:val="23"/>
        </w:rPr>
        <w:t>.</w:t>
      </w:r>
      <w:r w:rsidR="0025365A">
        <w:rPr>
          <w:noProof/>
          <w:szCs w:val="23"/>
        </w:rPr>
        <w:t>10</w:t>
      </w:r>
      <w:r w:rsidR="0025365A" w:rsidRPr="00A60AE7">
        <w:rPr>
          <w:szCs w:val="23"/>
        </w:rPr>
        <w:t>)</w:t>
      </w:r>
      <w:r w:rsidR="0025365A">
        <w:fldChar w:fldCharType="end"/>
      </w:r>
      <w:r w:rsidR="0025365A">
        <w:t xml:space="preserve"> we see if state 1 and state 2 are the same, then the transition dipole moment is 0, which means </w:t>
      </w:r>
      <w:r w:rsidR="0025365A" w:rsidRPr="0025365A">
        <w:t xml:space="preserve">a transition dipole moment is </w:t>
      </w:r>
      <w:r w:rsidR="0025365A">
        <w:t>always</w:t>
      </w:r>
      <w:r w:rsidR="0025365A" w:rsidRPr="0025365A">
        <w:t xml:space="preserve"> an off-diagonal matrix element</w:t>
      </w:r>
      <w:r w:rsidR="0025365A">
        <w:t xml:space="preserve">. </w:t>
      </w:r>
    </w:p>
    <w:p w14:paraId="27158454" w14:textId="5BC8DC5A" w:rsidR="0003516E" w:rsidRPr="00235292" w:rsidRDefault="008A4599" w:rsidP="0003516E">
      <w:pPr>
        <w:pStyle w:val="ParagraphyContent"/>
      </w:pPr>
      <w:r>
        <w:t>This</w:t>
      </w:r>
      <w:r w:rsidR="0003516E">
        <w:t xml:space="preserve"> discussion about dipole moment has been divided into classic view and quantum view. </w:t>
      </w:r>
      <w:r w:rsidR="00BF2BC1">
        <w:t>Similar to that, d</w:t>
      </w:r>
      <w:r w:rsidR="0003516E">
        <w:t xml:space="preserve">ipole-dipole interaction </w:t>
      </w:r>
      <w:r w:rsidR="009F2A4B">
        <w:t>model will</w:t>
      </w:r>
      <w:r w:rsidR="0003516E">
        <w:t xml:space="preserve"> also be explored from both views.</w:t>
      </w:r>
    </w:p>
    <w:p w14:paraId="42EB143D" w14:textId="199CC207" w:rsidR="009A34A8" w:rsidRDefault="009A34A8" w:rsidP="00CE76BC">
      <w:pPr>
        <w:pStyle w:val="Heading3"/>
        <w:jc w:val="both"/>
      </w:pPr>
      <w:bookmarkStart w:id="24" w:name="_Toc445388757"/>
      <w:r>
        <w:t xml:space="preserve">Dipole-Dipole Interaction </w:t>
      </w:r>
      <w:r w:rsidR="00473E17">
        <w:t>in</w:t>
      </w:r>
      <w:r>
        <w:t xml:space="preserve"> Classic Picture</w:t>
      </w:r>
      <w:bookmarkEnd w:id="24"/>
    </w:p>
    <w:p w14:paraId="73FFA8D1" w14:textId="16BFC23A" w:rsidR="00AC308E" w:rsidRDefault="00AC308E" w:rsidP="00AF3318">
      <w:pPr>
        <w:pStyle w:val="ParagraphyContent"/>
        <w:jc w:val="both"/>
      </w:pPr>
      <w:r>
        <w:rPr>
          <w:szCs w:val="23"/>
        </w:rPr>
        <w:t xml:space="preserve">Although not </w:t>
      </w:r>
      <w:r w:rsidR="00A2029D">
        <w:rPr>
          <w:szCs w:val="23"/>
        </w:rPr>
        <w:t>very accurate, a</w:t>
      </w:r>
      <w:r>
        <w:rPr>
          <w:szCs w:val="23"/>
        </w:rPr>
        <w:t xml:space="preserve"> classic dipole-dipole interaction picture has useful similarity to the interaction between quantum atoms and helps us to understand the quantum picture.</w:t>
      </w:r>
      <w:r w:rsidR="00A2029D">
        <w:rPr>
          <w:szCs w:val="23"/>
        </w:rPr>
        <w:t xml:space="preserve"> </w:t>
      </w:r>
    </w:p>
    <w:p w14:paraId="119DBD32" w14:textId="16CB77CD" w:rsidR="00E72E86" w:rsidRDefault="007E1D22" w:rsidP="00AF3318">
      <w:pPr>
        <w:pStyle w:val="ParagraphyContent"/>
        <w:jc w:val="both"/>
      </w:pPr>
      <w:r>
        <w:lastRenderedPageBreak/>
        <w:t xml:space="preserve">If there is only one dipole, the potential of this dipole is </w:t>
      </w:r>
      <w:r w:rsidR="00C11AE2">
        <w:t xml:space="preserve">merely </w:t>
      </w:r>
      <w:r>
        <w:t xml:space="preserve">provided by the attractive force between the positive charge and negative charge. When two dipoles are getting close, the potential of such a system will be changed by the dipole-dipole interaction. </w:t>
      </w:r>
      <w:r w:rsidR="00E72E86">
        <w:t xml:space="preserve">As shown in </w:t>
      </w:r>
      <w:r w:rsidR="003B6FDA">
        <w:fldChar w:fldCharType="begin"/>
      </w:r>
      <w:r w:rsidR="003B6FDA">
        <w:instrText xml:space="preserve"> REF _Ref445300990 \h </w:instrText>
      </w:r>
      <w:r w:rsidR="00AF3318">
        <w:instrText xml:space="preserve"> \* MERGEFORMAT </w:instrText>
      </w:r>
      <w:r w:rsidR="003B6FDA">
        <w:fldChar w:fldCharType="separate"/>
      </w:r>
      <w:r w:rsidR="003B6FDA">
        <w:t>Figure 3.4</w:t>
      </w:r>
      <w:r w:rsidR="003B6FDA">
        <w:fldChar w:fldCharType="end"/>
      </w:r>
      <w:r w:rsidR="003B6FDA">
        <w:t xml:space="preserve">, </w:t>
      </w:r>
      <w:r w:rsidR="00E72E86">
        <w:t xml:space="preserve">two dipoles are interacting with each other. The total potential energy of this system does not only contain the inner </w:t>
      </w:r>
      <w:r w:rsidR="00E72E86" w:rsidRPr="00E72E86">
        <w:t>coulomb</w:t>
      </w:r>
      <w:r w:rsidR="00E72E86">
        <w:t xml:space="preserve"> potential of each individual dipole but also the potential caused by dipole-dipole interaction. The dipole-dipole interaction potential could be easily written as: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A04BED" w:rsidRPr="00A60AE7" w14:paraId="682C6F58" w14:textId="77777777" w:rsidTr="000538DF">
        <w:trPr>
          <w:trHeight w:val="810"/>
        </w:trPr>
        <w:tc>
          <w:tcPr>
            <w:tcW w:w="1080" w:type="dxa"/>
            <w:vAlign w:val="center"/>
          </w:tcPr>
          <w:p w14:paraId="21E10226" w14:textId="77777777" w:rsidR="00A04BED" w:rsidRPr="00A60AE7" w:rsidRDefault="00A04BED" w:rsidP="000538DF">
            <w:pPr>
              <w:jc w:val="center"/>
              <w:rPr>
                <w:szCs w:val="23"/>
              </w:rPr>
            </w:pPr>
          </w:p>
        </w:tc>
        <w:tc>
          <w:tcPr>
            <w:tcW w:w="6244" w:type="dxa"/>
            <w:vAlign w:val="center"/>
          </w:tcPr>
          <w:p w14:paraId="501C4245" w14:textId="39F7424D" w:rsidR="00A04BED" w:rsidRPr="00A60AE7" w:rsidRDefault="00233C4E"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r>
                      <w:rPr>
                        <w:rFonts w:ascii="Cambria Math" w:hAnsi="Cambria Math"/>
                        <w:szCs w:val="23"/>
                      </w:rPr>
                      <m:t>R</m:t>
                    </m:r>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oMath>
            </m:oMathPara>
          </w:p>
        </w:tc>
        <w:tc>
          <w:tcPr>
            <w:tcW w:w="1017" w:type="dxa"/>
            <w:vAlign w:val="center"/>
          </w:tcPr>
          <w:p w14:paraId="6727426E" w14:textId="77777777" w:rsidR="00A04BED" w:rsidRPr="00A60AE7" w:rsidRDefault="00A04BED" w:rsidP="000538DF">
            <w:pPr>
              <w:jc w:val="center"/>
              <w:rPr>
                <w:szCs w:val="23"/>
              </w:rPr>
            </w:pPr>
            <w:bookmarkStart w:id="25" w:name="_Ref445299751"/>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11</w:t>
            </w:r>
            <w:r w:rsidRPr="00A60AE7">
              <w:rPr>
                <w:szCs w:val="23"/>
              </w:rPr>
              <w:fldChar w:fldCharType="end"/>
            </w:r>
            <w:r w:rsidRPr="00A60AE7">
              <w:rPr>
                <w:szCs w:val="23"/>
              </w:rPr>
              <w:t>)</w:t>
            </w:r>
            <w:bookmarkEnd w:id="25"/>
          </w:p>
        </w:tc>
      </w:tr>
    </w:tbl>
    <w:p w14:paraId="0567201D" w14:textId="116D65C0" w:rsidR="00A04BED" w:rsidRDefault="007E1D22" w:rsidP="00E72E86">
      <w:pPr>
        <w:pStyle w:val="ParagraphyContent"/>
      </w:pPr>
      <w:r>
        <w:t xml:space="preserve">From reference </w:t>
      </w:r>
      <w:r>
        <w:fldChar w:fldCharType="begin"/>
      </w:r>
      <w:r>
        <w:instrText xml:space="preserve"> REF _Ref445299734 \n \h </w:instrText>
      </w:r>
      <w:r>
        <w:fldChar w:fldCharType="separate"/>
      </w:r>
      <w:r>
        <w:t>[14]</w:t>
      </w:r>
      <w:r>
        <w:fldChar w:fldCharType="end"/>
      </w:r>
      <w:r>
        <w:t xml:space="preserve">, Equation </w:t>
      </w:r>
      <w:r>
        <w:fldChar w:fldCharType="begin"/>
      </w:r>
      <w:r>
        <w:instrText xml:space="preserve"> REF _Ref445299751 \h </w:instrText>
      </w:r>
      <w:r>
        <w:fldChar w:fldCharType="separate"/>
      </w:r>
      <w:r w:rsidRPr="00A60AE7">
        <w:rPr>
          <w:szCs w:val="23"/>
        </w:rPr>
        <w:t>(</w:t>
      </w:r>
      <w:r>
        <w:rPr>
          <w:noProof/>
          <w:szCs w:val="23"/>
        </w:rPr>
        <w:t>3</w:t>
      </w:r>
      <w:r w:rsidRPr="00A60AE7">
        <w:rPr>
          <w:szCs w:val="23"/>
        </w:rPr>
        <w:t>.</w:t>
      </w:r>
      <w:r>
        <w:rPr>
          <w:noProof/>
          <w:szCs w:val="23"/>
        </w:rPr>
        <w:t>11</w:t>
      </w:r>
      <w:r w:rsidRPr="00A60AE7">
        <w:rPr>
          <w:szCs w:val="23"/>
        </w:rPr>
        <w:t>)</w:t>
      </w:r>
      <w:r>
        <w:fldChar w:fldCharType="end"/>
      </w:r>
      <w:r>
        <w:t xml:space="preserve"> could be simplified to:</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E1D22" w:rsidRPr="00A60AE7" w14:paraId="4484BB61" w14:textId="77777777" w:rsidTr="000538DF">
        <w:trPr>
          <w:trHeight w:val="792"/>
        </w:trPr>
        <w:tc>
          <w:tcPr>
            <w:tcW w:w="1080" w:type="dxa"/>
            <w:vAlign w:val="center"/>
          </w:tcPr>
          <w:p w14:paraId="5CEDACA8" w14:textId="77777777" w:rsidR="007E1D22" w:rsidRPr="00A60AE7" w:rsidRDefault="007E1D22" w:rsidP="000538DF">
            <w:pPr>
              <w:jc w:val="center"/>
              <w:rPr>
                <w:szCs w:val="23"/>
              </w:rPr>
            </w:pPr>
          </w:p>
        </w:tc>
        <w:tc>
          <w:tcPr>
            <w:tcW w:w="6244" w:type="dxa"/>
            <w:vAlign w:val="center"/>
          </w:tcPr>
          <w:p w14:paraId="25059468" w14:textId="6AC57E1A" w:rsidR="007E1D22" w:rsidRPr="00A60AE7" w:rsidRDefault="00233C4E"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-3(q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m:t>
                </m:r>
              </m:oMath>
            </m:oMathPara>
          </w:p>
        </w:tc>
        <w:tc>
          <w:tcPr>
            <w:tcW w:w="1017" w:type="dxa"/>
            <w:vAlign w:val="center"/>
          </w:tcPr>
          <w:p w14:paraId="621B186B" w14:textId="77777777" w:rsidR="007E1D22" w:rsidRPr="00A60AE7" w:rsidRDefault="007E1D22" w:rsidP="000538DF">
            <w:pPr>
              <w:jc w:val="center"/>
              <w:rPr>
                <w:szCs w:val="23"/>
              </w:rPr>
            </w:pPr>
            <w:bookmarkStart w:id="26" w:name="_Ref445300034"/>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12</w:t>
            </w:r>
            <w:r w:rsidRPr="00A60AE7">
              <w:rPr>
                <w:szCs w:val="23"/>
              </w:rPr>
              <w:fldChar w:fldCharType="end"/>
            </w:r>
            <w:r w:rsidRPr="00A60AE7">
              <w:rPr>
                <w:szCs w:val="23"/>
              </w:rPr>
              <w:t>)</w:t>
            </w:r>
            <w:bookmarkEnd w:id="26"/>
          </w:p>
        </w:tc>
      </w:tr>
    </w:tbl>
    <w:p w14:paraId="6E1AB3B7" w14:textId="429740B4" w:rsidR="007E1D22" w:rsidRDefault="007E1D22" w:rsidP="00E72E86">
      <w:pPr>
        <w:pStyle w:val="ParagraphyContent"/>
      </w:pPr>
      <w:r>
        <w:t xml:space="preserve">Expressed in dipole moments, Equation </w:t>
      </w:r>
      <w:r>
        <w:fldChar w:fldCharType="begin"/>
      </w:r>
      <w:r>
        <w:instrText xml:space="preserve"> REF _Ref445300034 \h </w:instrText>
      </w:r>
      <w:r>
        <w:fldChar w:fldCharType="separate"/>
      </w:r>
      <w:r w:rsidRPr="00A60AE7">
        <w:rPr>
          <w:szCs w:val="23"/>
        </w:rPr>
        <w:t>(</w:t>
      </w:r>
      <w:r>
        <w:rPr>
          <w:noProof/>
          <w:szCs w:val="23"/>
        </w:rPr>
        <w:t>3</w:t>
      </w:r>
      <w:r w:rsidRPr="00A60AE7">
        <w:rPr>
          <w:szCs w:val="23"/>
        </w:rPr>
        <w:t>.</w:t>
      </w:r>
      <w:r>
        <w:rPr>
          <w:noProof/>
          <w:szCs w:val="23"/>
        </w:rPr>
        <w:t>12</w:t>
      </w:r>
      <w:r w:rsidRPr="00A60AE7">
        <w:rPr>
          <w:szCs w:val="23"/>
        </w:rPr>
        <w:t>)</w:t>
      </w:r>
      <w:r>
        <w:fldChar w:fldCharType="end"/>
      </w:r>
      <w:r>
        <w:t xml:space="preserve"> could also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E1D22" w:rsidRPr="00A60AE7" w14:paraId="2351FE6A" w14:textId="77777777" w:rsidTr="000538DF">
        <w:trPr>
          <w:trHeight w:val="792"/>
        </w:trPr>
        <w:tc>
          <w:tcPr>
            <w:tcW w:w="1080" w:type="dxa"/>
            <w:vAlign w:val="center"/>
          </w:tcPr>
          <w:p w14:paraId="32C645BB" w14:textId="77777777" w:rsidR="007E1D22" w:rsidRPr="00A60AE7" w:rsidRDefault="007E1D22" w:rsidP="000538DF">
            <w:pPr>
              <w:jc w:val="center"/>
              <w:rPr>
                <w:szCs w:val="23"/>
              </w:rPr>
            </w:pPr>
          </w:p>
        </w:tc>
        <w:tc>
          <w:tcPr>
            <w:tcW w:w="6244" w:type="dxa"/>
            <w:vAlign w:val="center"/>
          </w:tcPr>
          <w:p w14:paraId="7B6DDAE4" w14:textId="18956286" w:rsidR="007E1D22" w:rsidRPr="00A60AE7" w:rsidRDefault="00233C4E"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r>
                      <w:rPr>
                        <w:rFonts w:ascii="Cambria Math" w:hAnsi="Cambria Math"/>
                        <w:szCs w:val="23"/>
                      </w:rPr>
                      <m:t>-3(</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oMath>
            </m:oMathPara>
          </w:p>
        </w:tc>
        <w:tc>
          <w:tcPr>
            <w:tcW w:w="1017" w:type="dxa"/>
            <w:vAlign w:val="center"/>
          </w:tcPr>
          <w:p w14:paraId="4073535D" w14:textId="77777777" w:rsidR="007E1D22" w:rsidRPr="00A60AE7" w:rsidRDefault="007E1D22" w:rsidP="000538DF">
            <w:pPr>
              <w:jc w:val="center"/>
              <w:rPr>
                <w:szCs w:val="23"/>
              </w:rPr>
            </w:pPr>
            <w:bookmarkStart w:id="27" w:name="_Ref44530057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13</w:t>
            </w:r>
            <w:r w:rsidRPr="00A60AE7">
              <w:rPr>
                <w:szCs w:val="23"/>
              </w:rPr>
              <w:fldChar w:fldCharType="end"/>
            </w:r>
            <w:r w:rsidRPr="00A60AE7">
              <w:rPr>
                <w:szCs w:val="23"/>
              </w:rPr>
              <w:t>)</w:t>
            </w:r>
            <w:bookmarkEnd w:id="27"/>
          </w:p>
        </w:tc>
      </w:tr>
    </w:tbl>
    <w:p w14:paraId="47FD260F" w14:textId="5AA438DF" w:rsidR="00B5447A" w:rsidRDefault="00A4732C" w:rsidP="00AF3318">
      <w:pPr>
        <w:pStyle w:val="ParagraphyContent"/>
        <w:ind w:firstLine="0"/>
        <w:jc w:val="both"/>
        <w:rPr>
          <w:szCs w:val="23"/>
        </w:rPr>
      </w:pPr>
      <w:r>
        <w:t xml:space="preserve">where </w:t>
      </w:r>
      <m:oMath>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oMath>
      <w:r>
        <w:rPr>
          <w:szCs w:val="23"/>
        </w:rPr>
        <w:t xml:space="preserve"> is the dipole moment of dipole 1 and </w:t>
      </w:r>
      <m:oMath>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oMath>
      <w:r>
        <w:rPr>
          <w:szCs w:val="23"/>
        </w:rPr>
        <w:t xml:space="preserve"> is the dipole moment of dipole 2. </w:t>
      </w:r>
      <w:r w:rsidR="00DA0F1D">
        <w:rPr>
          <w:szCs w:val="23"/>
        </w:rPr>
        <w:t xml:space="preserve">From this expression, </w:t>
      </w:r>
      <w:r w:rsidR="00B5447A">
        <w:rPr>
          <w:szCs w:val="23"/>
        </w:rPr>
        <w:t xml:space="preserve">we see that whether the force between the two dipoles is attractive or repulsive is determined by the polarity of their dipole moments. </w:t>
      </w:r>
    </w:p>
    <w:p w14:paraId="6322402B" w14:textId="2F7C17D2" w:rsidR="00AC308E" w:rsidRDefault="00B5447A" w:rsidP="00BF4CD0">
      <w:pPr>
        <w:pStyle w:val="ParagraphyContent"/>
        <w:jc w:val="both"/>
      </w:pPr>
      <w:r>
        <w:t xml:space="preserve">From Equation </w:t>
      </w:r>
      <w:r>
        <w:fldChar w:fldCharType="begin"/>
      </w:r>
      <w:r>
        <w:instrText xml:space="preserve"> REF _Ref445300578 \h </w:instrText>
      </w:r>
      <w:r w:rsidR="00BF4CD0">
        <w:instrText xml:space="preserve"> \* MERGEFORMAT </w:instrText>
      </w:r>
      <w:r>
        <w:fldChar w:fldCharType="separate"/>
      </w:r>
      <w:r w:rsidRPr="00A60AE7">
        <w:rPr>
          <w:szCs w:val="23"/>
        </w:rPr>
        <w:t>(</w:t>
      </w:r>
      <w:r>
        <w:rPr>
          <w:noProof/>
          <w:szCs w:val="23"/>
        </w:rPr>
        <w:t>3</w:t>
      </w:r>
      <w:r w:rsidRPr="00A60AE7">
        <w:rPr>
          <w:szCs w:val="23"/>
        </w:rPr>
        <w:t>.</w:t>
      </w:r>
      <w:r>
        <w:rPr>
          <w:noProof/>
          <w:szCs w:val="23"/>
        </w:rPr>
        <w:t>13</w:t>
      </w:r>
      <w:r w:rsidRPr="00A60AE7">
        <w:rPr>
          <w:szCs w:val="23"/>
        </w:rPr>
        <w:t>)</w:t>
      </w:r>
      <w:r>
        <w:fldChar w:fldCharType="end"/>
      </w:r>
      <w:r>
        <w:t xml:space="preserve"> we </w:t>
      </w:r>
      <w:r w:rsidR="00DA0F1D">
        <w:t xml:space="preserve">can </w:t>
      </w:r>
      <w:r>
        <w:t xml:space="preserve">also </w:t>
      </w:r>
      <w:r w:rsidR="00DA0F1D">
        <w:t xml:space="preserve">see the dipole-dipole interaction is strongly affected to the distance between the distance of dipoles or Rydberg atoms. </w:t>
      </w:r>
      <w:r w:rsidR="005B7FBB">
        <w:t xml:space="preserve">This </w:t>
      </w:r>
      <w:r w:rsidR="005B7FBB">
        <w:rPr>
          <w:rFonts w:hint="eastAsia"/>
        </w:rPr>
        <w:t xml:space="preserve">is </w:t>
      </w:r>
      <w:r w:rsidR="005B7FBB">
        <w:t xml:space="preserve">the reason why two-body effect is the major effect in an ensemble of frozen atoms. </w:t>
      </w:r>
      <w:r w:rsidR="005B7FBB">
        <w:rPr>
          <w:rFonts w:hint="eastAsia"/>
        </w:rPr>
        <w:t xml:space="preserve"> </w:t>
      </w:r>
      <w:r w:rsidR="00AC308E">
        <w:t xml:space="preserve"> </w:t>
      </w:r>
    </w:p>
    <w:p w14:paraId="422CC2DE" w14:textId="395ADAA8" w:rsidR="000538DF" w:rsidRDefault="000538DF" w:rsidP="00B5447A">
      <w:pPr>
        <w:pStyle w:val="ParagraphyContent"/>
        <w:rPr>
          <w:szCs w:val="23"/>
        </w:rPr>
      </w:pPr>
      <w:r>
        <w:t xml:space="preserve">Suppose </w:t>
      </w:r>
      <m:oMath>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acc>
          <m:accPr>
            <m:ctrlPr>
              <w:rPr>
                <w:rFonts w:ascii="Cambria Math" w:hAnsi="Cambria Math"/>
                <w:i/>
                <w:szCs w:val="23"/>
              </w:rPr>
            </m:ctrlPr>
          </m:accPr>
          <m:e>
            <m:r>
              <w:rPr>
                <w:rFonts w:ascii="Cambria Math" w:hAnsi="Cambria Math"/>
                <w:szCs w:val="23"/>
              </w:rPr>
              <m:t>z</m:t>
            </m:r>
          </m:e>
        </m:acc>
      </m:oMath>
      <w:r>
        <w:rPr>
          <w:szCs w:val="23"/>
        </w:rPr>
        <w:t xml:space="preserve"> and </w:t>
      </w:r>
      <w:r w:rsidRPr="000538DF">
        <w:rPr>
          <w:rStyle w:val="mathinput0"/>
        </w:rPr>
        <w:t>q</w:t>
      </w:r>
      <w:r>
        <w:rPr>
          <w:szCs w:val="23"/>
        </w:rPr>
        <w:t xml:space="preserve"> = 1, Equation </w:t>
      </w:r>
      <w:r>
        <w:rPr>
          <w:szCs w:val="23"/>
        </w:rPr>
        <w:fldChar w:fldCharType="begin"/>
      </w:r>
      <w:r>
        <w:rPr>
          <w:szCs w:val="23"/>
        </w:rPr>
        <w:instrText xml:space="preserve"> REF _Ref445300034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12</w:t>
      </w:r>
      <w:r w:rsidRPr="00A60AE7">
        <w:rPr>
          <w:szCs w:val="23"/>
        </w:rPr>
        <w:t>)</w:t>
      </w:r>
      <w:r>
        <w:rPr>
          <w:szCs w:val="23"/>
        </w:rPr>
        <w:fldChar w:fldCharType="end"/>
      </w:r>
      <w:r>
        <w:rPr>
          <w:szCs w:val="23"/>
        </w:rPr>
        <w:t xml:space="preserve"> could also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0538DF" w:rsidRPr="00A60AE7" w14:paraId="0CB8AB14" w14:textId="77777777" w:rsidTr="000538DF">
        <w:trPr>
          <w:trHeight w:val="792"/>
        </w:trPr>
        <w:tc>
          <w:tcPr>
            <w:tcW w:w="1080" w:type="dxa"/>
          </w:tcPr>
          <w:p w14:paraId="17F35BAA" w14:textId="77777777" w:rsidR="000538DF" w:rsidRPr="00A60AE7" w:rsidRDefault="000538DF" w:rsidP="00233C4E">
            <w:pPr>
              <w:jc w:val="both"/>
              <w:rPr>
                <w:szCs w:val="23"/>
              </w:rPr>
            </w:pPr>
          </w:p>
        </w:tc>
        <w:tc>
          <w:tcPr>
            <w:tcW w:w="6244" w:type="dxa"/>
          </w:tcPr>
          <w:p w14:paraId="6E1047EB" w14:textId="2C4E5B83" w:rsidR="000538DF" w:rsidRPr="00A60AE7" w:rsidRDefault="00233C4E" w:rsidP="000538DF">
            <w:pPr>
              <w:jc w:val="both"/>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x</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x</m:t>
                        </m:r>
                      </m:e>
                      <m:sub>
                        <m:r>
                          <w:rPr>
                            <w:rFonts w:ascii="Cambria Math" w:hAnsi="Cambria Math"/>
                            <w:szCs w:val="23"/>
                          </w:rPr>
                          <m:t>2</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y</m:t>
                        </m:r>
                      </m:e>
                      <m:sub>
                        <m:r>
                          <w:rPr>
                            <w:rFonts w:ascii="Cambria Math" w:hAnsi="Cambria Math"/>
                            <w:szCs w:val="23"/>
                          </w:rPr>
                          <m:t>2</m:t>
                        </m:r>
                      </m:sub>
                    </m:sSub>
                    <m:r>
                      <w:rPr>
                        <w:rFonts w:ascii="Cambria Math" w:hAnsi="Cambria Math"/>
                        <w:szCs w:val="23"/>
                      </w:rPr>
                      <m:t>-2</m:t>
                    </m:r>
                    <m:sSub>
                      <m:sSubPr>
                        <m:ctrlPr>
                          <w:rPr>
                            <w:rFonts w:ascii="Cambria Math" w:hAnsi="Cambria Math"/>
                            <w:i/>
                            <w:szCs w:val="23"/>
                          </w:rPr>
                        </m:ctrlPr>
                      </m:sSubPr>
                      <m:e>
                        <m:r>
                          <w:rPr>
                            <w:rFonts w:ascii="Cambria Math" w:hAnsi="Cambria Math"/>
                            <w:szCs w:val="23"/>
                          </w:rPr>
                          <m:t>z</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z</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oMath>
            </m:oMathPara>
          </w:p>
        </w:tc>
        <w:tc>
          <w:tcPr>
            <w:tcW w:w="1017" w:type="dxa"/>
            <w:vAlign w:val="center"/>
          </w:tcPr>
          <w:p w14:paraId="01A4074C" w14:textId="77777777" w:rsidR="000538DF" w:rsidRPr="00A60AE7" w:rsidRDefault="000538DF" w:rsidP="000538DF">
            <w:pPr>
              <w:jc w:val="center"/>
              <w:rPr>
                <w:szCs w:val="23"/>
              </w:rPr>
            </w:pPr>
            <w:bookmarkStart w:id="28" w:name="_Ref445303115"/>
            <w:bookmarkStart w:id="29" w:name="_Ref445383117"/>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14</w:t>
            </w:r>
            <w:r w:rsidRPr="00A60AE7">
              <w:rPr>
                <w:szCs w:val="23"/>
              </w:rPr>
              <w:fldChar w:fldCharType="end"/>
            </w:r>
            <w:bookmarkEnd w:id="29"/>
            <w:r w:rsidRPr="00A60AE7">
              <w:rPr>
                <w:szCs w:val="23"/>
              </w:rPr>
              <w:t>)</w:t>
            </w:r>
            <w:bookmarkEnd w:id="28"/>
          </w:p>
        </w:tc>
      </w:tr>
    </w:tbl>
    <w:p w14:paraId="3321F904" w14:textId="1AC54CBA" w:rsidR="000538DF" w:rsidRPr="00AC308E" w:rsidRDefault="000538DF" w:rsidP="000538DF">
      <w:pPr>
        <w:pStyle w:val="ParagraphyContent"/>
        <w:ind w:firstLine="0"/>
      </w:pPr>
      <w:r>
        <w:t xml:space="preserve">where </w:t>
      </w:r>
      <m:oMath>
        <m:sSub>
          <m:sSubPr>
            <m:ctrlPr>
              <w:rPr>
                <w:rFonts w:ascii="Cambria Math" w:hAnsi="Cambria Math"/>
                <w:i/>
                <w:szCs w:val="23"/>
              </w:rPr>
            </m:ctrlPr>
          </m:sSubPr>
          <m:e>
            <m:r>
              <w:rPr>
                <w:rFonts w:ascii="Cambria Math" w:hAnsi="Cambria Math"/>
                <w:szCs w:val="23"/>
              </w:rPr>
              <m:t>x</m:t>
            </m:r>
          </m:e>
          <m:sub>
            <m:r>
              <w:rPr>
                <w:rFonts w:ascii="Cambria Math" w:hAnsi="Cambria Math"/>
                <w:szCs w:val="23"/>
              </w:rPr>
              <m:t>i</m:t>
            </m:r>
          </m:sub>
        </m:sSub>
      </m:oMath>
      <w:r>
        <w:rPr>
          <w:szCs w:val="23"/>
        </w:rPr>
        <w:t xml:space="preserve">, </w:t>
      </w:r>
      <m:oMath>
        <m:sSub>
          <m:sSubPr>
            <m:ctrlPr>
              <w:rPr>
                <w:rFonts w:ascii="Cambria Math" w:hAnsi="Cambria Math"/>
                <w:i/>
                <w:szCs w:val="23"/>
              </w:rPr>
            </m:ctrlPr>
          </m:sSubPr>
          <m:e>
            <m:r>
              <w:rPr>
                <w:rFonts w:ascii="Cambria Math" w:hAnsi="Cambria Math"/>
                <w:szCs w:val="23"/>
              </w:rPr>
              <m:t>y</m:t>
            </m:r>
          </m:e>
          <m:sub>
            <m:r>
              <w:rPr>
                <w:rFonts w:ascii="Cambria Math" w:hAnsi="Cambria Math"/>
                <w:szCs w:val="23"/>
              </w:rPr>
              <m:t>i</m:t>
            </m:r>
          </m:sub>
        </m:sSub>
      </m:oMath>
      <w:r>
        <w:rPr>
          <w:szCs w:val="23"/>
        </w:rPr>
        <w:t xml:space="preserve">, and </w:t>
      </w:r>
      <m:oMath>
        <m:sSub>
          <m:sSubPr>
            <m:ctrlPr>
              <w:rPr>
                <w:rFonts w:ascii="Cambria Math" w:hAnsi="Cambria Math"/>
                <w:i/>
                <w:szCs w:val="23"/>
              </w:rPr>
            </m:ctrlPr>
          </m:sSubPr>
          <m:e>
            <m:r>
              <w:rPr>
                <w:rFonts w:ascii="Cambria Math" w:hAnsi="Cambria Math"/>
                <w:szCs w:val="23"/>
              </w:rPr>
              <m:t>z</m:t>
            </m:r>
          </m:e>
          <m:sub>
            <m:r>
              <w:rPr>
                <w:rFonts w:ascii="Cambria Math" w:hAnsi="Cambria Math"/>
                <w:szCs w:val="23"/>
              </w:rPr>
              <m:t>i</m:t>
            </m:r>
          </m:sub>
        </m:sSub>
      </m:oMath>
      <w:r>
        <w:rPr>
          <w:szCs w:val="23"/>
        </w:rPr>
        <w:t xml:space="preserve"> specify the position of the Rydberg</w:t>
      </w:r>
      <w:r>
        <w:t xml:space="preserve"> electron in the </w:t>
      </w:r>
      <w:proofErr w:type="spellStart"/>
      <w:r w:rsidRPr="000538DF">
        <w:rPr>
          <w:rStyle w:val="mathinput0"/>
        </w:rPr>
        <w:t>i</w:t>
      </w:r>
      <w:r>
        <w:t>th</w:t>
      </w:r>
      <w:proofErr w:type="spellEnd"/>
      <w:r>
        <w:t xml:space="preserve"> atom relative to the center of the atom. </w:t>
      </w:r>
    </w:p>
    <w:p w14:paraId="5290928D" w14:textId="77777777" w:rsidR="003B6FDA" w:rsidRDefault="00A04BED" w:rsidP="003B6FDA">
      <w:pPr>
        <w:keepNext/>
        <w:jc w:val="center"/>
      </w:pPr>
      <w:r>
        <w:rPr>
          <w:noProof/>
        </w:rPr>
        <w:lastRenderedPageBreak/>
        <w:drawing>
          <wp:inline distT="0" distB="0" distL="0" distR="0" wp14:anchorId="3B9F391D" wp14:editId="52145C02">
            <wp:extent cx="4270203" cy="2469515"/>
            <wp:effectExtent l="0" t="0" r="0" b="0"/>
            <wp:docPr id="151" name="Picture 151" descr="../../../../../Desktop/Screen%20Shot%202016-03-09%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3980" cy="2477483"/>
                    </a:xfrm>
                    <a:prstGeom prst="rect">
                      <a:avLst/>
                    </a:prstGeom>
                    <a:noFill/>
                    <a:ln>
                      <a:noFill/>
                    </a:ln>
                  </pic:spPr>
                </pic:pic>
              </a:graphicData>
            </a:graphic>
          </wp:inline>
        </w:drawing>
      </w:r>
    </w:p>
    <w:p w14:paraId="0B7A83AC" w14:textId="58DDEFA1" w:rsidR="00A4732C" w:rsidRPr="00A4732C" w:rsidRDefault="003B6FDA" w:rsidP="003B6FDA">
      <w:pPr>
        <w:pStyle w:val="Caption"/>
        <w:jc w:val="center"/>
      </w:pPr>
      <w:bookmarkStart w:id="30" w:name="_Ref445300990"/>
      <w:bookmarkStart w:id="31" w:name="_Toc445388763"/>
      <w:r>
        <w:t xml:space="preserve">Figure </w:t>
      </w:r>
      <w:fldSimple w:instr=" STYLEREF 1 \s ">
        <w:r>
          <w:rPr>
            <w:noProof/>
          </w:rPr>
          <w:t>3</w:t>
        </w:r>
      </w:fldSimple>
      <w:r>
        <w:t>.</w:t>
      </w:r>
      <w:fldSimple w:instr=" SEQ Figure \* ARABIC \s 1 ">
        <w:r>
          <w:rPr>
            <w:noProof/>
          </w:rPr>
          <w:t>4</w:t>
        </w:r>
      </w:fldSimple>
      <w:bookmarkEnd w:id="30"/>
      <w:r>
        <w:t>:</w:t>
      </w:r>
      <w:r w:rsidRPr="003B6FDA">
        <w:t xml:space="preserve"> </w:t>
      </w:r>
      <w:r>
        <w:t>Schematic for interaction between two dipoles in classic picture.</w:t>
      </w:r>
      <w:bookmarkEnd w:id="31"/>
    </w:p>
    <w:p w14:paraId="63F4D23C" w14:textId="1125091C" w:rsidR="009A34A8" w:rsidRDefault="009A34A8" w:rsidP="00CE76BC">
      <w:pPr>
        <w:pStyle w:val="Heading3"/>
        <w:jc w:val="both"/>
      </w:pPr>
      <w:bookmarkStart w:id="32" w:name="_Ref445382270"/>
      <w:bookmarkStart w:id="33" w:name="_Toc445388758"/>
      <w:r>
        <w:t xml:space="preserve">Dipole-Dipole Interaction </w:t>
      </w:r>
      <w:r w:rsidR="00473E17">
        <w:t>in</w:t>
      </w:r>
      <w:r>
        <w:t xml:space="preserve"> Quantum Picture</w:t>
      </w:r>
      <w:bookmarkEnd w:id="32"/>
      <w:bookmarkEnd w:id="33"/>
    </w:p>
    <w:p w14:paraId="714CB9E3" w14:textId="437BAAA9" w:rsidR="00233C4E" w:rsidRDefault="007D3B16" w:rsidP="00CE76BC">
      <w:pPr>
        <w:pStyle w:val="ParagraphyContent"/>
        <w:jc w:val="both"/>
      </w:pPr>
      <w:r>
        <w:t xml:space="preserve">The quantum dipole-dipole picture is based on the classic picture. </w:t>
      </w:r>
      <w:r w:rsidR="00233C4E">
        <w:t xml:space="preserve">Without loss of </w:t>
      </w:r>
      <w:r w:rsidR="00233C4E" w:rsidRPr="00233C4E">
        <w:t>generality</w:t>
      </w:r>
      <w:r w:rsidR="00233C4E">
        <w:rPr>
          <w:rFonts w:hint="eastAsia"/>
        </w:rPr>
        <w:t>, w</w:t>
      </w:r>
      <w:r w:rsidR="00233C4E">
        <w:t xml:space="preserve">e now continue with the resonance (a) in </w:t>
      </w:r>
      <w:r w:rsidR="00233C4E">
        <w:fldChar w:fldCharType="begin"/>
      </w:r>
      <w:r w:rsidR="00233C4E">
        <w:instrText xml:space="preserve"> REF _Ref445216623 \h </w:instrText>
      </w:r>
      <w:r w:rsidR="00233C4E">
        <w:fldChar w:fldCharType="separate"/>
      </w:r>
      <w:r w:rsidR="00233C4E" w:rsidRPr="00A60AE7">
        <w:rPr>
          <w:szCs w:val="23"/>
        </w:rPr>
        <w:t xml:space="preserve">Figure </w:t>
      </w:r>
      <w:r w:rsidR="00233C4E">
        <w:rPr>
          <w:noProof/>
          <w:szCs w:val="23"/>
        </w:rPr>
        <w:t>3</w:t>
      </w:r>
      <w:r w:rsidR="00233C4E">
        <w:rPr>
          <w:szCs w:val="23"/>
        </w:rPr>
        <w:t>.</w:t>
      </w:r>
      <w:r w:rsidR="00233C4E">
        <w:rPr>
          <w:noProof/>
          <w:szCs w:val="23"/>
        </w:rPr>
        <w:t>3</w:t>
      </w:r>
      <w:r w:rsidR="00233C4E">
        <w:fldChar w:fldCharType="end"/>
      </w:r>
      <w:r w:rsidR="00233C4E">
        <w:t xml:space="preserve">. Suppose a system </w:t>
      </w:r>
      <w:r w:rsidR="00B16581">
        <w:t xml:space="preserve">is </w:t>
      </w:r>
      <w:r w:rsidR="00233C4E">
        <w:t xml:space="preserve">composed of two dipoles starts from pair state </w:t>
      </w:r>
      <w:r w:rsidR="00233C4E" w:rsidRPr="00233C4E">
        <w:rPr>
          <w:i/>
        </w:rPr>
        <w:t>pp</w:t>
      </w:r>
      <w:r w:rsidR="00233C4E">
        <w:t xml:space="preserve">, </w:t>
      </w:r>
      <w:r w:rsidR="00B16581">
        <w:t xml:space="preserve">and </w:t>
      </w:r>
      <w:r w:rsidR="00233C4E">
        <w:t xml:space="preserve">we want </w:t>
      </w:r>
      <w:r w:rsidR="00422296">
        <w:t>to explore</w:t>
      </w:r>
      <w:r w:rsidR="005A6130">
        <w:t xml:space="preserve"> the evolution of the wavefuncti</w:t>
      </w:r>
      <w:r w:rsidR="00422296">
        <w:t xml:space="preserve">on in such a system. </w:t>
      </w:r>
      <w:r w:rsidR="00233C4E">
        <w:t>So we have:</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BF4CD0" w:rsidRPr="00A60AE7" w14:paraId="5A28A60E" w14:textId="77777777" w:rsidTr="00BF4CD0">
        <w:trPr>
          <w:trHeight w:val="792"/>
        </w:trPr>
        <w:tc>
          <w:tcPr>
            <w:tcW w:w="1080" w:type="dxa"/>
            <w:vAlign w:val="center"/>
          </w:tcPr>
          <w:p w14:paraId="46AAAD6D" w14:textId="77777777" w:rsidR="00BF4CD0" w:rsidRPr="00A60AE7" w:rsidRDefault="00BF4CD0" w:rsidP="00BF4CD0">
            <w:pPr>
              <w:jc w:val="center"/>
              <w:rPr>
                <w:szCs w:val="23"/>
              </w:rPr>
            </w:pPr>
          </w:p>
        </w:tc>
        <w:tc>
          <w:tcPr>
            <w:tcW w:w="6244" w:type="dxa"/>
            <w:vAlign w:val="center"/>
          </w:tcPr>
          <w:p w14:paraId="1CCC1C25" w14:textId="22651158" w:rsidR="00BF4CD0" w:rsidRPr="00A60AE7" w:rsidRDefault="00BF4CD0" w:rsidP="00BF4CD0">
            <w:pPr>
              <w:jc w:val="center"/>
              <w:rPr>
                <w:szCs w:val="23"/>
              </w:rPr>
            </w:pPr>
            <m:oMath>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r>
                <w:rPr>
                  <w:rFonts w:ascii="Cambria Math" w:hAnsi="Cambria Math"/>
                  <w:szCs w:val="23"/>
                </w:rPr>
                <m:t>p</m:t>
              </m:r>
              <m:r>
                <w:rPr>
                  <w:rFonts w:ascii="Cambria Math" w:hAnsi="Cambria Math"/>
                  <w:szCs w:val="23"/>
                </w:rPr>
                <m:t>p</m:t>
              </m:r>
              <m:r>
                <w:rPr>
                  <w:rFonts w:ascii="Cambria Math" w:hAnsi="Cambria Math"/>
                  <w:szCs w:val="23"/>
                </w:rPr>
                <m:t xml:space="preserve">, </m:t>
              </m:r>
              <m:r>
                <w:rPr>
                  <w:rFonts w:ascii="Cambria Math" w:hAnsi="Cambria Math"/>
                  <w:szCs w:val="23"/>
                </w:rPr>
                <m:t xml:space="preserve">and </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r>
                <w:rPr>
                  <w:rFonts w:ascii="Cambria Math" w:hAnsi="Cambria Math"/>
                  <w:szCs w:val="23"/>
                </w:rPr>
                <m:t>=</m:t>
              </m:r>
              <m:r>
                <w:rPr>
                  <w:rFonts w:ascii="Cambria Math" w:hAnsi="Cambria Math"/>
                  <w:szCs w:val="23"/>
                </w:rPr>
                <m:t>ss'</m:t>
              </m:r>
            </m:oMath>
            <w:r>
              <w:rPr>
                <w:szCs w:val="23"/>
              </w:rPr>
              <w:t>.</w:t>
            </w:r>
          </w:p>
        </w:tc>
        <w:tc>
          <w:tcPr>
            <w:tcW w:w="1017" w:type="dxa"/>
            <w:vAlign w:val="center"/>
          </w:tcPr>
          <w:p w14:paraId="5D608058" w14:textId="77777777" w:rsidR="00BF4CD0" w:rsidRPr="00A60AE7" w:rsidRDefault="00BF4CD0" w:rsidP="00BF4CD0">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15</w:t>
            </w:r>
            <w:r w:rsidRPr="00A60AE7">
              <w:rPr>
                <w:szCs w:val="23"/>
              </w:rPr>
              <w:fldChar w:fldCharType="end"/>
            </w:r>
            <w:r w:rsidRPr="00A60AE7">
              <w:rPr>
                <w:szCs w:val="23"/>
              </w:rPr>
              <w:t>)</w:t>
            </w:r>
          </w:p>
        </w:tc>
      </w:tr>
    </w:tbl>
    <w:p w14:paraId="142CC353" w14:textId="1A6938F6" w:rsidR="00233C4E" w:rsidRDefault="00233C4E" w:rsidP="00CE76BC">
      <w:pPr>
        <w:pStyle w:val="ParagraphyContent"/>
        <w:jc w:val="both"/>
        <w:rPr>
          <w:szCs w:val="23"/>
        </w:rPr>
      </w:pPr>
      <w:r>
        <w:t xml:space="preserve">The total Hamiltonian of such a system is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+V</m:t>
        </m:r>
      </m:oMath>
      <w:r>
        <w:t xml:space="preserve">. </w:t>
      </w:r>
      <w:r w:rsidRPr="00233C4E">
        <w:rPr>
          <w:i/>
        </w:rPr>
        <w:t>V</w:t>
      </w:r>
      <w:r>
        <w:t xml:space="preserve"> is the potential caused by dipole-dipole interaction as we discussion in the classic picture. </w:t>
      </w:r>
      <w:r w:rsidR="00BF4CD0">
        <w:t xml:space="preserve">The solution for time-dependent Schrodinger equation, </w:t>
      </w:r>
      <m:oMath>
        <m:r>
          <w:rPr>
            <w:rFonts w:ascii="Cambria Math" w:hAnsi="Cambria Math"/>
          </w:rPr>
          <m:t>H</m:t>
        </m:r>
        <m:r>
          <m:rPr>
            <m:sty m:val="p"/>
          </m:rPr>
          <w:rPr>
            <w:rFonts w:ascii="Cambria Math" w:hAnsi="Cambria Math"/>
          </w:rPr>
          <m:t>Ψ</m:t>
        </m:r>
        <m:r>
          <w:rPr>
            <w:rFonts w:ascii="Cambria Math" w:hAnsi="Cambria Math"/>
          </w:rPr>
          <m:t>=i∂</m:t>
        </m:r>
        <m:r>
          <m:rPr>
            <m:sty m:val="p"/>
          </m:rPr>
          <w:rPr>
            <w:rFonts w:ascii="Cambria Math" w:hAnsi="Cambria Math"/>
          </w:rPr>
          <m:t>Ψ</m:t>
        </m:r>
        <m:r>
          <w:rPr>
            <w:rFonts w:ascii="Cambria Math" w:hAnsi="Cambria Math"/>
          </w:rPr>
          <m:t>/∂t</m:t>
        </m:r>
      </m:oMath>
      <w:r w:rsidR="00BF4CD0">
        <w:t xml:space="preserve"> is a combination of </w:t>
      </w:r>
      <m:oMath>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oMath>
      <w:r w:rsidR="00BF4CD0">
        <w:rPr>
          <w:szCs w:val="23"/>
        </w:rPr>
        <w:t xml:space="preserve"> and </w:t>
      </w:r>
      <m:oMath>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oMath>
      <w:r w:rsidR="00BF4CD0">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BF4CD0" w:rsidRPr="00A60AE7" w14:paraId="5ACABBB5" w14:textId="77777777" w:rsidTr="005170CC">
        <w:trPr>
          <w:trHeight w:val="792"/>
        </w:trPr>
        <w:tc>
          <w:tcPr>
            <w:tcW w:w="1080" w:type="dxa"/>
            <w:vAlign w:val="center"/>
          </w:tcPr>
          <w:p w14:paraId="189D5B53" w14:textId="77777777" w:rsidR="00BF4CD0" w:rsidRPr="00A60AE7" w:rsidRDefault="00BF4CD0" w:rsidP="005170CC">
            <w:pPr>
              <w:jc w:val="center"/>
              <w:rPr>
                <w:szCs w:val="23"/>
              </w:rPr>
            </w:pPr>
          </w:p>
        </w:tc>
        <w:tc>
          <w:tcPr>
            <w:tcW w:w="6244" w:type="dxa"/>
            <w:vAlign w:val="center"/>
          </w:tcPr>
          <w:p w14:paraId="67C53B3E" w14:textId="6C1F88F9" w:rsidR="00BF4CD0" w:rsidRPr="00A60AE7" w:rsidRDefault="00BF4CD0" w:rsidP="0059135E">
            <w:pPr>
              <w:jc w:val="center"/>
              <w:rPr>
                <w:szCs w:val="23"/>
              </w:rPr>
            </w:pPr>
            <m:oMathPara>
              <m:oMath>
                <m:r>
                  <m:rPr>
                    <m:sty m:val="p"/>
                  </m:rPr>
                  <w:rPr>
                    <w:rFonts w:ascii="Cambria Math" w:hAnsi="Cambria Math"/>
                    <w:szCs w:val="23"/>
                  </w:rPr>
                  <m:t>Ψ</m:t>
                </m:r>
                <m:r>
                  <m:rPr>
                    <m:sty m:val="p"/>
                  </m:rPr>
                  <w:rPr>
                    <w:rFonts w:ascii="Cambria Math" w:hAnsi="Cambria Math"/>
                    <w:szCs w:val="23"/>
                  </w:rPr>
                  <m:t>=</m:t>
                </m:r>
                <m:sSub>
                  <m:sSubPr>
                    <m:ctrlPr>
                      <w:rPr>
                        <w:rFonts w:ascii="Cambria Math" w:hAnsi="Cambria Math"/>
                        <w:szCs w:val="23"/>
                      </w:rPr>
                    </m:ctrlPr>
                  </m:sSubPr>
                  <m:e>
                    <m:r>
                      <w:rPr>
                        <w:rFonts w:ascii="Cambria Math" w:hAnsi="Cambria Math"/>
                        <w:szCs w:val="23"/>
                      </w:rPr>
                      <m:t>C</m:t>
                    </m:r>
                  </m:e>
                  <m:sub>
                    <m:r>
                      <w:rPr>
                        <w:rFonts w:ascii="Cambria Math" w:hAnsi="Cambria Math"/>
                        <w:szCs w:val="23"/>
                      </w:rPr>
                      <m:t>i</m:t>
                    </m:r>
                  </m:sub>
                </m:sSub>
                <m:d>
                  <m:dPr>
                    <m:ctrlPr>
                      <w:rPr>
                        <w:rFonts w:ascii="Cambria Math" w:hAnsi="Cambria Math"/>
                        <w:i/>
                        <w:szCs w:val="23"/>
                      </w:rPr>
                    </m:ctrlPr>
                  </m:dPr>
                  <m:e>
                    <m:r>
                      <w:rPr>
                        <w:rFonts w:ascii="Cambria Math" w:hAnsi="Cambria Math"/>
                        <w:szCs w:val="23"/>
                      </w:rPr>
                      <m:t>t</m:t>
                    </m:r>
                  </m:e>
                </m:d>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C</m:t>
                    </m:r>
                  </m:e>
                  <m:sub>
                    <m:r>
                      <w:rPr>
                        <w:rFonts w:ascii="Cambria Math" w:hAnsi="Cambria Math"/>
                        <w:szCs w:val="23"/>
                      </w:rPr>
                      <m:t>f</m:t>
                    </m:r>
                  </m:sub>
                </m:sSub>
                <m:r>
                  <w:rPr>
                    <w:rFonts w:ascii="Cambria Math" w:hAnsi="Cambria Math"/>
                    <w:szCs w:val="23"/>
                  </w:rPr>
                  <m:t>(t)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oMath>
            </m:oMathPara>
          </w:p>
        </w:tc>
        <w:tc>
          <w:tcPr>
            <w:tcW w:w="1017" w:type="dxa"/>
            <w:vAlign w:val="center"/>
          </w:tcPr>
          <w:p w14:paraId="147EAD4A" w14:textId="77777777" w:rsidR="00BF4CD0" w:rsidRPr="00A60AE7" w:rsidRDefault="00BF4CD0"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16</w:t>
            </w:r>
            <w:r w:rsidRPr="00A60AE7">
              <w:rPr>
                <w:szCs w:val="23"/>
              </w:rPr>
              <w:fldChar w:fldCharType="end"/>
            </w:r>
            <w:r w:rsidRPr="00A60AE7">
              <w:rPr>
                <w:szCs w:val="23"/>
              </w:rPr>
              <w:t>)</w:t>
            </w:r>
          </w:p>
        </w:tc>
      </w:tr>
    </w:tbl>
    <w:p w14:paraId="17EFFD4B" w14:textId="1C4AEA2D" w:rsidR="00BF4CD0" w:rsidRDefault="00BF4CD0" w:rsidP="00BF4CD0">
      <w:pPr>
        <w:pStyle w:val="ParagraphyContent"/>
        <w:ind w:firstLine="0"/>
        <w:jc w:val="both"/>
        <w:rPr>
          <w:szCs w:val="23"/>
        </w:rPr>
      </w:pPr>
      <w:r>
        <w:t xml:space="preserve">where all of the time dependence is contained in the coefficients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i</m:t>
            </m:r>
          </m:sub>
        </m:sSub>
        <m:d>
          <m:dPr>
            <m:ctrlPr>
              <w:rPr>
                <w:rFonts w:ascii="Cambria Math" w:hAnsi="Cambria Math"/>
                <w:i/>
                <w:szCs w:val="23"/>
              </w:rPr>
            </m:ctrlPr>
          </m:dPr>
          <m:e>
            <m:r>
              <w:rPr>
                <w:rFonts w:ascii="Cambria Math" w:hAnsi="Cambria Math"/>
                <w:szCs w:val="23"/>
              </w:rPr>
              <m:t>t</m:t>
            </m:r>
          </m:e>
        </m:d>
      </m:oMath>
      <w:r>
        <w:rPr>
          <w:szCs w:val="23"/>
        </w:rPr>
        <w:t xml:space="preserve"> and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f</m:t>
            </m:r>
          </m:sub>
        </m:sSub>
        <m:d>
          <m:dPr>
            <m:ctrlPr>
              <w:rPr>
                <w:rFonts w:ascii="Cambria Math" w:hAnsi="Cambria Math"/>
                <w:i/>
                <w:szCs w:val="23"/>
              </w:rPr>
            </m:ctrlPr>
          </m:dPr>
          <m:e>
            <m:r>
              <w:rPr>
                <w:rFonts w:ascii="Cambria Math" w:hAnsi="Cambria Math"/>
                <w:szCs w:val="23"/>
              </w:rPr>
              <m:t>t</m:t>
            </m:r>
          </m:e>
        </m:d>
      </m:oMath>
      <w:r>
        <w:rPr>
          <w:szCs w:val="23"/>
        </w:rPr>
        <w:t xml:space="preserve">. </w:t>
      </w:r>
      <w:r w:rsidR="00011A9A">
        <w:rPr>
          <w:szCs w:val="23"/>
        </w:rPr>
        <w:t>And the Schrodinger equation can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011A9A" w:rsidRPr="00A60AE7" w14:paraId="2822AF44" w14:textId="77777777" w:rsidTr="005170CC">
        <w:trPr>
          <w:trHeight w:val="792"/>
        </w:trPr>
        <w:tc>
          <w:tcPr>
            <w:tcW w:w="1080" w:type="dxa"/>
            <w:vAlign w:val="center"/>
          </w:tcPr>
          <w:p w14:paraId="33FFB18D" w14:textId="77777777" w:rsidR="00011A9A" w:rsidRPr="00A60AE7" w:rsidRDefault="00011A9A" w:rsidP="005170CC">
            <w:pPr>
              <w:jc w:val="center"/>
              <w:rPr>
                <w:szCs w:val="23"/>
              </w:rPr>
            </w:pPr>
          </w:p>
        </w:tc>
        <w:tc>
          <w:tcPr>
            <w:tcW w:w="6244" w:type="dxa"/>
            <w:vAlign w:val="center"/>
          </w:tcPr>
          <w:p w14:paraId="734B2F8F" w14:textId="3A8F3F41" w:rsidR="00011A9A" w:rsidRPr="00422296" w:rsidRDefault="00422296" w:rsidP="00422296">
            <w:pPr>
              <w:jc w:val="center"/>
              <w:rPr>
                <w:sz w:val="28"/>
                <w:szCs w:val="28"/>
              </w:rPr>
            </w:pPr>
            <w:r>
              <w:rPr>
                <w:noProof/>
                <w:sz w:val="28"/>
                <w:szCs w:val="28"/>
              </w:rPr>
              <w:drawing>
                <wp:inline distT="0" distB="0" distL="0" distR="0" wp14:anchorId="7199A3B3" wp14:editId="6D51AD8F">
                  <wp:extent cx="1854835" cy="550593"/>
                  <wp:effectExtent l="0" t="0" r="0" b="8255"/>
                  <wp:docPr id="1" name="Picture 1" descr="../../../../../Desktop/Screen%20Shot%202016-03-10%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0%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7781" cy="563341"/>
                          </a:xfrm>
                          <a:prstGeom prst="rect">
                            <a:avLst/>
                          </a:prstGeom>
                          <a:noFill/>
                          <a:ln>
                            <a:noFill/>
                          </a:ln>
                        </pic:spPr>
                      </pic:pic>
                    </a:graphicData>
                  </a:graphic>
                </wp:inline>
              </w:drawing>
            </w:r>
          </w:p>
        </w:tc>
        <w:tc>
          <w:tcPr>
            <w:tcW w:w="1017" w:type="dxa"/>
            <w:vAlign w:val="center"/>
          </w:tcPr>
          <w:p w14:paraId="266C69C7" w14:textId="77777777" w:rsidR="00011A9A" w:rsidRPr="00A60AE7" w:rsidRDefault="00011A9A"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17</w:t>
            </w:r>
            <w:r w:rsidRPr="00A60AE7">
              <w:rPr>
                <w:szCs w:val="23"/>
              </w:rPr>
              <w:fldChar w:fldCharType="end"/>
            </w:r>
            <w:r w:rsidRPr="00A60AE7">
              <w:rPr>
                <w:szCs w:val="23"/>
              </w:rPr>
              <w:t>)</w:t>
            </w:r>
          </w:p>
        </w:tc>
      </w:tr>
    </w:tbl>
    <w:p w14:paraId="6D4C1EEA" w14:textId="62AFCFF1" w:rsidR="00011A9A" w:rsidRDefault="00011A9A" w:rsidP="00BF4CD0">
      <w:pPr>
        <w:pStyle w:val="ParagraphyContent"/>
        <w:ind w:firstLine="0"/>
        <w:jc w:val="both"/>
        <w:rPr>
          <w:szCs w:val="23"/>
        </w:rPr>
      </w:pPr>
      <w:r>
        <w:lastRenderedPageBreak/>
        <w:t xml:space="preserve">where  </w:t>
      </w:r>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pq</m:t>
            </m:r>
          </m:sub>
        </m:sSub>
        <m:r>
          <w:rPr>
            <w:rFonts w:ascii="Cambria Math" w:hAnsi="Cambria Math"/>
            <w:szCs w:val="23"/>
          </w:rPr>
          <m:t>=&lt;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q</m:t>
            </m:r>
          </m:sub>
        </m:sSub>
        <m:d>
          <m:dPr>
            <m:begChr m:val="|"/>
            <m:endChr m:val="|"/>
            <m:ctrlPr>
              <w:rPr>
                <w:rFonts w:ascii="Cambria Math" w:hAnsi="Cambria Math"/>
                <w:i/>
                <w:szCs w:val="23"/>
              </w:rPr>
            </m:ctrlPr>
          </m:dPr>
          <m:e>
            <m:r>
              <w:rPr>
                <w:rFonts w:ascii="Cambria Math" w:hAnsi="Cambria Math"/>
                <w:szCs w:val="23"/>
              </w:rPr>
              <m:t>V</m:t>
            </m:r>
          </m:e>
        </m:d>
        <m:sSub>
          <m:sSubPr>
            <m:ctrlPr>
              <w:rPr>
                <w:rFonts w:ascii="Cambria Math" w:hAnsi="Cambria Math"/>
                <w:i/>
                <w:szCs w:val="23"/>
              </w:rPr>
            </m:ctrlPr>
          </m:sSubPr>
          <m:e>
            <m:r>
              <w:rPr>
                <w:rFonts w:ascii="Cambria Math" w:hAnsi="Cambria Math"/>
                <w:szCs w:val="23"/>
              </w:rPr>
              <m:t>ψ</m:t>
            </m:r>
          </m:e>
          <m:sub>
            <m:r>
              <w:rPr>
                <w:rFonts w:ascii="Cambria Math" w:hAnsi="Cambria Math"/>
                <w:szCs w:val="23"/>
              </w:rPr>
              <m:t>q</m:t>
            </m:r>
          </m:sub>
        </m:sSub>
        <m:r>
          <w:rPr>
            <w:rFonts w:ascii="Cambria Math" w:hAnsi="Cambria Math"/>
            <w:szCs w:val="23"/>
          </w:rPr>
          <m:t>&gt;</m:t>
        </m:r>
      </m:oMath>
      <w:r w:rsidR="00422296">
        <w:rPr>
          <w:szCs w:val="23"/>
        </w:rPr>
        <w:t xml:space="preserve">, with </w:t>
      </w:r>
      <w:r w:rsidR="00422296" w:rsidRPr="00422296">
        <w:rPr>
          <w:i/>
          <w:szCs w:val="23"/>
        </w:rPr>
        <w:t>p</w:t>
      </w:r>
      <w:r w:rsidR="00422296">
        <w:rPr>
          <w:szCs w:val="23"/>
        </w:rPr>
        <w:t xml:space="preserve"> and </w:t>
      </w:r>
      <w:r w:rsidR="00422296" w:rsidRPr="00422296">
        <w:rPr>
          <w:i/>
          <w:szCs w:val="23"/>
        </w:rPr>
        <w:t>q</w:t>
      </w:r>
      <w:r w:rsidR="00422296">
        <w:rPr>
          <w:szCs w:val="23"/>
        </w:rPr>
        <w:t xml:space="preserve"> representing pair states</w:t>
      </w:r>
      <w:r w:rsidR="00EE15BA">
        <w:rPr>
          <w:szCs w:val="23"/>
        </w:rPr>
        <w:t xml:space="preserve">. And when in resonance </w:t>
      </w:r>
      <m:oMath>
        <m:sSub>
          <m:sSubPr>
            <m:ctrlPr>
              <w:rPr>
                <w:rFonts w:ascii="Cambria Math" w:hAnsi="Cambria Math"/>
                <w:i/>
                <w:szCs w:val="23"/>
              </w:rPr>
            </m:ctrlPr>
          </m:sSubPr>
          <m:e>
            <m:r>
              <w:rPr>
                <w:rFonts w:ascii="Cambria Math" w:hAnsi="Cambria Math"/>
                <w:szCs w:val="23"/>
              </w:rPr>
              <m:t>E</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E</m:t>
            </m:r>
          </m:e>
          <m:sub>
            <m:r>
              <w:rPr>
                <w:rFonts w:ascii="Cambria Math" w:hAnsi="Cambria Math"/>
                <w:szCs w:val="23"/>
              </w:rPr>
              <m:t>f</m:t>
            </m:r>
          </m:sub>
        </m:sSub>
        <m:r>
          <w:rPr>
            <w:rFonts w:ascii="Cambria Math" w:hAnsi="Cambria Math"/>
            <w:szCs w:val="23"/>
          </w:rPr>
          <m:t>=E</m:t>
        </m:r>
      </m:oMath>
      <w:r w:rsidR="00EE15BA">
        <w:rPr>
          <w:szCs w:val="23"/>
        </w:rPr>
        <w:t xml:space="preserve">. By solving Equation </w:t>
      </w:r>
      <w:r w:rsidR="00EE15BA">
        <w:rPr>
          <w:szCs w:val="23"/>
        </w:rPr>
        <w:fldChar w:fldCharType="begin"/>
      </w:r>
      <w:r w:rsidR="00EE15BA">
        <w:rPr>
          <w:szCs w:val="23"/>
        </w:rPr>
        <w:instrText xml:space="preserve"> REF _Ref445383117 \h </w:instrText>
      </w:r>
      <w:r w:rsidR="00EE15BA">
        <w:rPr>
          <w:szCs w:val="23"/>
        </w:rPr>
      </w:r>
      <w:r w:rsidR="00EE15BA">
        <w:rPr>
          <w:szCs w:val="23"/>
        </w:rPr>
        <w:fldChar w:fldCharType="separate"/>
      </w:r>
      <w:r w:rsidR="00EE15BA" w:rsidRPr="00A60AE7">
        <w:rPr>
          <w:szCs w:val="23"/>
        </w:rPr>
        <w:t>(</w:t>
      </w:r>
      <w:r w:rsidR="00EE15BA">
        <w:rPr>
          <w:noProof/>
          <w:szCs w:val="23"/>
        </w:rPr>
        <w:t>3</w:t>
      </w:r>
      <w:r w:rsidR="00EE15BA" w:rsidRPr="00A60AE7">
        <w:rPr>
          <w:szCs w:val="23"/>
        </w:rPr>
        <w:t>.</w:t>
      </w:r>
      <w:r w:rsidR="00EE15BA">
        <w:rPr>
          <w:noProof/>
          <w:szCs w:val="23"/>
        </w:rPr>
        <w:t>14</w:t>
      </w:r>
      <w:r w:rsidR="00EE15BA">
        <w:rPr>
          <w:szCs w:val="23"/>
        </w:rPr>
        <w:fldChar w:fldCharType="end"/>
      </w:r>
      <w:r w:rsidR="00EE15BA">
        <w:rPr>
          <w:szCs w:val="23"/>
        </w:rPr>
        <w:t xml:space="preserve">) we can get two </w:t>
      </w:r>
      <w:proofErr w:type="spellStart"/>
      <w:r w:rsidR="00EE15BA">
        <w:rPr>
          <w:szCs w:val="23"/>
        </w:rPr>
        <w:t>eigen</w:t>
      </w:r>
      <w:proofErr w:type="spellEnd"/>
      <w:r w:rsidR="00EE15BA">
        <w:rPr>
          <w:szCs w:val="23"/>
        </w:rPr>
        <w:t xml:space="preserve"> energy values: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E15BA" w:rsidRPr="00A60AE7" w14:paraId="03C24EBF" w14:textId="77777777" w:rsidTr="005170CC">
        <w:trPr>
          <w:trHeight w:val="792"/>
        </w:trPr>
        <w:tc>
          <w:tcPr>
            <w:tcW w:w="1080" w:type="dxa"/>
            <w:vAlign w:val="center"/>
          </w:tcPr>
          <w:p w14:paraId="115F994A" w14:textId="77777777" w:rsidR="00EE15BA" w:rsidRPr="00A60AE7" w:rsidRDefault="00EE15BA" w:rsidP="005170CC">
            <w:pPr>
              <w:jc w:val="center"/>
              <w:rPr>
                <w:szCs w:val="23"/>
              </w:rPr>
            </w:pPr>
          </w:p>
        </w:tc>
        <w:tc>
          <w:tcPr>
            <w:tcW w:w="6244" w:type="dxa"/>
            <w:vAlign w:val="center"/>
          </w:tcPr>
          <w:p w14:paraId="1B8870BF" w14:textId="6DAB3B0B" w:rsidR="00EE15BA" w:rsidRPr="00171879" w:rsidRDefault="00EE15BA" w:rsidP="00EE15BA">
            <w:pPr>
              <w:jc w:val="center"/>
              <w:rPr>
                <w:szCs w:val="23"/>
              </w:rPr>
            </w:pPr>
            <m:oMathPara>
              <m:oMath>
                <m:d>
                  <m:dPr>
                    <m:begChr m:val="{"/>
                    <m:endChr m:val=""/>
                    <m:ctrlPr>
                      <w:rPr>
                        <w:rFonts w:ascii="Cambria Math" w:hAnsi="Cambria Math"/>
                        <w:i/>
                        <w:szCs w:val="23"/>
                      </w:rPr>
                    </m:ctrlPr>
                  </m:dPr>
                  <m:e>
                    <m:m>
                      <m:mPr>
                        <m:mcs>
                          <m:mc>
                            <m:mcPr>
                              <m:count m:val="1"/>
                              <m:mcJc m:val="center"/>
                            </m:mcPr>
                          </m:mc>
                        </m:mcs>
                        <m:ctrlPr>
                          <w:rPr>
                            <w:rFonts w:ascii="Cambria Math" w:hAnsi="Cambria Math"/>
                            <w:i/>
                            <w:szCs w:val="23"/>
                          </w:rPr>
                        </m:ctrlPr>
                      </m:mPr>
                      <m:mr>
                        <m:e>
                          <m:sSub>
                            <m:sSubPr>
                              <m:ctrlPr>
                                <w:rPr>
                                  <w:rFonts w:ascii="Cambria Math" w:hAnsi="Cambria Math"/>
                                  <w:i/>
                                  <w:szCs w:val="23"/>
                                </w:rPr>
                              </m:ctrlPr>
                            </m:sSubPr>
                            <m:e>
                              <m:r>
                                <w:rPr>
                                  <w:rFonts w:ascii="Cambria Math" w:hAnsi="Cambria Math"/>
                                  <w:szCs w:val="23"/>
                                </w:rPr>
                                <m:t>E</m:t>
                              </m:r>
                            </m:e>
                            <m:sub>
                              <m:r>
                                <w:rPr>
                                  <w:rFonts w:ascii="Cambria Math" w:hAnsi="Cambria Math"/>
                                  <w:szCs w:val="23"/>
                                </w:rPr>
                                <m:t>1</m:t>
                              </m:r>
                            </m:sub>
                          </m:sSub>
                          <m:r>
                            <w:rPr>
                              <w:rFonts w:ascii="Cambria Math" w:hAnsi="Cambria Math"/>
                              <w:szCs w:val="23"/>
                            </w:rPr>
                            <m:t>=E+</m:t>
                          </m:r>
                          <m:r>
                            <w:rPr>
                              <w:rFonts w:ascii="Cambria Math" w:hAnsi="Cambria Math"/>
                              <w:szCs w:val="23"/>
                            </w:rPr>
                            <m:t>M</m:t>
                          </m:r>
                        </m:e>
                      </m:mr>
                      <m:mr>
                        <m:e>
                          <m:sSub>
                            <m:sSubPr>
                              <m:ctrlPr>
                                <w:rPr>
                                  <w:rFonts w:ascii="Cambria Math" w:hAnsi="Cambria Math"/>
                                  <w:i/>
                                  <w:szCs w:val="23"/>
                                </w:rPr>
                              </m:ctrlPr>
                            </m:sSubPr>
                            <m:e>
                              <m:r>
                                <w:rPr>
                                  <w:rFonts w:ascii="Cambria Math" w:hAnsi="Cambria Math"/>
                                  <w:szCs w:val="23"/>
                                </w:rPr>
                                <m:t>E</m:t>
                              </m:r>
                            </m:e>
                            <m:sub>
                              <m:r>
                                <w:rPr>
                                  <w:rFonts w:ascii="Cambria Math" w:hAnsi="Cambria Math"/>
                                  <w:szCs w:val="23"/>
                                </w:rPr>
                                <m:t>2</m:t>
                              </m:r>
                            </m:sub>
                          </m:sSub>
                          <m:r>
                            <w:rPr>
                              <w:rFonts w:ascii="Cambria Math" w:hAnsi="Cambria Math"/>
                              <w:szCs w:val="23"/>
                            </w:rPr>
                            <m:t>=E-</m:t>
                          </m:r>
                          <m:r>
                            <w:rPr>
                              <w:rFonts w:ascii="Cambria Math" w:hAnsi="Cambria Math"/>
                              <w:szCs w:val="23"/>
                            </w:rPr>
                            <m:t>M</m:t>
                          </m:r>
                        </m:e>
                      </m:mr>
                    </m:m>
                  </m:e>
                </m:d>
              </m:oMath>
            </m:oMathPara>
          </w:p>
        </w:tc>
        <w:tc>
          <w:tcPr>
            <w:tcW w:w="1017" w:type="dxa"/>
            <w:vAlign w:val="center"/>
          </w:tcPr>
          <w:p w14:paraId="5C5A0017" w14:textId="77777777" w:rsidR="00EE15BA" w:rsidRPr="00A60AE7" w:rsidRDefault="00EE15BA"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18</w:t>
            </w:r>
            <w:r w:rsidRPr="00A60AE7">
              <w:rPr>
                <w:szCs w:val="23"/>
              </w:rPr>
              <w:fldChar w:fldCharType="end"/>
            </w:r>
            <w:r w:rsidRPr="00A60AE7">
              <w:rPr>
                <w:szCs w:val="23"/>
              </w:rPr>
              <w:t>)</w:t>
            </w:r>
          </w:p>
        </w:tc>
      </w:tr>
    </w:tbl>
    <w:p w14:paraId="1E0C8DFC" w14:textId="24B5322D" w:rsidR="00EE15BA" w:rsidRDefault="00EE15BA" w:rsidP="00BF4CD0">
      <w:pPr>
        <w:pStyle w:val="ParagraphyContent"/>
        <w:ind w:firstLine="0"/>
        <w:jc w:val="both"/>
      </w:pPr>
      <w:r>
        <w:t xml:space="preserve">where </w:t>
      </w:r>
      <w:r w:rsidR="00171879">
        <w:rPr>
          <w:i/>
        </w:rPr>
        <w:t>M</w:t>
      </w:r>
      <w:r>
        <w:t xml:space="preserve"> is expressed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E15BA" w:rsidRPr="00A60AE7" w14:paraId="2D94F000" w14:textId="77777777" w:rsidTr="005170CC">
        <w:trPr>
          <w:trHeight w:val="792"/>
        </w:trPr>
        <w:tc>
          <w:tcPr>
            <w:tcW w:w="1080" w:type="dxa"/>
            <w:vAlign w:val="center"/>
          </w:tcPr>
          <w:p w14:paraId="276BBE0E" w14:textId="77777777" w:rsidR="00EE15BA" w:rsidRPr="00A60AE7" w:rsidRDefault="00EE15BA" w:rsidP="005170CC">
            <w:pPr>
              <w:jc w:val="center"/>
              <w:rPr>
                <w:szCs w:val="23"/>
              </w:rPr>
            </w:pPr>
          </w:p>
        </w:tc>
        <w:tc>
          <w:tcPr>
            <w:tcW w:w="6244" w:type="dxa"/>
            <w:vAlign w:val="center"/>
          </w:tcPr>
          <w:p w14:paraId="6B66D6AE" w14:textId="501314B1" w:rsidR="00EE15BA" w:rsidRPr="00171879" w:rsidRDefault="00171879" w:rsidP="00EE15BA">
            <w:pPr>
              <w:jc w:val="center"/>
              <w:rPr>
                <w:szCs w:val="23"/>
              </w:rPr>
            </w:pPr>
            <m:oMathPara>
              <m:oMath>
                <m:r>
                  <w:rPr>
                    <w:rFonts w:ascii="Cambria Math" w:hAnsi="Cambria Math"/>
                    <w:szCs w:val="23"/>
                  </w:rPr>
                  <m:t>M</m:t>
                </m:r>
                <m:r>
                  <w:rPr>
                    <w:rFonts w:ascii="Cambria Math" w:hAnsi="Cambria Math"/>
                    <w:szCs w:val="23"/>
                  </w:rPr>
                  <m:t>=</m:t>
                </m:r>
                <m:d>
                  <m:dPr>
                    <m:begChr m:val="|"/>
                    <m:endChr m:val="|"/>
                    <m:ctrlPr>
                      <w:rPr>
                        <w:rFonts w:ascii="Cambria Math" w:hAnsi="Cambria Math"/>
                        <w:i/>
                        <w:szCs w:val="23"/>
                      </w:rPr>
                    </m:ctrlPr>
                  </m:dPr>
                  <m:e>
                    <m:r>
                      <w:rPr>
                        <w:rFonts w:ascii="Cambria Math" w:hAnsi="Cambria Math"/>
                        <w:szCs w:val="23"/>
                      </w:rPr>
                      <m:t>&lt;pp</m:t>
                    </m:r>
                  </m:e>
                </m:d>
                <m:r>
                  <w:rPr>
                    <w:rFonts w:ascii="Cambria Math" w:hAnsi="Cambria Math"/>
                    <w:szCs w:val="23"/>
                  </w:rPr>
                  <m:t>V</m:t>
                </m:r>
                <m:d>
                  <m:dPr>
                    <m:begChr m:val="|"/>
                    <m:endChr m:val="|"/>
                    <m:ctrlPr>
                      <w:rPr>
                        <w:rFonts w:ascii="Cambria Math" w:hAnsi="Cambria Math"/>
                        <w:i/>
                        <w:szCs w:val="23"/>
                      </w:rPr>
                    </m:ctrlPr>
                  </m:dPr>
                  <m:e>
                    <m:r>
                      <w:rPr>
                        <w:rFonts w:ascii="Cambria Math" w:hAnsi="Cambria Math"/>
                        <w:szCs w:val="23"/>
                      </w:rPr>
                      <m:t>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r>
                      <w:rPr>
                        <w:rFonts w:ascii="Cambria Math" w:hAnsi="Cambria Math"/>
                        <w:szCs w:val="23"/>
                      </w:rPr>
                      <m:t>&gt;</m:t>
                    </m:r>
                    <m:d>
                      <m:dPr>
                        <m:begChr m:val="|"/>
                        <m:endChr m:val="|"/>
                        <m:ctrlPr>
                          <w:rPr>
                            <w:rFonts w:ascii="Cambria Math" w:hAnsi="Cambria Math"/>
                            <w:i/>
                            <w:szCs w:val="23"/>
                          </w:rPr>
                        </m:ctrlPr>
                      </m:dPr>
                      <m:e>
                        <m:r>
                          <w:rPr>
                            <w:rFonts w:ascii="Cambria Math" w:hAnsi="Cambria Math"/>
                            <w:szCs w:val="23"/>
                          </w:rPr>
                          <m:t>∝</m:t>
                        </m:r>
                        <m:d>
                          <m:dPr>
                            <m:begChr m:val="|"/>
                            <m:endChr m:val="|"/>
                            <m:ctrlPr>
                              <w:rPr>
                                <w:rFonts w:ascii="Cambria Math" w:hAnsi="Cambria Math"/>
                                <w:i/>
                                <w:szCs w:val="23"/>
                              </w:rPr>
                            </m:ctrlPr>
                          </m:dPr>
                          <m:e>
                            <m:r>
                              <w:rPr>
                                <w:rFonts w:ascii="Cambria Math" w:hAnsi="Cambria Math"/>
                                <w:szCs w:val="23"/>
                              </w:rPr>
                              <m:t>&lt;p</m:t>
                            </m:r>
                          </m:e>
                        </m:d>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d>
                    <m:r>
                      <w:rPr>
                        <w:rFonts w:ascii="Cambria Math" w:hAnsi="Cambria Math"/>
                        <w:szCs w:val="23"/>
                      </w:rPr>
                      <m:t>s&gt;&lt;p</m:t>
                    </m:r>
                  </m:e>
                </m:d>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r>
                  <w:rPr>
                    <w:rFonts w:ascii="Cambria Math" w:hAnsi="Cambria Math"/>
                    <w:szCs w:val="23"/>
                  </w:rPr>
                  <m:t>|</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r>
                  <w:rPr>
                    <w:rFonts w:ascii="Cambria Math" w:hAnsi="Cambria Math"/>
                    <w:szCs w:val="23"/>
                  </w:rPr>
                  <m:t>&gt;|=</m:t>
                </m:r>
                <m:d>
                  <m:dPr>
                    <m:begChr m:val="|"/>
                    <m:endChr m:val="|"/>
                    <m:ctrlPr>
                      <w:rPr>
                        <w:rFonts w:ascii="Cambria Math" w:hAnsi="Cambria Math"/>
                        <w:i/>
                        <w:szCs w:val="23"/>
                      </w:rPr>
                    </m:ctrlPr>
                  </m:d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ps</m:t>
                        </m:r>
                      </m:sub>
                    </m:sSub>
                    <m:sSub>
                      <m:sSubPr>
                        <m:ctrlPr>
                          <w:rPr>
                            <w:rFonts w:ascii="Cambria Math" w:hAnsi="Cambria Math"/>
                            <w:i/>
                            <w:szCs w:val="23"/>
                          </w:rPr>
                        </m:ctrlPr>
                      </m:sSubPr>
                      <m:e>
                        <m:r>
                          <w:rPr>
                            <w:rFonts w:ascii="Cambria Math" w:hAnsi="Cambria Math"/>
                            <w:szCs w:val="23"/>
                          </w:rPr>
                          <m:t>μ</m:t>
                        </m:r>
                      </m:e>
                      <m:sub>
                        <m:r>
                          <w:rPr>
                            <w:rFonts w:ascii="Cambria Math" w:hAnsi="Cambria Math"/>
                            <w:szCs w:val="23"/>
                          </w:rPr>
                          <m:t>p</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sub>
                    </m:sSub>
                  </m:e>
                </m:d>
                <m:r>
                  <w:rPr>
                    <w:rFonts w:ascii="Cambria Math" w:hAnsi="Cambria Math"/>
                    <w:szCs w:val="23"/>
                  </w:rPr>
                  <m:t>.</m:t>
                </m:r>
              </m:oMath>
            </m:oMathPara>
          </w:p>
        </w:tc>
        <w:tc>
          <w:tcPr>
            <w:tcW w:w="1017" w:type="dxa"/>
            <w:vAlign w:val="center"/>
          </w:tcPr>
          <w:p w14:paraId="6346C8DF" w14:textId="77777777" w:rsidR="00EE15BA" w:rsidRPr="00A60AE7" w:rsidRDefault="00EE15BA"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19</w:t>
            </w:r>
            <w:r w:rsidRPr="00A60AE7">
              <w:rPr>
                <w:szCs w:val="23"/>
              </w:rPr>
              <w:fldChar w:fldCharType="end"/>
            </w:r>
            <w:r w:rsidRPr="00A60AE7">
              <w:rPr>
                <w:szCs w:val="23"/>
              </w:rPr>
              <w:t>)</w:t>
            </w:r>
          </w:p>
        </w:tc>
      </w:tr>
    </w:tbl>
    <w:p w14:paraId="1953847D" w14:textId="5425ED1E" w:rsidR="00EE15BA" w:rsidRDefault="00171879" w:rsidP="00BF4CD0">
      <w:pPr>
        <w:pStyle w:val="ParagraphyContent"/>
        <w:ind w:firstLine="0"/>
        <w:jc w:val="both"/>
      </w:pPr>
      <w:r>
        <w:t xml:space="preserve">This expression utilizes the concept of transition dipole moment mentioned in section </w:t>
      </w:r>
      <w:r>
        <w:fldChar w:fldCharType="begin"/>
      </w:r>
      <w:r>
        <w:instrText xml:space="preserve"> REF _Ref445383948 \n \h </w:instrText>
      </w:r>
      <w:r>
        <w:fldChar w:fldCharType="separate"/>
      </w:r>
      <w:r>
        <w:t>3.3.1</w:t>
      </w:r>
      <w:r>
        <w:fldChar w:fldCharType="end"/>
      </w:r>
      <w:r>
        <w:t>.</w:t>
      </w:r>
    </w:p>
    <w:p w14:paraId="751C278B" w14:textId="4E8B284A" w:rsidR="00171879" w:rsidRDefault="00171879" w:rsidP="00BF4CD0">
      <w:pPr>
        <w:pStyle w:val="ParagraphyContent"/>
        <w:ind w:firstLine="0"/>
        <w:jc w:val="both"/>
        <w:rPr>
          <w:szCs w:val="23"/>
        </w:rPr>
      </w:pPr>
      <w:r>
        <w:tab/>
        <w:t xml:space="preserve">We can also get two </w:t>
      </w:r>
      <w:proofErr w:type="spellStart"/>
      <w:r>
        <w:t>eigen</w:t>
      </w:r>
      <w:proofErr w:type="spellEnd"/>
      <w:r>
        <w:t xml:space="preserve"> states from </w:t>
      </w:r>
      <w:r>
        <w:rPr>
          <w:szCs w:val="23"/>
        </w:rPr>
        <w:t xml:space="preserve">Equation </w:t>
      </w:r>
      <w:r>
        <w:rPr>
          <w:szCs w:val="23"/>
        </w:rPr>
        <w:fldChar w:fldCharType="begin"/>
      </w:r>
      <w:r>
        <w:rPr>
          <w:szCs w:val="23"/>
        </w:rPr>
        <w:instrText xml:space="preserve"> REF _Ref445383117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14</w:t>
      </w:r>
      <w:r>
        <w:rPr>
          <w:szCs w:val="23"/>
        </w:rPr>
        <w:fldChar w:fldCharType="end"/>
      </w:r>
      <w:r>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71879" w:rsidRPr="00A60AE7" w14:paraId="73CC06BF" w14:textId="77777777" w:rsidTr="005170CC">
        <w:trPr>
          <w:trHeight w:val="792"/>
        </w:trPr>
        <w:tc>
          <w:tcPr>
            <w:tcW w:w="1080" w:type="dxa"/>
            <w:vAlign w:val="center"/>
          </w:tcPr>
          <w:p w14:paraId="539CE008" w14:textId="77777777" w:rsidR="00171879" w:rsidRPr="00A60AE7" w:rsidRDefault="00171879" w:rsidP="005170CC">
            <w:pPr>
              <w:jc w:val="center"/>
              <w:rPr>
                <w:szCs w:val="23"/>
              </w:rPr>
            </w:pPr>
          </w:p>
        </w:tc>
        <w:tc>
          <w:tcPr>
            <w:tcW w:w="6244" w:type="dxa"/>
            <w:vAlign w:val="center"/>
          </w:tcPr>
          <w:p w14:paraId="444B7716" w14:textId="764CC390" w:rsidR="00171879" w:rsidRPr="00171879" w:rsidRDefault="00171879" w:rsidP="00171879">
            <w:pPr>
              <w:jc w:val="center"/>
              <w:rPr>
                <w:szCs w:val="23"/>
              </w:rPr>
            </w:pPr>
            <m:oMath>
              <m:d>
                <m:dPr>
                  <m:begChr m:val="{"/>
                  <m:endChr m:val=""/>
                  <m:ctrlPr>
                    <w:rPr>
                      <w:rFonts w:ascii="Cambria Math" w:hAnsi="Cambria Math"/>
                      <w:i/>
                      <w:szCs w:val="23"/>
                    </w:rPr>
                  </m:ctrlPr>
                </m:dPr>
                <m:e>
                  <m:m>
                    <m:mPr>
                      <m:mcs>
                        <m:mc>
                          <m:mcPr>
                            <m:count m:val="1"/>
                            <m:mcJc m:val="center"/>
                          </m:mcPr>
                        </m:mc>
                      </m:mcs>
                      <m:ctrlPr>
                        <w:rPr>
                          <w:rFonts w:ascii="Cambria Math" w:hAnsi="Cambria Math"/>
                          <w:i/>
                          <w:szCs w:val="23"/>
                        </w:rPr>
                      </m:ctrlPr>
                    </m:mPr>
                    <m:mr>
                      <m:e>
                        <m:sSub>
                          <m:sSubPr>
                            <m:ctrlPr>
                              <w:rPr>
                                <w:rFonts w:ascii="Cambria Math" w:hAnsi="Cambria Math"/>
                                <w:i/>
                                <w:szCs w:val="23"/>
                              </w:rPr>
                            </m:ctrlPr>
                          </m:sSubPr>
                          <m:e>
                            <m:r>
                              <w:rPr>
                                <w:rFonts w:ascii="Cambria Math" w:hAnsi="Cambria Math"/>
                                <w:szCs w:val="23"/>
                              </w:rPr>
                              <m:t>ψ</m:t>
                            </m:r>
                          </m:e>
                          <m:sub>
                            <m:r>
                              <w:rPr>
                                <w:rFonts w:ascii="Cambria Math" w:hAnsi="Cambria Math"/>
                                <w:szCs w:val="23"/>
                              </w:rPr>
                              <m:t>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e>
                    </m:mr>
                    <m:mr>
                      <m:e>
                        <m:sSub>
                          <m:sSubPr>
                            <m:ctrlPr>
                              <w:rPr>
                                <w:rFonts w:ascii="Cambria Math" w:hAnsi="Cambria Math"/>
                                <w:i/>
                                <w:szCs w:val="23"/>
                              </w:rPr>
                            </m:ctrlPr>
                          </m:sSubPr>
                          <m:e>
                            <m:r>
                              <w:rPr>
                                <w:rFonts w:ascii="Cambria Math" w:hAnsi="Cambria Math"/>
                                <w:szCs w:val="23"/>
                              </w:rPr>
                              <m:t>ψ</m:t>
                            </m:r>
                          </m:e>
                          <m:sub>
                            <m:r>
                              <w:rPr>
                                <w:rFonts w:ascii="Cambria Math" w:hAnsi="Cambria Math"/>
                                <w:szCs w:val="23"/>
                              </w:rPr>
                              <m:t>2</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e>
                    </m:mr>
                  </m:m>
                </m:e>
              </m:d>
            </m:oMath>
            <w:r>
              <w:rPr>
                <w:szCs w:val="23"/>
              </w:rPr>
              <w:t>.</w:t>
            </w:r>
          </w:p>
        </w:tc>
        <w:tc>
          <w:tcPr>
            <w:tcW w:w="1017" w:type="dxa"/>
            <w:vAlign w:val="center"/>
          </w:tcPr>
          <w:p w14:paraId="1E245B37" w14:textId="77777777" w:rsidR="00171879" w:rsidRPr="00A60AE7" w:rsidRDefault="00171879"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20</w:t>
            </w:r>
            <w:r w:rsidRPr="00A60AE7">
              <w:rPr>
                <w:szCs w:val="23"/>
              </w:rPr>
              <w:fldChar w:fldCharType="end"/>
            </w:r>
            <w:r w:rsidRPr="00A60AE7">
              <w:rPr>
                <w:szCs w:val="23"/>
              </w:rPr>
              <w:t>)</w:t>
            </w:r>
          </w:p>
        </w:tc>
      </w:tr>
    </w:tbl>
    <w:p w14:paraId="4C96C187" w14:textId="09FAC9B4" w:rsidR="00171879" w:rsidRDefault="00171879" w:rsidP="00BF4CD0">
      <w:pPr>
        <w:pStyle w:val="ParagraphyContent"/>
        <w:ind w:firstLine="0"/>
        <w:jc w:val="both"/>
        <w:rPr>
          <w:szCs w:val="23"/>
        </w:rPr>
      </w:pPr>
      <w:r>
        <w:tab/>
        <w:t xml:space="preserve">So the complete solution of the </w:t>
      </w:r>
      <w:r>
        <w:rPr>
          <w:szCs w:val="23"/>
        </w:rPr>
        <w:t xml:space="preserve">Equation </w:t>
      </w:r>
      <w:r>
        <w:rPr>
          <w:szCs w:val="23"/>
        </w:rPr>
        <w:fldChar w:fldCharType="begin"/>
      </w:r>
      <w:r>
        <w:rPr>
          <w:szCs w:val="23"/>
        </w:rPr>
        <w:instrText xml:space="preserve"> REF _Ref445383117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14</w:t>
      </w:r>
      <w:r>
        <w:rPr>
          <w:szCs w:val="23"/>
        </w:rPr>
        <w:fldChar w:fldCharType="end"/>
      </w:r>
      <w:r>
        <w:rPr>
          <w:szCs w:val="23"/>
        </w:rPr>
        <w:t>)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71879" w:rsidRPr="00A60AE7" w14:paraId="60B59ECE" w14:textId="77777777" w:rsidTr="005170CC">
        <w:trPr>
          <w:trHeight w:val="792"/>
        </w:trPr>
        <w:tc>
          <w:tcPr>
            <w:tcW w:w="1080" w:type="dxa"/>
            <w:vAlign w:val="center"/>
          </w:tcPr>
          <w:p w14:paraId="3F489DCE" w14:textId="77777777" w:rsidR="00171879" w:rsidRPr="00A60AE7" w:rsidRDefault="00171879" w:rsidP="005170CC">
            <w:pPr>
              <w:jc w:val="center"/>
              <w:rPr>
                <w:szCs w:val="23"/>
              </w:rPr>
            </w:pPr>
          </w:p>
        </w:tc>
        <w:tc>
          <w:tcPr>
            <w:tcW w:w="6244" w:type="dxa"/>
            <w:vAlign w:val="center"/>
          </w:tcPr>
          <w:p w14:paraId="5FDACF4F" w14:textId="10D6A9AD" w:rsidR="00171879" w:rsidRPr="00171879" w:rsidRDefault="00171879" w:rsidP="0059135E">
            <w:pPr>
              <w:jc w:val="center"/>
              <w:rPr>
                <w:szCs w:val="23"/>
              </w:rPr>
            </w:pPr>
            <m:oMathPara>
              <m:oMath>
                <m:r>
                  <m:rPr>
                    <m:sty m:val="p"/>
                  </m:rPr>
                  <w:rPr>
                    <w:rFonts w:ascii="Cambria Math" w:hAnsi="Cambria Math"/>
                    <w:szCs w:val="23"/>
                  </w:rPr>
                  <m:t>Ψ</m:t>
                </m:r>
                <m:r>
                  <m:rPr>
                    <m:sty m:val="p"/>
                  </m:rPr>
                  <w:rPr>
                    <w:rFonts w:ascii="Cambria Math" w:hAnsi="Cambria Math"/>
                    <w:szCs w:val="23"/>
                  </w:rPr>
                  <m:t>=</m:t>
                </m:r>
                <m:sSub>
                  <m:sSubPr>
                    <m:ctrlPr>
                      <w:rPr>
                        <w:rFonts w:ascii="Cambria Math" w:hAnsi="Cambria Math"/>
                        <w:szCs w:val="23"/>
                      </w:rPr>
                    </m:ctrlPr>
                  </m:sSubPr>
                  <m:e>
                    <m:r>
                      <w:rPr>
                        <w:rFonts w:ascii="Cambria Math" w:hAnsi="Cambria Math"/>
                        <w:szCs w:val="23"/>
                      </w:rPr>
                      <m:t>C</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ψ</m:t>
                    </m:r>
                  </m:e>
                  <m:sub>
                    <m:r>
                      <w:rPr>
                        <w:rFonts w:ascii="Cambria Math" w:hAnsi="Cambria Math"/>
                        <w:szCs w:val="23"/>
                      </w:rPr>
                      <m:t>1</m:t>
                    </m:r>
                  </m:sub>
                </m:sSub>
                <m:sSup>
                  <m:sSupPr>
                    <m:ctrlPr>
                      <w:rPr>
                        <w:rFonts w:ascii="Cambria Math" w:hAnsi="Cambria Math"/>
                        <w:i/>
                        <w:szCs w:val="23"/>
                      </w:rPr>
                    </m:ctrlPr>
                  </m:sSupPr>
                  <m:e>
                    <m:r>
                      <w:rPr>
                        <w:rFonts w:ascii="Cambria Math" w:hAnsi="Cambria Math"/>
                        <w:szCs w:val="23"/>
                      </w:rPr>
                      <m:t>e</m:t>
                    </m:r>
                  </m:e>
                  <m:sup>
                    <m:r>
                      <w:rPr>
                        <w:rFonts w:ascii="Cambria Math" w:hAnsi="Cambria Math"/>
                        <w:szCs w:val="23"/>
                      </w:rPr>
                      <m:t>-i</m:t>
                    </m:r>
                    <m:sSub>
                      <m:sSubPr>
                        <m:ctrlPr>
                          <w:rPr>
                            <w:rFonts w:ascii="Cambria Math" w:hAnsi="Cambria Math"/>
                            <w:i/>
                            <w:szCs w:val="23"/>
                          </w:rPr>
                        </m:ctrlPr>
                      </m:sSubPr>
                      <m:e>
                        <m:r>
                          <w:rPr>
                            <w:rFonts w:ascii="Cambria Math" w:hAnsi="Cambria Math"/>
                            <w:szCs w:val="23"/>
                          </w:rPr>
                          <m:t>E</m:t>
                        </m:r>
                      </m:e>
                      <m:sub>
                        <m:r>
                          <w:rPr>
                            <w:rFonts w:ascii="Cambria Math" w:hAnsi="Cambria Math"/>
                            <w:szCs w:val="23"/>
                          </w:rPr>
                          <m:t>1</m:t>
                        </m:r>
                      </m:sub>
                    </m:sSub>
                    <m:r>
                      <w:rPr>
                        <w:rFonts w:ascii="Cambria Math" w:hAnsi="Cambria Math"/>
                        <w:szCs w:val="23"/>
                      </w:rPr>
                      <m:t>t</m:t>
                    </m:r>
                  </m:sup>
                </m:sSup>
                <m:r>
                  <w:rPr>
                    <w:rFonts w:ascii="Cambria Math" w:hAnsi="Cambria Math"/>
                    <w:szCs w:val="23"/>
                  </w:rPr>
                  <m:t>+</m:t>
                </m:r>
                <m:sSub>
                  <m:sSubPr>
                    <m:ctrlPr>
                      <w:rPr>
                        <w:rFonts w:ascii="Cambria Math" w:hAnsi="Cambria Math"/>
                        <w:i/>
                        <w:szCs w:val="23"/>
                      </w:rPr>
                    </m:ctrlPr>
                  </m:sSubPr>
                  <m:e>
                    <m:r>
                      <w:rPr>
                        <w:rFonts w:ascii="Cambria Math" w:hAnsi="Cambria Math"/>
                        <w:szCs w:val="23"/>
                      </w:rPr>
                      <m:t>C</m:t>
                    </m:r>
                  </m:e>
                  <m:sub>
                    <m:r>
                      <w:rPr>
                        <w:rFonts w:ascii="Cambria Math" w:hAnsi="Cambria Math"/>
                        <w:szCs w:val="23"/>
                      </w:rPr>
                      <m:t>2</m:t>
                    </m:r>
                  </m:sub>
                </m:sSub>
                <m:sSub>
                  <m:sSubPr>
                    <m:ctrlPr>
                      <w:rPr>
                        <w:rFonts w:ascii="Cambria Math" w:hAnsi="Cambria Math"/>
                        <w:i/>
                        <w:szCs w:val="23"/>
                      </w:rPr>
                    </m:ctrlPr>
                  </m:sSubPr>
                  <m:e>
                    <m:r>
                      <w:rPr>
                        <w:rFonts w:ascii="Cambria Math" w:hAnsi="Cambria Math"/>
                        <w:szCs w:val="23"/>
                      </w:rPr>
                      <m:t>ψ</m:t>
                    </m:r>
                  </m:e>
                  <m:sub>
                    <m:r>
                      <w:rPr>
                        <w:rFonts w:ascii="Cambria Math" w:hAnsi="Cambria Math"/>
                        <w:szCs w:val="23"/>
                      </w:rPr>
                      <m:t>2</m:t>
                    </m:r>
                  </m:sub>
                </m:sSub>
                <m:sSup>
                  <m:sSupPr>
                    <m:ctrlPr>
                      <w:rPr>
                        <w:rFonts w:ascii="Cambria Math" w:hAnsi="Cambria Math"/>
                        <w:i/>
                        <w:szCs w:val="23"/>
                      </w:rPr>
                    </m:ctrlPr>
                  </m:sSupPr>
                  <m:e>
                    <m:r>
                      <w:rPr>
                        <w:rFonts w:ascii="Cambria Math" w:hAnsi="Cambria Math"/>
                        <w:szCs w:val="23"/>
                      </w:rPr>
                      <m:t>e</m:t>
                    </m:r>
                  </m:e>
                  <m:sup>
                    <m:r>
                      <w:rPr>
                        <w:rFonts w:ascii="Cambria Math" w:hAnsi="Cambria Math"/>
                        <w:szCs w:val="23"/>
                      </w:rPr>
                      <m:t>-i</m:t>
                    </m:r>
                    <m:sSub>
                      <m:sSubPr>
                        <m:ctrlPr>
                          <w:rPr>
                            <w:rFonts w:ascii="Cambria Math" w:hAnsi="Cambria Math"/>
                            <w:i/>
                            <w:szCs w:val="23"/>
                          </w:rPr>
                        </m:ctrlPr>
                      </m:sSubPr>
                      <m:e>
                        <m:r>
                          <w:rPr>
                            <w:rFonts w:ascii="Cambria Math" w:hAnsi="Cambria Math"/>
                            <w:szCs w:val="23"/>
                          </w:rPr>
                          <m:t>E</m:t>
                        </m:r>
                      </m:e>
                      <m:sub>
                        <m:r>
                          <w:rPr>
                            <w:rFonts w:ascii="Cambria Math" w:hAnsi="Cambria Math"/>
                            <w:szCs w:val="23"/>
                          </w:rPr>
                          <m:t>2</m:t>
                        </m:r>
                      </m:sub>
                    </m:sSub>
                    <m:r>
                      <w:rPr>
                        <w:rFonts w:ascii="Cambria Math" w:hAnsi="Cambria Math"/>
                        <w:szCs w:val="23"/>
                      </w:rPr>
                      <m:t>t</m:t>
                    </m:r>
                  </m:sup>
                </m:sSup>
              </m:oMath>
            </m:oMathPara>
          </w:p>
        </w:tc>
        <w:tc>
          <w:tcPr>
            <w:tcW w:w="1017" w:type="dxa"/>
            <w:vAlign w:val="center"/>
          </w:tcPr>
          <w:p w14:paraId="685003FB" w14:textId="77777777" w:rsidR="00171879" w:rsidRPr="00A60AE7" w:rsidRDefault="00171879"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21</w:t>
            </w:r>
            <w:r w:rsidRPr="00A60AE7">
              <w:rPr>
                <w:szCs w:val="23"/>
              </w:rPr>
              <w:fldChar w:fldCharType="end"/>
            </w:r>
            <w:r w:rsidRPr="00A60AE7">
              <w:rPr>
                <w:szCs w:val="23"/>
              </w:rPr>
              <w:t>)</w:t>
            </w:r>
          </w:p>
        </w:tc>
      </w:tr>
    </w:tbl>
    <w:p w14:paraId="5C1AC4BF" w14:textId="21ED6F50" w:rsidR="00171879" w:rsidRDefault="0059135E" w:rsidP="00BF4CD0">
      <w:pPr>
        <w:pStyle w:val="ParagraphyContent"/>
        <w:ind w:firstLine="0"/>
        <w:jc w:val="both"/>
      </w:pPr>
      <w:r>
        <w:t xml:space="preserve">in which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1</m:t>
            </m:r>
          </m:sub>
        </m:sSub>
      </m:oMath>
      <w:r>
        <w:rPr>
          <w:szCs w:val="23"/>
        </w:rPr>
        <w:t xml:space="preserve">and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2</m:t>
            </m:r>
          </m:sub>
        </m:sSub>
      </m:oMath>
      <w:r>
        <w:rPr>
          <w:szCs w:val="23"/>
        </w:rPr>
        <w:t xml:space="preserve"> are constants determined by the initial condition. </w:t>
      </w:r>
    </w:p>
    <w:p w14:paraId="6E5E5721" w14:textId="77777777" w:rsidR="00FE2290" w:rsidRDefault="00F52B08" w:rsidP="00CE76BC">
      <w:pPr>
        <w:pStyle w:val="ParagraphyContent"/>
        <w:jc w:val="both"/>
      </w:pPr>
      <w:r>
        <w:t xml:space="preserve">The above </w:t>
      </w:r>
      <w:r w:rsidR="00F0746A">
        <w:t xml:space="preserve">discussion </w:t>
      </w:r>
      <w:r>
        <w:t xml:space="preserve">gives us a simple example of </w:t>
      </w:r>
      <w:r w:rsidR="00F0746A">
        <w:t>dealing with dipole-dipole interaction</w:t>
      </w:r>
      <w:r w:rsidR="00973587">
        <w:t>s</w:t>
      </w:r>
      <w:r w:rsidR="00F0746A">
        <w:t xml:space="preserve"> in </w:t>
      </w:r>
      <w:r w:rsidR="00F8254C">
        <w:t>a two-state simple system</w:t>
      </w:r>
      <w:r w:rsidR="00F0746A">
        <w:t xml:space="preserve">. </w:t>
      </w:r>
      <w:r w:rsidR="00F8254C">
        <w:t>To calculate the matrix elements for such a system and more complicated system, w</w:t>
      </w:r>
      <w:r w:rsidR="00F0746A">
        <w:t xml:space="preserve">e need to go to </w:t>
      </w:r>
      <w:r w:rsidR="00F8254C">
        <w:t xml:space="preserve">deeper </w:t>
      </w:r>
      <w:r w:rsidR="00F0746A">
        <w:t xml:space="preserve">details. </w:t>
      </w:r>
      <w:r w:rsidR="00E06441">
        <w:t>By separating the radial part and the angular part, the calculation is implemented as follows.</w:t>
      </w:r>
      <w:r w:rsidR="00FE2290">
        <w:t xml:space="preserve"> </w:t>
      </w:r>
    </w:p>
    <w:p w14:paraId="215D6551" w14:textId="3441730B" w:rsidR="00590857" w:rsidRDefault="000538DF" w:rsidP="00CE76BC">
      <w:pPr>
        <w:pStyle w:val="ParagraphyContent"/>
        <w:jc w:val="both"/>
      </w:pPr>
      <w:r>
        <w:t xml:space="preserve">From Equation </w:t>
      </w:r>
      <w:r>
        <w:fldChar w:fldCharType="begin"/>
      </w:r>
      <w:r>
        <w:instrText xml:space="preserve"> REF _Ref445303115 \h </w:instrText>
      </w:r>
      <w:r>
        <w:fldChar w:fldCharType="separate"/>
      </w:r>
      <w:r w:rsidRPr="00A60AE7">
        <w:rPr>
          <w:szCs w:val="23"/>
        </w:rPr>
        <w:t>(</w:t>
      </w:r>
      <w:r>
        <w:rPr>
          <w:noProof/>
          <w:szCs w:val="23"/>
        </w:rPr>
        <w:t>3</w:t>
      </w:r>
      <w:r w:rsidRPr="00A60AE7">
        <w:rPr>
          <w:szCs w:val="23"/>
        </w:rPr>
        <w:t>.</w:t>
      </w:r>
      <w:r>
        <w:rPr>
          <w:noProof/>
          <w:szCs w:val="23"/>
        </w:rPr>
        <w:t>14</w:t>
      </w:r>
      <w:r w:rsidRPr="00A60AE7">
        <w:rPr>
          <w:szCs w:val="23"/>
        </w:rPr>
        <w:t>)</w:t>
      </w:r>
      <w:r>
        <w:fldChar w:fldCharType="end"/>
      </w:r>
      <w:r>
        <w:t>, using the relations between the Cartesian coordinates and the spherical harmonics (</w:t>
      </w:r>
      <m:oMath>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 xml:space="preserve">), </m:t>
        </m:r>
      </m:oMath>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4269"/>
        <w:gridCol w:w="1017"/>
      </w:tblGrid>
      <w:tr w:rsidR="007016E0" w:rsidRPr="00A60AE7" w14:paraId="2382D22A" w14:textId="77777777" w:rsidTr="007016E0">
        <w:trPr>
          <w:trHeight w:val="792"/>
        </w:trPr>
        <w:tc>
          <w:tcPr>
            <w:tcW w:w="3055" w:type="dxa"/>
          </w:tcPr>
          <w:p w14:paraId="563552C1" w14:textId="77777777" w:rsidR="000538DF" w:rsidRPr="00A60AE7" w:rsidRDefault="000538DF" w:rsidP="00233C4E">
            <w:pPr>
              <w:jc w:val="both"/>
              <w:rPr>
                <w:szCs w:val="23"/>
              </w:rPr>
            </w:pPr>
          </w:p>
        </w:tc>
        <w:tc>
          <w:tcPr>
            <w:tcW w:w="4269" w:type="dxa"/>
          </w:tcPr>
          <w:p w14:paraId="510EAFD1" w14:textId="77777777" w:rsidR="000538DF" w:rsidRPr="007016E0" w:rsidRDefault="000538DF" w:rsidP="00233C4E">
            <w:pPr>
              <w:jc w:val="both"/>
              <w:rPr>
                <w:szCs w:val="23"/>
              </w:rPr>
            </w:pPr>
            <m:oMathPara>
              <m:oMathParaPr>
                <m:jc m:val="left"/>
              </m:oMathParaPr>
              <m:oMath>
                <m:r>
                  <w:rPr>
                    <w:rFonts w:ascii="Cambria Math" w:hAnsi="Cambria Math"/>
                    <w:szCs w:val="23"/>
                  </w:rPr>
                  <m:t>x=</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2π</m:t>
                        </m:r>
                      </m:num>
                      <m:den>
                        <m:r>
                          <w:rPr>
                            <w:rFonts w:ascii="Cambria Math" w:hAnsi="Cambria Math"/>
                            <w:szCs w:val="23"/>
                          </w:rPr>
                          <m:t>3</m:t>
                        </m:r>
                      </m:den>
                    </m:f>
                  </m:e>
                </m:rad>
                <m:r>
                  <w:rPr>
                    <w:rFonts w:ascii="Cambria Math" w:hAnsi="Cambria Math"/>
                    <w:szCs w:val="23"/>
                  </w:rPr>
                  <m:t>r</m:t>
                </m:r>
                <m:d>
                  <m:dPr>
                    <m:ctrlPr>
                      <w:rPr>
                        <w:rFonts w:ascii="Cambria Math" w:hAnsi="Cambria Math"/>
                        <w:i/>
                        <w:szCs w:val="23"/>
                      </w:rPr>
                    </m:ctrlPr>
                  </m:dPr>
                  <m:e>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d>
                <m:r>
                  <w:rPr>
                    <w:rFonts w:ascii="Cambria Math" w:hAnsi="Cambria Math"/>
                    <w:szCs w:val="23"/>
                  </w:rPr>
                  <m:t xml:space="preserve"> </m:t>
                </m:r>
              </m:oMath>
            </m:oMathPara>
          </w:p>
          <w:p w14:paraId="3CA5B4D7" w14:textId="045813A2" w:rsidR="007016E0" w:rsidRPr="007016E0" w:rsidRDefault="007016E0" w:rsidP="007016E0">
            <w:pPr>
              <w:jc w:val="both"/>
              <w:rPr>
                <w:szCs w:val="23"/>
              </w:rPr>
            </w:pPr>
            <m:oMathPara>
              <m:oMathParaPr>
                <m:jc m:val="left"/>
              </m:oMathParaPr>
              <m:oMath>
                <m:r>
                  <w:rPr>
                    <w:rFonts w:ascii="Cambria Math" w:hAnsi="Cambria Math"/>
                    <w:szCs w:val="23"/>
                  </w:rPr>
                  <m:t>y=i</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2π</m:t>
                        </m:r>
                      </m:num>
                      <m:den>
                        <m:r>
                          <w:rPr>
                            <w:rFonts w:ascii="Cambria Math" w:hAnsi="Cambria Math"/>
                            <w:szCs w:val="23"/>
                          </w:rPr>
                          <m:t>3</m:t>
                        </m:r>
                      </m:den>
                    </m:f>
                  </m:e>
                </m:rad>
                <m:r>
                  <w:rPr>
                    <w:rFonts w:ascii="Cambria Math" w:hAnsi="Cambria Math"/>
                    <w:szCs w:val="23"/>
                  </w:rPr>
                  <m:t>r</m:t>
                </m:r>
                <m:d>
                  <m:dPr>
                    <m:ctrlPr>
                      <w:rPr>
                        <w:rFonts w:ascii="Cambria Math" w:hAnsi="Cambria Math"/>
                        <w:i/>
                        <w:szCs w:val="23"/>
                      </w:rPr>
                    </m:ctrlPr>
                  </m:dPr>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d>
                <m:r>
                  <w:rPr>
                    <w:rFonts w:ascii="Cambria Math" w:hAnsi="Cambria Math"/>
                    <w:szCs w:val="23"/>
                  </w:rPr>
                  <m:t xml:space="preserve"> </m:t>
                </m:r>
              </m:oMath>
            </m:oMathPara>
          </w:p>
          <w:p w14:paraId="41F5F2DC" w14:textId="63DBA9A9" w:rsidR="007016E0" w:rsidRPr="007016E0" w:rsidRDefault="007016E0" w:rsidP="007016E0">
            <w:pPr>
              <w:jc w:val="both"/>
              <w:rPr>
                <w:szCs w:val="23"/>
              </w:rPr>
            </w:pPr>
            <m:oMathPara>
              <m:oMathParaPr>
                <m:jc m:val="left"/>
              </m:oMathParaPr>
              <m:oMath>
                <m:r>
                  <w:rPr>
                    <w:rFonts w:ascii="Cambria Math" w:hAnsi="Cambria Math"/>
                    <w:szCs w:val="23"/>
                  </w:rPr>
                  <m:t>z=</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4π</m:t>
                        </m:r>
                      </m:num>
                      <m:den>
                        <m:r>
                          <w:rPr>
                            <w:rFonts w:ascii="Cambria Math" w:hAnsi="Cambria Math"/>
                            <w:szCs w:val="23"/>
                          </w:rPr>
                          <m:t>3</m:t>
                        </m:r>
                      </m:den>
                    </m:f>
                  </m:e>
                </m:rad>
                <m:r>
                  <w:rPr>
                    <w:rFonts w:ascii="Cambria Math" w:hAnsi="Cambria Math"/>
                    <w:szCs w:val="23"/>
                  </w:rPr>
                  <m:t>r</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r>
                  <w:rPr>
                    <w:rFonts w:ascii="Cambria Math" w:hAnsi="Cambria Math"/>
                    <w:szCs w:val="23"/>
                  </w:rPr>
                  <m:t xml:space="preserve"> </m:t>
                </m:r>
              </m:oMath>
            </m:oMathPara>
          </w:p>
          <w:p w14:paraId="56B49FE9" w14:textId="489A86B8" w:rsidR="000538DF" w:rsidRPr="00A60AE7" w:rsidRDefault="000538DF" w:rsidP="00233C4E">
            <w:pPr>
              <w:jc w:val="both"/>
              <w:rPr>
                <w:szCs w:val="23"/>
              </w:rPr>
            </w:pPr>
          </w:p>
        </w:tc>
        <w:tc>
          <w:tcPr>
            <w:tcW w:w="1017" w:type="dxa"/>
            <w:vAlign w:val="center"/>
          </w:tcPr>
          <w:p w14:paraId="6A6799C4" w14:textId="77777777" w:rsidR="000538DF" w:rsidRPr="00A60AE7" w:rsidRDefault="000538DF" w:rsidP="007016E0">
            <w:pPr>
              <w:jc w:val="center"/>
              <w:rPr>
                <w:szCs w:val="23"/>
              </w:rPr>
            </w:pPr>
            <w:r w:rsidRPr="00A60AE7">
              <w:rPr>
                <w:szCs w:val="23"/>
              </w:rPr>
              <w:lastRenderedPageBreak/>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15</w:t>
            </w:r>
            <w:r w:rsidRPr="00A60AE7">
              <w:rPr>
                <w:szCs w:val="23"/>
              </w:rPr>
              <w:fldChar w:fldCharType="end"/>
            </w:r>
            <w:r w:rsidRPr="00A60AE7">
              <w:rPr>
                <w:szCs w:val="23"/>
              </w:rPr>
              <w:t>)</w:t>
            </w:r>
          </w:p>
        </w:tc>
      </w:tr>
    </w:tbl>
    <w:p w14:paraId="169D877F" w14:textId="2DBC0F55" w:rsidR="00590857" w:rsidRDefault="007016E0" w:rsidP="007016E0">
      <w:pPr>
        <w:pStyle w:val="ParagraphyContent"/>
        <w:ind w:firstLine="0"/>
        <w:jc w:val="both"/>
      </w:pPr>
      <w:r>
        <w:lastRenderedPageBreak/>
        <w:t>the dipole-dipole interaction can be written in terms of spherical harmonics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016E0" w:rsidRPr="00A60AE7" w14:paraId="1E38D6BF" w14:textId="77777777" w:rsidTr="00233C4E">
        <w:trPr>
          <w:trHeight w:val="792"/>
        </w:trPr>
        <w:tc>
          <w:tcPr>
            <w:tcW w:w="1080" w:type="dxa"/>
          </w:tcPr>
          <w:p w14:paraId="6B6A2E9D" w14:textId="77777777" w:rsidR="007016E0" w:rsidRPr="00A60AE7" w:rsidRDefault="007016E0" w:rsidP="00233C4E">
            <w:pPr>
              <w:jc w:val="both"/>
              <w:rPr>
                <w:szCs w:val="23"/>
              </w:rPr>
            </w:pPr>
          </w:p>
        </w:tc>
        <w:tc>
          <w:tcPr>
            <w:tcW w:w="6244" w:type="dxa"/>
          </w:tcPr>
          <w:p w14:paraId="638B38F7" w14:textId="72DAE67C" w:rsidR="007016E0" w:rsidRPr="00A60AE7" w:rsidRDefault="00233C4E" w:rsidP="007016E0">
            <w:pPr>
              <w:jc w:val="both"/>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f>
                  <m:fPr>
                    <m:ctrlPr>
                      <w:rPr>
                        <w:rFonts w:ascii="Cambria Math" w:hAnsi="Cambria Math"/>
                        <w:i/>
                        <w:szCs w:val="23"/>
                      </w:rPr>
                    </m:ctrlPr>
                  </m:fPr>
                  <m:num>
                    <m:r>
                      <w:rPr>
                        <w:rFonts w:ascii="Cambria Math" w:hAnsi="Cambria Math"/>
                        <w:szCs w:val="23"/>
                      </w:rPr>
                      <m:t>4π</m:t>
                    </m:r>
                  </m:num>
                  <m:den>
                    <m:r>
                      <w:rPr>
                        <w:rFonts w:ascii="Cambria Math" w:hAnsi="Cambria Math"/>
                        <w:szCs w:val="23"/>
                      </w:rPr>
                      <m:t>3</m:t>
                    </m:r>
                  </m:den>
                </m:f>
                <m:r>
                  <w:rPr>
                    <w:rFonts w:ascii="Cambria Math" w:hAnsi="Cambria Math"/>
                    <w:szCs w:val="23"/>
                  </w:rPr>
                  <m:t>∙(</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r>
                  <w:rPr>
                    <w:rFonts w:ascii="Cambria Math" w:hAnsi="Cambria Math"/>
                    <w:szCs w:val="23"/>
                  </w:rPr>
                  <m:t>+</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r>
                  <w:rPr>
                    <w:rFonts w:ascii="Cambria Math" w:hAnsi="Cambria Math"/>
                    <w:szCs w:val="23"/>
                  </w:rPr>
                  <m:t>+2</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e>
                </m:sPre>
                <m:r>
                  <w:rPr>
                    <w:rFonts w:ascii="Cambria Math" w:hAnsi="Cambria Math"/>
                    <w:szCs w:val="23"/>
                  </w:rPr>
                  <m:t>)</m:t>
                </m:r>
              </m:oMath>
            </m:oMathPara>
          </w:p>
        </w:tc>
        <w:tc>
          <w:tcPr>
            <w:tcW w:w="1017" w:type="dxa"/>
            <w:vAlign w:val="center"/>
          </w:tcPr>
          <w:p w14:paraId="6F15465A" w14:textId="77777777" w:rsidR="007016E0" w:rsidRPr="00A60AE7" w:rsidRDefault="007016E0" w:rsidP="00233C4E">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16</w:t>
            </w:r>
            <w:r w:rsidRPr="00A60AE7">
              <w:rPr>
                <w:szCs w:val="23"/>
              </w:rPr>
              <w:fldChar w:fldCharType="end"/>
            </w:r>
            <w:r w:rsidRPr="00A60AE7">
              <w:rPr>
                <w:szCs w:val="23"/>
              </w:rPr>
              <w:t>)</w:t>
            </w:r>
          </w:p>
        </w:tc>
      </w:tr>
    </w:tbl>
    <w:p w14:paraId="7F09CEB2" w14:textId="364B6CD7" w:rsidR="00233C4E" w:rsidRDefault="001506D5" w:rsidP="001506D5">
      <w:pPr>
        <w:pStyle w:val="ParagraphyContent"/>
        <w:ind w:firstLine="0"/>
        <w:jc w:val="both"/>
      </w:pPr>
      <w:r>
        <w:t xml:space="preserve">where </w:t>
      </w:r>
      <m:oMath>
        <m:sPre>
          <m:sPrePr>
            <m:ctrlPr>
              <w:rPr>
                <w:rFonts w:ascii="Cambria Math" w:hAnsi="Cambria Math"/>
                <w:i/>
                <w:szCs w:val="23"/>
              </w:rPr>
            </m:ctrlPr>
          </m:sPrePr>
          <m:sub/>
          <m:sup>
            <m:r>
              <w:rPr>
                <w:rFonts w:ascii="Cambria Math" w:hAnsi="Cambria Math"/>
                <w:szCs w:val="23"/>
              </w:rPr>
              <m:t>i</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lm</m:t>
                </m:r>
              </m:sub>
            </m:sSub>
          </m:e>
        </m:sPre>
      </m:oMath>
      <w:r>
        <w:rPr>
          <w:szCs w:val="23"/>
        </w:rPr>
        <w:t xml:space="preserve"> is the spherical harmonics </w:t>
      </w:r>
      <w:r w:rsidR="00965453">
        <w:rPr>
          <w:szCs w:val="23"/>
        </w:rPr>
        <w:t xml:space="preserve">acting on the Rydberg electron of the </w:t>
      </w:r>
      <w:proofErr w:type="spellStart"/>
      <w:r w:rsidR="00965453" w:rsidRPr="00965453">
        <w:rPr>
          <w:i/>
          <w:szCs w:val="23"/>
        </w:rPr>
        <w:t>i</w:t>
      </w:r>
      <w:r w:rsidR="00965453">
        <w:rPr>
          <w:szCs w:val="23"/>
        </w:rPr>
        <w:t>th</w:t>
      </w:r>
      <w:proofErr w:type="spellEnd"/>
      <w:r w:rsidR="00965453">
        <w:rPr>
          <w:szCs w:val="23"/>
        </w:rPr>
        <w:t xml:space="preserve"> atom. </w:t>
      </w:r>
      <w:r>
        <w:t xml:space="preserve"> </w:t>
      </w:r>
    </w:p>
    <w:p w14:paraId="5C94ECA2" w14:textId="09557E2C" w:rsidR="00233C4E" w:rsidRDefault="00233C4E" w:rsidP="00233C4E">
      <w:pPr>
        <w:pStyle w:val="ParagraphyContent"/>
      </w:pPr>
      <w:r>
        <w:t xml:space="preserve">To compute the matrix elements, Edmond’s </w:t>
      </w:r>
      <w:r w:rsidRPr="0021478E">
        <w:rPr>
          <w:rStyle w:val="mathinput0"/>
        </w:rPr>
        <w:t>C</w:t>
      </w:r>
      <w:r>
        <w:t>-tensor</w:t>
      </w:r>
      <w:r w:rsidR="00B96C7E">
        <w:t>s</w:t>
      </w:r>
      <w:r>
        <w:t xml:space="preserve"> </w:t>
      </w:r>
      <w:r w:rsidR="00B96C7E">
        <w:t>are</w:t>
      </w:r>
      <w:r>
        <w:t xml:space="preserve"> introduced</w:t>
      </w:r>
      <w:r w:rsidR="0021478E">
        <w:t xml:space="preserve"> </w:t>
      </w:r>
      <w:r w:rsidR="0021478E">
        <w:fldChar w:fldCharType="begin"/>
      </w:r>
      <w:r w:rsidR="0021478E">
        <w:instrText xml:space="preserve"> REF _Ref445385191 \n \h </w:instrText>
      </w:r>
      <w:r w:rsidR="0021478E">
        <w:fldChar w:fldCharType="separate"/>
      </w:r>
      <w:r w:rsidR="0021478E">
        <w:t>[15]</w:t>
      </w:r>
      <w:r w:rsidR="0021478E">
        <w:fldChar w:fldCharType="end"/>
      </w:r>
      <w:r>
        <w:t xml:space="preserve">. </w:t>
      </w:r>
      <w:r w:rsidR="0021478E">
        <w:t xml:space="preserve">The relation between the spherical harmonic tensors and the </w:t>
      </w:r>
      <w:r w:rsidR="0021478E" w:rsidRPr="0021478E">
        <w:rPr>
          <w:rStyle w:val="mathinput0"/>
        </w:rPr>
        <w:t>C</w:t>
      </w:r>
      <w:r w:rsidR="0021478E">
        <w:t>-tensors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21478E" w:rsidRPr="00A60AE7" w14:paraId="51C9CC23" w14:textId="77777777" w:rsidTr="005170CC">
        <w:trPr>
          <w:trHeight w:val="792"/>
        </w:trPr>
        <w:tc>
          <w:tcPr>
            <w:tcW w:w="1080" w:type="dxa"/>
          </w:tcPr>
          <w:p w14:paraId="36A25F6F" w14:textId="77777777" w:rsidR="0021478E" w:rsidRPr="00A60AE7" w:rsidRDefault="0021478E" w:rsidP="005170CC">
            <w:pPr>
              <w:jc w:val="both"/>
              <w:rPr>
                <w:szCs w:val="23"/>
              </w:rPr>
            </w:pPr>
          </w:p>
        </w:tc>
        <w:tc>
          <w:tcPr>
            <w:tcW w:w="6244" w:type="dxa"/>
          </w:tcPr>
          <w:p w14:paraId="0E33EF35" w14:textId="3945419E" w:rsidR="0021478E" w:rsidRPr="00A60AE7" w:rsidRDefault="0021478E" w:rsidP="0021478E">
            <w:pPr>
              <w:jc w:val="center"/>
              <w:rPr>
                <w:szCs w:val="23"/>
              </w:rPr>
            </w:pPr>
            <m:oMath>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q</m:t>
                  </m:r>
                </m:sub>
                <m:sup>
                  <m:r>
                    <w:rPr>
                      <w:rFonts w:ascii="Cambria Math" w:hAnsi="Cambria Math"/>
                      <w:szCs w:val="23"/>
                    </w:rPr>
                    <m:t>k</m:t>
                  </m:r>
                </m:sup>
              </m:sSubSup>
              <m:r>
                <w:rPr>
                  <w:rFonts w:ascii="Cambria Math" w:hAnsi="Cambria Math"/>
                  <w:szCs w:val="23"/>
                </w:rPr>
                <m:t>=</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4π</m:t>
                      </m:r>
                    </m:num>
                    <m:den>
                      <m:r>
                        <w:rPr>
                          <w:rFonts w:ascii="Cambria Math" w:hAnsi="Cambria Math"/>
                          <w:szCs w:val="23"/>
                        </w:rPr>
                        <m:t>2k+1</m:t>
                      </m:r>
                    </m:den>
                  </m:f>
                </m:e>
              </m:rad>
              <m:sSub>
                <m:sSubPr>
                  <m:ctrlPr>
                    <w:rPr>
                      <w:rFonts w:ascii="Cambria Math" w:hAnsi="Cambria Math"/>
                      <w:i/>
                      <w:szCs w:val="23"/>
                    </w:rPr>
                  </m:ctrlPr>
                </m:sSubPr>
                <m:e>
                  <m:r>
                    <w:rPr>
                      <w:rFonts w:ascii="Cambria Math" w:hAnsi="Cambria Math"/>
                      <w:szCs w:val="23"/>
                    </w:rPr>
                    <m:t>Y</m:t>
                  </m:r>
                </m:e>
                <m:sub>
                  <m:r>
                    <w:rPr>
                      <w:rFonts w:ascii="Cambria Math" w:hAnsi="Cambria Math"/>
                      <w:szCs w:val="23"/>
                    </w:rPr>
                    <m:t>kq</m:t>
                  </m:r>
                </m:sub>
              </m:sSub>
            </m:oMath>
            <w:r>
              <w:rPr>
                <w:szCs w:val="23"/>
              </w:rPr>
              <w:t>.</w:t>
            </w:r>
          </w:p>
        </w:tc>
        <w:tc>
          <w:tcPr>
            <w:tcW w:w="1017" w:type="dxa"/>
            <w:vAlign w:val="center"/>
          </w:tcPr>
          <w:p w14:paraId="796C7B79" w14:textId="77777777" w:rsidR="0021478E" w:rsidRPr="00A60AE7" w:rsidRDefault="0021478E"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24</w:t>
            </w:r>
            <w:r w:rsidRPr="00A60AE7">
              <w:rPr>
                <w:szCs w:val="23"/>
              </w:rPr>
              <w:fldChar w:fldCharType="end"/>
            </w:r>
            <w:r w:rsidRPr="00A60AE7">
              <w:rPr>
                <w:szCs w:val="23"/>
              </w:rPr>
              <w:t>)</w:t>
            </w:r>
          </w:p>
        </w:tc>
      </w:tr>
    </w:tbl>
    <w:p w14:paraId="36784B54" w14:textId="0C318CA0" w:rsidR="00233C4E" w:rsidRDefault="0021478E" w:rsidP="0021478E">
      <w:pPr>
        <w:pStyle w:val="ParagraphyContent"/>
      </w:pPr>
      <w:r w:rsidRPr="0021478E">
        <w:t>So</w:t>
      </w:r>
      <w:r>
        <w:t xml:space="preserve"> the dipole-dipole interaction in fo</w:t>
      </w:r>
      <w:r w:rsidR="00F54861">
        <w:t>r</w:t>
      </w:r>
      <w:r>
        <w:t>m</w:t>
      </w:r>
      <w:r w:rsidR="00F54861">
        <w:t xml:space="preserve"> of </w:t>
      </w:r>
      <w:r w:rsidR="00F54861" w:rsidRPr="00F54861">
        <w:rPr>
          <w:rStyle w:val="mathinput0"/>
        </w:rPr>
        <w:t>C</w:t>
      </w:r>
      <w:r w:rsidR="00F54861">
        <w:t>-tensors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F54861" w:rsidRPr="00A60AE7" w14:paraId="4E1D8E6F" w14:textId="77777777" w:rsidTr="00F54861">
        <w:trPr>
          <w:trHeight w:val="792"/>
        </w:trPr>
        <w:tc>
          <w:tcPr>
            <w:tcW w:w="1080" w:type="dxa"/>
            <w:vAlign w:val="center"/>
          </w:tcPr>
          <w:p w14:paraId="1313BDE7" w14:textId="77777777" w:rsidR="00F54861" w:rsidRPr="00A60AE7" w:rsidRDefault="00F54861" w:rsidP="00F54861">
            <w:pPr>
              <w:jc w:val="center"/>
              <w:rPr>
                <w:szCs w:val="23"/>
              </w:rPr>
            </w:pPr>
          </w:p>
        </w:tc>
        <w:tc>
          <w:tcPr>
            <w:tcW w:w="6244" w:type="dxa"/>
            <w:vAlign w:val="center"/>
          </w:tcPr>
          <w:p w14:paraId="776914FD" w14:textId="37880D70" w:rsidR="00F54861" w:rsidRPr="00A60AE7" w:rsidRDefault="00F54861" w:rsidP="00F54861">
            <w:pPr>
              <w:jc w:val="center"/>
              <w:rPr>
                <w:szCs w:val="23"/>
              </w:rPr>
            </w:pPr>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r>
                <w:rPr>
                  <w:rFonts w:ascii="Cambria Math" w:hAnsi="Cambria Math"/>
                  <w:szCs w:val="23"/>
                </w:rPr>
                <m:t>+</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r>
                <w:rPr>
                  <w:rFonts w:ascii="Cambria Math" w:hAnsi="Cambria Math"/>
                  <w:szCs w:val="23"/>
                </w:rPr>
                <m:t>+2</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r>
                <w:rPr>
                  <w:rFonts w:ascii="Cambria Math" w:hAnsi="Cambria Math"/>
                  <w:szCs w:val="23"/>
                </w:rPr>
                <m:t>)</m:t>
              </m:r>
            </m:oMath>
            <w:r>
              <w:rPr>
                <w:szCs w:val="23"/>
              </w:rPr>
              <w:t>.</w:t>
            </w:r>
          </w:p>
        </w:tc>
        <w:tc>
          <w:tcPr>
            <w:tcW w:w="1017" w:type="dxa"/>
            <w:vAlign w:val="center"/>
          </w:tcPr>
          <w:p w14:paraId="15573875" w14:textId="77777777" w:rsidR="00F54861" w:rsidRPr="00A60AE7" w:rsidRDefault="00F54861" w:rsidP="00F54861">
            <w:pPr>
              <w:jc w:val="center"/>
              <w:rPr>
                <w:szCs w:val="23"/>
              </w:rPr>
            </w:pPr>
            <w:bookmarkStart w:id="34" w:name="_Ref445385697"/>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25</w:t>
            </w:r>
            <w:r w:rsidRPr="00A60AE7">
              <w:rPr>
                <w:szCs w:val="23"/>
              </w:rPr>
              <w:fldChar w:fldCharType="end"/>
            </w:r>
            <w:bookmarkEnd w:id="34"/>
            <w:r w:rsidRPr="00A60AE7">
              <w:rPr>
                <w:szCs w:val="23"/>
              </w:rPr>
              <w:t>)</w:t>
            </w:r>
          </w:p>
        </w:tc>
      </w:tr>
    </w:tbl>
    <w:p w14:paraId="5321E294" w14:textId="0AFD5424" w:rsidR="00F54861" w:rsidRDefault="00F54861" w:rsidP="0081108F">
      <w:pPr>
        <w:pStyle w:val="ParagraphyContent"/>
        <w:ind w:firstLine="0"/>
        <w:jc w:val="both"/>
      </w:pPr>
      <w:r>
        <w:t xml:space="preserve">In Equation </w:t>
      </w:r>
      <w:r>
        <w:fldChar w:fldCharType="begin"/>
      </w:r>
      <w:r>
        <w:instrText xml:space="preserve"> REF _Ref445385697 \h </w:instrText>
      </w:r>
      <w:r>
        <w:fldChar w:fldCharType="separate"/>
      </w:r>
      <w:r w:rsidRPr="00A60AE7">
        <w:rPr>
          <w:szCs w:val="23"/>
        </w:rPr>
        <w:t>(</w:t>
      </w:r>
      <w:r>
        <w:rPr>
          <w:noProof/>
          <w:szCs w:val="23"/>
        </w:rPr>
        <w:t>3</w:t>
      </w:r>
      <w:r w:rsidRPr="00A60AE7">
        <w:rPr>
          <w:szCs w:val="23"/>
        </w:rPr>
        <w:t>.</w:t>
      </w:r>
      <w:r>
        <w:rPr>
          <w:noProof/>
          <w:szCs w:val="23"/>
        </w:rPr>
        <w:t>25</w:t>
      </w:r>
      <w:r>
        <w:fldChar w:fldCharType="end"/>
      </w:r>
      <w:r>
        <w:t xml:space="preserve">), a pair of </w:t>
      </w:r>
      <w:r w:rsidRPr="00F54861">
        <w:rPr>
          <w:rStyle w:val="mathinput0"/>
        </w:rPr>
        <w:t>C</w:t>
      </w:r>
      <w:r>
        <w:t xml:space="preserve">’s implies that the first </w:t>
      </w:r>
      <w:r w:rsidRPr="00F54861">
        <w:rPr>
          <w:rStyle w:val="mathinput0"/>
        </w:rPr>
        <w:t>C</w:t>
      </w:r>
      <w:r>
        <w:t xml:space="preserve"> acts on the first atom and the second </w:t>
      </w:r>
      <w:r w:rsidRPr="00F54861">
        <w:rPr>
          <w:rStyle w:val="mathinput0"/>
        </w:rPr>
        <w:t>C</w:t>
      </w:r>
      <w:r>
        <w:t xml:space="preserve"> on the second atoms.</w:t>
      </w:r>
    </w:p>
    <w:p w14:paraId="2CBA7054" w14:textId="71825AA2" w:rsidR="0081108F" w:rsidRDefault="00E042F7" w:rsidP="0081108F">
      <w:pPr>
        <w:pStyle w:val="ParagraphyContent"/>
      </w:pPr>
      <w:r>
        <w:t xml:space="preserve">Equation </w:t>
      </w:r>
      <w:r w:rsidR="0081108F">
        <w:fldChar w:fldCharType="begin"/>
      </w:r>
      <w:r w:rsidR="0081108F">
        <w:instrText xml:space="preserve"> REF _Ref445385697 \h </w:instrText>
      </w:r>
      <w:r w:rsidR="0081108F">
        <w:fldChar w:fldCharType="separate"/>
      </w:r>
      <w:r w:rsidR="0081108F" w:rsidRPr="00A60AE7">
        <w:rPr>
          <w:szCs w:val="23"/>
        </w:rPr>
        <w:t>(</w:t>
      </w:r>
      <w:r w:rsidR="0081108F">
        <w:rPr>
          <w:noProof/>
          <w:szCs w:val="23"/>
        </w:rPr>
        <w:t>3</w:t>
      </w:r>
      <w:r w:rsidR="0081108F" w:rsidRPr="00A60AE7">
        <w:rPr>
          <w:szCs w:val="23"/>
        </w:rPr>
        <w:t>.</w:t>
      </w:r>
      <w:r w:rsidR="0081108F">
        <w:rPr>
          <w:noProof/>
          <w:szCs w:val="23"/>
        </w:rPr>
        <w:t>25</w:t>
      </w:r>
      <w:r w:rsidR="0081108F">
        <w:fldChar w:fldCharType="end"/>
      </w:r>
      <w:r w:rsidR="0081108F">
        <w:t xml:space="preserve">) is used in the simulation to calculation the matrix elements. As an example, the dipole-dipole matrix element between </w:t>
      </w:r>
      <m:oMath>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 xml:space="preserve"> 2</m:t>
                </m:r>
              </m:den>
            </m:f>
          </m:sub>
        </m:sSub>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oMath>
      <w:r w:rsidR="0081108F">
        <w:t xml:space="preserve"> and </w:t>
      </w:r>
      <m:oMath>
        <m:sSub>
          <m:sSubPr>
            <m:ctrlPr>
              <w:rPr>
                <w:rFonts w:ascii="Cambria Math" w:hAnsi="Cambria Math"/>
                <w:i/>
              </w:rPr>
            </m:ctrlPr>
          </m:sSub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sSubSup>
          <m:sSubSupPr>
            <m:ctrlPr>
              <w:rPr>
                <w:rFonts w:ascii="Cambria Math" w:hAnsi="Cambria Math"/>
                <w:i/>
              </w:rPr>
            </m:ctrlPr>
          </m:sSubSup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m:t>
            </m:r>
          </m:sup>
        </m:sSubSup>
      </m:oMath>
      <w:r w:rsidR="0081108F">
        <w:t xml:space="preserve"> is expressed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6840"/>
        <w:gridCol w:w="876"/>
      </w:tblGrid>
      <w:tr w:rsidR="00150150" w:rsidRPr="00A60AE7" w14:paraId="1064D58A" w14:textId="77777777" w:rsidTr="00150150">
        <w:trPr>
          <w:trHeight w:val="792"/>
        </w:trPr>
        <w:tc>
          <w:tcPr>
            <w:tcW w:w="625" w:type="dxa"/>
            <w:vAlign w:val="center"/>
          </w:tcPr>
          <w:p w14:paraId="3107982D" w14:textId="77777777" w:rsidR="0081108F" w:rsidRPr="00A60AE7" w:rsidRDefault="0081108F" w:rsidP="005170CC">
            <w:pPr>
              <w:jc w:val="center"/>
              <w:rPr>
                <w:szCs w:val="23"/>
              </w:rPr>
            </w:pPr>
          </w:p>
        </w:tc>
        <w:tc>
          <w:tcPr>
            <w:tcW w:w="6840" w:type="dxa"/>
            <w:vAlign w:val="center"/>
          </w:tcPr>
          <w:p w14:paraId="0B65BC56" w14:textId="237C08F0" w:rsidR="0081108F" w:rsidRPr="00A60AE7" w:rsidRDefault="0081108F" w:rsidP="00150150">
            <w:pPr>
              <w:jc w:val="center"/>
              <w:rPr>
                <w:szCs w:val="23"/>
              </w:rPr>
            </w:pPr>
            <m:oMathPara>
              <m:oMath>
                <m:sSub>
                  <m:sSubPr>
                    <m:ctrlPr>
                      <w:rPr>
                        <w:rFonts w:ascii="Cambria Math" w:hAnsi="Cambria Math"/>
                        <w:i/>
                        <w:szCs w:val="23"/>
                      </w:rPr>
                    </m:ctrlPr>
                  </m:sSubPr>
                  <m:e>
                    <m:r>
                      <w:rPr>
                        <w:rFonts w:ascii="Cambria Math" w:hAnsi="Cambria Math"/>
                        <w:szCs w:val="23"/>
                      </w:rPr>
                      <m:t>&lt;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szCs w:val="23"/>
                      </w:rPr>
                      <m:t>| V</m:t>
                    </m:r>
                  </m:e>
                  <m:sub>
                    <m:r>
                      <w:rPr>
                        <w:rFonts w:ascii="Cambria Math" w:hAnsi="Cambria Math"/>
                        <w:szCs w:val="23"/>
                      </w:rPr>
                      <m:t>dd</m:t>
                    </m:r>
                  </m:sub>
                </m:sSub>
                <m:r>
                  <w:rPr>
                    <w:rFonts w:ascii="Cambria Math" w:hAnsi="Cambria Math"/>
                    <w:szCs w:val="23"/>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sSubSup>
                  <m:sSubSupPr>
                    <m:ctrlPr>
                      <w:rPr>
                        <w:rFonts w:ascii="Cambria Math" w:hAnsi="Cambria Math"/>
                        <w:i/>
                      </w:rPr>
                    </m:ctrlPr>
                  </m:sSubSup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m:t>
                    </m:r>
                  </m:sup>
                </m:sSubSup>
                <m:r>
                  <w:rPr>
                    <w:rFonts w:ascii="Cambria Math" w:hAnsi="Cambria Math"/>
                    <w:szCs w:val="23"/>
                  </w:rPr>
                  <m:t>&gt;=-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&lt;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 xml:space="preserve"> 2</m:t>
                        </m:r>
                      </m:den>
                    </m:f>
                  </m:sub>
                </m:sSub>
                <m:r>
                  <w:rPr>
                    <w:rFonts w:ascii="Cambria Math" w:hAnsi="Cambria Math"/>
                  </w:rPr>
                  <m:t>|</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r>
                  <w:rPr>
                    <w:rFonts w:ascii="Cambria Math" w:hAnsi="Cambria Math"/>
                    <w:szCs w:val="23"/>
                  </w:rPr>
                  <m:t>|</m:t>
                </m:r>
                <m:sSub>
                  <m:sSubPr>
                    <m:ctrlPr>
                      <w:rPr>
                        <w:rFonts w:ascii="Cambria Math" w:hAnsi="Cambria Math"/>
                        <w:i/>
                      </w:rPr>
                    </m:ctrlPr>
                  </m:sSub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&gt;</m:t>
                </m:r>
                <m:r>
                  <w:rPr>
                    <w:rFonts w:ascii="Cambria Math" w:hAnsi="Cambria Math"/>
                    <w:szCs w:val="23"/>
                  </w:rPr>
                  <m:t>&lt;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 xml:space="preserve"> 2</m:t>
                        </m:r>
                      </m:den>
                    </m:f>
                  </m:sub>
                </m:sSub>
                <m:r>
                  <w:rPr>
                    <w:rFonts w:ascii="Cambria Math" w:hAnsi="Cambria Math"/>
                  </w:rPr>
                  <m:t>|</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r>
                  <w:rPr>
                    <w:rFonts w:ascii="Cambria Math" w:hAnsi="Cambria Math"/>
                    <w:szCs w:val="23"/>
                  </w:rPr>
                  <m:t>|</m:t>
                </m:r>
                <m:sSubSup>
                  <m:sSubSupPr>
                    <m:ctrlPr>
                      <w:rPr>
                        <w:rFonts w:ascii="Cambria Math" w:hAnsi="Cambria Math"/>
                        <w:i/>
                      </w:rPr>
                    </m:ctrlPr>
                  </m:sSubSup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m:t>
                    </m:r>
                  </m:sup>
                </m:sSubSup>
                <m:r>
                  <w:rPr>
                    <w:rFonts w:ascii="Cambria Math" w:hAnsi="Cambria Math"/>
                  </w:rPr>
                  <m:t>&gt;</m:t>
                </m:r>
              </m:oMath>
            </m:oMathPara>
          </w:p>
        </w:tc>
        <w:tc>
          <w:tcPr>
            <w:tcW w:w="876" w:type="dxa"/>
            <w:vAlign w:val="center"/>
          </w:tcPr>
          <w:p w14:paraId="58F6D561" w14:textId="77777777" w:rsidR="0081108F" w:rsidRPr="00A60AE7" w:rsidRDefault="0081108F"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26</w:t>
            </w:r>
            <w:r w:rsidRPr="00A60AE7">
              <w:rPr>
                <w:szCs w:val="23"/>
              </w:rPr>
              <w:fldChar w:fldCharType="end"/>
            </w:r>
            <w:r w:rsidRPr="00A60AE7">
              <w:rPr>
                <w:szCs w:val="23"/>
              </w:rPr>
              <w:t>)</w:t>
            </w:r>
          </w:p>
        </w:tc>
      </w:tr>
    </w:tbl>
    <w:p w14:paraId="12AC59DA" w14:textId="545DECF9" w:rsidR="00F54861" w:rsidRDefault="00150150" w:rsidP="00150150">
      <w:pPr>
        <w:pStyle w:val="ParagraphyContent"/>
        <w:ind w:firstLine="0"/>
        <w:rPr>
          <w:szCs w:val="23"/>
        </w:rPr>
      </w:pPr>
      <w:r>
        <w:t xml:space="preserve">where </w:t>
      </w:r>
      <m:oMath>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oMath>
      <w:r>
        <w:rPr>
          <w:szCs w:val="23"/>
        </w:rPr>
        <w:t xml:space="preserve"> and </w:t>
      </w:r>
      <m:oMath>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oMath>
      <w:r>
        <w:rPr>
          <w:szCs w:val="23"/>
        </w:rPr>
        <w:t xml:space="preserve"> are the radial matrix elements. </w:t>
      </w:r>
    </w:p>
    <w:p w14:paraId="2CB45E9D" w14:textId="77777777" w:rsidR="00F1008C" w:rsidRDefault="00F1008C" w:rsidP="00F1008C"/>
    <w:p w14:paraId="78FFC3C7" w14:textId="1016F817" w:rsidR="00F54861" w:rsidRDefault="005170CC" w:rsidP="0037758D">
      <w:pPr>
        <w:pStyle w:val="Heading2"/>
      </w:pPr>
      <w:bookmarkStart w:id="35" w:name="_Toc445388759"/>
      <w:r>
        <w:t>Blackbody Radiation Model</w:t>
      </w:r>
      <w:bookmarkEnd w:id="35"/>
    </w:p>
    <w:p w14:paraId="0706A35B" w14:textId="77777777" w:rsidR="00F54861" w:rsidRDefault="00F54861" w:rsidP="0021478E">
      <w:pPr>
        <w:pStyle w:val="ParagraphyContent"/>
      </w:pPr>
      <w:bookmarkStart w:id="36" w:name="_GoBack"/>
      <w:bookmarkEnd w:id="36"/>
    </w:p>
    <w:p w14:paraId="24B5897D" w14:textId="77777777" w:rsidR="00F54861" w:rsidRDefault="00F54861" w:rsidP="0021478E">
      <w:pPr>
        <w:pStyle w:val="ParagraphyContent"/>
      </w:pPr>
    </w:p>
    <w:p w14:paraId="6368596C" w14:textId="77777777" w:rsidR="00F54861" w:rsidRPr="0021478E" w:rsidRDefault="00F54861" w:rsidP="0021478E">
      <w:pPr>
        <w:pStyle w:val="ParagraphyContent"/>
        <w:sectPr w:rsidR="00F54861" w:rsidRPr="0021478E" w:rsidSect="00C11B26">
          <w:headerReference w:type="default" r:id="rId17"/>
          <w:pgSz w:w="11907" w:h="16839" w:code="9"/>
          <w:pgMar w:top="1683" w:right="1440" w:bottom="1548" w:left="2160" w:header="706" w:footer="706" w:gutter="0"/>
          <w:pgNumType w:start="1"/>
          <w:cols w:space="708"/>
          <w:docGrid w:linePitch="360"/>
        </w:sectPr>
      </w:pPr>
    </w:p>
    <w:p w14:paraId="5FDE34B0" w14:textId="02BE198B" w:rsidR="00E52BCD" w:rsidRPr="00A0199F" w:rsidRDefault="000535C2" w:rsidP="00CE76BC">
      <w:pPr>
        <w:pStyle w:val="BibliographyHeading"/>
        <w:jc w:val="both"/>
      </w:pPr>
      <w:r>
        <w:lastRenderedPageBreak/>
        <w:t>Bibliography</w:t>
      </w:r>
    </w:p>
    <w:p w14:paraId="560E5805" w14:textId="1804E7E9" w:rsidR="00A0199F" w:rsidRDefault="008C1D5D" w:rsidP="00CE76BC">
      <w:pPr>
        <w:pStyle w:val="ListNumber2"/>
        <w:jc w:val="both"/>
      </w:pPr>
      <w:bookmarkStart w:id="37" w:name="_Ref444695995"/>
      <w:r>
        <w:t>H. E. White, Introduction to Atomic Spectra, McGraw-Hill, New York (1934)</w:t>
      </w:r>
      <w:r w:rsidR="00A0199F" w:rsidRPr="000535C2">
        <w:t>.</w:t>
      </w:r>
      <w:bookmarkEnd w:id="37"/>
    </w:p>
    <w:p w14:paraId="62D7B7BF" w14:textId="31F06B1D" w:rsidR="00931B61" w:rsidRPr="00931B61" w:rsidRDefault="00475E88" w:rsidP="00CE76BC">
      <w:pPr>
        <w:pStyle w:val="ListNumber2"/>
        <w:jc w:val="both"/>
        <w:rPr>
          <w:rFonts w:ascii="Helvetica Neue" w:eastAsia="Times New Roman" w:hAnsi="Helvetica Neue"/>
          <w:color w:val="555555"/>
          <w:sz w:val="20"/>
          <w:szCs w:val="20"/>
        </w:rPr>
      </w:pPr>
      <w:bookmarkStart w:id="38" w:name="_Ref444778129"/>
      <w:r>
        <w:t xml:space="preserve">G. D. Living and J. </w:t>
      </w:r>
      <w:proofErr w:type="spellStart"/>
      <w:r>
        <w:t>Dewa</w:t>
      </w:r>
      <w:proofErr w:type="spellEnd"/>
      <w:r>
        <w:t xml:space="preserve">, </w:t>
      </w:r>
      <w:proofErr w:type="spellStart"/>
      <w:r>
        <w:t>Proc</w:t>
      </w:r>
      <w:proofErr w:type="spellEnd"/>
      <w:r>
        <w:t xml:space="preserve">, Roy, Soc. </w:t>
      </w:r>
      <w:proofErr w:type="spellStart"/>
      <w:r>
        <w:t>Lond</w:t>
      </w:r>
      <w:proofErr w:type="spellEnd"/>
      <w:r>
        <w:t>, 29, 398 (1879)</w:t>
      </w:r>
      <w:r w:rsidR="00931B61">
        <w:t>.</w:t>
      </w:r>
      <w:bookmarkEnd w:id="38"/>
    </w:p>
    <w:p w14:paraId="7F538FDB" w14:textId="032B33DC" w:rsidR="00A0199F" w:rsidRDefault="00475E88" w:rsidP="00CE76BC">
      <w:pPr>
        <w:pStyle w:val="ListNumber2"/>
        <w:jc w:val="both"/>
      </w:pPr>
      <w:bookmarkStart w:id="39" w:name="_Ref444777488"/>
      <w:r>
        <w:t>W. N. Hartley, J. Chem. Soc. 43, 390 (1883)</w:t>
      </w:r>
      <w:r w:rsidR="00A0199F" w:rsidRPr="00251B13">
        <w:t>.</w:t>
      </w:r>
      <w:bookmarkEnd w:id="39"/>
    </w:p>
    <w:p w14:paraId="47E0813A" w14:textId="00A95C6E" w:rsidR="004D7F0D" w:rsidRPr="00251B13" w:rsidRDefault="00475E88" w:rsidP="00CE76BC">
      <w:pPr>
        <w:pStyle w:val="ListNumber2"/>
        <w:jc w:val="both"/>
      </w:pPr>
      <w:bookmarkStart w:id="40" w:name="_Ref444795894"/>
      <w:r>
        <w:t>J. R. Rydberg, Phil. Mag. 5</w:t>
      </w:r>
      <w:r w:rsidRPr="00475E88">
        <w:rPr>
          <w:vertAlign w:val="superscript"/>
        </w:rPr>
        <w:t>th</w:t>
      </w:r>
      <w:r>
        <w:t xml:space="preserve"> Ser. 29, 331 (1890)</w:t>
      </w:r>
      <w:r w:rsidR="004D7F0D">
        <w:t>.</w:t>
      </w:r>
      <w:bookmarkEnd w:id="40"/>
    </w:p>
    <w:p w14:paraId="27F15A8C" w14:textId="77777777" w:rsidR="00AA50DE" w:rsidRPr="00251B13" w:rsidRDefault="00AA50DE" w:rsidP="00CE76BC">
      <w:pPr>
        <w:pStyle w:val="ListNumber2"/>
        <w:jc w:val="both"/>
      </w:pPr>
      <w:bookmarkStart w:id="41" w:name="_Ref445135452"/>
      <w:bookmarkStart w:id="42" w:name="_Ref444778376"/>
      <w:r w:rsidRPr="00251B13">
        <w:t>Thomas F. Gallagher. Rydberg At</w:t>
      </w:r>
      <w:r>
        <w:t>oms. Cambridge University Press</w:t>
      </w:r>
      <w:r w:rsidRPr="00251B13">
        <w:t xml:space="preserve"> </w:t>
      </w:r>
      <w:r>
        <w:t>(</w:t>
      </w:r>
      <w:r w:rsidRPr="00251B13">
        <w:t>1994</w:t>
      </w:r>
      <w:r>
        <w:t>)</w:t>
      </w:r>
      <w:r w:rsidRPr="00251B13">
        <w:t>.</w:t>
      </w:r>
      <w:bookmarkEnd w:id="41"/>
    </w:p>
    <w:p w14:paraId="2D5B2B3F" w14:textId="717B10F5" w:rsidR="00A0199F" w:rsidRPr="00251B13" w:rsidRDefault="00585F88" w:rsidP="00CE76BC">
      <w:pPr>
        <w:pStyle w:val="ListNumber2"/>
        <w:jc w:val="both"/>
      </w:pPr>
      <w:bookmarkStart w:id="43"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42"/>
      <w:bookmarkEnd w:id="43"/>
      <w:r w:rsidR="00A0199F" w:rsidRPr="00251B13">
        <w:t xml:space="preserve"> </w:t>
      </w:r>
    </w:p>
    <w:p w14:paraId="1D96DA71" w14:textId="30AF848C" w:rsidR="00A0199F" w:rsidRPr="00251B13" w:rsidRDefault="00F341D9" w:rsidP="00CE76BC">
      <w:pPr>
        <w:pStyle w:val="ListNumber2"/>
        <w:jc w:val="both"/>
      </w:pPr>
      <w:bookmarkStart w:id="44" w:name="_Ref444778991"/>
      <w:r>
        <w:t xml:space="preserve">M. J. Seaton, Rep. </w:t>
      </w:r>
      <w:proofErr w:type="spellStart"/>
      <w:r>
        <w:t>Prog</w:t>
      </w:r>
      <w:proofErr w:type="spellEnd"/>
      <w:r>
        <w:t>. Phys. 46, 167 (1983)</w:t>
      </w:r>
      <w:r w:rsidR="00A0199F" w:rsidRPr="00251B13">
        <w:t>.</w:t>
      </w:r>
      <w:bookmarkEnd w:id="44"/>
    </w:p>
    <w:p w14:paraId="24770561" w14:textId="77777777" w:rsidR="00260D91" w:rsidRDefault="00A0199F" w:rsidP="00CE76BC">
      <w:pPr>
        <w:pStyle w:val="ListNumber2"/>
        <w:jc w:val="both"/>
      </w:pPr>
      <w:bookmarkStart w:id="45" w:name="_Ref444778498"/>
      <w:r w:rsidRPr="00251B13">
        <w:t xml:space="preserve">Thomas F. Gallagher. </w:t>
      </w:r>
      <w:r w:rsidR="009454BF">
        <w:t xml:space="preserve">Rep. </w:t>
      </w:r>
      <w:proofErr w:type="spellStart"/>
      <w:r w:rsidR="009454BF">
        <w:t>Prog</w:t>
      </w:r>
      <w:proofErr w:type="spellEnd"/>
      <w:r w:rsidR="009454BF">
        <w:t xml:space="preserve">. Phys. 51, 143 </w:t>
      </w:r>
      <w:r w:rsidR="008C1D5D">
        <w:t>(</w:t>
      </w:r>
      <w:r w:rsidR="009454BF">
        <w:t>1988</w:t>
      </w:r>
      <w:r w:rsidR="008C1D5D">
        <w:t>)</w:t>
      </w:r>
      <w:r w:rsidRPr="00251B13">
        <w:t>.</w:t>
      </w:r>
      <w:bookmarkStart w:id="46" w:name="_Ref444695673"/>
      <w:bookmarkEnd w:id="45"/>
    </w:p>
    <w:p w14:paraId="093A6CDB" w14:textId="77777777" w:rsidR="004100E9" w:rsidRDefault="00260D91" w:rsidP="00CE76BC">
      <w:pPr>
        <w:pStyle w:val="ListNumber2"/>
        <w:jc w:val="both"/>
      </w:pPr>
      <w:bookmarkStart w:id="47" w:name="_Ref445199478"/>
      <w:r w:rsidRPr="00260D91">
        <w:t xml:space="preserve">B. Sun and F. </w:t>
      </w:r>
      <w:proofErr w:type="spellStart"/>
      <w:r w:rsidRPr="00260D91">
        <w:t>Robicheaux</w:t>
      </w:r>
      <w:proofErr w:type="spellEnd"/>
      <w:r>
        <w:t xml:space="preserve">, </w:t>
      </w:r>
      <w:r w:rsidRPr="00260D91">
        <w:t xml:space="preserve">Spectral </w:t>
      </w:r>
      <w:proofErr w:type="spellStart"/>
      <w:r w:rsidR="00350FF2">
        <w:t>L</w:t>
      </w:r>
      <w:r w:rsidRPr="00260D91">
        <w:t>inewidth</w:t>
      </w:r>
      <w:proofErr w:type="spellEnd"/>
      <w:r w:rsidRPr="00260D91">
        <w:t xml:space="preserve"> </w:t>
      </w:r>
      <w:r w:rsidR="00350FF2">
        <w:t>B</w:t>
      </w:r>
      <w:r w:rsidRPr="00260D91">
        <w:t xml:space="preserve">roadening from </w:t>
      </w:r>
      <w:r w:rsidR="00350FF2">
        <w:t>P</w:t>
      </w:r>
      <w:r w:rsidRPr="00260D91">
        <w:t xml:space="preserve">air </w:t>
      </w:r>
      <w:r w:rsidR="00350FF2">
        <w:t>F</w:t>
      </w:r>
      <w:r w:rsidRPr="00260D91">
        <w:t xml:space="preserve">luctuations in </w:t>
      </w:r>
      <w:r w:rsidR="00350FF2">
        <w:t>A</w:t>
      </w:r>
      <w:r w:rsidRPr="00260D91">
        <w:t xml:space="preserve"> </w:t>
      </w:r>
      <w:r w:rsidR="00350FF2">
        <w:t>F</w:t>
      </w:r>
      <w:r w:rsidRPr="00260D91">
        <w:t xml:space="preserve">rozen Rydberg </w:t>
      </w:r>
      <w:r w:rsidR="00350FF2">
        <w:t>G</w:t>
      </w:r>
      <w:r w:rsidRPr="00260D91">
        <w:t>as, P</w:t>
      </w:r>
      <w:r>
        <w:t>hys. Rev. A. 78, 040701 (2008).</w:t>
      </w:r>
      <w:bookmarkEnd w:id="47"/>
    </w:p>
    <w:p w14:paraId="1C33113A" w14:textId="609D11AD" w:rsidR="00EC7E04" w:rsidRDefault="004100E9" w:rsidP="00CE76BC">
      <w:pPr>
        <w:pStyle w:val="ListNumber2"/>
        <w:jc w:val="both"/>
      </w:pPr>
      <w:bookmarkStart w:id="48" w:name="_Ref445199487"/>
      <w:r>
        <w:t xml:space="preserve">I. </w:t>
      </w:r>
      <w:proofErr w:type="spellStart"/>
      <w:r>
        <w:t>Mourachko</w:t>
      </w:r>
      <w:proofErr w:type="spellEnd"/>
      <w:r>
        <w:t xml:space="preserve">, D. </w:t>
      </w:r>
      <w:proofErr w:type="spellStart"/>
      <w:r>
        <w:t>Comparat</w:t>
      </w:r>
      <w:proofErr w:type="spellEnd"/>
      <w:r>
        <w:t xml:space="preserve">, F. de </w:t>
      </w:r>
      <w:proofErr w:type="spellStart"/>
      <w:r>
        <w:t>T</w:t>
      </w:r>
      <w:r w:rsidR="003D50FD">
        <w:t>omasi</w:t>
      </w:r>
      <w:proofErr w:type="spellEnd"/>
      <w:r w:rsidR="003D50FD">
        <w:t xml:space="preserve">, A. </w:t>
      </w:r>
      <w:proofErr w:type="spellStart"/>
      <w:r w:rsidR="003D50FD">
        <w:t>Fioretti</w:t>
      </w:r>
      <w:proofErr w:type="spellEnd"/>
      <w:r w:rsidR="003D50FD">
        <w:t xml:space="preserve">, P. </w:t>
      </w:r>
      <w:proofErr w:type="spellStart"/>
      <w:r w:rsidR="003D50FD">
        <w:t>Nosbaum</w:t>
      </w:r>
      <w:proofErr w:type="spellEnd"/>
      <w:r w:rsidR="003D50FD">
        <w:t>,</w:t>
      </w:r>
      <w:r>
        <w:t xml:space="preserve"> V. M. </w:t>
      </w:r>
      <w:proofErr w:type="spellStart"/>
      <w:r>
        <w:t>Akulin</w:t>
      </w:r>
      <w:proofErr w:type="spellEnd"/>
      <w:r>
        <w:t>,</w:t>
      </w:r>
      <w:r w:rsidRPr="004100E9">
        <w:t xml:space="preserve"> </w:t>
      </w:r>
      <w:r>
        <w:t xml:space="preserve">and P. </w:t>
      </w:r>
      <w:proofErr w:type="spellStart"/>
      <w:r>
        <w:t>Pillet</w:t>
      </w:r>
      <w:proofErr w:type="spellEnd"/>
      <w:r>
        <w:t xml:space="preserve">, </w:t>
      </w:r>
      <w:r w:rsidRPr="004100E9">
        <w:t xml:space="preserve">Many-Body </w:t>
      </w:r>
      <w:r>
        <w:t xml:space="preserve">Effects in a Frozen Rydberg Gas, </w:t>
      </w:r>
      <w:r w:rsidRPr="004100E9">
        <w:t xml:space="preserve">Phys. Rev. </w:t>
      </w:r>
      <w:proofErr w:type="spellStart"/>
      <w:r w:rsidRPr="004100E9">
        <w:t>Lett</w:t>
      </w:r>
      <w:proofErr w:type="spellEnd"/>
      <w:r w:rsidRPr="004100E9">
        <w:t xml:space="preserve">. </w:t>
      </w:r>
      <w:r>
        <w:t>80, 253 (1998).</w:t>
      </w:r>
      <w:bookmarkEnd w:id="48"/>
    </w:p>
    <w:p w14:paraId="6268E550" w14:textId="6E28A0AE" w:rsidR="00EC7E04" w:rsidRPr="00EC7E04" w:rsidRDefault="00EC7E04" w:rsidP="00CE76BC">
      <w:pPr>
        <w:pStyle w:val="ListNumber2"/>
        <w:jc w:val="both"/>
      </w:pPr>
      <w:bookmarkStart w:id="49" w:name="_Ref445211263"/>
      <w:r w:rsidRPr="00EC7E04">
        <w:t xml:space="preserve">S </w:t>
      </w:r>
      <w:proofErr w:type="spellStart"/>
      <w:r w:rsidRPr="00EC7E04">
        <w:t>Tor</w:t>
      </w:r>
      <w:r>
        <w:t>quato</w:t>
      </w:r>
      <w:proofErr w:type="spellEnd"/>
      <w:r>
        <w:t xml:space="preserve">, B Lu and J Rubinstein, </w:t>
      </w:r>
      <w:r w:rsidRPr="00EC7E04">
        <w:t>Nearest-</w:t>
      </w:r>
      <w:proofErr w:type="spellStart"/>
      <w:r w:rsidRPr="00EC7E04">
        <w:t>neighbour</w:t>
      </w:r>
      <w:proofErr w:type="spellEnd"/>
      <w:r w:rsidRPr="00EC7E04">
        <w:t xml:space="preserve"> Distribution Function for Systems of Interacting Particles, J. Phys. A: Math. Gen. 23 (1990)</w:t>
      </w:r>
      <w:bookmarkEnd w:id="49"/>
      <w:r w:rsidRPr="00EC7E04">
        <w:t xml:space="preserve"> </w:t>
      </w:r>
    </w:p>
    <w:p w14:paraId="449C8DAF" w14:textId="77777777" w:rsidR="003D50FD" w:rsidRPr="003D50FD" w:rsidRDefault="00D808A3" w:rsidP="00CE76BC">
      <w:pPr>
        <w:pStyle w:val="ListNumber2"/>
        <w:jc w:val="both"/>
        <w:rPr>
          <w:sz w:val="24"/>
        </w:rPr>
      </w:pPr>
      <w:bookmarkStart w:id="50" w:name="_Ref445211772"/>
      <w:r>
        <w:t>Hertz P</w:t>
      </w:r>
      <w:r w:rsidR="00EB75E3">
        <w:t xml:space="preserve">, </w:t>
      </w:r>
      <w:r>
        <w:t>Math. Ann. 67 387</w:t>
      </w:r>
      <w:r w:rsidR="00EB75E3">
        <w:t xml:space="preserve"> (1909).</w:t>
      </w:r>
      <w:bookmarkEnd w:id="50"/>
      <w:r w:rsidR="00EB75E3">
        <w:t xml:space="preserve"> </w:t>
      </w:r>
    </w:p>
    <w:p w14:paraId="3C605E2B" w14:textId="77777777" w:rsidR="00FD34E9" w:rsidRPr="00FD34E9" w:rsidRDefault="003D50FD" w:rsidP="00FD34E9">
      <w:pPr>
        <w:pStyle w:val="ListNumber2"/>
        <w:spacing w:after="160"/>
        <w:jc w:val="both"/>
        <w:rPr>
          <w:rFonts w:cstheme="minorBidi"/>
          <w:sz w:val="24"/>
        </w:rPr>
      </w:pPr>
      <w:bookmarkStart w:id="51" w:name="_Ref445217025"/>
      <w:r w:rsidRPr="003D50FD">
        <w:rPr>
          <w:rFonts w:cstheme="minorBidi"/>
          <w:color w:val="000000" w:themeColor="text1"/>
          <w:szCs w:val="22"/>
        </w:rPr>
        <w:t xml:space="preserve">S. </w:t>
      </w:r>
      <w:proofErr w:type="spellStart"/>
      <w:r w:rsidRPr="003D50FD">
        <w:rPr>
          <w:rFonts w:cstheme="minorBidi"/>
          <w:color w:val="000000" w:themeColor="text1"/>
          <w:szCs w:val="22"/>
        </w:rPr>
        <w:t>Westermann</w:t>
      </w:r>
      <w:proofErr w:type="spellEnd"/>
      <w:r w:rsidRPr="003D50FD">
        <w:rPr>
          <w:rFonts w:cstheme="minorBidi"/>
          <w:color w:val="000000" w:themeColor="text1"/>
          <w:szCs w:val="22"/>
        </w:rPr>
        <w:t xml:space="preserve">, T. </w:t>
      </w:r>
      <w:proofErr w:type="spellStart"/>
      <w:r w:rsidRPr="003D50FD">
        <w:rPr>
          <w:rFonts w:cstheme="minorBidi"/>
          <w:color w:val="000000" w:themeColor="text1"/>
          <w:szCs w:val="22"/>
        </w:rPr>
        <w:t>Amthor</w:t>
      </w:r>
      <w:proofErr w:type="spellEnd"/>
      <w:r w:rsidRPr="003D50FD">
        <w:rPr>
          <w:rFonts w:cstheme="minorBidi"/>
          <w:color w:val="000000" w:themeColor="text1"/>
          <w:szCs w:val="22"/>
        </w:rPr>
        <w:t xml:space="preserve">, A.L. de Oliveira, J. </w:t>
      </w:r>
      <w:proofErr w:type="spellStart"/>
      <w:r w:rsidRPr="003D50FD">
        <w:rPr>
          <w:rFonts w:cstheme="minorBidi"/>
          <w:color w:val="000000" w:themeColor="text1"/>
          <w:szCs w:val="22"/>
        </w:rPr>
        <w:t>Deiglmayr</w:t>
      </w:r>
      <w:proofErr w:type="spellEnd"/>
      <w:r w:rsidRPr="003D50FD">
        <w:rPr>
          <w:rFonts w:cstheme="minorBidi"/>
          <w:color w:val="000000" w:themeColor="text1"/>
          <w:szCs w:val="22"/>
        </w:rPr>
        <w:t xml:space="preserve">, M. </w:t>
      </w:r>
      <w:proofErr w:type="spellStart"/>
      <w:r w:rsidRPr="003D50FD">
        <w:rPr>
          <w:rFonts w:cstheme="minorBidi"/>
          <w:color w:val="000000" w:themeColor="text1"/>
          <w:szCs w:val="22"/>
        </w:rPr>
        <w:t>Reetz-Lamour</w:t>
      </w:r>
      <w:proofErr w:type="spellEnd"/>
      <w:r w:rsidRPr="003D50FD">
        <w:rPr>
          <w:rFonts w:cstheme="minorBidi"/>
          <w:color w:val="000000" w:themeColor="text1"/>
          <w:szCs w:val="22"/>
        </w:rPr>
        <w:t xml:space="preserve">, and M. </w:t>
      </w:r>
      <w:proofErr w:type="spellStart"/>
      <w:r w:rsidRPr="003D50FD">
        <w:rPr>
          <w:rFonts w:cstheme="minorBidi"/>
          <w:color w:val="000000" w:themeColor="text1"/>
          <w:szCs w:val="22"/>
        </w:rPr>
        <w:t>Weidemuller</w:t>
      </w:r>
      <w:proofErr w:type="spellEnd"/>
      <w:r w:rsidRPr="003D50FD">
        <w:rPr>
          <w:rFonts w:cstheme="minorBidi"/>
          <w:color w:val="000000" w:themeColor="text1"/>
          <w:szCs w:val="22"/>
        </w:rPr>
        <w:t>, Dynamics of resonant energy transfer in a cold Rydberg gas, E</w:t>
      </w:r>
      <w:r>
        <w:t>ur. Phys. J. D 40, 37–43 (2006).</w:t>
      </w:r>
      <w:bookmarkEnd w:id="51"/>
      <w:r>
        <w:t xml:space="preserve"> </w:t>
      </w:r>
    </w:p>
    <w:p w14:paraId="220FAAD5" w14:textId="5BB3296E" w:rsidR="00FD34E9" w:rsidRPr="00BF09F8" w:rsidRDefault="00A04BED" w:rsidP="00FD34E9">
      <w:pPr>
        <w:pStyle w:val="ListNumber2"/>
        <w:spacing w:after="160"/>
        <w:jc w:val="both"/>
        <w:rPr>
          <w:rFonts w:cstheme="minorBidi"/>
          <w:sz w:val="24"/>
        </w:rPr>
      </w:pPr>
      <w:bookmarkStart w:id="52" w:name="_Ref445299734"/>
      <w:r>
        <w:t>F</w:t>
      </w:r>
      <w:r w:rsidRPr="00FD34E9">
        <w:rPr>
          <w:rFonts w:cstheme="minorBidi"/>
          <w:color w:val="000000" w:themeColor="text1"/>
          <w:szCs w:val="22"/>
        </w:rPr>
        <w:t xml:space="preserve">. </w:t>
      </w:r>
      <w:proofErr w:type="spellStart"/>
      <w:r w:rsidRPr="00FD34E9">
        <w:rPr>
          <w:rFonts w:cstheme="minorBidi"/>
          <w:color w:val="000000" w:themeColor="text1"/>
          <w:szCs w:val="22"/>
        </w:rPr>
        <w:t>Robicheaux</w:t>
      </w:r>
      <w:proofErr w:type="spellEnd"/>
      <w:r w:rsidRPr="00FD34E9">
        <w:rPr>
          <w:rFonts w:cstheme="minorBidi"/>
          <w:color w:val="000000" w:themeColor="text1"/>
          <w:szCs w:val="22"/>
        </w:rPr>
        <w:t xml:space="preserve">, J. V. Hernández, T. Topçu,1 and L. D. </w:t>
      </w:r>
      <w:proofErr w:type="spellStart"/>
      <w:r w:rsidRPr="00FD34E9">
        <w:rPr>
          <w:rFonts w:cstheme="minorBidi"/>
          <w:color w:val="000000" w:themeColor="text1"/>
          <w:szCs w:val="22"/>
        </w:rPr>
        <w:t>Noordam</w:t>
      </w:r>
      <w:proofErr w:type="spellEnd"/>
      <w:r w:rsidRPr="00FD34E9">
        <w:rPr>
          <w:rFonts w:cstheme="minorBidi"/>
          <w:color w:val="000000" w:themeColor="text1"/>
          <w:szCs w:val="22"/>
        </w:rPr>
        <w:t xml:space="preserve">, Simulation of Coherent Interactions between Rydberg Atoms, </w:t>
      </w:r>
      <w:r w:rsidR="00FD34E9" w:rsidRPr="00FD34E9">
        <w:rPr>
          <w:rFonts w:cstheme="minorBidi"/>
          <w:color w:val="000000" w:themeColor="text1"/>
          <w:szCs w:val="22"/>
        </w:rPr>
        <w:t>Phys. Rev. A. 70, 042703 (2004)</w:t>
      </w:r>
      <w:r w:rsidR="00FD34E9">
        <w:rPr>
          <w:rFonts w:cstheme="minorBidi"/>
          <w:color w:val="000000" w:themeColor="text1"/>
          <w:szCs w:val="22"/>
        </w:rPr>
        <w:t>.</w:t>
      </w:r>
      <w:bookmarkEnd w:id="52"/>
    </w:p>
    <w:p w14:paraId="0E3F8D7E" w14:textId="75E8452F" w:rsidR="00BF09F8" w:rsidRPr="00FD34E9" w:rsidRDefault="00BF09F8" w:rsidP="00FD34E9">
      <w:pPr>
        <w:pStyle w:val="ListNumber2"/>
        <w:spacing w:after="160"/>
        <w:jc w:val="both"/>
        <w:rPr>
          <w:rFonts w:cstheme="minorBidi"/>
          <w:sz w:val="24"/>
        </w:rPr>
      </w:pPr>
      <w:bookmarkStart w:id="53" w:name="_Ref445385191"/>
      <w:r>
        <w:t>A</w:t>
      </w:r>
      <w:r w:rsidRPr="00BF09F8">
        <w:rPr>
          <w:rFonts w:cstheme="minorBidi"/>
          <w:sz w:val="24"/>
        </w:rPr>
        <w:t>.</w:t>
      </w:r>
      <w:r>
        <w:rPr>
          <w:rFonts w:cstheme="minorBidi"/>
          <w:sz w:val="24"/>
        </w:rPr>
        <w:t xml:space="preserve"> R. Edmonds, Angular Momentum in Quantum Mechanics, Princeton University Press, Princeton (1960).</w:t>
      </w:r>
      <w:bookmarkEnd w:id="53"/>
    </w:p>
    <w:p w14:paraId="54721AD3" w14:textId="10683AC8" w:rsidR="00A04BED" w:rsidRPr="00FD34E9" w:rsidRDefault="00A04BED" w:rsidP="00A04BED">
      <w:pPr>
        <w:spacing w:line="240" w:lineRule="auto"/>
        <w:rPr>
          <w:rFonts w:eastAsia="Times New Roman"/>
          <w:b/>
          <w:sz w:val="24"/>
        </w:rPr>
      </w:pPr>
    </w:p>
    <w:p w14:paraId="02E030BB" w14:textId="77777777" w:rsidR="00A04BED" w:rsidRPr="003D50FD" w:rsidRDefault="00A04BED" w:rsidP="00FD34E9">
      <w:pPr>
        <w:pStyle w:val="ListNumber2"/>
        <w:numPr>
          <w:ilvl w:val="0"/>
          <w:numId w:val="0"/>
        </w:numPr>
        <w:spacing w:after="160"/>
        <w:ind w:left="576"/>
        <w:jc w:val="both"/>
        <w:rPr>
          <w:rFonts w:cstheme="minorBidi"/>
          <w:sz w:val="24"/>
        </w:rPr>
      </w:pPr>
    </w:p>
    <w:bookmarkEnd w:id="46"/>
    <w:p w14:paraId="69E81D4B" w14:textId="3F06DE61" w:rsidR="005623C5" w:rsidRPr="00506229" w:rsidRDefault="005623C5" w:rsidP="00506229">
      <w:pPr>
        <w:pStyle w:val="ListNumber2"/>
        <w:numPr>
          <w:ilvl w:val="0"/>
          <w:numId w:val="0"/>
        </w:numPr>
        <w:jc w:val="both"/>
        <w:rPr>
          <w:szCs w:val="22"/>
        </w:rPr>
      </w:pPr>
    </w:p>
    <w:sectPr w:rsidR="005623C5" w:rsidRPr="00506229" w:rsidSect="00F74AC8">
      <w:headerReference w:type="default" r:id="rId18"/>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2D15B" w14:textId="77777777" w:rsidR="002A3174" w:rsidRDefault="002A3174" w:rsidP="00A0199F">
      <w:r>
        <w:separator/>
      </w:r>
    </w:p>
  </w:endnote>
  <w:endnote w:type="continuationSeparator" w:id="0">
    <w:p w14:paraId="776AAD73" w14:textId="77777777" w:rsidR="002A3174" w:rsidRDefault="002A3174" w:rsidP="00A0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5170CC" w:rsidRDefault="005170CC"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5170CC" w:rsidRDefault="005170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2836A" w14:textId="77777777" w:rsidR="002A3174" w:rsidRDefault="002A3174" w:rsidP="00A0199F">
      <w:r>
        <w:separator/>
      </w:r>
    </w:p>
  </w:footnote>
  <w:footnote w:type="continuationSeparator" w:id="0">
    <w:p w14:paraId="04562C0A" w14:textId="77777777" w:rsidR="002A3174" w:rsidRDefault="002A3174" w:rsidP="00A019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5170CC" w:rsidRDefault="005170CC"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5170CC" w:rsidRDefault="005170CC"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5170CC" w:rsidRDefault="005170CC"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F1008C">
      <w:rPr>
        <w:rStyle w:val="PageNumber"/>
        <w:noProof/>
      </w:rPr>
      <w:t>II</w:t>
    </w:r>
    <w:r>
      <w:rPr>
        <w:rStyle w:val="PageNumber"/>
      </w:rPr>
      <w:fldChar w:fldCharType="end"/>
    </w:r>
  </w:p>
  <w:p w14:paraId="51DC9982" w14:textId="052F0D9F" w:rsidR="005170CC" w:rsidRPr="00F74AC8" w:rsidRDefault="005170CC" w:rsidP="00373163">
    <w:pPr>
      <w:pStyle w:val="Header"/>
      <w:ind w:right="360"/>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5170CC" w:rsidRPr="0092760B" w:rsidRDefault="005170CC" w:rsidP="0092760B">
    <w:pPr>
      <w:pStyle w:val="Header"/>
      <w:framePr w:w="1197" w:wrap="none" w:vAnchor="text" w:hAnchor="page" w:x="10282" w:y="-154"/>
    </w:pPr>
    <w:r>
      <w:rPr>
        <w:rStyle w:val="PageNumber"/>
      </w:rPr>
      <w:t>1</w:t>
    </w:r>
  </w:p>
  <w:p w14:paraId="70C20C99" w14:textId="08CBF628" w:rsidR="005170CC" w:rsidRPr="00F74AC8" w:rsidRDefault="005170CC" w:rsidP="00373163">
    <w:pPr>
      <w:pStyle w:val="Header"/>
      <w:ind w:right="360"/>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5170CC" w:rsidRDefault="005170CC"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F1008C">
      <w:rPr>
        <w:rStyle w:val="PageNumber"/>
        <w:noProof/>
      </w:rPr>
      <w:t>12</w:t>
    </w:r>
    <w:r>
      <w:rPr>
        <w:rStyle w:val="PageNumber"/>
      </w:rPr>
      <w:fldChar w:fldCharType="end"/>
    </w:r>
  </w:p>
  <w:p w14:paraId="3BCB24CA" w14:textId="77777777" w:rsidR="005170CC" w:rsidRPr="00F74AC8" w:rsidRDefault="005170CC" w:rsidP="00373163">
    <w:pPr>
      <w:pStyle w:val="Header"/>
      <w:ind w:right="360"/>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5170CC" w:rsidRDefault="005170CC"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F1008C">
      <w:rPr>
        <w:rStyle w:val="PageNumber"/>
        <w:noProof/>
      </w:rPr>
      <w:t>14</w:t>
    </w:r>
    <w:r>
      <w:rPr>
        <w:rStyle w:val="PageNumber"/>
      </w:rPr>
      <w:fldChar w:fldCharType="end"/>
    </w:r>
  </w:p>
  <w:p w14:paraId="517A4329" w14:textId="2FE85972" w:rsidR="005170CC" w:rsidRPr="00F74AC8" w:rsidRDefault="005170CC" w:rsidP="0037316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 w:numId="27">
    <w:abstractNumId w:val="4"/>
  </w:num>
  <w:num w:numId="28">
    <w:abstractNumId w:val="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1A9A"/>
    <w:rsid w:val="00013593"/>
    <w:rsid w:val="00017603"/>
    <w:rsid w:val="00020CB4"/>
    <w:rsid w:val="000218F6"/>
    <w:rsid w:val="00022C63"/>
    <w:rsid w:val="00025B4B"/>
    <w:rsid w:val="00025FFA"/>
    <w:rsid w:val="00032638"/>
    <w:rsid w:val="0003344E"/>
    <w:rsid w:val="0003516E"/>
    <w:rsid w:val="000422BB"/>
    <w:rsid w:val="000431D0"/>
    <w:rsid w:val="000435FE"/>
    <w:rsid w:val="00053189"/>
    <w:rsid w:val="000535C2"/>
    <w:rsid w:val="00053692"/>
    <w:rsid w:val="000538DF"/>
    <w:rsid w:val="000601C1"/>
    <w:rsid w:val="00075D37"/>
    <w:rsid w:val="00076189"/>
    <w:rsid w:val="00076739"/>
    <w:rsid w:val="00081444"/>
    <w:rsid w:val="000815B2"/>
    <w:rsid w:val="00081C48"/>
    <w:rsid w:val="000873AF"/>
    <w:rsid w:val="00097179"/>
    <w:rsid w:val="000A24B0"/>
    <w:rsid w:val="000A42F5"/>
    <w:rsid w:val="000A498D"/>
    <w:rsid w:val="000A5D2B"/>
    <w:rsid w:val="000B1D67"/>
    <w:rsid w:val="000B35BF"/>
    <w:rsid w:val="000B5076"/>
    <w:rsid w:val="000B640A"/>
    <w:rsid w:val="000C0794"/>
    <w:rsid w:val="000C0B93"/>
    <w:rsid w:val="000C338F"/>
    <w:rsid w:val="000C3F6E"/>
    <w:rsid w:val="000C5071"/>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0150"/>
    <w:rsid w:val="001506D5"/>
    <w:rsid w:val="001547C2"/>
    <w:rsid w:val="001553F2"/>
    <w:rsid w:val="00157DBE"/>
    <w:rsid w:val="00165FF4"/>
    <w:rsid w:val="00171879"/>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3AD5"/>
    <w:rsid w:val="001E49DC"/>
    <w:rsid w:val="001E5A94"/>
    <w:rsid w:val="001E5ABE"/>
    <w:rsid w:val="00211630"/>
    <w:rsid w:val="0021478E"/>
    <w:rsid w:val="00220846"/>
    <w:rsid w:val="002242A6"/>
    <w:rsid w:val="00226D1A"/>
    <w:rsid w:val="00230506"/>
    <w:rsid w:val="00233C4E"/>
    <w:rsid w:val="00235292"/>
    <w:rsid w:val="00243A95"/>
    <w:rsid w:val="002452F9"/>
    <w:rsid w:val="00251B13"/>
    <w:rsid w:val="0025365A"/>
    <w:rsid w:val="00260D91"/>
    <w:rsid w:val="00262426"/>
    <w:rsid w:val="002736D2"/>
    <w:rsid w:val="002857F0"/>
    <w:rsid w:val="002858B7"/>
    <w:rsid w:val="0029050A"/>
    <w:rsid w:val="0029458E"/>
    <w:rsid w:val="00295826"/>
    <w:rsid w:val="00297C14"/>
    <w:rsid w:val="002A23D1"/>
    <w:rsid w:val="002A3174"/>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365BD"/>
    <w:rsid w:val="00346A4E"/>
    <w:rsid w:val="00350FF2"/>
    <w:rsid w:val="0035528D"/>
    <w:rsid w:val="00363BEB"/>
    <w:rsid w:val="00363FF7"/>
    <w:rsid w:val="003648F3"/>
    <w:rsid w:val="00366423"/>
    <w:rsid w:val="00373163"/>
    <w:rsid w:val="0037758D"/>
    <w:rsid w:val="0039704B"/>
    <w:rsid w:val="003A7E02"/>
    <w:rsid w:val="003B0D66"/>
    <w:rsid w:val="003B3CB7"/>
    <w:rsid w:val="003B3FB7"/>
    <w:rsid w:val="003B6FDA"/>
    <w:rsid w:val="003C3F84"/>
    <w:rsid w:val="003C47C0"/>
    <w:rsid w:val="003C6EDD"/>
    <w:rsid w:val="003D50FD"/>
    <w:rsid w:val="003D7EB6"/>
    <w:rsid w:val="003E3C45"/>
    <w:rsid w:val="003E4826"/>
    <w:rsid w:val="003E5784"/>
    <w:rsid w:val="003F321E"/>
    <w:rsid w:val="0040094E"/>
    <w:rsid w:val="00405B5E"/>
    <w:rsid w:val="004100E9"/>
    <w:rsid w:val="00413C69"/>
    <w:rsid w:val="004143CE"/>
    <w:rsid w:val="00415963"/>
    <w:rsid w:val="00416A82"/>
    <w:rsid w:val="00422296"/>
    <w:rsid w:val="004246C2"/>
    <w:rsid w:val="004267C4"/>
    <w:rsid w:val="00427774"/>
    <w:rsid w:val="00431E7A"/>
    <w:rsid w:val="004334D1"/>
    <w:rsid w:val="004339DF"/>
    <w:rsid w:val="00437F35"/>
    <w:rsid w:val="00440278"/>
    <w:rsid w:val="004404E2"/>
    <w:rsid w:val="00440C75"/>
    <w:rsid w:val="00441B3C"/>
    <w:rsid w:val="00444171"/>
    <w:rsid w:val="004462D2"/>
    <w:rsid w:val="0045731D"/>
    <w:rsid w:val="00462880"/>
    <w:rsid w:val="004657D4"/>
    <w:rsid w:val="00473E17"/>
    <w:rsid w:val="00474810"/>
    <w:rsid w:val="00475E88"/>
    <w:rsid w:val="00477DB9"/>
    <w:rsid w:val="00484ABB"/>
    <w:rsid w:val="004919BA"/>
    <w:rsid w:val="00494CA2"/>
    <w:rsid w:val="004A6515"/>
    <w:rsid w:val="004B0033"/>
    <w:rsid w:val="004B4AEB"/>
    <w:rsid w:val="004C0441"/>
    <w:rsid w:val="004C3AFC"/>
    <w:rsid w:val="004C3C0C"/>
    <w:rsid w:val="004C5C1E"/>
    <w:rsid w:val="004D032C"/>
    <w:rsid w:val="004D48DD"/>
    <w:rsid w:val="004D6589"/>
    <w:rsid w:val="004D7F0D"/>
    <w:rsid w:val="004E7FC8"/>
    <w:rsid w:val="004F12E3"/>
    <w:rsid w:val="004F53D6"/>
    <w:rsid w:val="005055FA"/>
    <w:rsid w:val="00505D9B"/>
    <w:rsid w:val="00506229"/>
    <w:rsid w:val="0050797A"/>
    <w:rsid w:val="00511B63"/>
    <w:rsid w:val="00515CBF"/>
    <w:rsid w:val="005170CC"/>
    <w:rsid w:val="0052010C"/>
    <w:rsid w:val="00531004"/>
    <w:rsid w:val="00545605"/>
    <w:rsid w:val="00547DDF"/>
    <w:rsid w:val="00550F3E"/>
    <w:rsid w:val="00551939"/>
    <w:rsid w:val="0055704E"/>
    <w:rsid w:val="005623C5"/>
    <w:rsid w:val="005705C9"/>
    <w:rsid w:val="00570DD9"/>
    <w:rsid w:val="00585F88"/>
    <w:rsid w:val="00586C49"/>
    <w:rsid w:val="00590857"/>
    <w:rsid w:val="00590D3F"/>
    <w:rsid w:val="0059135E"/>
    <w:rsid w:val="00591DDD"/>
    <w:rsid w:val="0059367F"/>
    <w:rsid w:val="005953B2"/>
    <w:rsid w:val="00597297"/>
    <w:rsid w:val="005A1730"/>
    <w:rsid w:val="005A400D"/>
    <w:rsid w:val="005A47ED"/>
    <w:rsid w:val="005A4D60"/>
    <w:rsid w:val="005A5E0C"/>
    <w:rsid w:val="005A6130"/>
    <w:rsid w:val="005A6460"/>
    <w:rsid w:val="005A6A5B"/>
    <w:rsid w:val="005B0DA7"/>
    <w:rsid w:val="005B2F13"/>
    <w:rsid w:val="005B3EFF"/>
    <w:rsid w:val="005B7FBB"/>
    <w:rsid w:val="005C3670"/>
    <w:rsid w:val="005C42F6"/>
    <w:rsid w:val="005C74E9"/>
    <w:rsid w:val="005D2638"/>
    <w:rsid w:val="005D5695"/>
    <w:rsid w:val="005E26BD"/>
    <w:rsid w:val="005F4EC6"/>
    <w:rsid w:val="005F536A"/>
    <w:rsid w:val="005F7411"/>
    <w:rsid w:val="005F7BDE"/>
    <w:rsid w:val="00602912"/>
    <w:rsid w:val="006100B2"/>
    <w:rsid w:val="00612BF7"/>
    <w:rsid w:val="00614213"/>
    <w:rsid w:val="006170CE"/>
    <w:rsid w:val="00642D76"/>
    <w:rsid w:val="006432C8"/>
    <w:rsid w:val="0064338C"/>
    <w:rsid w:val="0064363E"/>
    <w:rsid w:val="00647F9B"/>
    <w:rsid w:val="00655D3A"/>
    <w:rsid w:val="006678E7"/>
    <w:rsid w:val="00670F63"/>
    <w:rsid w:val="00671E74"/>
    <w:rsid w:val="006745C6"/>
    <w:rsid w:val="0067574A"/>
    <w:rsid w:val="006800D8"/>
    <w:rsid w:val="00685038"/>
    <w:rsid w:val="0069303D"/>
    <w:rsid w:val="00694B4D"/>
    <w:rsid w:val="006A3782"/>
    <w:rsid w:val="006B5495"/>
    <w:rsid w:val="006B5D73"/>
    <w:rsid w:val="006B7AF9"/>
    <w:rsid w:val="006C06C3"/>
    <w:rsid w:val="006D1EE6"/>
    <w:rsid w:val="006E0946"/>
    <w:rsid w:val="006E2CD2"/>
    <w:rsid w:val="006E3487"/>
    <w:rsid w:val="006E6CAC"/>
    <w:rsid w:val="006E7775"/>
    <w:rsid w:val="006E7E50"/>
    <w:rsid w:val="006F2CF6"/>
    <w:rsid w:val="007016E0"/>
    <w:rsid w:val="00706413"/>
    <w:rsid w:val="007066D3"/>
    <w:rsid w:val="00714FBA"/>
    <w:rsid w:val="00717869"/>
    <w:rsid w:val="00717A14"/>
    <w:rsid w:val="00720923"/>
    <w:rsid w:val="0074181D"/>
    <w:rsid w:val="00747A89"/>
    <w:rsid w:val="00751F55"/>
    <w:rsid w:val="00751F7E"/>
    <w:rsid w:val="00754F30"/>
    <w:rsid w:val="0076484C"/>
    <w:rsid w:val="00770E42"/>
    <w:rsid w:val="0077515F"/>
    <w:rsid w:val="00777277"/>
    <w:rsid w:val="00783063"/>
    <w:rsid w:val="007833E0"/>
    <w:rsid w:val="00783A95"/>
    <w:rsid w:val="007876F8"/>
    <w:rsid w:val="00792D5E"/>
    <w:rsid w:val="0079573B"/>
    <w:rsid w:val="00797E14"/>
    <w:rsid w:val="007A4D0D"/>
    <w:rsid w:val="007A5084"/>
    <w:rsid w:val="007A5B02"/>
    <w:rsid w:val="007A6DAC"/>
    <w:rsid w:val="007B0053"/>
    <w:rsid w:val="007B1E53"/>
    <w:rsid w:val="007C46A8"/>
    <w:rsid w:val="007C7055"/>
    <w:rsid w:val="007C7B0A"/>
    <w:rsid w:val="007C7F0B"/>
    <w:rsid w:val="007D3B16"/>
    <w:rsid w:val="007D5287"/>
    <w:rsid w:val="007D6FAF"/>
    <w:rsid w:val="007D7E7F"/>
    <w:rsid w:val="007E0079"/>
    <w:rsid w:val="007E10C7"/>
    <w:rsid w:val="007E1D22"/>
    <w:rsid w:val="007E34FC"/>
    <w:rsid w:val="007E73C3"/>
    <w:rsid w:val="007E74E4"/>
    <w:rsid w:val="007F04AE"/>
    <w:rsid w:val="007F56BD"/>
    <w:rsid w:val="007F636A"/>
    <w:rsid w:val="0081108F"/>
    <w:rsid w:val="0081403F"/>
    <w:rsid w:val="00816888"/>
    <w:rsid w:val="00824F64"/>
    <w:rsid w:val="008252FF"/>
    <w:rsid w:val="00833030"/>
    <w:rsid w:val="008466EE"/>
    <w:rsid w:val="008606C0"/>
    <w:rsid w:val="008617AF"/>
    <w:rsid w:val="008718F3"/>
    <w:rsid w:val="00872BEF"/>
    <w:rsid w:val="008854DE"/>
    <w:rsid w:val="008927E7"/>
    <w:rsid w:val="00894ADF"/>
    <w:rsid w:val="008A4599"/>
    <w:rsid w:val="008A5313"/>
    <w:rsid w:val="008A59DB"/>
    <w:rsid w:val="008B5117"/>
    <w:rsid w:val="008C0F08"/>
    <w:rsid w:val="008C1D5D"/>
    <w:rsid w:val="008D0DE1"/>
    <w:rsid w:val="008D121F"/>
    <w:rsid w:val="008D2C24"/>
    <w:rsid w:val="008E175D"/>
    <w:rsid w:val="008E6546"/>
    <w:rsid w:val="008F7CD0"/>
    <w:rsid w:val="0090373F"/>
    <w:rsid w:val="00917CF6"/>
    <w:rsid w:val="009248CF"/>
    <w:rsid w:val="0092760B"/>
    <w:rsid w:val="00931B61"/>
    <w:rsid w:val="009329EB"/>
    <w:rsid w:val="00940FBD"/>
    <w:rsid w:val="0094192C"/>
    <w:rsid w:val="00944F8F"/>
    <w:rsid w:val="009454BF"/>
    <w:rsid w:val="009466D8"/>
    <w:rsid w:val="009506C4"/>
    <w:rsid w:val="00954512"/>
    <w:rsid w:val="00954CD2"/>
    <w:rsid w:val="00960521"/>
    <w:rsid w:val="00961FBA"/>
    <w:rsid w:val="00965453"/>
    <w:rsid w:val="00970A52"/>
    <w:rsid w:val="00973587"/>
    <w:rsid w:val="009816CF"/>
    <w:rsid w:val="0098283D"/>
    <w:rsid w:val="00995A57"/>
    <w:rsid w:val="00997AD2"/>
    <w:rsid w:val="009A0C26"/>
    <w:rsid w:val="009A1A7D"/>
    <w:rsid w:val="009A1BC9"/>
    <w:rsid w:val="009A34A8"/>
    <w:rsid w:val="009B5DE6"/>
    <w:rsid w:val="009B7A0E"/>
    <w:rsid w:val="009C2987"/>
    <w:rsid w:val="009D1A3E"/>
    <w:rsid w:val="009D69C8"/>
    <w:rsid w:val="009D72F3"/>
    <w:rsid w:val="009D7F8F"/>
    <w:rsid w:val="009E084C"/>
    <w:rsid w:val="009E3BF4"/>
    <w:rsid w:val="009F1A35"/>
    <w:rsid w:val="009F2A4B"/>
    <w:rsid w:val="009F639A"/>
    <w:rsid w:val="00A0199F"/>
    <w:rsid w:val="00A035F8"/>
    <w:rsid w:val="00A0370C"/>
    <w:rsid w:val="00A040E2"/>
    <w:rsid w:val="00A04BED"/>
    <w:rsid w:val="00A11AAB"/>
    <w:rsid w:val="00A2029D"/>
    <w:rsid w:val="00A22380"/>
    <w:rsid w:val="00A2385C"/>
    <w:rsid w:val="00A27742"/>
    <w:rsid w:val="00A301DB"/>
    <w:rsid w:val="00A30B6E"/>
    <w:rsid w:val="00A33DBB"/>
    <w:rsid w:val="00A37356"/>
    <w:rsid w:val="00A45371"/>
    <w:rsid w:val="00A4732C"/>
    <w:rsid w:val="00A60AE7"/>
    <w:rsid w:val="00A663D5"/>
    <w:rsid w:val="00A6662A"/>
    <w:rsid w:val="00A76774"/>
    <w:rsid w:val="00A86010"/>
    <w:rsid w:val="00A87E11"/>
    <w:rsid w:val="00AA0544"/>
    <w:rsid w:val="00AA50DE"/>
    <w:rsid w:val="00AB0CB4"/>
    <w:rsid w:val="00AB0E62"/>
    <w:rsid w:val="00AC308E"/>
    <w:rsid w:val="00AC63F0"/>
    <w:rsid w:val="00AC77FA"/>
    <w:rsid w:val="00AD27DB"/>
    <w:rsid w:val="00AD66A6"/>
    <w:rsid w:val="00AE0011"/>
    <w:rsid w:val="00AE5514"/>
    <w:rsid w:val="00AE7824"/>
    <w:rsid w:val="00AF2B98"/>
    <w:rsid w:val="00AF3318"/>
    <w:rsid w:val="00AF40CD"/>
    <w:rsid w:val="00AF4604"/>
    <w:rsid w:val="00AF50E9"/>
    <w:rsid w:val="00AF573F"/>
    <w:rsid w:val="00AF703E"/>
    <w:rsid w:val="00B01916"/>
    <w:rsid w:val="00B0212A"/>
    <w:rsid w:val="00B0301B"/>
    <w:rsid w:val="00B121CA"/>
    <w:rsid w:val="00B1284C"/>
    <w:rsid w:val="00B16581"/>
    <w:rsid w:val="00B21158"/>
    <w:rsid w:val="00B22740"/>
    <w:rsid w:val="00B2774A"/>
    <w:rsid w:val="00B34F16"/>
    <w:rsid w:val="00B459A4"/>
    <w:rsid w:val="00B5069A"/>
    <w:rsid w:val="00B5447A"/>
    <w:rsid w:val="00B64010"/>
    <w:rsid w:val="00B67F25"/>
    <w:rsid w:val="00B7227B"/>
    <w:rsid w:val="00B80344"/>
    <w:rsid w:val="00B95274"/>
    <w:rsid w:val="00B95727"/>
    <w:rsid w:val="00B95D0B"/>
    <w:rsid w:val="00B96C7E"/>
    <w:rsid w:val="00B972BA"/>
    <w:rsid w:val="00BA2576"/>
    <w:rsid w:val="00BB7585"/>
    <w:rsid w:val="00BC3BD5"/>
    <w:rsid w:val="00BC4416"/>
    <w:rsid w:val="00BD27B7"/>
    <w:rsid w:val="00BE1B69"/>
    <w:rsid w:val="00BE2C3A"/>
    <w:rsid w:val="00BE346E"/>
    <w:rsid w:val="00BE4611"/>
    <w:rsid w:val="00BE60A7"/>
    <w:rsid w:val="00BF0132"/>
    <w:rsid w:val="00BF09F8"/>
    <w:rsid w:val="00BF2BC1"/>
    <w:rsid w:val="00BF47B7"/>
    <w:rsid w:val="00BF4CD0"/>
    <w:rsid w:val="00C012AC"/>
    <w:rsid w:val="00C01BE9"/>
    <w:rsid w:val="00C01C46"/>
    <w:rsid w:val="00C04D59"/>
    <w:rsid w:val="00C063DB"/>
    <w:rsid w:val="00C064A7"/>
    <w:rsid w:val="00C066E4"/>
    <w:rsid w:val="00C10697"/>
    <w:rsid w:val="00C11995"/>
    <w:rsid w:val="00C11AE2"/>
    <w:rsid w:val="00C11B26"/>
    <w:rsid w:val="00C21866"/>
    <w:rsid w:val="00C21B93"/>
    <w:rsid w:val="00C22081"/>
    <w:rsid w:val="00C23ABC"/>
    <w:rsid w:val="00C265F4"/>
    <w:rsid w:val="00C27363"/>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2091"/>
    <w:rsid w:val="00CA7CF0"/>
    <w:rsid w:val="00CB0B52"/>
    <w:rsid w:val="00CB337B"/>
    <w:rsid w:val="00CB6449"/>
    <w:rsid w:val="00CC2326"/>
    <w:rsid w:val="00CC3E0D"/>
    <w:rsid w:val="00CC40D8"/>
    <w:rsid w:val="00CE0422"/>
    <w:rsid w:val="00CE1AD3"/>
    <w:rsid w:val="00CE76BC"/>
    <w:rsid w:val="00CF0C42"/>
    <w:rsid w:val="00CF1D44"/>
    <w:rsid w:val="00D0044E"/>
    <w:rsid w:val="00D00FD1"/>
    <w:rsid w:val="00D05C2F"/>
    <w:rsid w:val="00D14DC8"/>
    <w:rsid w:val="00D169BC"/>
    <w:rsid w:val="00D2069A"/>
    <w:rsid w:val="00D25C0F"/>
    <w:rsid w:val="00D25D9A"/>
    <w:rsid w:val="00D2662C"/>
    <w:rsid w:val="00D26AD8"/>
    <w:rsid w:val="00D3580F"/>
    <w:rsid w:val="00D35ACE"/>
    <w:rsid w:val="00D43793"/>
    <w:rsid w:val="00D43C02"/>
    <w:rsid w:val="00D452E9"/>
    <w:rsid w:val="00D51C6F"/>
    <w:rsid w:val="00D529C7"/>
    <w:rsid w:val="00D6169B"/>
    <w:rsid w:val="00D61CF7"/>
    <w:rsid w:val="00D63049"/>
    <w:rsid w:val="00D7350F"/>
    <w:rsid w:val="00D73A4F"/>
    <w:rsid w:val="00D808A3"/>
    <w:rsid w:val="00D846A8"/>
    <w:rsid w:val="00D85406"/>
    <w:rsid w:val="00D867B9"/>
    <w:rsid w:val="00D93E16"/>
    <w:rsid w:val="00DA0F1D"/>
    <w:rsid w:val="00DA246C"/>
    <w:rsid w:val="00DA64F4"/>
    <w:rsid w:val="00DB23AF"/>
    <w:rsid w:val="00DC2703"/>
    <w:rsid w:val="00DD05BB"/>
    <w:rsid w:val="00DD091D"/>
    <w:rsid w:val="00DD0AE6"/>
    <w:rsid w:val="00DD14CE"/>
    <w:rsid w:val="00DD2646"/>
    <w:rsid w:val="00DD7B6D"/>
    <w:rsid w:val="00DE2134"/>
    <w:rsid w:val="00DE22DE"/>
    <w:rsid w:val="00DE2659"/>
    <w:rsid w:val="00E000A1"/>
    <w:rsid w:val="00E018DA"/>
    <w:rsid w:val="00E042F7"/>
    <w:rsid w:val="00E05099"/>
    <w:rsid w:val="00E06441"/>
    <w:rsid w:val="00E11033"/>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2E86"/>
    <w:rsid w:val="00E76C48"/>
    <w:rsid w:val="00E82751"/>
    <w:rsid w:val="00E85183"/>
    <w:rsid w:val="00E8629A"/>
    <w:rsid w:val="00EA2400"/>
    <w:rsid w:val="00EA3BC2"/>
    <w:rsid w:val="00EA65FE"/>
    <w:rsid w:val="00EB22D5"/>
    <w:rsid w:val="00EB75E3"/>
    <w:rsid w:val="00EC6E07"/>
    <w:rsid w:val="00EC7E04"/>
    <w:rsid w:val="00ED022B"/>
    <w:rsid w:val="00ED0B79"/>
    <w:rsid w:val="00ED1813"/>
    <w:rsid w:val="00ED39C3"/>
    <w:rsid w:val="00EE15BA"/>
    <w:rsid w:val="00EE286A"/>
    <w:rsid w:val="00EE34AF"/>
    <w:rsid w:val="00EE470B"/>
    <w:rsid w:val="00EE62B8"/>
    <w:rsid w:val="00EE6E4B"/>
    <w:rsid w:val="00EF6AD1"/>
    <w:rsid w:val="00F007CF"/>
    <w:rsid w:val="00F0080C"/>
    <w:rsid w:val="00F04FB5"/>
    <w:rsid w:val="00F0746A"/>
    <w:rsid w:val="00F077C7"/>
    <w:rsid w:val="00F07C9A"/>
    <w:rsid w:val="00F1008C"/>
    <w:rsid w:val="00F1036A"/>
    <w:rsid w:val="00F11E45"/>
    <w:rsid w:val="00F135BF"/>
    <w:rsid w:val="00F1450B"/>
    <w:rsid w:val="00F16CBB"/>
    <w:rsid w:val="00F16CF3"/>
    <w:rsid w:val="00F30217"/>
    <w:rsid w:val="00F3079C"/>
    <w:rsid w:val="00F318E4"/>
    <w:rsid w:val="00F341D9"/>
    <w:rsid w:val="00F37B27"/>
    <w:rsid w:val="00F46B21"/>
    <w:rsid w:val="00F51F7F"/>
    <w:rsid w:val="00F52B08"/>
    <w:rsid w:val="00F54861"/>
    <w:rsid w:val="00F55A3C"/>
    <w:rsid w:val="00F563B8"/>
    <w:rsid w:val="00F6031C"/>
    <w:rsid w:val="00F6485A"/>
    <w:rsid w:val="00F64A64"/>
    <w:rsid w:val="00F73D87"/>
    <w:rsid w:val="00F74AC8"/>
    <w:rsid w:val="00F80E69"/>
    <w:rsid w:val="00F8254C"/>
    <w:rsid w:val="00F8587C"/>
    <w:rsid w:val="00F9018F"/>
    <w:rsid w:val="00F920B9"/>
    <w:rsid w:val="00F93D32"/>
    <w:rsid w:val="00FB1574"/>
    <w:rsid w:val="00FB187F"/>
    <w:rsid w:val="00FC6778"/>
    <w:rsid w:val="00FD055D"/>
    <w:rsid w:val="00FD15EB"/>
    <w:rsid w:val="00FD2F98"/>
    <w:rsid w:val="00FD34E9"/>
    <w:rsid w:val="00FD6452"/>
    <w:rsid w:val="00FE0A53"/>
    <w:rsid w:val="00FE2290"/>
    <w:rsid w:val="00FF0435"/>
    <w:rsid w:val="00FF23D8"/>
    <w:rsid w:val="00FF2E72"/>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CA"/>
    <w:pPr>
      <w:spacing w:after="0" w:line="480" w:lineRule="auto"/>
    </w:pPr>
    <w:rPr>
      <w:rFonts w:ascii="Times New Roman" w:hAnsi="Times New Roman" w:cs="Times New Roman"/>
      <w:sz w:val="23"/>
      <w:szCs w:val="24"/>
    </w:rPr>
  </w:style>
  <w:style w:type="paragraph" w:styleId="Heading1">
    <w:name w:val="heading 1"/>
    <w:basedOn w:val="Normal"/>
    <w:next w:val="Normal"/>
    <w:link w:val="Heading1Char"/>
    <w:autoRedefine/>
    <w:uiPriority w:val="9"/>
    <w:qFormat/>
    <w:rsid w:val="00505D9B"/>
    <w:pPr>
      <w:keepNext/>
      <w:keepLines/>
      <w:numPr>
        <w:numId w:val="20"/>
      </w:numPr>
      <w:spacing w:before="24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3B6FDA"/>
    <w:pPr>
      <w:spacing w:after="200"/>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1B6AB5"/>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1B6AB5"/>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1B6AB5"/>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1B6AB5"/>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1B6AB5"/>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1B6AB5"/>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1B6AB5"/>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1B6AB5"/>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pPr>
    <w:rPr>
      <w:rFonts w:asciiTheme="minorHAnsi" w:hAnsiTheme="minorHAnsi"/>
      <w:b/>
      <w:bCs/>
    </w:rPr>
  </w:style>
  <w:style w:type="paragraph" w:styleId="TOC2">
    <w:name w:val="toc 2"/>
    <w:basedOn w:val="Normal"/>
    <w:next w:val="Normal"/>
    <w:autoRedefine/>
    <w:uiPriority w:val="39"/>
    <w:unhideWhenUsed/>
    <w:rsid w:val="001B6AB5"/>
    <w:pPr>
      <w:ind w:left="220"/>
    </w:pPr>
    <w:rPr>
      <w:rFonts w:asciiTheme="minorHAnsi" w:hAnsiTheme="minorHAnsi"/>
      <w:b/>
      <w:bCs/>
    </w:rPr>
  </w:style>
  <w:style w:type="paragraph" w:styleId="TOC3">
    <w:name w:val="toc 3"/>
    <w:basedOn w:val="Normal"/>
    <w:next w:val="Normal"/>
    <w:autoRedefine/>
    <w:uiPriority w:val="39"/>
    <w:unhideWhenUsed/>
    <w:rsid w:val="001B6AB5"/>
    <w:pPr>
      <w:ind w:left="440"/>
    </w:pPr>
    <w:rPr>
      <w:rFonts w:asciiTheme="minorHAnsi" w:hAnsiTheme="minorHAnsi"/>
    </w:rPr>
  </w:style>
  <w:style w:type="paragraph" w:styleId="TOC4">
    <w:name w:val="toc 4"/>
    <w:basedOn w:val="Normal"/>
    <w:next w:val="Normal"/>
    <w:autoRedefine/>
    <w:uiPriority w:val="39"/>
    <w:unhideWhenUsed/>
    <w:rsid w:val="001B6AB5"/>
    <w:pPr>
      <w:ind w:left="660"/>
    </w:pPr>
    <w:rPr>
      <w:rFonts w:asciiTheme="minorHAnsi" w:hAnsiTheme="minorHAnsi"/>
      <w:sz w:val="20"/>
      <w:szCs w:val="20"/>
    </w:rPr>
  </w:style>
  <w:style w:type="paragraph" w:styleId="TOC5">
    <w:name w:val="toc 5"/>
    <w:basedOn w:val="Normal"/>
    <w:next w:val="Normal"/>
    <w:autoRedefine/>
    <w:uiPriority w:val="39"/>
    <w:unhideWhenUsed/>
    <w:rsid w:val="001B6AB5"/>
    <w:pPr>
      <w:ind w:left="880"/>
    </w:pPr>
    <w:rPr>
      <w:rFonts w:asciiTheme="minorHAnsi" w:hAnsiTheme="minorHAnsi"/>
      <w:sz w:val="20"/>
      <w:szCs w:val="20"/>
    </w:rPr>
  </w:style>
  <w:style w:type="paragraph" w:styleId="TOC6">
    <w:name w:val="toc 6"/>
    <w:basedOn w:val="Normal"/>
    <w:next w:val="Normal"/>
    <w:autoRedefine/>
    <w:uiPriority w:val="39"/>
    <w:unhideWhenUsed/>
    <w:rsid w:val="001B6AB5"/>
    <w:pPr>
      <w:ind w:left="1100"/>
    </w:pPr>
    <w:rPr>
      <w:rFonts w:asciiTheme="minorHAnsi" w:hAnsiTheme="minorHAnsi"/>
      <w:sz w:val="20"/>
      <w:szCs w:val="20"/>
    </w:rPr>
  </w:style>
  <w:style w:type="paragraph" w:styleId="TOC7">
    <w:name w:val="toc 7"/>
    <w:basedOn w:val="Normal"/>
    <w:next w:val="Normal"/>
    <w:autoRedefine/>
    <w:uiPriority w:val="39"/>
    <w:unhideWhenUsed/>
    <w:rsid w:val="001B6AB5"/>
    <w:pPr>
      <w:ind w:left="1320"/>
    </w:pPr>
    <w:rPr>
      <w:rFonts w:asciiTheme="minorHAnsi" w:hAnsiTheme="minorHAnsi"/>
      <w:sz w:val="20"/>
      <w:szCs w:val="20"/>
    </w:rPr>
  </w:style>
  <w:style w:type="paragraph" w:styleId="TOC8">
    <w:name w:val="toc 8"/>
    <w:basedOn w:val="Normal"/>
    <w:next w:val="Normal"/>
    <w:autoRedefine/>
    <w:uiPriority w:val="39"/>
    <w:unhideWhenUsed/>
    <w:rsid w:val="001B6AB5"/>
    <w:pPr>
      <w:ind w:left="1540"/>
    </w:pPr>
    <w:rPr>
      <w:rFonts w:asciiTheme="minorHAnsi" w:hAnsiTheme="minorHAnsi"/>
      <w:sz w:val="20"/>
      <w:szCs w:val="20"/>
    </w:rPr>
  </w:style>
  <w:style w:type="paragraph" w:styleId="TOC9">
    <w:name w:val="toc 9"/>
    <w:basedOn w:val="Normal"/>
    <w:next w:val="Normal"/>
    <w:autoRedefine/>
    <w:uiPriority w:val="39"/>
    <w:unhideWhenUsed/>
    <w:rsid w:val="001B6AB5"/>
    <w:pPr>
      <w:ind w:left="1760"/>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29440651">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15046548">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25230221">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502284952">
      <w:bodyDiv w:val="1"/>
      <w:marLeft w:val="0"/>
      <w:marRight w:val="0"/>
      <w:marTop w:val="0"/>
      <w:marBottom w:val="0"/>
      <w:divBdr>
        <w:top w:val="none" w:sz="0" w:space="0" w:color="auto"/>
        <w:left w:val="none" w:sz="0" w:space="0" w:color="auto"/>
        <w:bottom w:val="none" w:sz="0" w:space="0" w:color="auto"/>
        <w:right w:val="none" w:sz="0" w:space="0" w:color="auto"/>
      </w:divBdr>
    </w:div>
    <w:div w:id="516310156">
      <w:bodyDiv w:val="1"/>
      <w:marLeft w:val="0"/>
      <w:marRight w:val="0"/>
      <w:marTop w:val="0"/>
      <w:marBottom w:val="0"/>
      <w:divBdr>
        <w:top w:val="none" w:sz="0" w:space="0" w:color="auto"/>
        <w:left w:val="none" w:sz="0" w:space="0" w:color="auto"/>
        <w:bottom w:val="none" w:sz="0" w:space="0" w:color="auto"/>
        <w:right w:val="none" w:sz="0" w:space="0" w:color="auto"/>
      </w:divBdr>
    </w:div>
    <w:div w:id="565845112">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31990888">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3912921">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0992950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27548832">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75070650">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121894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38759566">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71060360">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50275910">
      <w:bodyDiv w:val="1"/>
      <w:marLeft w:val="0"/>
      <w:marRight w:val="0"/>
      <w:marTop w:val="0"/>
      <w:marBottom w:val="0"/>
      <w:divBdr>
        <w:top w:val="none" w:sz="0" w:space="0" w:color="auto"/>
        <w:left w:val="none" w:sz="0" w:space="0" w:color="auto"/>
        <w:bottom w:val="none" w:sz="0" w:space="0" w:color="auto"/>
        <w:right w:val="none" w:sz="0" w:space="0" w:color="auto"/>
      </w:divBdr>
    </w:div>
    <w:div w:id="1763600259">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1197914">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23D1974D-A3F5-4347-9AED-6C03ABFF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18</Pages>
  <Words>3270</Words>
  <Characters>18642</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104</cp:revision>
  <dcterms:created xsi:type="dcterms:W3CDTF">2016-03-07T15:45:00Z</dcterms:created>
  <dcterms:modified xsi:type="dcterms:W3CDTF">2016-03-10T20:58:00Z</dcterms:modified>
</cp:coreProperties>
</file>