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B144" w14:textId="77777777" w:rsidR="00FF17BA" w:rsidRDefault="00FF17BA" w:rsidP="0056034A">
      <w:pPr>
        <w:pStyle w:val="a6"/>
        <w:spacing w:before="0"/>
        <w:ind w:firstLine="709"/>
        <w:contextualSpacing/>
        <w:mirrorIndents/>
      </w:pPr>
    </w:p>
    <w:p w14:paraId="5A0D56A6" w14:textId="48B11546" w:rsidR="00FF17BA" w:rsidRPr="00FF17BA" w:rsidRDefault="00FF17BA" w:rsidP="0056034A">
      <w:pPr>
        <w:spacing w:after="0" w:line="360" w:lineRule="auto"/>
        <w:ind w:firstLine="709"/>
        <w:contextualSpacing/>
        <w:mirrorIndents/>
        <w:jc w:val="center"/>
        <w:rPr>
          <w:rFonts w:ascii="Times New Roman" w:eastAsia="Times New Roman" w:hAnsi="Times New Roman" w:cs="Times New Roman"/>
          <w:sz w:val="24"/>
          <w:szCs w:val="24"/>
          <w:lang w:eastAsia="ru-RU"/>
        </w:rPr>
      </w:pPr>
      <w:r w:rsidRPr="00FF17BA">
        <w:rPr>
          <w:noProof/>
        </w:rPr>
        <w:drawing>
          <wp:inline distT="0" distB="0" distL="0" distR="0" wp14:anchorId="08DB2454" wp14:editId="5A6DFDDE">
            <wp:extent cx="5210175" cy="9620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962025"/>
                    </a:xfrm>
                    <a:prstGeom prst="rect">
                      <a:avLst/>
                    </a:prstGeom>
                    <a:noFill/>
                    <a:ln>
                      <a:noFill/>
                    </a:ln>
                  </pic:spPr>
                </pic:pic>
              </a:graphicData>
            </a:graphic>
          </wp:inline>
        </w:drawing>
      </w:r>
    </w:p>
    <w:p w14:paraId="4CC1F79E" w14:textId="77777777" w:rsidR="00FF17BA" w:rsidRPr="00FF17BA" w:rsidRDefault="00FF17BA" w:rsidP="0056034A">
      <w:pPr>
        <w:spacing w:after="0" w:line="360" w:lineRule="auto"/>
        <w:ind w:firstLine="709"/>
        <w:contextualSpacing/>
        <w:mirrorIndents/>
        <w:jc w:val="center"/>
        <w:rPr>
          <w:rFonts w:ascii="Times New Roman" w:eastAsia="Times New Roman" w:hAnsi="Times New Roman" w:cs="Times New Roman"/>
          <w:sz w:val="24"/>
          <w:szCs w:val="24"/>
          <w:lang w:eastAsia="ru-RU"/>
        </w:rPr>
      </w:pPr>
      <w:r w:rsidRPr="00FF17BA">
        <w:rPr>
          <w:rFonts w:ascii="Times New Roman" w:eastAsia="Times New Roman" w:hAnsi="Times New Roman" w:cs="Times New Roman"/>
          <w:sz w:val="24"/>
          <w:szCs w:val="24"/>
          <w:lang w:eastAsia="ru-RU"/>
        </w:rPr>
        <w:t> </w:t>
      </w:r>
    </w:p>
    <w:p w14:paraId="48455605" w14:textId="5A9A4A02" w:rsidR="00FF17BA" w:rsidRPr="00FF17BA" w:rsidRDefault="00FF17BA" w:rsidP="0056034A">
      <w:pPr>
        <w:spacing w:after="0" w:line="360" w:lineRule="auto"/>
        <w:ind w:firstLine="709"/>
        <w:contextualSpacing/>
        <w:mirrorIndents/>
        <w:rPr>
          <w:rFonts w:ascii="Times New Roman" w:eastAsia="Times New Roman" w:hAnsi="Times New Roman" w:cs="Times New Roman"/>
          <w:b/>
          <w:bCs/>
          <w:sz w:val="28"/>
          <w:szCs w:val="28"/>
          <w:lang w:eastAsia="ru-RU"/>
        </w:rPr>
      </w:pPr>
      <w:r w:rsidRPr="00FF17BA">
        <w:rPr>
          <w:rFonts w:ascii="Times New Roman" w:eastAsia="Times New Roman" w:hAnsi="Times New Roman" w:cs="Times New Roman"/>
          <w:b/>
          <w:bCs/>
          <w:sz w:val="28"/>
          <w:szCs w:val="28"/>
          <w:lang w:eastAsia="ru-RU"/>
        </w:rPr>
        <w:t xml:space="preserve">Факультет </w:t>
      </w:r>
      <w:r w:rsidRPr="00FF17BA">
        <w:rPr>
          <w:rFonts w:ascii="Times New Roman" w:eastAsia="Times New Roman" w:hAnsi="Times New Roman" w:cs="Times New Roman"/>
          <w:b/>
          <w:bCs/>
          <w:sz w:val="28"/>
          <w:szCs w:val="28"/>
          <w:u w:val="single"/>
          <w:lang w:eastAsia="ru-RU"/>
        </w:rPr>
        <w:t>Информационных технологий</w:t>
      </w:r>
      <w:r w:rsidRPr="00FF17BA">
        <w:rPr>
          <w:rFonts w:ascii="Times New Roman" w:eastAsia="Times New Roman" w:hAnsi="Times New Roman" w:cs="Times New Roman"/>
          <w:b/>
          <w:bCs/>
          <w:sz w:val="28"/>
          <w:szCs w:val="28"/>
          <w:lang w:eastAsia="ru-RU"/>
        </w:rPr>
        <w:t> </w:t>
      </w:r>
    </w:p>
    <w:p w14:paraId="2701CDB1" w14:textId="6A751046" w:rsidR="00FF17BA" w:rsidRPr="00FF17BA" w:rsidRDefault="00FF17BA" w:rsidP="0056034A">
      <w:pPr>
        <w:spacing w:after="0" w:line="360" w:lineRule="auto"/>
        <w:ind w:firstLine="709"/>
        <w:contextualSpacing/>
        <w:mirrorIndents/>
        <w:rPr>
          <w:rFonts w:ascii="Times New Roman" w:eastAsia="Times New Roman" w:hAnsi="Times New Roman" w:cs="Times New Roman"/>
          <w:b/>
          <w:bCs/>
          <w:color w:val="000000"/>
          <w:sz w:val="28"/>
          <w:szCs w:val="28"/>
          <w:u w:val="single"/>
          <w:lang w:eastAsia="ru-RU"/>
        </w:rPr>
      </w:pPr>
      <w:r w:rsidRPr="00FF17BA">
        <w:rPr>
          <w:rFonts w:ascii="Times New Roman" w:eastAsia="Times New Roman" w:hAnsi="Times New Roman" w:cs="Times New Roman"/>
          <w:b/>
          <w:bCs/>
          <w:color w:val="000000"/>
          <w:sz w:val="28"/>
          <w:szCs w:val="28"/>
          <w:shd w:val="clear" w:color="auto" w:fill="FFFFFF"/>
          <w:lang w:eastAsia="ru-RU"/>
        </w:rPr>
        <w:t xml:space="preserve">Кафедра   </w:t>
      </w:r>
      <w:r w:rsidRPr="00FF17BA">
        <w:rPr>
          <w:rFonts w:ascii="Times New Roman" w:eastAsia="Times New Roman" w:hAnsi="Times New Roman" w:cs="Times New Roman"/>
          <w:b/>
          <w:bCs/>
          <w:color w:val="000000"/>
          <w:sz w:val="28"/>
          <w:szCs w:val="28"/>
          <w:u w:val="single"/>
          <w:lang w:eastAsia="ru-RU"/>
        </w:rPr>
        <w:t>информационных систем</w:t>
      </w:r>
    </w:p>
    <w:p w14:paraId="27FE4B29" w14:textId="440BAD58" w:rsidR="00FF17BA" w:rsidRDefault="00FF17BA" w:rsidP="0056034A">
      <w:pPr>
        <w:spacing w:after="0" w:line="360" w:lineRule="auto"/>
        <w:ind w:firstLine="709"/>
        <w:contextualSpacing/>
        <w:mirrorIndents/>
        <w:rPr>
          <w:rFonts w:ascii="Times New Roman" w:eastAsia="Times New Roman" w:hAnsi="Times New Roman" w:cs="Times New Roman"/>
          <w:b/>
          <w:bCs/>
          <w:color w:val="000000"/>
          <w:sz w:val="28"/>
          <w:szCs w:val="28"/>
          <w:u w:val="single"/>
          <w:lang w:eastAsia="ru-RU"/>
        </w:rPr>
      </w:pPr>
      <w:r w:rsidRPr="00FF17BA">
        <w:rPr>
          <w:rFonts w:ascii="Times New Roman" w:eastAsia="Times New Roman" w:hAnsi="Times New Roman" w:cs="Times New Roman"/>
          <w:b/>
          <w:bCs/>
          <w:color w:val="000000"/>
          <w:sz w:val="28"/>
          <w:szCs w:val="28"/>
          <w:lang w:eastAsia="ru-RU"/>
        </w:rPr>
        <w:t xml:space="preserve">Направление подготовки/Специальность </w:t>
      </w:r>
      <w:r w:rsidRPr="00FF17BA">
        <w:rPr>
          <w:rFonts w:ascii="Times New Roman" w:eastAsia="Times New Roman" w:hAnsi="Times New Roman" w:cs="Times New Roman"/>
          <w:b/>
          <w:bCs/>
          <w:color w:val="000000"/>
          <w:sz w:val="28"/>
          <w:szCs w:val="28"/>
          <w:u w:val="single"/>
          <w:lang w:eastAsia="ru-RU"/>
        </w:rPr>
        <w:t>Прикладная информатика</w:t>
      </w:r>
    </w:p>
    <w:p w14:paraId="684713C4" w14:textId="3CAFDDB3" w:rsidR="00FF17BA" w:rsidRPr="00FF17BA" w:rsidRDefault="00FF17BA" w:rsidP="0056034A">
      <w:pPr>
        <w:spacing w:after="0" w:line="360" w:lineRule="auto"/>
        <w:ind w:firstLine="709"/>
        <w:contextualSpacing/>
        <w:mirrorIndents/>
        <w:jc w:val="center"/>
        <w:rPr>
          <w:rFonts w:ascii="Times New Roman" w:eastAsia="Times New Roman" w:hAnsi="Times New Roman" w:cs="Times New Roman"/>
          <w:b/>
          <w:bCs/>
          <w:sz w:val="24"/>
          <w:szCs w:val="24"/>
          <w:lang w:eastAsia="ru-RU"/>
        </w:rPr>
      </w:pPr>
      <w:r w:rsidRPr="00FF17BA">
        <w:rPr>
          <w:rFonts w:ascii="Times New Roman" w:eastAsia="Times New Roman" w:hAnsi="Times New Roman" w:cs="Times New Roman"/>
          <w:b/>
          <w:bCs/>
          <w:color w:val="000000"/>
          <w:sz w:val="28"/>
          <w:szCs w:val="28"/>
          <w:lang w:eastAsia="ru-RU"/>
        </w:rPr>
        <w:t>КУРСОВОЙ ПРОЕКТ</w:t>
      </w:r>
    </w:p>
    <w:p w14:paraId="3640E453" w14:textId="4BD666DF" w:rsidR="00FF17BA" w:rsidRPr="00FF17BA" w:rsidRDefault="00FF17BA" w:rsidP="0056034A">
      <w:pPr>
        <w:spacing w:after="0" w:line="360" w:lineRule="auto"/>
        <w:ind w:firstLine="709"/>
        <w:contextualSpacing/>
        <w:mirrorIndents/>
        <w:jc w:val="both"/>
        <w:rPr>
          <w:rFonts w:ascii="Times New Roman" w:eastAsia="Times New Roman" w:hAnsi="Times New Roman" w:cs="Times New Roman"/>
          <w:sz w:val="24"/>
          <w:szCs w:val="24"/>
          <w:lang w:eastAsia="ru-RU"/>
        </w:rPr>
      </w:pPr>
    </w:p>
    <w:tbl>
      <w:tblPr>
        <w:tblW w:w="0" w:type="auto"/>
        <w:tblCellSpacing w:w="0" w:type="dxa"/>
        <w:tblInd w:w="-108" w:type="dxa"/>
        <w:tblLook w:val="04A0" w:firstRow="1" w:lastRow="0" w:firstColumn="1" w:lastColumn="0" w:noHBand="0" w:noVBand="1"/>
      </w:tblPr>
      <w:tblGrid>
        <w:gridCol w:w="4712"/>
        <w:gridCol w:w="4750"/>
      </w:tblGrid>
      <w:tr w:rsidR="00FF17BA" w:rsidRPr="00FF17BA" w14:paraId="33EC2231" w14:textId="77777777" w:rsidTr="00FF17BA">
        <w:trPr>
          <w:tblCellSpacing w:w="0" w:type="dxa"/>
        </w:trPr>
        <w:tc>
          <w:tcPr>
            <w:tcW w:w="4713" w:type="dxa"/>
            <w:tcBorders>
              <w:top w:val="nil"/>
              <w:left w:val="nil"/>
              <w:bottom w:val="nil"/>
              <w:right w:val="nil"/>
            </w:tcBorders>
            <w:vAlign w:val="center"/>
            <w:hideMark/>
          </w:tcPr>
          <w:p w14:paraId="72BF82D9" w14:textId="77777777" w:rsidR="00FF17BA" w:rsidRPr="00FF17BA" w:rsidRDefault="00FF17BA" w:rsidP="008320EF">
            <w:pPr>
              <w:spacing w:after="0" w:line="360" w:lineRule="auto"/>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b/>
                <w:bCs/>
                <w:color w:val="000000"/>
                <w:sz w:val="28"/>
                <w:szCs w:val="28"/>
                <w:shd w:val="clear" w:color="auto" w:fill="FFFFFF"/>
                <w:lang w:eastAsia="ru-RU"/>
              </w:rPr>
              <w:t>по дисциплине</w:t>
            </w:r>
          </w:p>
        </w:tc>
        <w:tc>
          <w:tcPr>
            <w:tcW w:w="4750" w:type="dxa"/>
            <w:tcBorders>
              <w:top w:val="nil"/>
              <w:left w:val="nil"/>
              <w:bottom w:val="nil"/>
              <w:right w:val="nil"/>
            </w:tcBorders>
            <w:vAlign w:val="center"/>
            <w:hideMark/>
          </w:tcPr>
          <w:p w14:paraId="380BB359" w14:textId="44D2DB67" w:rsidR="00FF17BA" w:rsidRPr="00FF17BA" w:rsidRDefault="00FF17BA" w:rsidP="008320EF">
            <w:pPr>
              <w:spacing w:after="0" w:line="360" w:lineRule="auto"/>
              <w:contextualSpacing/>
              <w:mirrorIndents/>
              <w:rPr>
                <w:rFonts w:ascii="Times New Roman" w:eastAsia="Times New Roman" w:hAnsi="Times New Roman" w:cs="Times New Roman"/>
                <w:sz w:val="24"/>
                <w:szCs w:val="24"/>
                <w:u w:val="single"/>
                <w:lang w:eastAsia="ru-RU"/>
              </w:rPr>
            </w:pPr>
            <w:r w:rsidRPr="00FF17BA">
              <w:rPr>
                <w:rFonts w:ascii="Times New Roman" w:eastAsia="Times New Roman" w:hAnsi="Times New Roman" w:cs="Times New Roman"/>
                <w:b/>
                <w:bCs/>
                <w:color w:val="000000"/>
                <w:sz w:val="28"/>
                <w:szCs w:val="28"/>
                <w:u w:val="single"/>
                <w:lang w:eastAsia="ru-RU"/>
              </w:rPr>
              <w:t>Машинное обучение и анализ данных</w:t>
            </w:r>
          </w:p>
        </w:tc>
      </w:tr>
      <w:tr w:rsidR="00FF17BA" w:rsidRPr="00FF17BA" w14:paraId="52B0F6AF" w14:textId="77777777" w:rsidTr="00FF17BA">
        <w:trPr>
          <w:tblCellSpacing w:w="0" w:type="dxa"/>
        </w:trPr>
        <w:tc>
          <w:tcPr>
            <w:tcW w:w="4713" w:type="dxa"/>
            <w:tcBorders>
              <w:top w:val="nil"/>
              <w:left w:val="nil"/>
              <w:bottom w:val="nil"/>
              <w:right w:val="nil"/>
            </w:tcBorders>
            <w:vAlign w:val="center"/>
            <w:hideMark/>
          </w:tcPr>
          <w:p w14:paraId="04E888DF" w14:textId="77777777" w:rsidR="00FF17BA" w:rsidRPr="00FF17BA" w:rsidRDefault="00FF17BA" w:rsidP="0056034A">
            <w:pPr>
              <w:spacing w:after="0" w:line="360" w:lineRule="auto"/>
              <w:ind w:firstLine="709"/>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sz w:val="24"/>
                <w:szCs w:val="24"/>
                <w:lang w:eastAsia="ru-RU"/>
              </w:rPr>
              <w:t> </w:t>
            </w:r>
          </w:p>
        </w:tc>
        <w:tc>
          <w:tcPr>
            <w:tcW w:w="4750" w:type="dxa"/>
            <w:tcBorders>
              <w:top w:val="nil"/>
              <w:left w:val="nil"/>
              <w:bottom w:val="nil"/>
              <w:right w:val="nil"/>
            </w:tcBorders>
            <w:vAlign w:val="center"/>
            <w:hideMark/>
          </w:tcPr>
          <w:p w14:paraId="67D78908" w14:textId="77777777" w:rsidR="00FF17BA" w:rsidRPr="00FF17BA" w:rsidRDefault="00FF17BA" w:rsidP="0056034A">
            <w:pPr>
              <w:spacing w:after="0" w:line="360" w:lineRule="auto"/>
              <w:ind w:firstLine="709"/>
              <w:contextualSpacing/>
              <w:mirrorIndents/>
              <w:rPr>
                <w:rFonts w:ascii="Times New Roman" w:eastAsia="Times New Roman" w:hAnsi="Times New Roman" w:cs="Times New Roman"/>
                <w:sz w:val="24"/>
                <w:szCs w:val="24"/>
                <w:lang w:eastAsia="ru-RU"/>
              </w:rPr>
            </w:pPr>
            <w:r w:rsidRPr="00FF17BA">
              <w:rPr>
                <w:rFonts w:ascii="Times New Roman" w:eastAsia="Times New Roman" w:hAnsi="Times New Roman" w:cs="Times New Roman"/>
                <w:sz w:val="24"/>
                <w:szCs w:val="24"/>
                <w:lang w:eastAsia="ru-RU"/>
              </w:rPr>
              <w:t> </w:t>
            </w:r>
          </w:p>
        </w:tc>
      </w:tr>
      <w:tr w:rsidR="00FF17BA" w:rsidRPr="00FF17BA" w14:paraId="45E2004B" w14:textId="77777777" w:rsidTr="00FF17BA">
        <w:trPr>
          <w:tblCellSpacing w:w="0" w:type="dxa"/>
        </w:trPr>
        <w:tc>
          <w:tcPr>
            <w:tcW w:w="4713" w:type="dxa"/>
            <w:tcBorders>
              <w:top w:val="nil"/>
              <w:left w:val="nil"/>
              <w:bottom w:val="nil"/>
              <w:right w:val="nil"/>
            </w:tcBorders>
            <w:vAlign w:val="center"/>
            <w:hideMark/>
          </w:tcPr>
          <w:p w14:paraId="69F47E4C" w14:textId="77777777" w:rsidR="00FF17BA" w:rsidRPr="00FF17BA" w:rsidRDefault="00FF17BA" w:rsidP="008320EF">
            <w:pPr>
              <w:spacing w:after="0" w:line="360" w:lineRule="auto"/>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b/>
                <w:bCs/>
                <w:color w:val="000000"/>
                <w:sz w:val="28"/>
                <w:szCs w:val="28"/>
                <w:shd w:val="clear" w:color="auto" w:fill="FFFFFF"/>
                <w:lang w:eastAsia="ru-RU"/>
              </w:rPr>
              <w:t>Задание / Вариант №</w:t>
            </w:r>
          </w:p>
        </w:tc>
        <w:tc>
          <w:tcPr>
            <w:tcW w:w="4750" w:type="dxa"/>
            <w:tcBorders>
              <w:top w:val="nil"/>
              <w:left w:val="nil"/>
              <w:bottom w:val="nil"/>
              <w:right w:val="nil"/>
            </w:tcBorders>
            <w:vAlign w:val="center"/>
            <w:hideMark/>
          </w:tcPr>
          <w:p w14:paraId="639E2AEF" w14:textId="05D08657" w:rsidR="00FF17BA" w:rsidRPr="00FF17BA" w:rsidRDefault="0027017E" w:rsidP="008320EF">
            <w:pPr>
              <w:spacing w:after="0" w:line="360" w:lineRule="auto"/>
              <w:contextualSpacing/>
              <w:mirrorIndents/>
              <w:rPr>
                <w:rFonts w:ascii="Times New Roman" w:eastAsia="Times New Roman" w:hAnsi="Times New Roman" w:cs="Times New Roman"/>
                <w:b/>
                <w:bCs/>
                <w:sz w:val="24"/>
                <w:szCs w:val="24"/>
                <w:u w:val="single"/>
                <w:lang w:eastAsia="ru-RU"/>
              </w:rPr>
            </w:pPr>
            <w:r w:rsidRPr="0027017E">
              <w:rPr>
                <w:rFonts w:ascii="Times New Roman" w:eastAsia="Times New Roman" w:hAnsi="Times New Roman" w:cs="Times New Roman"/>
                <w:b/>
                <w:bCs/>
                <w:color w:val="000000"/>
                <w:sz w:val="28"/>
                <w:szCs w:val="28"/>
                <w:u w:val="single"/>
                <w:lang w:eastAsia="ru-RU"/>
              </w:rPr>
              <w:t>10. Проектирование нейронной сети для анализа котировок валют</w:t>
            </w:r>
          </w:p>
        </w:tc>
      </w:tr>
      <w:tr w:rsidR="00FF17BA" w:rsidRPr="00FF17BA" w14:paraId="1CB3C00C" w14:textId="77777777" w:rsidTr="00FF17BA">
        <w:trPr>
          <w:tblCellSpacing w:w="0" w:type="dxa"/>
        </w:trPr>
        <w:tc>
          <w:tcPr>
            <w:tcW w:w="4713" w:type="dxa"/>
            <w:tcBorders>
              <w:top w:val="nil"/>
              <w:left w:val="nil"/>
              <w:bottom w:val="nil"/>
              <w:right w:val="nil"/>
            </w:tcBorders>
            <w:vAlign w:val="center"/>
            <w:hideMark/>
          </w:tcPr>
          <w:p w14:paraId="0A32258D" w14:textId="77777777" w:rsidR="00FF17BA" w:rsidRPr="00FF17BA" w:rsidRDefault="00FF17BA" w:rsidP="0056034A">
            <w:pPr>
              <w:spacing w:after="0" w:line="360" w:lineRule="auto"/>
              <w:ind w:firstLine="709"/>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sz w:val="24"/>
                <w:szCs w:val="24"/>
                <w:lang w:eastAsia="ru-RU"/>
              </w:rPr>
              <w:t> </w:t>
            </w:r>
          </w:p>
        </w:tc>
        <w:tc>
          <w:tcPr>
            <w:tcW w:w="4750" w:type="dxa"/>
            <w:tcBorders>
              <w:top w:val="nil"/>
              <w:left w:val="nil"/>
              <w:bottom w:val="nil"/>
              <w:right w:val="nil"/>
            </w:tcBorders>
            <w:vAlign w:val="center"/>
            <w:hideMark/>
          </w:tcPr>
          <w:p w14:paraId="40D73FB4" w14:textId="77777777" w:rsidR="00FF17BA" w:rsidRPr="00FF17BA" w:rsidRDefault="00FF17BA" w:rsidP="0056034A">
            <w:pPr>
              <w:spacing w:after="0" w:line="360" w:lineRule="auto"/>
              <w:ind w:firstLine="709"/>
              <w:contextualSpacing/>
              <w:mirrorIndents/>
              <w:rPr>
                <w:rFonts w:ascii="Times New Roman" w:eastAsia="Times New Roman" w:hAnsi="Times New Roman" w:cs="Times New Roman"/>
                <w:sz w:val="24"/>
                <w:szCs w:val="24"/>
                <w:lang w:eastAsia="ru-RU"/>
              </w:rPr>
            </w:pPr>
            <w:r w:rsidRPr="00FF17BA">
              <w:rPr>
                <w:rFonts w:ascii="Times New Roman" w:eastAsia="Times New Roman" w:hAnsi="Times New Roman" w:cs="Times New Roman"/>
                <w:sz w:val="24"/>
                <w:szCs w:val="24"/>
                <w:lang w:eastAsia="ru-RU"/>
              </w:rPr>
              <w:t> </w:t>
            </w:r>
          </w:p>
        </w:tc>
      </w:tr>
      <w:tr w:rsidR="00FF17BA" w:rsidRPr="00FF17BA" w14:paraId="72BBED50" w14:textId="77777777" w:rsidTr="00FF17BA">
        <w:trPr>
          <w:tblCellSpacing w:w="0" w:type="dxa"/>
        </w:trPr>
        <w:tc>
          <w:tcPr>
            <w:tcW w:w="4713" w:type="dxa"/>
            <w:tcBorders>
              <w:top w:val="nil"/>
              <w:left w:val="nil"/>
              <w:bottom w:val="nil"/>
              <w:right w:val="nil"/>
            </w:tcBorders>
            <w:vAlign w:val="center"/>
            <w:hideMark/>
          </w:tcPr>
          <w:p w14:paraId="36DB562A" w14:textId="77777777" w:rsidR="00FF17BA" w:rsidRPr="00FF17BA" w:rsidRDefault="00FF17BA" w:rsidP="008320EF">
            <w:pPr>
              <w:spacing w:after="0" w:line="360" w:lineRule="auto"/>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b/>
                <w:bCs/>
                <w:color w:val="000000"/>
                <w:sz w:val="28"/>
                <w:szCs w:val="28"/>
                <w:shd w:val="clear" w:color="auto" w:fill="FFFFFF"/>
                <w:lang w:eastAsia="ru-RU"/>
              </w:rPr>
              <w:t>Тема</w:t>
            </w:r>
          </w:p>
        </w:tc>
        <w:tc>
          <w:tcPr>
            <w:tcW w:w="4750" w:type="dxa"/>
            <w:tcBorders>
              <w:top w:val="nil"/>
              <w:left w:val="nil"/>
              <w:bottom w:val="nil"/>
              <w:right w:val="nil"/>
            </w:tcBorders>
            <w:vAlign w:val="center"/>
            <w:hideMark/>
          </w:tcPr>
          <w:p w14:paraId="17855FE1" w14:textId="63BED868" w:rsidR="00FF17BA" w:rsidRPr="00FF17BA" w:rsidRDefault="0027017E" w:rsidP="008320EF">
            <w:pPr>
              <w:spacing w:after="0" w:line="360" w:lineRule="auto"/>
              <w:contextualSpacing/>
              <w:mirrorIndents/>
              <w:rPr>
                <w:rFonts w:ascii="Times New Roman" w:eastAsia="Times New Roman" w:hAnsi="Times New Roman" w:cs="Times New Roman"/>
                <w:sz w:val="24"/>
                <w:szCs w:val="24"/>
                <w:u w:val="single"/>
                <w:lang w:eastAsia="ru-RU"/>
              </w:rPr>
            </w:pPr>
            <w:r w:rsidRPr="0027017E">
              <w:rPr>
                <w:rFonts w:ascii="Times New Roman" w:eastAsia="Times New Roman" w:hAnsi="Times New Roman" w:cs="Times New Roman"/>
                <w:b/>
                <w:bCs/>
                <w:color w:val="000000"/>
                <w:sz w:val="28"/>
                <w:szCs w:val="28"/>
                <w:u w:val="single"/>
                <w:lang w:eastAsia="ru-RU"/>
              </w:rPr>
              <w:t>Обучение нейронной сети для решения прикладной задачи анализа данных</w:t>
            </w:r>
          </w:p>
        </w:tc>
      </w:tr>
      <w:tr w:rsidR="00FF17BA" w:rsidRPr="00FF17BA" w14:paraId="29BAD7FC" w14:textId="77777777" w:rsidTr="00FF17BA">
        <w:trPr>
          <w:tblCellSpacing w:w="0" w:type="dxa"/>
        </w:trPr>
        <w:tc>
          <w:tcPr>
            <w:tcW w:w="4713" w:type="dxa"/>
            <w:tcBorders>
              <w:top w:val="nil"/>
              <w:left w:val="nil"/>
              <w:bottom w:val="nil"/>
              <w:right w:val="nil"/>
            </w:tcBorders>
            <w:vAlign w:val="center"/>
            <w:hideMark/>
          </w:tcPr>
          <w:p w14:paraId="2E8C0735" w14:textId="77777777" w:rsidR="00FF17BA" w:rsidRPr="00FF17BA" w:rsidRDefault="00FF17BA" w:rsidP="0056034A">
            <w:pPr>
              <w:spacing w:after="0" w:line="360" w:lineRule="auto"/>
              <w:ind w:firstLine="709"/>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sz w:val="24"/>
                <w:szCs w:val="24"/>
                <w:lang w:eastAsia="ru-RU"/>
              </w:rPr>
              <w:t> </w:t>
            </w:r>
          </w:p>
        </w:tc>
        <w:tc>
          <w:tcPr>
            <w:tcW w:w="4750" w:type="dxa"/>
            <w:tcBorders>
              <w:top w:val="nil"/>
              <w:left w:val="nil"/>
              <w:bottom w:val="nil"/>
              <w:right w:val="nil"/>
            </w:tcBorders>
            <w:vAlign w:val="center"/>
            <w:hideMark/>
          </w:tcPr>
          <w:p w14:paraId="4CFD3A85" w14:textId="77777777" w:rsidR="00FF17BA" w:rsidRPr="00FF17BA" w:rsidRDefault="00FF17BA" w:rsidP="0056034A">
            <w:pPr>
              <w:spacing w:after="0" w:line="360" w:lineRule="auto"/>
              <w:ind w:firstLine="709"/>
              <w:contextualSpacing/>
              <w:mirrorIndents/>
              <w:rPr>
                <w:rFonts w:ascii="Times New Roman" w:eastAsia="Times New Roman" w:hAnsi="Times New Roman" w:cs="Times New Roman"/>
                <w:sz w:val="24"/>
                <w:szCs w:val="24"/>
                <w:lang w:eastAsia="ru-RU"/>
              </w:rPr>
            </w:pPr>
            <w:r w:rsidRPr="00FF17BA">
              <w:rPr>
                <w:rFonts w:ascii="Times New Roman" w:eastAsia="Times New Roman" w:hAnsi="Times New Roman" w:cs="Times New Roman"/>
                <w:sz w:val="24"/>
                <w:szCs w:val="24"/>
                <w:lang w:eastAsia="ru-RU"/>
              </w:rPr>
              <w:t> </w:t>
            </w:r>
          </w:p>
        </w:tc>
      </w:tr>
      <w:tr w:rsidR="00FF17BA" w:rsidRPr="00FF17BA" w14:paraId="7095A880" w14:textId="77777777" w:rsidTr="00FF17BA">
        <w:trPr>
          <w:tblCellSpacing w:w="0" w:type="dxa"/>
        </w:trPr>
        <w:tc>
          <w:tcPr>
            <w:tcW w:w="4713" w:type="dxa"/>
            <w:tcBorders>
              <w:top w:val="nil"/>
              <w:left w:val="nil"/>
              <w:bottom w:val="nil"/>
              <w:right w:val="nil"/>
            </w:tcBorders>
            <w:vAlign w:val="center"/>
            <w:hideMark/>
          </w:tcPr>
          <w:p w14:paraId="7FFCA5F3" w14:textId="77777777" w:rsidR="00FF17BA" w:rsidRPr="00FF17BA" w:rsidRDefault="00FF17BA" w:rsidP="008320EF">
            <w:pPr>
              <w:spacing w:after="0" w:line="360" w:lineRule="auto"/>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b/>
                <w:bCs/>
                <w:color w:val="000000"/>
                <w:sz w:val="28"/>
                <w:szCs w:val="28"/>
                <w:shd w:val="clear" w:color="auto" w:fill="FFFFFF"/>
                <w:lang w:eastAsia="ru-RU"/>
              </w:rPr>
              <w:t>Выполнена обучающимся группы</w:t>
            </w:r>
          </w:p>
        </w:tc>
        <w:tc>
          <w:tcPr>
            <w:tcW w:w="4750" w:type="dxa"/>
            <w:tcBorders>
              <w:top w:val="nil"/>
              <w:left w:val="nil"/>
              <w:bottom w:val="single" w:sz="4" w:space="0" w:color="000000"/>
              <w:right w:val="nil"/>
            </w:tcBorders>
            <w:vAlign w:val="center"/>
            <w:hideMark/>
          </w:tcPr>
          <w:p w14:paraId="1A775F74" w14:textId="77777777" w:rsidR="00FF17BA" w:rsidRPr="00FF17BA" w:rsidRDefault="00FF17BA" w:rsidP="0056034A">
            <w:pPr>
              <w:spacing w:after="0" w:line="360" w:lineRule="auto"/>
              <w:ind w:firstLine="709"/>
              <w:contextualSpacing/>
              <w:mirrorIndents/>
              <w:rPr>
                <w:rFonts w:ascii="Times New Roman" w:eastAsia="Times New Roman" w:hAnsi="Times New Roman" w:cs="Times New Roman"/>
                <w:b/>
                <w:bCs/>
                <w:sz w:val="24"/>
                <w:szCs w:val="24"/>
                <w:lang w:eastAsia="ru-RU"/>
              </w:rPr>
            </w:pPr>
            <w:proofErr w:type="spellStart"/>
            <w:r w:rsidRPr="00FF17BA">
              <w:rPr>
                <w:rFonts w:ascii="Times New Roman" w:eastAsia="Times New Roman" w:hAnsi="Times New Roman" w:cs="Times New Roman"/>
                <w:b/>
                <w:bCs/>
                <w:color w:val="000000"/>
                <w:sz w:val="28"/>
                <w:szCs w:val="28"/>
                <w:lang w:eastAsia="ru-RU"/>
              </w:rPr>
              <w:t>н.ИЗДтв</w:t>
            </w:r>
            <w:proofErr w:type="spellEnd"/>
            <w:r w:rsidRPr="00FF17BA">
              <w:rPr>
                <w:rFonts w:ascii="Times New Roman" w:eastAsia="Times New Roman" w:hAnsi="Times New Roman" w:cs="Times New Roman"/>
                <w:b/>
                <w:bCs/>
                <w:color w:val="000000"/>
                <w:sz w:val="28"/>
                <w:szCs w:val="28"/>
                <w:lang w:eastAsia="ru-RU"/>
              </w:rPr>
              <w:t xml:space="preserve"> 23.1/Б3-21</w:t>
            </w:r>
          </w:p>
        </w:tc>
      </w:tr>
      <w:tr w:rsidR="00FF17BA" w:rsidRPr="00FF17BA" w14:paraId="55C6D16A" w14:textId="77777777" w:rsidTr="00FF17BA">
        <w:trPr>
          <w:tblCellSpacing w:w="0" w:type="dxa"/>
        </w:trPr>
        <w:tc>
          <w:tcPr>
            <w:tcW w:w="4713" w:type="dxa"/>
            <w:tcBorders>
              <w:top w:val="nil"/>
              <w:left w:val="nil"/>
              <w:bottom w:val="nil"/>
              <w:right w:val="nil"/>
            </w:tcBorders>
            <w:vAlign w:val="center"/>
            <w:hideMark/>
          </w:tcPr>
          <w:p w14:paraId="386E1BA7" w14:textId="77777777" w:rsidR="00FF17BA" w:rsidRPr="00FF17BA" w:rsidRDefault="00FF17BA" w:rsidP="008320EF">
            <w:pPr>
              <w:spacing w:after="0" w:line="360" w:lineRule="auto"/>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b/>
                <w:bCs/>
                <w:color w:val="000000"/>
                <w:sz w:val="28"/>
                <w:szCs w:val="28"/>
                <w:shd w:val="clear" w:color="auto" w:fill="FFFFFF"/>
                <w:lang w:eastAsia="ru-RU"/>
              </w:rPr>
              <w:t>ФИО обучающегося</w:t>
            </w:r>
          </w:p>
        </w:tc>
        <w:tc>
          <w:tcPr>
            <w:tcW w:w="4750" w:type="dxa"/>
            <w:tcBorders>
              <w:top w:val="single" w:sz="4" w:space="0" w:color="000000"/>
              <w:left w:val="nil"/>
              <w:bottom w:val="single" w:sz="4" w:space="0" w:color="000000"/>
              <w:right w:val="nil"/>
            </w:tcBorders>
            <w:vAlign w:val="center"/>
            <w:hideMark/>
          </w:tcPr>
          <w:p w14:paraId="7327B7E5" w14:textId="77777777" w:rsidR="00FF17BA" w:rsidRPr="00FF17BA" w:rsidRDefault="00FF17BA" w:rsidP="008320EF">
            <w:pPr>
              <w:spacing w:after="0" w:line="360" w:lineRule="auto"/>
              <w:contextualSpacing/>
              <w:mirrorIndents/>
              <w:rPr>
                <w:rFonts w:ascii="Times New Roman" w:eastAsia="Times New Roman" w:hAnsi="Times New Roman" w:cs="Times New Roman"/>
                <w:b/>
                <w:bCs/>
                <w:sz w:val="24"/>
                <w:szCs w:val="24"/>
                <w:lang w:eastAsia="ru-RU"/>
              </w:rPr>
            </w:pPr>
            <w:r w:rsidRPr="00FF17BA">
              <w:rPr>
                <w:rFonts w:ascii="Times New Roman" w:eastAsia="Times New Roman" w:hAnsi="Times New Roman" w:cs="Times New Roman"/>
                <w:b/>
                <w:bCs/>
                <w:color w:val="000000"/>
                <w:sz w:val="28"/>
                <w:szCs w:val="28"/>
                <w:shd w:val="clear" w:color="auto" w:fill="FFFFFF"/>
                <w:lang w:eastAsia="ru-RU"/>
              </w:rPr>
              <w:t>Панфилов Константин Олегович</w:t>
            </w:r>
          </w:p>
        </w:tc>
      </w:tr>
      <w:tr w:rsidR="00FF17BA" w:rsidRPr="00FF17BA" w14:paraId="3F82F2F1" w14:textId="77777777" w:rsidTr="00FF17BA">
        <w:trPr>
          <w:tblCellSpacing w:w="0" w:type="dxa"/>
        </w:trPr>
        <w:tc>
          <w:tcPr>
            <w:tcW w:w="4713" w:type="dxa"/>
            <w:tcBorders>
              <w:top w:val="nil"/>
              <w:left w:val="nil"/>
              <w:bottom w:val="nil"/>
              <w:right w:val="nil"/>
            </w:tcBorders>
            <w:vAlign w:val="center"/>
            <w:hideMark/>
          </w:tcPr>
          <w:p w14:paraId="475CA7D9" w14:textId="77777777" w:rsidR="00FF17BA" w:rsidRPr="00FF17BA" w:rsidRDefault="00FF17BA" w:rsidP="0056034A">
            <w:pPr>
              <w:spacing w:after="0" w:line="360" w:lineRule="auto"/>
              <w:ind w:firstLine="709"/>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sz w:val="24"/>
                <w:szCs w:val="24"/>
                <w:lang w:eastAsia="ru-RU"/>
              </w:rPr>
              <w:t> </w:t>
            </w:r>
          </w:p>
        </w:tc>
        <w:tc>
          <w:tcPr>
            <w:tcW w:w="4750" w:type="dxa"/>
            <w:tcBorders>
              <w:top w:val="single" w:sz="4" w:space="0" w:color="000000"/>
              <w:left w:val="nil"/>
              <w:bottom w:val="nil"/>
              <w:right w:val="nil"/>
            </w:tcBorders>
            <w:vAlign w:val="center"/>
            <w:hideMark/>
          </w:tcPr>
          <w:p w14:paraId="48A00F97" w14:textId="77777777" w:rsidR="00FF17BA" w:rsidRPr="00FF17BA" w:rsidRDefault="00FF17BA" w:rsidP="0056034A">
            <w:pPr>
              <w:spacing w:after="0" w:line="360" w:lineRule="auto"/>
              <w:ind w:firstLine="709"/>
              <w:contextualSpacing/>
              <w:mirrorIndents/>
              <w:rPr>
                <w:rFonts w:ascii="Times New Roman" w:eastAsia="Times New Roman" w:hAnsi="Times New Roman" w:cs="Times New Roman"/>
                <w:b/>
                <w:bCs/>
                <w:sz w:val="24"/>
                <w:szCs w:val="24"/>
                <w:lang w:eastAsia="ru-RU"/>
              </w:rPr>
            </w:pPr>
            <w:r w:rsidRPr="00FF17BA">
              <w:rPr>
                <w:rFonts w:ascii="Times New Roman" w:eastAsia="Times New Roman" w:hAnsi="Times New Roman" w:cs="Times New Roman"/>
                <w:b/>
                <w:bCs/>
                <w:sz w:val="24"/>
                <w:szCs w:val="24"/>
                <w:lang w:eastAsia="ru-RU"/>
              </w:rPr>
              <w:t> </w:t>
            </w:r>
          </w:p>
        </w:tc>
      </w:tr>
      <w:tr w:rsidR="00FF17BA" w:rsidRPr="00FF17BA" w14:paraId="0602DE46" w14:textId="77777777" w:rsidTr="00FF17BA">
        <w:trPr>
          <w:tblCellSpacing w:w="0" w:type="dxa"/>
        </w:trPr>
        <w:tc>
          <w:tcPr>
            <w:tcW w:w="4713" w:type="dxa"/>
            <w:tcBorders>
              <w:top w:val="nil"/>
              <w:left w:val="nil"/>
              <w:bottom w:val="nil"/>
              <w:right w:val="nil"/>
            </w:tcBorders>
            <w:vAlign w:val="center"/>
            <w:hideMark/>
          </w:tcPr>
          <w:p w14:paraId="1DAECE49" w14:textId="77777777" w:rsidR="00FF17BA" w:rsidRPr="00FF17BA" w:rsidRDefault="00FF17BA" w:rsidP="008320EF">
            <w:pPr>
              <w:spacing w:after="0" w:line="360" w:lineRule="auto"/>
              <w:contextualSpacing/>
              <w:mirrorIndents/>
              <w:jc w:val="both"/>
              <w:rPr>
                <w:rFonts w:ascii="Times New Roman" w:eastAsia="Times New Roman" w:hAnsi="Times New Roman" w:cs="Times New Roman"/>
                <w:sz w:val="24"/>
                <w:szCs w:val="24"/>
                <w:lang w:eastAsia="ru-RU"/>
              </w:rPr>
            </w:pPr>
            <w:r w:rsidRPr="00FF17BA">
              <w:rPr>
                <w:rFonts w:ascii="Times New Roman" w:eastAsia="Times New Roman" w:hAnsi="Times New Roman" w:cs="Times New Roman"/>
                <w:b/>
                <w:bCs/>
                <w:color w:val="000000"/>
                <w:sz w:val="28"/>
                <w:szCs w:val="28"/>
                <w:shd w:val="clear" w:color="auto" w:fill="FFFFFF"/>
                <w:lang w:eastAsia="ru-RU"/>
              </w:rPr>
              <w:t>Преподаватель</w:t>
            </w:r>
          </w:p>
        </w:tc>
        <w:tc>
          <w:tcPr>
            <w:tcW w:w="4750" w:type="dxa"/>
            <w:tcBorders>
              <w:top w:val="nil"/>
              <w:left w:val="nil"/>
              <w:bottom w:val="single" w:sz="4" w:space="0" w:color="000000"/>
              <w:right w:val="nil"/>
            </w:tcBorders>
            <w:vAlign w:val="center"/>
            <w:hideMark/>
          </w:tcPr>
          <w:p w14:paraId="562C8BFA" w14:textId="3620304F" w:rsidR="00FF17BA" w:rsidRPr="00FF17BA" w:rsidRDefault="0027017E" w:rsidP="008320EF">
            <w:pPr>
              <w:spacing w:after="0" w:line="360" w:lineRule="auto"/>
              <w:contextualSpacing/>
              <w:mirrorIndents/>
              <w:rPr>
                <w:rFonts w:ascii="Times New Roman" w:eastAsia="Times New Roman" w:hAnsi="Times New Roman" w:cs="Times New Roman"/>
                <w:b/>
                <w:bCs/>
                <w:sz w:val="24"/>
                <w:szCs w:val="24"/>
                <w:lang w:eastAsia="ru-RU"/>
              </w:rPr>
            </w:pPr>
            <w:r w:rsidRPr="0027017E">
              <w:rPr>
                <w:rFonts w:ascii="Times New Roman" w:eastAsia="Times New Roman" w:hAnsi="Times New Roman" w:cs="Times New Roman"/>
                <w:b/>
                <w:bCs/>
                <w:color w:val="000000"/>
                <w:sz w:val="28"/>
                <w:szCs w:val="28"/>
                <w:lang w:eastAsia="ru-RU"/>
              </w:rPr>
              <w:t>Зайцев Сергей Александрович</w:t>
            </w:r>
          </w:p>
        </w:tc>
      </w:tr>
    </w:tbl>
    <w:p w14:paraId="3715DED9" w14:textId="77777777" w:rsidR="00FF17BA" w:rsidRPr="00FF17BA" w:rsidRDefault="00FF17BA" w:rsidP="0056034A">
      <w:pPr>
        <w:spacing w:after="0" w:line="360" w:lineRule="auto"/>
        <w:ind w:firstLine="709"/>
        <w:contextualSpacing/>
        <w:mirrorIndents/>
        <w:rPr>
          <w:rFonts w:ascii="Times New Roman" w:eastAsia="Times New Roman" w:hAnsi="Times New Roman" w:cs="Times New Roman"/>
          <w:sz w:val="24"/>
          <w:szCs w:val="24"/>
          <w:lang w:eastAsia="ru-RU"/>
        </w:rPr>
      </w:pPr>
      <w:r w:rsidRPr="00FF17BA">
        <w:rPr>
          <w:rFonts w:ascii="Times New Roman" w:eastAsia="Times New Roman" w:hAnsi="Times New Roman" w:cs="Times New Roman"/>
          <w:sz w:val="24"/>
          <w:szCs w:val="24"/>
          <w:lang w:eastAsia="ru-RU"/>
        </w:rPr>
        <w:t> </w:t>
      </w:r>
    </w:p>
    <w:p w14:paraId="7386A334" w14:textId="77777777" w:rsidR="004E4FD6" w:rsidRDefault="004E4FD6" w:rsidP="00574CB6">
      <w:pPr>
        <w:spacing w:after="0" w:line="360" w:lineRule="auto"/>
        <w:ind w:firstLine="709"/>
        <w:contextualSpacing/>
        <w:mirrorIndents/>
        <w:jc w:val="center"/>
        <w:rPr>
          <w:rFonts w:ascii="Times New Roman" w:eastAsia="Times New Roman" w:hAnsi="Times New Roman" w:cs="Times New Roman"/>
          <w:color w:val="000000"/>
          <w:sz w:val="28"/>
          <w:szCs w:val="28"/>
          <w:shd w:val="clear" w:color="auto" w:fill="FFFFFF"/>
          <w:lang w:eastAsia="ru-RU"/>
        </w:rPr>
      </w:pPr>
    </w:p>
    <w:p w14:paraId="3C8E69EB" w14:textId="77777777" w:rsidR="004E4FD6" w:rsidRDefault="004E4FD6" w:rsidP="00574CB6">
      <w:pPr>
        <w:spacing w:after="0" w:line="360" w:lineRule="auto"/>
        <w:ind w:firstLine="709"/>
        <w:contextualSpacing/>
        <w:mirrorIndents/>
        <w:jc w:val="center"/>
        <w:rPr>
          <w:rFonts w:ascii="Times New Roman" w:eastAsia="Times New Roman" w:hAnsi="Times New Roman" w:cs="Times New Roman"/>
          <w:color w:val="000000"/>
          <w:sz w:val="28"/>
          <w:szCs w:val="28"/>
          <w:shd w:val="clear" w:color="auto" w:fill="FFFFFF"/>
          <w:lang w:eastAsia="ru-RU"/>
        </w:rPr>
      </w:pPr>
    </w:p>
    <w:p w14:paraId="7E0E55D6" w14:textId="77777777" w:rsidR="004E4FD6" w:rsidRDefault="004E4FD6" w:rsidP="004E4FD6">
      <w:pPr>
        <w:spacing w:after="0" w:line="360" w:lineRule="auto"/>
        <w:ind w:firstLine="709"/>
        <w:contextualSpacing/>
        <w:mirrorIndents/>
        <w:jc w:val="center"/>
        <w:rPr>
          <w:rFonts w:ascii="Times New Roman" w:eastAsia="Times New Roman" w:hAnsi="Times New Roman" w:cs="Times New Roman"/>
          <w:color w:val="000000"/>
          <w:sz w:val="28"/>
          <w:szCs w:val="28"/>
          <w:shd w:val="clear" w:color="auto" w:fill="FFFFFF"/>
          <w:lang w:eastAsia="ru-RU"/>
        </w:rPr>
      </w:pPr>
    </w:p>
    <w:p w14:paraId="04977130" w14:textId="0477AC01" w:rsidR="008320EF" w:rsidRDefault="00FF17BA" w:rsidP="004E4FD6">
      <w:pPr>
        <w:spacing w:after="0" w:line="360" w:lineRule="auto"/>
        <w:ind w:firstLine="709"/>
        <w:contextualSpacing/>
        <w:mirrorIndents/>
        <w:jc w:val="center"/>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г. </w:t>
      </w:r>
      <w:r w:rsidRPr="00FF17BA">
        <w:rPr>
          <w:rFonts w:ascii="Times New Roman" w:eastAsia="Times New Roman" w:hAnsi="Times New Roman" w:cs="Times New Roman"/>
          <w:color w:val="000000"/>
          <w:sz w:val="28"/>
          <w:szCs w:val="28"/>
          <w:shd w:val="clear" w:color="auto" w:fill="FFFFFF"/>
          <w:lang w:eastAsia="ru-RU"/>
        </w:rPr>
        <w:t>Москва – 202</w:t>
      </w:r>
      <w:r>
        <w:rPr>
          <w:rFonts w:ascii="Times New Roman" w:eastAsia="Times New Roman" w:hAnsi="Times New Roman" w:cs="Times New Roman"/>
          <w:color w:val="000000"/>
          <w:sz w:val="28"/>
          <w:szCs w:val="28"/>
          <w:shd w:val="clear" w:color="auto" w:fill="FFFFFF"/>
          <w:lang w:eastAsia="ru-RU"/>
        </w:rPr>
        <w:t>3</w:t>
      </w:r>
      <w:r w:rsidRPr="00FF17BA">
        <w:rPr>
          <w:rFonts w:ascii="Times New Roman" w:eastAsia="Times New Roman" w:hAnsi="Times New Roman" w:cs="Times New Roman"/>
          <w:color w:val="000000"/>
          <w:sz w:val="28"/>
          <w:szCs w:val="28"/>
          <w:shd w:val="clear" w:color="auto" w:fill="FFFFFF"/>
          <w:lang w:eastAsia="ru-RU"/>
        </w:rPr>
        <w:t xml:space="preserve"> г.</w:t>
      </w:r>
    </w:p>
    <w:p w14:paraId="1E4E6768" w14:textId="77777777" w:rsidR="008320EF" w:rsidRPr="00574CB6" w:rsidRDefault="008320EF" w:rsidP="00574CB6">
      <w:pPr>
        <w:spacing w:after="0" w:line="360" w:lineRule="auto"/>
        <w:ind w:firstLine="709"/>
        <w:contextualSpacing/>
        <w:mirrorIndents/>
        <w:jc w:val="center"/>
        <w:rPr>
          <w:rFonts w:ascii="Times New Roman" w:eastAsia="Times New Roman" w:hAnsi="Times New Roman" w:cs="Times New Roman"/>
          <w:sz w:val="24"/>
          <w:szCs w:val="24"/>
          <w:lang w:eastAsia="ru-RU"/>
        </w:rPr>
      </w:pPr>
    </w:p>
    <w:sdt>
      <w:sdtPr>
        <w:rPr>
          <w:sz w:val="28"/>
          <w:szCs w:val="28"/>
        </w:rPr>
        <w:id w:val="1993594032"/>
        <w:docPartObj>
          <w:docPartGallery w:val="Table of Contents"/>
          <w:docPartUnique/>
        </w:docPartObj>
      </w:sdtPr>
      <w:sdtEndPr>
        <w:rPr>
          <w:rFonts w:asciiTheme="minorHAnsi" w:eastAsiaTheme="minorHAnsi" w:hAnsiTheme="minorHAnsi" w:cstheme="minorBidi"/>
          <w:b/>
          <w:bCs/>
          <w:color w:val="auto"/>
          <w:lang w:eastAsia="en-US"/>
        </w:rPr>
      </w:sdtEndPr>
      <w:sdtContent>
        <w:p w14:paraId="27A2A27C" w14:textId="1FE5513A" w:rsidR="0056034A" w:rsidRPr="004E4FD6" w:rsidRDefault="0056034A">
          <w:pPr>
            <w:pStyle w:val="a6"/>
            <w:rPr>
              <w:rFonts w:ascii="Times New Roman" w:hAnsi="Times New Roman" w:cs="Times New Roman"/>
              <w:b/>
              <w:bCs/>
              <w:color w:val="auto"/>
              <w:sz w:val="28"/>
              <w:szCs w:val="28"/>
            </w:rPr>
          </w:pPr>
          <w:r w:rsidRPr="004E4FD6">
            <w:rPr>
              <w:rFonts w:ascii="Times New Roman" w:hAnsi="Times New Roman" w:cs="Times New Roman"/>
              <w:b/>
              <w:bCs/>
              <w:color w:val="auto"/>
              <w:sz w:val="28"/>
              <w:szCs w:val="28"/>
            </w:rPr>
            <w:t>Оглавление</w:t>
          </w:r>
        </w:p>
        <w:p w14:paraId="59BBD2EC" w14:textId="0637EE42" w:rsidR="004E4FD6" w:rsidRPr="004E4FD6" w:rsidRDefault="0056034A">
          <w:pPr>
            <w:pStyle w:val="11"/>
            <w:tabs>
              <w:tab w:val="right" w:leader="dot" w:pos="9344"/>
            </w:tabs>
            <w:rPr>
              <w:rFonts w:ascii="Times New Roman" w:eastAsiaTheme="minorEastAsia" w:hAnsi="Times New Roman" w:cs="Times New Roman"/>
              <w:noProof/>
              <w:sz w:val="28"/>
              <w:szCs w:val="28"/>
              <w:lang w:eastAsia="ru-RU"/>
            </w:rPr>
          </w:pPr>
          <w:r w:rsidRPr="004E4FD6">
            <w:rPr>
              <w:rFonts w:ascii="Times New Roman" w:hAnsi="Times New Roman" w:cs="Times New Roman"/>
              <w:sz w:val="28"/>
              <w:szCs w:val="28"/>
            </w:rPr>
            <w:fldChar w:fldCharType="begin"/>
          </w:r>
          <w:r w:rsidRPr="004E4FD6">
            <w:rPr>
              <w:rFonts w:ascii="Times New Roman" w:hAnsi="Times New Roman" w:cs="Times New Roman"/>
              <w:sz w:val="28"/>
              <w:szCs w:val="28"/>
            </w:rPr>
            <w:instrText xml:space="preserve"> TOC \o "1-3" \h \z \u </w:instrText>
          </w:r>
          <w:r w:rsidRPr="004E4FD6">
            <w:rPr>
              <w:rFonts w:ascii="Times New Roman" w:hAnsi="Times New Roman" w:cs="Times New Roman"/>
              <w:sz w:val="28"/>
              <w:szCs w:val="28"/>
            </w:rPr>
            <w:fldChar w:fldCharType="separate"/>
          </w:r>
          <w:hyperlink w:anchor="_Toc128163970" w:history="1">
            <w:r w:rsidR="004E4FD6" w:rsidRPr="004E4FD6">
              <w:rPr>
                <w:rStyle w:val="a7"/>
                <w:rFonts w:ascii="Times New Roman" w:hAnsi="Times New Roman" w:cs="Times New Roman"/>
                <w:b/>
                <w:bCs/>
                <w:noProof/>
                <w:sz w:val="28"/>
                <w:szCs w:val="28"/>
              </w:rPr>
              <w:t>Введение</w:t>
            </w:r>
            <w:r w:rsidR="004E4FD6" w:rsidRPr="004E4FD6">
              <w:rPr>
                <w:rFonts w:ascii="Times New Roman" w:hAnsi="Times New Roman" w:cs="Times New Roman"/>
                <w:noProof/>
                <w:webHidden/>
                <w:sz w:val="28"/>
                <w:szCs w:val="28"/>
              </w:rPr>
              <w:tab/>
            </w:r>
            <w:r w:rsidR="004E4FD6" w:rsidRPr="004E4FD6">
              <w:rPr>
                <w:rFonts w:ascii="Times New Roman" w:hAnsi="Times New Roman" w:cs="Times New Roman"/>
                <w:noProof/>
                <w:webHidden/>
                <w:sz w:val="28"/>
                <w:szCs w:val="28"/>
              </w:rPr>
              <w:fldChar w:fldCharType="begin"/>
            </w:r>
            <w:r w:rsidR="004E4FD6" w:rsidRPr="004E4FD6">
              <w:rPr>
                <w:rFonts w:ascii="Times New Roman" w:hAnsi="Times New Roman" w:cs="Times New Roman"/>
                <w:noProof/>
                <w:webHidden/>
                <w:sz w:val="28"/>
                <w:szCs w:val="28"/>
              </w:rPr>
              <w:instrText xml:space="preserve"> PAGEREF _Toc128163970 \h </w:instrText>
            </w:r>
            <w:r w:rsidR="004E4FD6" w:rsidRPr="004E4FD6">
              <w:rPr>
                <w:rFonts w:ascii="Times New Roman" w:hAnsi="Times New Roman" w:cs="Times New Roman"/>
                <w:noProof/>
                <w:webHidden/>
                <w:sz w:val="28"/>
                <w:szCs w:val="28"/>
              </w:rPr>
            </w:r>
            <w:r w:rsidR="004E4FD6"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3</w:t>
            </w:r>
            <w:r w:rsidR="004E4FD6" w:rsidRPr="004E4FD6">
              <w:rPr>
                <w:rFonts w:ascii="Times New Roman" w:hAnsi="Times New Roman" w:cs="Times New Roman"/>
                <w:noProof/>
                <w:webHidden/>
                <w:sz w:val="28"/>
                <w:szCs w:val="28"/>
              </w:rPr>
              <w:fldChar w:fldCharType="end"/>
            </w:r>
          </w:hyperlink>
        </w:p>
        <w:p w14:paraId="15979030" w14:textId="54AB6E5B" w:rsidR="004E4FD6" w:rsidRPr="004E4FD6" w:rsidRDefault="004E4FD6">
          <w:pPr>
            <w:pStyle w:val="11"/>
            <w:tabs>
              <w:tab w:val="right" w:leader="dot" w:pos="9344"/>
            </w:tabs>
            <w:rPr>
              <w:rFonts w:ascii="Times New Roman" w:eastAsiaTheme="minorEastAsia" w:hAnsi="Times New Roman" w:cs="Times New Roman"/>
              <w:noProof/>
              <w:sz w:val="28"/>
              <w:szCs w:val="28"/>
              <w:lang w:eastAsia="ru-RU"/>
            </w:rPr>
          </w:pPr>
          <w:hyperlink w:anchor="_Toc128163971" w:history="1">
            <w:r w:rsidRPr="004E4FD6">
              <w:rPr>
                <w:rStyle w:val="a7"/>
                <w:rFonts w:ascii="Times New Roman" w:hAnsi="Times New Roman" w:cs="Times New Roman"/>
                <w:b/>
                <w:bCs/>
                <w:noProof/>
                <w:sz w:val="28"/>
                <w:szCs w:val="28"/>
              </w:rPr>
              <w:t>1. Анализ предметной области</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_Toc128163971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4</w:t>
            </w:r>
            <w:r w:rsidRPr="004E4FD6">
              <w:rPr>
                <w:rFonts w:ascii="Times New Roman" w:hAnsi="Times New Roman" w:cs="Times New Roman"/>
                <w:noProof/>
                <w:webHidden/>
                <w:sz w:val="28"/>
                <w:szCs w:val="28"/>
              </w:rPr>
              <w:fldChar w:fldCharType="end"/>
            </w:r>
          </w:hyperlink>
        </w:p>
        <w:p w14:paraId="72833CDA" w14:textId="00B7BFB4" w:rsidR="004E4FD6" w:rsidRPr="004E4FD6" w:rsidRDefault="004E4FD6">
          <w:pPr>
            <w:pStyle w:val="21"/>
            <w:rPr>
              <w:rFonts w:ascii="Times New Roman" w:eastAsiaTheme="minorEastAsia" w:hAnsi="Times New Roman" w:cs="Times New Roman"/>
              <w:noProof/>
              <w:sz w:val="28"/>
              <w:szCs w:val="28"/>
              <w:lang w:eastAsia="ru-RU"/>
            </w:rPr>
          </w:pPr>
          <w:hyperlink w:anchor="_Toc128163972" w:history="1">
            <w:r w:rsidRPr="004E4FD6">
              <w:rPr>
                <w:rStyle w:val="a7"/>
                <w:rFonts w:ascii="Times New Roman" w:hAnsi="Times New Roman" w:cs="Times New Roman"/>
                <w:b/>
                <w:bCs/>
                <w:noProof/>
                <w:sz w:val="28"/>
                <w:szCs w:val="28"/>
              </w:rPr>
              <w:t>1.1. Искусственные нейронные сети</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_Toc128163972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4</w:t>
            </w:r>
            <w:r w:rsidRPr="004E4FD6">
              <w:rPr>
                <w:rFonts w:ascii="Times New Roman" w:hAnsi="Times New Roman" w:cs="Times New Roman"/>
                <w:noProof/>
                <w:webHidden/>
                <w:sz w:val="28"/>
                <w:szCs w:val="28"/>
              </w:rPr>
              <w:fldChar w:fldCharType="end"/>
            </w:r>
          </w:hyperlink>
        </w:p>
        <w:p w14:paraId="2FC278F9" w14:textId="141178B7" w:rsidR="004E4FD6" w:rsidRPr="004E4FD6" w:rsidRDefault="004E4FD6">
          <w:pPr>
            <w:pStyle w:val="21"/>
            <w:rPr>
              <w:rFonts w:ascii="Times New Roman" w:eastAsiaTheme="minorEastAsia" w:hAnsi="Times New Roman" w:cs="Times New Roman"/>
              <w:noProof/>
              <w:sz w:val="28"/>
              <w:szCs w:val="28"/>
              <w:lang w:eastAsia="ru-RU"/>
            </w:rPr>
          </w:pPr>
          <w:hyperlink w:anchor="_Toc128163973" w:history="1">
            <w:r w:rsidRPr="004E4FD6">
              <w:rPr>
                <w:rStyle w:val="a7"/>
                <w:rFonts w:ascii="Times New Roman" w:hAnsi="Times New Roman" w:cs="Times New Roman"/>
                <w:b/>
                <w:bCs/>
                <w:noProof/>
                <w:sz w:val="28"/>
                <w:szCs w:val="28"/>
              </w:rPr>
              <w:t>1.2. Основные проблемы, решаемые искусственными нейронными сетями</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_Toc128163973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9</w:t>
            </w:r>
            <w:r w:rsidRPr="004E4FD6">
              <w:rPr>
                <w:rFonts w:ascii="Times New Roman" w:hAnsi="Times New Roman" w:cs="Times New Roman"/>
                <w:noProof/>
                <w:webHidden/>
                <w:sz w:val="28"/>
                <w:szCs w:val="28"/>
              </w:rPr>
              <w:fldChar w:fldCharType="end"/>
            </w:r>
          </w:hyperlink>
        </w:p>
        <w:p w14:paraId="52A7B303" w14:textId="1D16EEF5" w:rsidR="004E4FD6" w:rsidRPr="004E4FD6" w:rsidRDefault="004E4FD6">
          <w:pPr>
            <w:pStyle w:val="21"/>
            <w:rPr>
              <w:rFonts w:ascii="Times New Roman" w:eastAsiaTheme="minorEastAsia" w:hAnsi="Times New Roman" w:cs="Times New Roman"/>
              <w:noProof/>
              <w:sz w:val="28"/>
              <w:szCs w:val="28"/>
              <w:lang w:eastAsia="ru-RU"/>
            </w:rPr>
          </w:pPr>
          <w:hyperlink w:anchor="_Toc128163974" w:history="1">
            <w:r w:rsidRPr="004E4FD6">
              <w:rPr>
                <w:rStyle w:val="a7"/>
                <w:rFonts w:ascii="Times New Roman" w:hAnsi="Times New Roman" w:cs="Times New Roman"/>
                <w:b/>
                <w:bCs/>
                <w:noProof/>
                <w:sz w:val="28"/>
                <w:szCs w:val="28"/>
              </w:rPr>
              <w:t>1.3. Применение нейронных сетей с прямой связью для предсказания поведения стоимости портфеля акций</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_Toc128163974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11</w:t>
            </w:r>
            <w:r w:rsidRPr="004E4FD6">
              <w:rPr>
                <w:rFonts w:ascii="Times New Roman" w:hAnsi="Times New Roman" w:cs="Times New Roman"/>
                <w:noProof/>
                <w:webHidden/>
                <w:sz w:val="28"/>
                <w:szCs w:val="28"/>
              </w:rPr>
              <w:fldChar w:fldCharType="end"/>
            </w:r>
          </w:hyperlink>
        </w:p>
        <w:p w14:paraId="068B49AB" w14:textId="2BCCFA98" w:rsidR="004E4FD6" w:rsidRPr="004E4FD6" w:rsidRDefault="004E4FD6">
          <w:pPr>
            <w:pStyle w:val="11"/>
            <w:tabs>
              <w:tab w:val="right" w:leader="dot" w:pos="9344"/>
            </w:tabs>
            <w:rPr>
              <w:rFonts w:ascii="Times New Roman" w:eastAsiaTheme="minorEastAsia" w:hAnsi="Times New Roman" w:cs="Times New Roman"/>
              <w:noProof/>
              <w:sz w:val="28"/>
              <w:szCs w:val="28"/>
              <w:lang w:eastAsia="ru-RU"/>
            </w:rPr>
          </w:pPr>
          <w:hyperlink w:anchor="_Toc128163975" w:history="1">
            <w:r w:rsidRPr="004E4FD6">
              <w:rPr>
                <w:rStyle w:val="a7"/>
                <w:rFonts w:ascii="Times New Roman" w:hAnsi="Times New Roman" w:cs="Times New Roman"/>
                <w:b/>
                <w:bCs/>
                <w:noProof/>
                <w:sz w:val="28"/>
                <w:szCs w:val="28"/>
              </w:rPr>
              <w:t>2. Проектирование</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_Toc128163975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13</w:t>
            </w:r>
            <w:r w:rsidRPr="004E4FD6">
              <w:rPr>
                <w:rFonts w:ascii="Times New Roman" w:hAnsi="Times New Roman" w:cs="Times New Roman"/>
                <w:noProof/>
                <w:webHidden/>
                <w:sz w:val="28"/>
                <w:szCs w:val="28"/>
              </w:rPr>
              <w:fldChar w:fldCharType="end"/>
            </w:r>
          </w:hyperlink>
        </w:p>
        <w:p w14:paraId="2895D4DA" w14:textId="7D3B3135" w:rsidR="004E4FD6" w:rsidRPr="004E4FD6" w:rsidRDefault="004E4FD6">
          <w:pPr>
            <w:pStyle w:val="21"/>
            <w:rPr>
              <w:rFonts w:ascii="Times New Roman" w:eastAsiaTheme="minorEastAsia" w:hAnsi="Times New Roman" w:cs="Times New Roman"/>
              <w:noProof/>
              <w:sz w:val="28"/>
              <w:szCs w:val="28"/>
              <w:lang w:eastAsia="ru-RU"/>
            </w:rPr>
          </w:pPr>
          <w:hyperlink w:anchor="_Toc128163976" w:history="1">
            <w:r w:rsidRPr="004E4FD6">
              <w:rPr>
                <w:rStyle w:val="a7"/>
                <w:rFonts w:ascii="Times New Roman" w:hAnsi="Times New Roman" w:cs="Times New Roman"/>
                <w:b/>
                <w:bCs/>
                <w:noProof/>
                <w:sz w:val="28"/>
                <w:szCs w:val="28"/>
              </w:rPr>
              <w:t>2.1. Функциональные требования</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_Toc128163976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13</w:t>
            </w:r>
            <w:r w:rsidRPr="004E4FD6">
              <w:rPr>
                <w:rFonts w:ascii="Times New Roman" w:hAnsi="Times New Roman" w:cs="Times New Roman"/>
                <w:noProof/>
                <w:webHidden/>
                <w:sz w:val="28"/>
                <w:szCs w:val="28"/>
              </w:rPr>
              <w:fldChar w:fldCharType="end"/>
            </w:r>
          </w:hyperlink>
        </w:p>
        <w:p w14:paraId="17137DB9" w14:textId="22296BA2" w:rsidR="004E4FD6" w:rsidRPr="004E4FD6" w:rsidRDefault="004E4FD6">
          <w:pPr>
            <w:pStyle w:val="21"/>
            <w:rPr>
              <w:rFonts w:ascii="Times New Roman" w:eastAsiaTheme="minorEastAsia" w:hAnsi="Times New Roman" w:cs="Times New Roman"/>
              <w:noProof/>
              <w:sz w:val="28"/>
              <w:szCs w:val="28"/>
              <w:lang w:eastAsia="ru-RU"/>
            </w:rPr>
          </w:pPr>
          <w:hyperlink w:anchor="_Toc128163977" w:history="1">
            <w:r w:rsidRPr="004E4FD6">
              <w:rPr>
                <w:rStyle w:val="a7"/>
                <w:rFonts w:ascii="Times New Roman" w:hAnsi="Times New Roman" w:cs="Times New Roman"/>
                <w:b/>
                <w:bCs/>
                <w:noProof/>
                <w:sz w:val="28"/>
                <w:szCs w:val="28"/>
              </w:rPr>
              <w:t>2.2. Нефункциональные требования</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_Toc128163977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14</w:t>
            </w:r>
            <w:r w:rsidRPr="004E4FD6">
              <w:rPr>
                <w:rFonts w:ascii="Times New Roman" w:hAnsi="Times New Roman" w:cs="Times New Roman"/>
                <w:noProof/>
                <w:webHidden/>
                <w:sz w:val="28"/>
                <w:szCs w:val="28"/>
              </w:rPr>
              <w:fldChar w:fldCharType="end"/>
            </w:r>
          </w:hyperlink>
        </w:p>
        <w:p w14:paraId="61CAE378" w14:textId="33BD33EF" w:rsidR="004E4FD6" w:rsidRPr="004E4FD6" w:rsidRDefault="004E4FD6">
          <w:pPr>
            <w:pStyle w:val="21"/>
            <w:rPr>
              <w:rFonts w:ascii="Times New Roman" w:eastAsiaTheme="minorEastAsia" w:hAnsi="Times New Roman" w:cs="Times New Roman"/>
              <w:noProof/>
              <w:sz w:val="28"/>
              <w:szCs w:val="28"/>
              <w:lang w:eastAsia="ru-RU"/>
            </w:rPr>
          </w:pPr>
          <w:hyperlink w:anchor="_Toc128163978" w:history="1">
            <w:r w:rsidRPr="004E4FD6">
              <w:rPr>
                <w:rStyle w:val="a7"/>
                <w:rFonts w:ascii="Times New Roman" w:hAnsi="Times New Roman" w:cs="Times New Roman"/>
                <w:b/>
                <w:bCs/>
                <w:noProof/>
                <w:sz w:val="28"/>
                <w:szCs w:val="28"/>
              </w:rPr>
              <w:t>2.3 Разработка архитектуры сети</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_Toc128163978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14</w:t>
            </w:r>
            <w:r w:rsidRPr="004E4FD6">
              <w:rPr>
                <w:rFonts w:ascii="Times New Roman" w:hAnsi="Times New Roman" w:cs="Times New Roman"/>
                <w:noProof/>
                <w:webHidden/>
                <w:sz w:val="28"/>
                <w:szCs w:val="28"/>
              </w:rPr>
              <w:fldChar w:fldCharType="end"/>
            </w:r>
          </w:hyperlink>
        </w:p>
        <w:p w14:paraId="3F855473" w14:textId="0EA90AED" w:rsidR="004E4FD6" w:rsidRPr="004E4FD6" w:rsidRDefault="004E4FD6">
          <w:pPr>
            <w:pStyle w:val="21"/>
            <w:rPr>
              <w:rFonts w:ascii="Times New Roman" w:eastAsiaTheme="minorEastAsia" w:hAnsi="Times New Roman" w:cs="Times New Roman"/>
              <w:noProof/>
              <w:sz w:val="28"/>
              <w:szCs w:val="28"/>
              <w:lang w:eastAsia="ru-RU"/>
            </w:rPr>
          </w:pPr>
          <w:hyperlink w:anchor="_Toc128163979" w:history="1">
            <w:r w:rsidRPr="004E4FD6">
              <w:rPr>
                <w:rStyle w:val="a7"/>
                <w:rFonts w:ascii="Times New Roman" w:hAnsi="Times New Roman" w:cs="Times New Roman"/>
                <w:b/>
                <w:bCs/>
                <w:noProof/>
                <w:sz w:val="28"/>
                <w:szCs w:val="28"/>
              </w:rPr>
              <w:t>2.4. Формирование обучающей выборки</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_Toc128163979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15</w:t>
            </w:r>
            <w:r w:rsidRPr="004E4FD6">
              <w:rPr>
                <w:rFonts w:ascii="Times New Roman" w:hAnsi="Times New Roman" w:cs="Times New Roman"/>
                <w:noProof/>
                <w:webHidden/>
                <w:sz w:val="28"/>
                <w:szCs w:val="28"/>
              </w:rPr>
              <w:fldChar w:fldCharType="end"/>
            </w:r>
          </w:hyperlink>
        </w:p>
        <w:p w14:paraId="7905A228" w14:textId="6AF116CB" w:rsidR="004E4FD6" w:rsidRPr="004E4FD6" w:rsidRDefault="004E4FD6">
          <w:pPr>
            <w:pStyle w:val="11"/>
            <w:tabs>
              <w:tab w:val="right" w:leader="dot" w:pos="9344"/>
            </w:tabs>
            <w:rPr>
              <w:rFonts w:ascii="Times New Roman" w:eastAsiaTheme="minorEastAsia" w:hAnsi="Times New Roman" w:cs="Times New Roman"/>
              <w:noProof/>
              <w:sz w:val="28"/>
              <w:szCs w:val="28"/>
              <w:lang w:eastAsia="ru-RU"/>
            </w:rPr>
          </w:pPr>
          <w:hyperlink w:anchor="_Toc128163980" w:history="1">
            <w:r w:rsidRPr="004E4FD6">
              <w:rPr>
                <w:rStyle w:val="a7"/>
                <w:rFonts w:ascii="Times New Roman" w:hAnsi="Times New Roman" w:cs="Times New Roman"/>
                <w:b/>
                <w:bCs/>
                <w:noProof/>
                <w:sz w:val="28"/>
                <w:szCs w:val="28"/>
              </w:rPr>
              <w:t>3. Реализация</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_Toc128163980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17</w:t>
            </w:r>
            <w:r w:rsidRPr="004E4FD6">
              <w:rPr>
                <w:rFonts w:ascii="Times New Roman" w:hAnsi="Times New Roman" w:cs="Times New Roman"/>
                <w:noProof/>
                <w:webHidden/>
                <w:sz w:val="28"/>
                <w:szCs w:val="28"/>
              </w:rPr>
              <w:fldChar w:fldCharType="end"/>
            </w:r>
          </w:hyperlink>
        </w:p>
        <w:p w14:paraId="682AC553" w14:textId="4861B80B" w:rsidR="004E4FD6" w:rsidRPr="004E4FD6" w:rsidRDefault="004E4FD6">
          <w:pPr>
            <w:pStyle w:val="21"/>
            <w:rPr>
              <w:rFonts w:ascii="Times New Roman" w:eastAsiaTheme="minorEastAsia" w:hAnsi="Times New Roman" w:cs="Times New Roman"/>
              <w:noProof/>
              <w:sz w:val="28"/>
              <w:szCs w:val="28"/>
              <w:lang w:eastAsia="ru-RU"/>
            </w:rPr>
          </w:pPr>
          <w:hyperlink w:anchor="_Toc128163981" w:history="1">
            <w:r w:rsidRPr="004E4FD6">
              <w:rPr>
                <w:rStyle w:val="a7"/>
                <w:rFonts w:ascii="Times New Roman" w:hAnsi="Times New Roman" w:cs="Times New Roman"/>
                <w:b/>
                <w:bCs/>
                <w:noProof/>
                <w:sz w:val="28"/>
                <w:szCs w:val="28"/>
              </w:rPr>
              <w:t>3.1. Используемые технологии разработки</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_Toc128163981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17</w:t>
            </w:r>
            <w:r w:rsidRPr="004E4FD6">
              <w:rPr>
                <w:rFonts w:ascii="Times New Roman" w:hAnsi="Times New Roman" w:cs="Times New Roman"/>
                <w:noProof/>
                <w:webHidden/>
                <w:sz w:val="28"/>
                <w:szCs w:val="28"/>
              </w:rPr>
              <w:fldChar w:fldCharType="end"/>
            </w:r>
          </w:hyperlink>
        </w:p>
        <w:p w14:paraId="4BE0F777" w14:textId="5988CB25" w:rsidR="004E4FD6" w:rsidRPr="004E4FD6" w:rsidRDefault="004E4FD6">
          <w:pPr>
            <w:pStyle w:val="21"/>
            <w:rPr>
              <w:rFonts w:ascii="Times New Roman" w:eastAsiaTheme="minorEastAsia" w:hAnsi="Times New Roman" w:cs="Times New Roman"/>
              <w:noProof/>
              <w:sz w:val="28"/>
              <w:szCs w:val="28"/>
              <w:lang w:eastAsia="ru-RU"/>
            </w:rPr>
          </w:pPr>
          <w:hyperlink w:anchor="_Toc128163982" w:history="1">
            <w:r w:rsidRPr="004E4FD6">
              <w:rPr>
                <w:rStyle w:val="a7"/>
                <w:rFonts w:ascii="Times New Roman" w:hAnsi="Times New Roman" w:cs="Times New Roman"/>
                <w:b/>
                <w:bCs/>
                <w:noProof/>
                <w:sz w:val="28"/>
                <w:szCs w:val="28"/>
              </w:rPr>
              <w:t>3.2. Топология нейронной сети</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_Toc128163982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18</w:t>
            </w:r>
            <w:r w:rsidRPr="004E4FD6">
              <w:rPr>
                <w:rFonts w:ascii="Times New Roman" w:hAnsi="Times New Roman" w:cs="Times New Roman"/>
                <w:noProof/>
                <w:webHidden/>
                <w:sz w:val="28"/>
                <w:szCs w:val="28"/>
              </w:rPr>
              <w:fldChar w:fldCharType="end"/>
            </w:r>
          </w:hyperlink>
        </w:p>
        <w:p w14:paraId="108262CE" w14:textId="6AF0D0FD" w:rsidR="004E4FD6" w:rsidRPr="004E4FD6" w:rsidRDefault="004E4FD6">
          <w:pPr>
            <w:pStyle w:val="21"/>
            <w:rPr>
              <w:rFonts w:ascii="Times New Roman" w:eastAsiaTheme="minorEastAsia" w:hAnsi="Times New Roman" w:cs="Times New Roman"/>
              <w:noProof/>
              <w:sz w:val="28"/>
              <w:szCs w:val="28"/>
              <w:lang w:eastAsia="ru-RU"/>
            </w:rPr>
          </w:pPr>
          <w:hyperlink w:anchor="_Toc128163983" w:history="1">
            <w:r w:rsidRPr="004E4FD6">
              <w:rPr>
                <w:rStyle w:val="a7"/>
                <w:rFonts w:ascii="Times New Roman" w:hAnsi="Times New Roman" w:cs="Times New Roman"/>
                <w:b/>
                <w:bCs/>
                <w:noProof/>
                <w:sz w:val="28"/>
                <w:szCs w:val="28"/>
              </w:rPr>
              <w:t>3.3 Функция стоимости</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_Toc128163983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23</w:t>
            </w:r>
            <w:r w:rsidRPr="004E4FD6">
              <w:rPr>
                <w:rFonts w:ascii="Times New Roman" w:hAnsi="Times New Roman" w:cs="Times New Roman"/>
                <w:noProof/>
                <w:webHidden/>
                <w:sz w:val="28"/>
                <w:szCs w:val="28"/>
              </w:rPr>
              <w:fldChar w:fldCharType="end"/>
            </w:r>
          </w:hyperlink>
        </w:p>
        <w:p w14:paraId="751532C1" w14:textId="7BB03F20" w:rsidR="004E4FD6" w:rsidRPr="004E4FD6" w:rsidRDefault="004E4FD6">
          <w:pPr>
            <w:pStyle w:val="21"/>
            <w:rPr>
              <w:rFonts w:ascii="Times New Roman" w:eastAsiaTheme="minorEastAsia" w:hAnsi="Times New Roman" w:cs="Times New Roman"/>
              <w:noProof/>
              <w:sz w:val="28"/>
              <w:szCs w:val="28"/>
              <w:lang w:eastAsia="ru-RU"/>
            </w:rPr>
          </w:pPr>
          <w:hyperlink w:anchor="_Toc128163984" w:history="1">
            <w:r w:rsidRPr="004E4FD6">
              <w:rPr>
                <w:rStyle w:val="a7"/>
                <w:rFonts w:ascii="Times New Roman" w:hAnsi="Times New Roman" w:cs="Times New Roman"/>
                <w:b/>
                <w:bCs/>
                <w:noProof/>
                <w:sz w:val="28"/>
                <w:szCs w:val="28"/>
              </w:rPr>
              <w:t>3.4 Оптимизатор</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_Toc128163984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24</w:t>
            </w:r>
            <w:r w:rsidRPr="004E4FD6">
              <w:rPr>
                <w:rFonts w:ascii="Times New Roman" w:hAnsi="Times New Roman" w:cs="Times New Roman"/>
                <w:noProof/>
                <w:webHidden/>
                <w:sz w:val="28"/>
                <w:szCs w:val="28"/>
              </w:rPr>
              <w:fldChar w:fldCharType="end"/>
            </w:r>
          </w:hyperlink>
        </w:p>
        <w:p w14:paraId="4948FF9D" w14:textId="4EFACB99" w:rsidR="004E4FD6" w:rsidRPr="004E4FD6" w:rsidRDefault="004E4FD6">
          <w:pPr>
            <w:pStyle w:val="21"/>
            <w:rPr>
              <w:rFonts w:ascii="Times New Roman" w:eastAsiaTheme="minorEastAsia" w:hAnsi="Times New Roman" w:cs="Times New Roman"/>
              <w:noProof/>
              <w:sz w:val="28"/>
              <w:szCs w:val="28"/>
              <w:lang w:eastAsia="ru-RU"/>
            </w:rPr>
          </w:pPr>
          <w:hyperlink w:anchor="_Toc128163985" w:history="1">
            <w:r w:rsidRPr="004E4FD6">
              <w:rPr>
                <w:rStyle w:val="a7"/>
                <w:rFonts w:ascii="Times New Roman" w:hAnsi="Times New Roman" w:cs="Times New Roman"/>
                <w:b/>
                <w:bCs/>
                <w:noProof/>
                <w:sz w:val="28"/>
                <w:szCs w:val="28"/>
              </w:rPr>
              <w:t>3.5 Настройка нейросети</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_Toc128163985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24</w:t>
            </w:r>
            <w:r w:rsidRPr="004E4FD6">
              <w:rPr>
                <w:rFonts w:ascii="Times New Roman" w:hAnsi="Times New Roman" w:cs="Times New Roman"/>
                <w:noProof/>
                <w:webHidden/>
                <w:sz w:val="28"/>
                <w:szCs w:val="28"/>
              </w:rPr>
              <w:fldChar w:fldCharType="end"/>
            </w:r>
          </w:hyperlink>
        </w:p>
        <w:p w14:paraId="1082FA49" w14:textId="647D6547" w:rsidR="004E4FD6" w:rsidRPr="004E4FD6" w:rsidRDefault="004E4FD6">
          <w:pPr>
            <w:pStyle w:val="21"/>
            <w:rPr>
              <w:rFonts w:ascii="Times New Roman" w:eastAsiaTheme="minorEastAsia" w:hAnsi="Times New Roman" w:cs="Times New Roman"/>
              <w:noProof/>
              <w:sz w:val="28"/>
              <w:szCs w:val="28"/>
              <w:lang w:eastAsia="ru-RU"/>
            </w:rPr>
          </w:pPr>
          <w:hyperlink w:anchor="_Toc128163986" w:history="1">
            <w:r w:rsidRPr="004E4FD6">
              <w:rPr>
                <w:rStyle w:val="a7"/>
                <w:rFonts w:ascii="Times New Roman" w:hAnsi="Times New Roman" w:cs="Times New Roman"/>
                <w:b/>
                <w:bCs/>
                <w:noProof/>
                <w:sz w:val="28"/>
                <w:szCs w:val="28"/>
              </w:rPr>
              <w:t>3.6 Окно результата работы программы</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_Toc128163986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26</w:t>
            </w:r>
            <w:r w:rsidRPr="004E4FD6">
              <w:rPr>
                <w:rFonts w:ascii="Times New Roman" w:hAnsi="Times New Roman" w:cs="Times New Roman"/>
                <w:noProof/>
                <w:webHidden/>
                <w:sz w:val="28"/>
                <w:szCs w:val="28"/>
              </w:rPr>
              <w:fldChar w:fldCharType="end"/>
            </w:r>
          </w:hyperlink>
        </w:p>
        <w:p w14:paraId="0BC88A9B" w14:textId="478B08A1" w:rsidR="004E4FD6" w:rsidRPr="004E4FD6" w:rsidRDefault="004E4FD6">
          <w:pPr>
            <w:pStyle w:val="11"/>
            <w:tabs>
              <w:tab w:val="right" w:leader="dot" w:pos="9344"/>
            </w:tabs>
            <w:rPr>
              <w:rFonts w:ascii="Times New Roman" w:eastAsiaTheme="minorEastAsia" w:hAnsi="Times New Roman" w:cs="Times New Roman"/>
              <w:noProof/>
              <w:sz w:val="28"/>
              <w:szCs w:val="28"/>
              <w:lang w:eastAsia="ru-RU"/>
            </w:rPr>
          </w:pPr>
          <w:hyperlink w:anchor="_Toc128163987" w:history="1">
            <w:r w:rsidRPr="004E4FD6">
              <w:rPr>
                <w:rStyle w:val="a7"/>
                <w:rFonts w:ascii="Times New Roman" w:hAnsi="Times New Roman" w:cs="Times New Roman"/>
                <w:b/>
                <w:bCs/>
                <w:noProof/>
                <w:sz w:val="28"/>
                <w:szCs w:val="28"/>
              </w:rPr>
              <w:t>4. Тестирование</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_Toc128163987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26</w:t>
            </w:r>
            <w:r w:rsidRPr="004E4FD6">
              <w:rPr>
                <w:rFonts w:ascii="Times New Roman" w:hAnsi="Times New Roman" w:cs="Times New Roman"/>
                <w:noProof/>
                <w:webHidden/>
                <w:sz w:val="28"/>
                <w:szCs w:val="28"/>
              </w:rPr>
              <w:fldChar w:fldCharType="end"/>
            </w:r>
          </w:hyperlink>
        </w:p>
        <w:p w14:paraId="277A05BF" w14:textId="40A9802D" w:rsidR="004E4FD6" w:rsidRPr="004E4FD6" w:rsidRDefault="004E4FD6">
          <w:pPr>
            <w:pStyle w:val="21"/>
            <w:rPr>
              <w:rFonts w:ascii="Times New Roman" w:eastAsiaTheme="minorEastAsia" w:hAnsi="Times New Roman" w:cs="Times New Roman"/>
              <w:noProof/>
              <w:sz w:val="28"/>
              <w:szCs w:val="28"/>
              <w:lang w:eastAsia="ru-RU"/>
            </w:rPr>
          </w:pPr>
          <w:hyperlink w:anchor="_Toc128163988" w:history="1">
            <w:r w:rsidRPr="004E4FD6">
              <w:rPr>
                <w:rStyle w:val="a7"/>
                <w:rFonts w:ascii="Times New Roman" w:hAnsi="Times New Roman" w:cs="Times New Roman"/>
                <w:b/>
                <w:bCs/>
                <w:noProof/>
                <w:sz w:val="28"/>
                <w:szCs w:val="28"/>
              </w:rPr>
              <w:t>4.1. Функциональное тестирование</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_Toc128163988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27</w:t>
            </w:r>
            <w:r w:rsidRPr="004E4FD6">
              <w:rPr>
                <w:rFonts w:ascii="Times New Roman" w:hAnsi="Times New Roman" w:cs="Times New Roman"/>
                <w:noProof/>
                <w:webHidden/>
                <w:sz w:val="28"/>
                <w:szCs w:val="28"/>
              </w:rPr>
              <w:fldChar w:fldCharType="end"/>
            </w:r>
          </w:hyperlink>
        </w:p>
        <w:p w14:paraId="0F3B3506" w14:textId="40D3AC92" w:rsidR="004E4FD6" w:rsidRPr="004E4FD6" w:rsidRDefault="004E4FD6">
          <w:pPr>
            <w:pStyle w:val="11"/>
            <w:tabs>
              <w:tab w:val="right" w:leader="dot" w:pos="9344"/>
            </w:tabs>
            <w:rPr>
              <w:rFonts w:ascii="Times New Roman" w:eastAsiaTheme="minorEastAsia" w:hAnsi="Times New Roman" w:cs="Times New Roman"/>
              <w:noProof/>
              <w:sz w:val="28"/>
              <w:szCs w:val="28"/>
              <w:lang w:eastAsia="ru-RU"/>
            </w:rPr>
          </w:pPr>
          <w:hyperlink w:anchor="_Toc128163989" w:history="1">
            <w:r w:rsidRPr="004E4FD6">
              <w:rPr>
                <w:rStyle w:val="a7"/>
                <w:rFonts w:ascii="Times New Roman" w:hAnsi="Times New Roman" w:cs="Times New Roman"/>
                <w:b/>
                <w:bCs/>
                <w:noProof/>
                <w:sz w:val="28"/>
                <w:szCs w:val="28"/>
              </w:rPr>
              <w:t>Заключение</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_Toc128163989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28</w:t>
            </w:r>
            <w:r w:rsidRPr="004E4FD6">
              <w:rPr>
                <w:rFonts w:ascii="Times New Roman" w:hAnsi="Times New Roman" w:cs="Times New Roman"/>
                <w:noProof/>
                <w:webHidden/>
                <w:sz w:val="28"/>
                <w:szCs w:val="28"/>
              </w:rPr>
              <w:fldChar w:fldCharType="end"/>
            </w:r>
          </w:hyperlink>
        </w:p>
        <w:p w14:paraId="6D6DE957" w14:textId="1BA7E92B" w:rsidR="004E4FD6" w:rsidRPr="004E4FD6" w:rsidRDefault="004E4FD6">
          <w:pPr>
            <w:pStyle w:val="11"/>
            <w:tabs>
              <w:tab w:val="right" w:leader="dot" w:pos="9344"/>
            </w:tabs>
            <w:rPr>
              <w:rFonts w:ascii="Times New Roman" w:eastAsiaTheme="minorEastAsia" w:hAnsi="Times New Roman" w:cs="Times New Roman"/>
              <w:noProof/>
              <w:sz w:val="28"/>
              <w:szCs w:val="28"/>
              <w:lang w:eastAsia="ru-RU"/>
            </w:rPr>
          </w:pPr>
          <w:hyperlink w:anchor="_Toc128163990" w:history="1">
            <w:r w:rsidRPr="004E4FD6">
              <w:rPr>
                <w:rStyle w:val="a7"/>
                <w:rFonts w:ascii="Times New Roman" w:hAnsi="Times New Roman" w:cs="Times New Roman"/>
                <w:b/>
                <w:bCs/>
                <w:noProof/>
                <w:sz w:val="28"/>
                <w:szCs w:val="28"/>
              </w:rPr>
              <w:t>Список литературы</w:t>
            </w:r>
            <w:r w:rsidRPr="004E4FD6">
              <w:rPr>
                <w:rFonts w:ascii="Times New Roman" w:hAnsi="Times New Roman" w:cs="Times New Roman"/>
                <w:noProof/>
                <w:webHidden/>
                <w:sz w:val="28"/>
                <w:szCs w:val="28"/>
              </w:rPr>
              <w:tab/>
            </w:r>
            <w:r w:rsidRPr="004E4FD6">
              <w:rPr>
                <w:rFonts w:ascii="Times New Roman" w:hAnsi="Times New Roman" w:cs="Times New Roman"/>
                <w:noProof/>
                <w:webHidden/>
                <w:sz w:val="28"/>
                <w:szCs w:val="28"/>
              </w:rPr>
              <w:fldChar w:fldCharType="begin"/>
            </w:r>
            <w:r w:rsidRPr="004E4FD6">
              <w:rPr>
                <w:rFonts w:ascii="Times New Roman" w:hAnsi="Times New Roman" w:cs="Times New Roman"/>
                <w:noProof/>
                <w:webHidden/>
                <w:sz w:val="28"/>
                <w:szCs w:val="28"/>
              </w:rPr>
              <w:instrText xml:space="preserve"> PAGEREF _Toc128163990 \h </w:instrText>
            </w:r>
            <w:r w:rsidRPr="004E4FD6">
              <w:rPr>
                <w:rFonts w:ascii="Times New Roman" w:hAnsi="Times New Roman" w:cs="Times New Roman"/>
                <w:noProof/>
                <w:webHidden/>
                <w:sz w:val="28"/>
                <w:szCs w:val="28"/>
              </w:rPr>
            </w:r>
            <w:r w:rsidRPr="004E4FD6">
              <w:rPr>
                <w:rFonts w:ascii="Times New Roman" w:hAnsi="Times New Roman" w:cs="Times New Roman"/>
                <w:noProof/>
                <w:webHidden/>
                <w:sz w:val="28"/>
                <w:szCs w:val="28"/>
              </w:rPr>
              <w:fldChar w:fldCharType="separate"/>
            </w:r>
            <w:r w:rsidR="006B7225">
              <w:rPr>
                <w:rFonts w:ascii="Times New Roman" w:hAnsi="Times New Roman" w:cs="Times New Roman"/>
                <w:noProof/>
                <w:webHidden/>
                <w:sz w:val="28"/>
                <w:szCs w:val="28"/>
              </w:rPr>
              <w:t>29</w:t>
            </w:r>
            <w:r w:rsidRPr="004E4FD6">
              <w:rPr>
                <w:rFonts w:ascii="Times New Roman" w:hAnsi="Times New Roman" w:cs="Times New Roman"/>
                <w:noProof/>
                <w:webHidden/>
                <w:sz w:val="28"/>
                <w:szCs w:val="28"/>
              </w:rPr>
              <w:fldChar w:fldCharType="end"/>
            </w:r>
          </w:hyperlink>
        </w:p>
        <w:p w14:paraId="79CCFC33" w14:textId="2C9D975B" w:rsidR="0056034A" w:rsidRPr="0056034A" w:rsidRDefault="0056034A" w:rsidP="0056034A">
          <w:pPr>
            <w:rPr>
              <w:sz w:val="28"/>
              <w:szCs w:val="28"/>
            </w:rPr>
          </w:pPr>
          <w:r w:rsidRPr="004E4FD6">
            <w:rPr>
              <w:rFonts w:ascii="Times New Roman" w:hAnsi="Times New Roman" w:cs="Times New Roman"/>
              <w:b/>
              <w:bCs/>
              <w:sz w:val="28"/>
              <w:szCs w:val="28"/>
            </w:rPr>
            <w:fldChar w:fldCharType="end"/>
          </w:r>
        </w:p>
      </w:sdtContent>
    </w:sdt>
    <w:p w14:paraId="41DC3DEE" w14:textId="1A0E92D3" w:rsidR="001777FD" w:rsidRPr="00AE5612" w:rsidRDefault="00454FE2" w:rsidP="0056034A">
      <w:pPr>
        <w:pStyle w:val="1"/>
        <w:spacing w:before="0" w:line="360" w:lineRule="auto"/>
        <w:ind w:firstLine="709"/>
        <w:contextualSpacing/>
        <w:mirrorIndents/>
        <w:rPr>
          <w:rFonts w:ascii="Times New Roman" w:hAnsi="Times New Roman" w:cs="Times New Roman"/>
          <w:b/>
          <w:bCs/>
          <w:color w:val="auto"/>
          <w:sz w:val="28"/>
          <w:szCs w:val="28"/>
        </w:rPr>
      </w:pPr>
      <w:bookmarkStart w:id="0" w:name="_Toc128163970"/>
      <w:r w:rsidRPr="00AE5612">
        <w:rPr>
          <w:rFonts w:ascii="Times New Roman" w:hAnsi="Times New Roman" w:cs="Times New Roman"/>
          <w:b/>
          <w:bCs/>
          <w:color w:val="auto"/>
          <w:sz w:val="28"/>
          <w:szCs w:val="28"/>
        </w:rPr>
        <w:lastRenderedPageBreak/>
        <w:t>Введение</w:t>
      </w:r>
      <w:bookmarkEnd w:id="0"/>
      <w:r w:rsidR="001777FD" w:rsidRPr="00AE5612">
        <w:rPr>
          <w:rFonts w:ascii="Times New Roman" w:hAnsi="Times New Roman" w:cs="Times New Roman"/>
          <w:b/>
          <w:bCs/>
          <w:color w:val="auto"/>
          <w:sz w:val="28"/>
          <w:szCs w:val="28"/>
        </w:rPr>
        <w:t xml:space="preserve"> </w:t>
      </w:r>
    </w:p>
    <w:p w14:paraId="69F61098" w14:textId="77777777"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Актуальность работы определяется возросшим интересом к изучению нейронных сетей, которые используются для решения многих задач искусственного интеллекта.</w:t>
      </w:r>
    </w:p>
    <w:p w14:paraId="1FE7982C" w14:textId="77777777"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В современном мире интерес к качественному прогнозированию финансовых рынков становится все более острым. Это связано с быстрым развитием высоких технологий и, соответственно, с появлением новых инструментов анализа данных. Однако технический анализ, к которому привыкло большинство участников рынка, неэффективен. Прогнозы, основанные на экспоненциальных скользящих средних, осцилляторах и других индикаторах, не дают ощутимого результата, потому что. экономика часто иррациональна, потому что ею движут иррациональные мотивы людей.</w:t>
      </w:r>
    </w:p>
    <w:p w14:paraId="12C59A9E" w14:textId="4B12478A"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 xml:space="preserve">В последние годы у финансовых аналитиков стал проявляться большой интерес к так называемым искусственным нейронным сетям </w:t>
      </w:r>
      <w:r w:rsidRPr="00A93F19">
        <w:rPr>
          <w:color w:val="auto"/>
          <w:sz w:val="28"/>
          <w:szCs w:val="28"/>
        </w:rPr>
        <w:t>— это</w:t>
      </w:r>
      <w:r w:rsidRPr="00A93F19">
        <w:rPr>
          <w:color w:val="auto"/>
          <w:sz w:val="28"/>
          <w:szCs w:val="28"/>
        </w:rPr>
        <w:t xml:space="preserve">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Эта концепция возникла при изучении процессов, происходящих в мозге во время мышления, и при попытке смоделировать эти процессы. Впоследствии эти модели стали использоваться в практических целях, как правило, в задачах прогнозирования. Нейронные сети не программируются в обычном смысле этого слова, они обучаются. Способность к обучению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взаимосвязи между входными и выходными данными, а также выполнять обобщение. Способность нейронной сети к прогнозированию напрямую вытекает из ее способности обобщать и выделять скрытые зависимости между входными и выходными данными. После обучения сеть способна предсказать будущее значение определенной последовательности на </w:t>
      </w:r>
      <w:r w:rsidRPr="00A93F19">
        <w:rPr>
          <w:color w:val="auto"/>
          <w:sz w:val="28"/>
          <w:szCs w:val="28"/>
        </w:rPr>
        <w:lastRenderedPageBreak/>
        <w:t>основе нескольких предыдущих значений и/или некоторых существующих в данный момент факторов.</w:t>
      </w:r>
    </w:p>
    <w:p w14:paraId="41C94F94" w14:textId="77777777"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Целью этой работы является проектирование и разработка нейронной сети для прогнозирования поведения стоимости портфеля акций.</w:t>
      </w:r>
    </w:p>
    <w:p w14:paraId="62FEB2BC" w14:textId="77777777"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Для достижения этой цели необходимо выполнить следующие задачи:</w:t>
      </w:r>
    </w:p>
    <w:p w14:paraId="601BCB8F" w14:textId="77777777"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1. проанализировать предметную область;</w:t>
      </w:r>
    </w:p>
    <w:p w14:paraId="255D110E" w14:textId="77777777"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2. изучите теоретические основы прогнозирования поведения портфеля акций S&amp;P 500 с использованием искусственных нейронных сетей;</w:t>
      </w:r>
    </w:p>
    <w:p w14:paraId="7E641355" w14:textId="77777777"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3. спроектируйте архитектуру нейронной сети;</w:t>
      </w:r>
    </w:p>
    <w:p w14:paraId="6046AE7F" w14:textId="77777777"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4. внедрите приложение для прогнозирования поведения портфеля акций индекса S&amp;P 500;</w:t>
      </w:r>
    </w:p>
    <w:p w14:paraId="12A1197A" w14:textId="77777777" w:rsidR="00A93F19"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5. сформируйте обучающую выборку;</w:t>
      </w:r>
    </w:p>
    <w:p w14:paraId="5B829856" w14:textId="495B20E8" w:rsidR="001777FD" w:rsidRPr="00A93F19" w:rsidRDefault="00A93F19" w:rsidP="00A93F19">
      <w:pPr>
        <w:pStyle w:val="Default"/>
        <w:spacing w:line="360" w:lineRule="auto"/>
        <w:ind w:firstLine="709"/>
        <w:contextualSpacing/>
        <w:mirrorIndents/>
        <w:jc w:val="both"/>
        <w:rPr>
          <w:color w:val="auto"/>
          <w:sz w:val="28"/>
          <w:szCs w:val="28"/>
        </w:rPr>
      </w:pPr>
      <w:r w:rsidRPr="00A93F19">
        <w:rPr>
          <w:color w:val="auto"/>
          <w:sz w:val="28"/>
          <w:szCs w:val="28"/>
        </w:rPr>
        <w:t>6. протестируйте систему.</w:t>
      </w:r>
      <w:r w:rsidR="001777FD" w:rsidRPr="00A93F19">
        <w:rPr>
          <w:color w:val="auto"/>
          <w:sz w:val="28"/>
          <w:szCs w:val="28"/>
        </w:rPr>
        <w:t xml:space="preserve"> </w:t>
      </w:r>
    </w:p>
    <w:p w14:paraId="3C1AFAA0" w14:textId="77777777" w:rsidR="001777FD" w:rsidRPr="00AE5612" w:rsidRDefault="001777FD" w:rsidP="0056034A">
      <w:pPr>
        <w:pStyle w:val="Default"/>
        <w:spacing w:line="360" w:lineRule="auto"/>
        <w:ind w:firstLine="709"/>
        <w:contextualSpacing/>
        <w:mirrorIndents/>
        <w:jc w:val="both"/>
        <w:rPr>
          <w:color w:val="auto"/>
          <w:sz w:val="28"/>
          <w:szCs w:val="28"/>
        </w:rPr>
      </w:pPr>
    </w:p>
    <w:p w14:paraId="720DAEBA" w14:textId="37ED8B74" w:rsidR="006B3407" w:rsidRPr="00AE5612" w:rsidRDefault="006B3407" w:rsidP="0056034A">
      <w:pPr>
        <w:pStyle w:val="1"/>
        <w:spacing w:before="0" w:line="360" w:lineRule="auto"/>
        <w:ind w:firstLine="709"/>
        <w:contextualSpacing/>
        <w:mirrorIndents/>
        <w:rPr>
          <w:rFonts w:ascii="Times New Roman" w:hAnsi="Times New Roman" w:cs="Times New Roman"/>
          <w:b/>
          <w:bCs/>
          <w:color w:val="auto"/>
          <w:sz w:val="28"/>
          <w:szCs w:val="28"/>
        </w:rPr>
      </w:pPr>
      <w:bookmarkStart w:id="1" w:name="_Toc128163971"/>
      <w:r w:rsidRPr="00AE5612">
        <w:rPr>
          <w:rFonts w:ascii="Times New Roman" w:hAnsi="Times New Roman" w:cs="Times New Roman"/>
          <w:b/>
          <w:bCs/>
          <w:color w:val="auto"/>
          <w:sz w:val="28"/>
          <w:szCs w:val="28"/>
        </w:rPr>
        <w:t xml:space="preserve">1. </w:t>
      </w:r>
      <w:r w:rsidR="00454FE2" w:rsidRPr="00AE5612">
        <w:rPr>
          <w:rFonts w:ascii="Times New Roman" w:hAnsi="Times New Roman" w:cs="Times New Roman"/>
          <w:b/>
          <w:bCs/>
          <w:color w:val="auto"/>
          <w:sz w:val="28"/>
          <w:szCs w:val="28"/>
        </w:rPr>
        <w:t>Анализ предметной области</w:t>
      </w:r>
      <w:bookmarkEnd w:id="1"/>
    </w:p>
    <w:p w14:paraId="11F51746" w14:textId="77777777" w:rsidR="006B3407" w:rsidRPr="00AE5612" w:rsidRDefault="006B3407"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2" w:name="_Toc128163972"/>
      <w:r w:rsidRPr="00AE5612">
        <w:rPr>
          <w:rFonts w:ascii="Times New Roman" w:hAnsi="Times New Roman" w:cs="Times New Roman"/>
          <w:b/>
          <w:bCs/>
          <w:color w:val="auto"/>
          <w:sz w:val="28"/>
          <w:szCs w:val="28"/>
        </w:rPr>
        <w:t>1.1. Искусственные нейронные сети</w:t>
      </w:r>
      <w:bookmarkEnd w:id="2"/>
    </w:p>
    <w:p w14:paraId="35C9729A" w14:textId="77777777" w:rsidR="00A93F19" w:rsidRPr="00A93F19" w:rsidRDefault="006B3407" w:rsidP="00A93F19">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Искусственные нейронные сети (ИНС) – </w:t>
      </w:r>
      <w:r w:rsidR="00A93F19" w:rsidRPr="00A93F19">
        <w:rPr>
          <w:rFonts w:ascii="Times New Roman" w:hAnsi="Times New Roman" w:cs="Times New Roman"/>
          <w:sz w:val="28"/>
          <w:szCs w:val="28"/>
        </w:rPr>
        <w:t>набор моделей биологических нейронных сетей. Они представляют собой сеть элементов - искусственных нейронов, соединенных между собой синаптическими связями. Сеть обрабатывает входную информацию и, в процессе изменения своего состояния с течением времени, генерирует набор выходных сигналов [3].</w:t>
      </w:r>
    </w:p>
    <w:p w14:paraId="0C3E449B" w14:textId="77777777" w:rsidR="00A93F19" w:rsidRPr="00A93F19"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Нейронные сети возникли в результате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путем моделирования низкоуровневой структуры мозга.</w:t>
      </w:r>
    </w:p>
    <w:p w14:paraId="4BDAACCC" w14:textId="3A4CC597" w:rsidR="00A93F19" w:rsidRPr="00A93F19"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lastRenderedPageBreak/>
        <w:t xml:space="preserve">Впервые математическая модель искусственного нейрона была предложена У. </w:t>
      </w:r>
      <w:proofErr w:type="spellStart"/>
      <w:r w:rsidRPr="00A93F19">
        <w:rPr>
          <w:rFonts w:ascii="Times New Roman" w:hAnsi="Times New Roman" w:cs="Times New Roman"/>
          <w:sz w:val="28"/>
          <w:szCs w:val="28"/>
        </w:rPr>
        <w:t>Маккалохом</w:t>
      </w:r>
      <w:proofErr w:type="spellEnd"/>
      <w:r w:rsidRPr="00A93F19">
        <w:rPr>
          <w:rFonts w:ascii="Times New Roman" w:hAnsi="Times New Roman" w:cs="Times New Roman"/>
          <w:sz w:val="28"/>
          <w:szCs w:val="28"/>
        </w:rPr>
        <w:t xml:space="preserve"> и У. Питтсом. На практике сеть была реализована Фрэнком Розенблаттом в 1958 году как компьютерная программа, а </w:t>
      </w:r>
      <w:r w:rsidRPr="00A93F19">
        <w:rPr>
          <w:rFonts w:ascii="Times New Roman" w:hAnsi="Times New Roman" w:cs="Times New Roman"/>
          <w:sz w:val="28"/>
          <w:szCs w:val="28"/>
        </w:rPr>
        <w:t>позже,</w:t>
      </w:r>
      <w:r w:rsidRPr="00A93F19">
        <w:rPr>
          <w:rFonts w:ascii="Times New Roman" w:hAnsi="Times New Roman" w:cs="Times New Roman"/>
          <w:sz w:val="28"/>
          <w:szCs w:val="28"/>
        </w:rPr>
        <w:t xml:space="preserve"> как электронное устройство - персептрон [9].</w:t>
      </w:r>
    </w:p>
    <w:p w14:paraId="1F23FAAF" w14:textId="77777777" w:rsidR="00A93F19" w:rsidRPr="00A93F19"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Изначально нейрон мог оперировать только сигналами логического нуля и логической единицы, поскольку он был построен на основе биологического прототипа, который может находиться только в двух состояниях - возбужденном или невозбужденном. Рассмотрим структуру биологического и искусственного нейрона и взаимосвязь между ними.</w:t>
      </w:r>
    </w:p>
    <w:p w14:paraId="4254C69E" w14:textId="6CF6020A" w:rsidR="00A93F19" w:rsidRPr="00A93F19" w:rsidRDefault="00A93F19" w:rsidP="00A93F19">
      <w:pPr>
        <w:spacing w:after="0" w:line="360" w:lineRule="auto"/>
        <w:ind w:firstLine="709"/>
        <w:contextualSpacing/>
        <w:mirrorIndents/>
        <w:jc w:val="both"/>
        <w:rPr>
          <w:rFonts w:ascii="Times New Roman" w:hAnsi="Times New Roman" w:cs="Times New Roman"/>
          <w:i/>
          <w:iCs/>
          <w:sz w:val="28"/>
          <w:szCs w:val="28"/>
        </w:rPr>
      </w:pPr>
      <w:r w:rsidRPr="00A93F19">
        <w:rPr>
          <w:rFonts w:ascii="Times New Roman" w:hAnsi="Times New Roman" w:cs="Times New Roman"/>
          <w:i/>
          <w:iCs/>
          <w:sz w:val="28"/>
          <w:szCs w:val="28"/>
        </w:rPr>
        <w:t>Б</w:t>
      </w:r>
      <w:r w:rsidRPr="00A93F19">
        <w:rPr>
          <w:rFonts w:ascii="Times New Roman" w:hAnsi="Times New Roman" w:cs="Times New Roman"/>
          <w:i/>
          <w:iCs/>
          <w:sz w:val="28"/>
          <w:szCs w:val="28"/>
        </w:rPr>
        <w:t>иологический нейрон</w:t>
      </w:r>
    </w:p>
    <w:p w14:paraId="49547A55" w14:textId="77777777" w:rsidR="00A93F19" w:rsidRPr="00A93F19"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 xml:space="preserve">Мозг состоит из очень большого количества (приблизительно 10 000 000 000) нейронов, соединенных многочисленными соединениями. Нейроны </w:t>
      </w:r>
      <w:proofErr w:type="gramStart"/>
      <w:r w:rsidRPr="00A93F19">
        <w:rPr>
          <w:rFonts w:ascii="Times New Roman" w:hAnsi="Times New Roman" w:cs="Times New Roman"/>
          <w:sz w:val="28"/>
          <w:szCs w:val="28"/>
        </w:rPr>
        <w:t>- это</w:t>
      </w:r>
      <w:proofErr w:type="gramEnd"/>
      <w:r w:rsidRPr="00A93F19">
        <w:rPr>
          <w:rFonts w:ascii="Times New Roman" w:hAnsi="Times New Roman" w:cs="Times New Roman"/>
          <w:sz w:val="28"/>
          <w:szCs w:val="28"/>
        </w:rPr>
        <w:t xml:space="preserve"> особые клетки, способные передавать электрохимические сигналы. Тело клетки содержит множество ветвящихся отростков двух типов - дендритов и аксонов. Дендриты служат входными каналами для нервных импульсов от других нейронов. Эти импульсы поступают в тело клетки размером от 3 до 100 микрон, вызывая ее специфическое возбуждение, которое распространяется по аксону. Аксоны клетки соединены с дендритами других клеток через синапсы. При активации нейрон посылает электрохимический сигнал вниз по своему аксону. Через синапсы этот сигнал достигает других нейронов, которые могут быть активированы. Нейрон активируется, когда общий уровень сигналов, поступивших в его ядро от дендритов, превышает определенный уровень (порог активации) [4].</w:t>
      </w:r>
    </w:p>
    <w:p w14:paraId="5A958183" w14:textId="48E5EE0A" w:rsidR="006B3407" w:rsidRPr="00AE5612"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На рисунке 1 показана структура биологического нейрона</w:t>
      </w:r>
    </w:p>
    <w:p w14:paraId="34966D1C" w14:textId="77777777" w:rsidR="006B3407" w:rsidRPr="00AE5612" w:rsidRDefault="006B3407"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noProof/>
          <w:sz w:val="28"/>
          <w:szCs w:val="28"/>
        </w:rPr>
        <w:lastRenderedPageBreak/>
        <w:drawing>
          <wp:inline distT="0" distB="0" distL="0" distR="0" wp14:anchorId="03729F40" wp14:editId="35C722FB">
            <wp:extent cx="5197531" cy="360329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868" cy="3606997"/>
                    </a:xfrm>
                    <a:prstGeom prst="rect">
                      <a:avLst/>
                    </a:prstGeom>
                    <a:noFill/>
                    <a:ln>
                      <a:noFill/>
                    </a:ln>
                  </pic:spPr>
                </pic:pic>
              </a:graphicData>
            </a:graphic>
          </wp:inline>
        </w:drawing>
      </w:r>
    </w:p>
    <w:p w14:paraId="09E4A1F1" w14:textId="77777777" w:rsidR="006B3407" w:rsidRPr="00AE5612" w:rsidRDefault="006B3407" w:rsidP="0056034A">
      <w:pPr>
        <w:tabs>
          <w:tab w:val="left" w:pos="5280"/>
        </w:tabs>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Рис. 1. Биологический нейрон</w:t>
      </w:r>
    </w:p>
    <w:p w14:paraId="23255B11" w14:textId="77777777" w:rsidR="006B3407" w:rsidRPr="00AE5612" w:rsidRDefault="006B3407" w:rsidP="0056034A">
      <w:pPr>
        <w:tabs>
          <w:tab w:val="left" w:pos="5280"/>
        </w:tabs>
        <w:spacing w:after="0" w:line="360" w:lineRule="auto"/>
        <w:ind w:firstLine="709"/>
        <w:contextualSpacing/>
        <w:mirrorIndents/>
        <w:jc w:val="both"/>
        <w:rPr>
          <w:rFonts w:ascii="Times New Roman" w:hAnsi="Times New Roman" w:cs="Times New Roman"/>
          <w:i/>
          <w:sz w:val="28"/>
          <w:szCs w:val="28"/>
        </w:rPr>
      </w:pPr>
      <w:r w:rsidRPr="00AE5612">
        <w:rPr>
          <w:rFonts w:ascii="Times New Roman" w:hAnsi="Times New Roman" w:cs="Times New Roman"/>
          <w:i/>
          <w:sz w:val="28"/>
          <w:szCs w:val="28"/>
        </w:rPr>
        <w:t>Искусственный нейрон</w:t>
      </w:r>
    </w:p>
    <w:p w14:paraId="6A4DDD15" w14:textId="77777777" w:rsidR="00A93F19" w:rsidRDefault="00CB5DEB" w:rsidP="00A93F19">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ab/>
      </w:r>
      <w:r w:rsidR="00A93F19" w:rsidRPr="00A93F19">
        <w:rPr>
          <w:rFonts w:ascii="Times New Roman" w:hAnsi="Times New Roman" w:cs="Times New Roman"/>
          <w:sz w:val="28"/>
          <w:szCs w:val="28"/>
        </w:rPr>
        <w:t>Искусственный нейрон имитирует свойства биологического нейрона. На вход искусственного нейрона поступает определенный набор сигналов, каждый из которых является выходом другого нейрона. Каждый входной сигнал умножается на соответствующий вес, аналогичный синаптической силе, и все продукты суммируются для определения уровня активации нейрона [15].</w:t>
      </w:r>
      <w:r w:rsidR="00A93F19">
        <w:rPr>
          <w:rFonts w:ascii="Times New Roman" w:hAnsi="Times New Roman" w:cs="Times New Roman"/>
          <w:sz w:val="28"/>
          <w:szCs w:val="28"/>
        </w:rPr>
        <w:t xml:space="preserve"> </w:t>
      </w:r>
    </w:p>
    <w:p w14:paraId="0C80BD19" w14:textId="4FC2413F" w:rsidR="006B3407" w:rsidRPr="00AE5612"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lastRenderedPageBreak/>
        <w:t>Модель искусственного</w:t>
      </w:r>
      <w:r>
        <w:rPr>
          <w:rFonts w:ascii="Times New Roman" w:hAnsi="Times New Roman" w:cs="Times New Roman"/>
          <w:sz w:val="28"/>
          <w:szCs w:val="28"/>
        </w:rPr>
        <w:t xml:space="preserve"> </w:t>
      </w:r>
      <w:r w:rsidRPr="00A93F19">
        <w:rPr>
          <w:rFonts w:ascii="Times New Roman" w:hAnsi="Times New Roman" w:cs="Times New Roman"/>
          <w:sz w:val="28"/>
          <w:szCs w:val="28"/>
        </w:rPr>
        <w:t>нейрона показана на рисунке 2.</w:t>
      </w:r>
      <w:r w:rsidR="006B3407" w:rsidRPr="00AE5612">
        <w:rPr>
          <w:rFonts w:ascii="Times New Roman" w:hAnsi="Times New Roman" w:cs="Times New Roman"/>
          <w:noProof/>
          <w:sz w:val="28"/>
          <w:szCs w:val="28"/>
        </w:rPr>
        <w:drawing>
          <wp:inline distT="0" distB="0" distL="0" distR="0" wp14:anchorId="390C4E4F" wp14:editId="2824FE4C">
            <wp:extent cx="5715000" cy="2724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14:paraId="41E3157D" w14:textId="77777777" w:rsidR="006B3407" w:rsidRPr="00AE5612" w:rsidRDefault="00CB5DEB" w:rsidP="0056034A">
      <w:pPr>
        <w:tabs>
          <w:tab w:val="left" w:pos="5280"/>
        </w:tabs>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Рис. 2. Модель искусственного нейрона</w:t>
      </w:r>
    </w:p>
    <w:p w14:paraId="3AFBA32F" w14:textId="77777777" w:rsidR="00A93F19" w:rsidRPr="00A93F19" w:rsidRDefault="006B3407" w:rsidP="00A93F19">
      <w:pPr>
        <w:tabs>
          <w:tab w:val="left" w:pos="709"/>
        </w:tabs>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ab/>
      </w:r>
      <w:r w:rsidR="00A93F19" w:rsidRPr="00A93F19">
        <w:rPr>
          <w:rFonts w:ascii="Times New Roman" w:hAnsi="Times New Roman" w:cs="Times New Roman"/>
          <w:sz w:val="28"/>
          <w:szCs w:val="28"/>
        </w:rPr>
        <w:t>Входные сигналы x умножаются на веса w, затем суммируются. Полученное число подается в функцию активации φ, которая вычисляет выходное значение.</w:t>
      </w:r>
    </w:p>
    <w:p w14:paraId="6CDC1CF7" w14:textId="62B02042" w:rsidR="00CB5DEB" w:rsidRPr="00AE5612" w:rsidRDefault="00A93F19" w:rsidP="00A93F19">
      <w:pPr>
        <w:tabs>
          <w:tab w:val="left" w:pos="709"/>
        </w:tabs>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Функция активации вычисляет выходной сигнал нейрона в соответствии с уровнем активности [6]. На рисунке 3 показаны графики некоторых функций активации.</w:t>
      </w:r>
      <w:r w:rsidR="00CB5DEB" w:rsidRPr="00AE5612">
        <w:rPr>
          <w:rFonts w:ascii="Times New Roman" w:hAnsi="Times New Roman" w:cs="Times New Roman"/>
          <w:noProof/>
          <w:sz w:val="28"/>
          <w:szCs w:val="28"/>
        </w:rPr>
        <w:drawing>
          <wp:inline distT="0" distB="0" distL="0" distR="0" wp14:anchorId="2E3C7C08" wp14:editId="616F1140">
            <wp:extent cx="5940425" cy="176176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761765"/>
                    </a:xfrm>
                    <a:prstGeom prst="rect">
                      <a:avLst/>
                    </a:prstGeom>
                    <a:noFill/>
                    <a:ln>
                      <a:noFill/>
                    </a:ln>
                  </pic:spPr>
                </pic:pic>
              </a:graphicData>
            </a:graphic>
          </wp:inline>
        </w:drawing>
      </w:r>
    </w:p>
    <w:p w14:paraId="5350328E" w14:textId="77777777" w:rsidR="00CB5DEB" w:rsidRPr="00AE5612" w:rsidRDefault="00CB5DEB"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Рис. 3. Функции активации: а) сигмоидальная; б) пороговая; в) линейная</w:t>
      </w:r>
    </w:p>
    <w:p w14:paraId="46B0511F" w14:textId="77777777" w:rsidR="00CB5DEB" w:rsidRPr="00AE5612" w:rsidRDefault="00CB5DEB" w:rsidP="0056034A">
      <w:pPr>
        <w:spacing w:after="0" w:line="360" w:lineRule="auto"/>
        <w:ind w:firstLine="709"/>
        <w:contextualSpacing/>
        <w:mirrorIndents/>
        <w:jc w:val="both"/>
        <w:rPr>
          <w:rFonts w:ascii="Times New Roman" w:hAnsi="Times New Roman" w:cs="Times New Roman"/>
          <w:i/>
          <w:sz w:val="28"/>
          <w:szCs w:val="28"/>
        </w:rPr>
      </w:pPr>
      <w:r w:rsidRPr="00AE5612">
        <w:rPr>
          <w:rFonts w:ascii="Times New Roman" w:hAnsi="Times New Roman" w:cs="Times New Roman"/>
          <w:i/>
          <w:sz w:val="28"/>
          <w:szCs w:val="28"/>
        </w:rPr>
        <w:t>Структура нейронных сетей</w:t>
      </w:r>
    </w:p>
    <w:p w14:paraId="2229AE26" w14:textId="763D6B63" w:rsidR="00244DA8" w:rsidRPr="00AE5612" w:rsidRDefault="00A93F19" w:rsidP="0056034A">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 xml:space="preserve">Хотя один нейрон способен выполнять простейшие процедуры распознавания, мощь нейронных вычислений исходит от соединений нейронов в сетях. Простейшая сеть состоит из группы нейронов, образующих </w:t>
      </w:r>
      <w:r w:rsidRPr="00A93F19">
        <w:rPr>
          <w:rFonts w:ascii="Times New Roman" w:hAnsi="Times New Roman" w:cs="Times New Roman"/>
          <w:sz w:val="28"/>
          <w:szCs w:val="28"/>
        </w:rPr>
        <w:lastRenderedPageBreak/>
        <w:t xml:space="preserve">слой, как показано в правой части рисунка 4. Обратите внимание, что вершины (круги слева) служат только для распределения входных сигналов. Они не выполняют никаких вычислений и поэтому не будут считаться слоем. По этой причине они обозначены кружками, чтобы отличать их от вычислительных нейронов, обозначенных квадратами. Каждый элемент из набора входов X связан с отдельным весом с каждым искусственным нейроном. И каждый нейрон выдает взвешенную сумму входных данных в сеть [11]. В искусственных и биологических сетях многие соединения могут отсутствовать, все соединения показаны для наглядности. Также могут существовать соединения между выходами и входами элементов в слое. Удобно рассматривать веса как элементы матрицы W. Матрица содержит n строк и m столбцов, где n - количество входных данных, а m - количество нейронов. Например, w23 </w:t>
      </w:r>
      <w:proofErr w:type="gramStart"/>
      <w:r w:rsidRPr="00A93F19">
        <w:rPr>
          <w:rFonts w:ascii="Times New Roman" w:hAnsi="Times New Roman" w:cs="Times New Roman"/>
          <w:sz w:val="28"/>
          <w:szCs w:val="28"/>
        </w:rPr>
        <w:t>- это</w:t>
      </w:r>
      <w:proofErr w:type="gramEnd"/>
      <w:r w:rsidRPr="00A93F19">
        <w:rPr>
          <w:rFonts w:ascii="Times New Roman" w:hAnsi="Times New Roman" w:cs="Times New Roman"/>
          <w:sz w:val="28"/>
          <w:szCs w:val="28"/>
        </w:rPr>
        <w:t xml:space="preserve"> вес, который связывает второй входной сигнал с третьим нейроном. Таким образом, вычисление выходного вектора Y, компонентами которого являются выходы </w:t>
      </w:r>
      <w:proofErr w:type="spellStart"/>
      <w:r w:rsidRPr="00A93F19">
        <w:rPr>
          <w:rFonts w:ascii="Times New Roman" w:hAnsi="Times New Roman" w:cs="Times New Roman"/>
          <w:sz w:val="28"/>
          <w:szCs w:val="28"/>
        </w:rPr>
        <w:t>yi</w:t>
      </w:r>
      <w:proofErr w:type="spellEnd"/>
      <w:r w:rsidRPr="00A93F19">
        <w:rPr>
          <w:rFonts w:ascii="Times New Roman" w:hAnsi="Times New Roman" w:cs="Times New Roman"/>
          <w:sz w:val="28"/>
          <w:szCs w:val="28"/>
        </w:rPr>
        <w:t xml:space="preserve"> нейронов, сводится к умножению матрицы Y = XW.</w:t>
      </w:r>
      <w:r w:rsidR="00244DA8" w:rsidRPr="00AE5612">
        <w:rPr>
          <w:rFonts w:ascii="Times New Roman" w:hAnsi="Times New Roman" w:cs="Times New Roman"/>
          <w:noProof/>
          <w:sz w:val="28"/>
          <w:szCs w:val="28"/>
        </w:rPr>
        <w:drawing>
          <wp:inline distT="0" distB="0" distL="0" distR="0" wp14:anchorId="7CF5B5FD" wp14:editId="7953A0C5">
            <wp:extent cx="5940425" cy="3390569"/>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90569"/>
                    </a:xfrm>
                    <a:prstGeom prst="rect">
                      <a:avLst/>
                    </a:prstGeom>
                    <a:noFill/>
                    <a:ln>
                      <a:noFill/>
                    </a:ln>
                  </pic:spPr>
                </pic:pic>
              </a:graphicData>
            </a:graphic>
          </wp:inline>
        </w:drawing>
      </w:r>
    </w:p>
    <w:p w14:paraId="340AAC37" w14:textId="77777777" w:rsidR="00244DA8" w:rsidRPr="00AE5612" w:rsidRDefault="00244DA8"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Рис. 4. Простейшая однослойная нейронная сеть</w:t>
      </w:r>
    </w:p>
    <w:p w14:paraId="649DD022" w14:textId="77777777" w:rsidR="00A93F19" w:rsidRPr="00A93F19"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lastRenderedPageBreak/>
        <w:t>Более крупные и сложные нейронные сети обычно обладают большими вычислительными возможностями. Хотя были созданы сети всех мыслимых конфигураций, слоистая организация нейронов повторяет слоистые структуры определенных частей мозга [14].</w:t>
      </w:r>
    </w:p>
    <w:p w14:paraId="15469E5E" w14:textId="77777777" w:rsidR="00A93F19" w:rsidRPr="00A93F19"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Оказалось, что такие многослойные сети обладают большими возможностями, чем однослойные сети, и в последние годы были разработаны различные алгоритмы для их обучения.</w:t>
      </w:r>
    </w:p>
    <w:p w14:paraId="08752DE0" w14:textId="513632D8" w:rsidR="00244DA8" w:rsidRPr="00AE5612"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Многослойные сети могут быть сформированы каскадами слоев. Выходные данные одного слоя являются входными данными для следующего слоя. Такая сеть показана на рисунке 5.</w:t>
      </w:r>
      <w:r w:rsidR="00244DA8" w:rsidRPr="00AE5612">
        <w:rPr>
          <w:rFonts w:ascii="Times New Roman" w:hAnsi="Times New Roman" w:cs="Times New Roman"/>
          <w:noProof/>
          <w:sz w:val="28"/>
          <w:szCs w:val="28"/>
        </w:rPr>
        <w:drawing>
          <wp:inline distT="0" distB="0" distL="0" distR="0" wp14:anchorId="184B9B22" wp14:editId="278B1AAE">
            <wp:extent cx="5819775" cy="4010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4010025"/>
                    </a:xfrm>
                    <a:prstGeom prst="rect">
                      <a:avLst/>
                    </a:prstGeom>
                    <a:noFill/>
                    <a:ln>
                      <a:noFill/>
                    </a:ln>
                  </pic:spPr>
                </pic:pic>
              </a:graphicData>
            </a:graphic>
          </wp:inline>
        </w:drawing>
      </w:r>
    </w:p>
    <w:p w14:paraId="10306D8F" w14:textId="77777777" w:rsidR="00A93F19" w:rsidRDefault="00244DA8" w:rsidP="00A93F19">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Рис. 5. Многослойная нейронная сеть</w:t>
      </w:r>
      <w:bookmarkStart w:id="3" w:name="_Toc128163973"/>
    </w:p>
    <w:p w14:paraId="50523FFE" w14:textId="77777777" w:rsidR="00A93F19" w:rsidRDefault="00A93F19" w:rsidP="00A93F19">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 xml:space="preserve">Многослойные сети не могут привести к увеличению вычислительной мощности по сравнению с однослойной сетью только в том случае, если функция активации между слоями не является линейной. Вычисление выходного сигнала слоя состоит в умножении входного вектора на первую весовую матрицу, а затем умножении (если нет нелинейной функции </w:t>
      </w:r>
      <w:r w:rsidRPr="00A93F19">
        <w:rPr>
          <w:rFonts w:ascii="Times New Roman" w:hAnsi="Times New Roman" w:cs="Times New Roman"/>
          <w:sz w:val="28"/>
          <w:szCs w:val="28"/>
        </w:rPr>
        <w:lastRenderedPageBreak/>
        <w:t>активации) результирующего вектора на вторую весовую матрицу. Поскольку умножение матриц является ассоциативным, двухслойная линейная сеть эквивалентна одному слою с весовой матрицей, равной произведению двух весовых матриц. Следовательно, любая многослойная линейная сеть может быть заменена эквивалентной однослойной сетью.</w:t>
      </w:r>
    </w:p>
    <w:p w14:paraId="5490CAEF" w14:textId="2CE7B688" w:rsidR="00244DA8" w:rsidRPr="00A93F19" w:rsidRDefault="00244DA8" w:rsidP="00A93F19">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b/>
          <w:bCs/>
          <w:sz w:val="28"/>
          <w:szCs w:val="28"/>
        </w:rPr>
        <w:t>1.2. Основные проблемы, решаемые искусственными нейронными сетями</w:t>
      </w:r>
      <w:bookmarkEnd w:id="3"/>
    </w:p>
    <w:p w14:paraId="51C60B04" w14:textId="77777777" w:rsidR="00244DA8" w:rsidRPr="00AE5612" w:rsidRDefault="00244DA8" w:rsidP="0056034A">
      <w:pPr>
        <w:spacing w:after="0" w:line="360" w:lineRule="auto"/>
        <w:ind w:firstLine="709"/>
        <w:contextualSpacing/>
        <w:mirrorIndents/>
        <w:jc w:val="both"/>
        <w:rPr>
          <w:rFonts w:ascii="Times New Roman" w:hAnsi="Times New Roman" w:cs="Times New Roman"/>
          <w:i/>
          <w:sz w:val="28"/>
          <w:szCs w:val="28"/>
        </w:rPr>
      </w:pPr>
      <w:r w:rsidRPr="00AE5612">
        <w:rPr>
          <w:rFonts w:ascii="Times New Roman" w:hAnsi="Times New Roman" w:cs="Times New Roman"/>
          <w:i/>
          <w:sz w:val="28"/>
          <w:szCs w:val="28"/>
        </w:rPr>
        <w:t>Классификация образов.</w:t>
      </w:r>
    </w:p>
    <w:p w14:paraId="35A16A47" w14:textId="7DDB91BD" w:rsidR="00244DA8" w:rsidRPr="00AE5612" w:rsidRDefault="00A93F19" w:rsidP="0056034A">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Задача состоит в том, чтобы указать, принадлежит ли входное изображение, представленное вектором признаков, к одному или нескольким предопределенным классам [12]. Известные области применения включают распознавание букв, распознавание речи, классификацию сигналов электрокардиограммы, классификацию клеток крови и рейтинговые задачи.</w:t>
      </w:r>
    </w:p>
    <w:p w14:paraId="0C76E6C2" w14:textId="77777777" w:rsidR="00244DA8" w:rsidRPr="00AE5612" w:rsidRDefault="00244DA8" w:rsidP="0056034A">
      <w:pPr>
        <w:spacing w:after="0" w:line="360" w:lineRule="auto"/>
        <w:ind w:firstLine="709"/>
        <w:contextualSpacing/>
        <w:mirrorIndents/>
        <w:jc w:val="both"/>
        <w:rPr>
          <w:rFonts w:ascii="Times New Roman" w:hAnsi="Times New Roman" w:cs="Times New Roman"/>
          <w:i/>
          <w:sz w:val="28"/>
          <w:szCs w:val="28"/>
        </w:rPr>
      </w:pPr>
      <w:r w:rsidRPr="00AE5612">
        <w:rPr>
          <w:rFonts w:ascii="Times New Roman" w:hAnsi="Times New Roman" w:cs="Times New Roman"/>
          <w:i/>
          <w:sz w:val="28"/>
          <w:szCs w:val="28"/>
        </w:rPr>
        <w:t>Кластеризация/категоризация.</w:t>
      </w:r>
    </w:p>
    <w:p w14:paraId="68972BC6" w14:textId="77777777" w:rsidR="00A93F19" w:rsidRDefault="00A93F19" w:rsidP="0056034A">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При решении задачи кластеризации, которая также известна как неконтролируемая классификация шаблонов, нет обучающей выборки с выборками классов. Алгоритм кластеризации основан на сходстве изображений и помещает похожие изображения в один кластер. Кластеризация использовалась для извлечения знаний, сжатия данных и изучения свойств данных.</w:t>
      </w:r>
    </w:p>
    <w:p w14:paraId="5A8A895E" w14:textId="3A018D51" w:rsidR="00244DA8" w:rsidRPr="00AE5612" w:rsidRDefault="00244DA8" w:rsidP="0056034A">
      <w:pPr>
        <w:spacing w:after="0" w:line="360" w:lineRule="auto"/>
        <w:ind w:firstLine="709"/>
        <w:contextualSpacing/>
        <w:mirrorIndents/>
        <w:jc w:val="both"/>
        <w:rPr>
          <w:rFonts w:ascii="Times New Roman" w:hAnsi="Times New Roman" w:cs="Times New Roman"/>
          <w:i/>
          <w:sz w:val="28"/>
          <w:szCs w:val="28"/>
        </w:rPr>
      </w:pPr>
      <w:r w:rsidRPr="00AE5612">
        <w:rPr>
          <w:rFonts w:ascii="Times New Roman" w:hAnsi="Times New Roman" w:cs="Times New Roman"/>
          <w:i/>
          <w:sz w:val="28"/>
          <w:szCs w:val="28"/>
        </w:rPr>
        <w:t>Аппроксимация функций.</w:t>
      </w:r>
    </w:p>
    <w:p w14:paraId="6D14FEC2" w14:textId="77777777" w:rsidR="00A93F19" w:rsidRDefault="00A93F19" w:rsidP="0056034A">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Предположим, у нас есть обучающая выборка ((X1, Y2), (X2, Y2), ..., (XN, YN)), которая генерируется неизвестной функцией, искаженной шумом. Проблема аппроксимации состоит в том, чтобы найти оценку для этой функции.</w:t>
      </w:r>
    </w:p>
    <w:p w14:paraId="0AFDE174" w14:textId="2F766BDE" w:rsidR="00244DA8" w:rsidRPr="00AE5612" w:rsidRDefault="00244DA8" w:rsidP="0056034A">
      <w:pPr>
        <w:spacing w:after="0" w:line="360" w:lineRule="auto"/>
        <w:ind w:firstLine="709"/>
        <w:contextualSpacing/>
        <w:mirrorIndents/>
        <w:jc w:val="both"/>
        <w:rPr>
          <w:rFonts w:ascii="Times New Roman" w:hAnsi="Times New Roman" w:cs="Times New Roman"/>
          <w:i/>
          <w:sz w:val="28"/>
          <w:szCs w:val="28"/>
        </w:rPr>
      </w:pPr>
      <w:r w:rsidRPr="00AE5612">
        <w:rPr>
          <w:rFonts w:ascii="Times New Roman" w:hAnsi="Times New Roman" w:cs="Times New Roman"/>
          <w:i/>
          <w:sz w:val="28"/>
          <w:szCs w:val="28"/>
        </w:rPr>
        <w:t>Предсказание/прогноз.</w:t>
      </w:r>
    </w:p>
    <w:p w14:paraId="56959312" w14:textId="77777777" w:rsidR="00A93F19" w:rsidRDefault="00A93F19" w:rsidP="0056034A">
      <w:pPr>
        <w:spacing w:after="0" w:line="360" w:lineRule="auto"/>
        <w:ind w:firstLine="709"/>
        <w:contextualSpacing/>
        <w:mirrorIndents/>
        <w:jc w:val="both"/>
        <w:rPr>
          <w:rFonts w:ascii="Times New Roman" w:hAnsi="Times New Roman" w:cs="Times New Roman"/>
          <w:sz w:val="28"/>
          <w:szCs w:val="28"/>
        </w:rPr>
      </w:pPr>
      <w:r w:rsidRPr="00A93F19">
        <w:rPr>
          <w:rFonts w:ascii="Times New Roman" w:hAnsi="Times New Roman" w:cs="Times New Roman"/>
          <w:sz w:val="28"/>
          <w:szCs w:val="28"/>
        </w:rPr>
        <w:t>Пусть N дискретных выборок {y(t1), y(t2), ..., y(</w:t>
      </w:r>
      <w:proofErr w:type="spellStart"/>
      <w:r w:rsidRPr="00A93F19">
        <w:rPr>
          <w:rFonts w:ascii="Times New Roman" w:hAnsi="Times New Roman" w:cs="Times New Roman"/>
          <w:sz w:val="28"/>
          <w:szCs w:val="28"/>
        </w:rPr>
        <w:t>tn</w:t>
      </w:r>
      <w:proofErr w:type="spellEnd"/>
      <w:r w:rsidRPr="00A93F19">
        <w:rPr>
          <w:rFonts w:ascii="Times New Roman" w:hAnsi="Times New Roman" w:cs="Times New Roman"/>
          <w:sz w:val="28"/>
          <w:szCs w:val="28"/>
        </w:rPr>
        <w:t xml:space="preserve">)} заданы в последовательные моменты времени t1, t2, ..., </w:t>
      </w:r>
      <w:proofErr w:type="spellStart"/>
      <w:r w:rsidRPr="00A93F19">
        <w:rPr>
          <w:rFonts w:ascii="Times New Roman" w:hAnsi="Times New Roman" w:cs="Times New Roman"/>
          <w:sz w:val="28"/>
          <w:szCs w:val="28"/>
        </w:rPr>
        <w:t>tn</w:t>
      </w:r>
      <w:proofErr w:type="spellEnd"/>
      <w:r w:rsidRPr="00A93F19">
        <w:rPr>
          <w:rFonts w:ascii="Times New Roman" w:hAnsi="Times New Roman" w:cs="Times New Roman"/>
          <w:sz w:val="28"/>
          <w:szCs w:val="28"/>
        </w:rPr>
        <w:t xml:space="preserve">. Проблема состоит в </w:t>
      </w:r>
      <w:r w:rsidRPr="00A93F19">
        <w:rPr>
          <w:rFonts w:ascii="Times New Roman" w:hAnsi="Times New Roman" w:cs="Times New Roman"/>
          <w:sz w:val="28"/>
          <w:szCs w:val="28"/>
        </w:rPr>
        <w:lastRenderedPageBreak/>
        <w:t>том, чтобы предсказать значение y(tn+1) в момент времени tn+1. Прогнозы оказывают значительное влияние на принятие решений в бизнесе, науке и технике.</w:t>
      </w:r>
    </w:p>
    <w:p w14:paraId="5B666BC9" w14:textId="5FF8605C" w:rsidR="00244DA8" w:rsidRPr="00AE5612" w:rsidRDefault="00244DA8" w:rsidP="0056034A">
      <w:pPr>
        <w:spacing w:after="0" w:line="360" w:lineRule="auto"/>
        <w:ind w:firstLine="709"/>
        <w:contextualSpacing/>
        <w:mirrorIndents/>
        <w:jc w:val="both"/>
        <w:rPr>
          <w:rFonts w:ascii="Times New Roman" w:hAnsi="Times New Roman" w:cs="Times New Roman"/>
          <w:i/>
          <w:sz w:val="28"/>
          <w:szCs w:val="28"/>
        </w:rPr>
      </w:pPr>
      <w:r w:rsidRPr="00AE5612">
        <w:rPr>
          <w:rFonts w:ascii="Times New Roman" w:hAnsi="Times New Roman" w:cs="Times New Roman"/>
          <w:i/>
          <w:sz w:val="28"/>
          <w:szCs w:val="28"/>
        </w:rPr>
        <w:t>Оптимизация.</w:t>
      </w:r>
    </w:p>
    <w:p w14:paraId="345F2E7A" w14:textId="77777777" w:rsidR="00C340A5" w:rsidRPr="00C340A5" w:rsidRDefault="00C340A5" w:rsidP="00C340A5">
      <w:pPr>
        <w:pStyle w:val="2"/>
        <w:spacing w:line="360" w:lineRule="auto"/>
        <w:ind w:firstLine="709"/>
        <w:contextualSpacing/>
        <w:mirrorIndents/>
        <w:rPr>
          <w:rFonts w:ascii="Times New Roman" w:eastAsiaTheme="minorHAnsi" w:hAnsi="Times New Roman" w:cs="Times New Roman"/>
          <w:color w:val="auto"/>
          <w:sz w:val="28"/>
          <w:szCs w:val="28"/>
        </w:rPr>
      </w:pPr>
      <w:bookmarkStart w:id="4" w:name="_Toc128163974"/>
      <w:r w:rsidRPr="00C340A5">
        <w:rPr>
          <w:rFonts w:ascii="Times New Roman" w:eastAsiaTheme="minorHAnsi" w:hAnsi="Times New Roman" w:cs="Times New Roman"/>
          <w:color w:val="auto"/>
          <w:sz w:val="28"/>
          <w:szCs w:val="28"/>
        </w:rPr>
        <w:t xml:space="preserve">Многочисленные задачи в математике, статистике, инженерии, естественных науках, медицине и экономике можно считать задачами оптимизации. Задача оптимизации состоит в том, чтобы найти решение, удовлетворяющее системе ограничений и </w:t>
      </w:r>
      <w:proofErr w:type="spellStart"/>
      <w:r w:rsidRPr="00C340A5">
        <w:rPr>
          <w:rFonts w:ascii="Times New Roman" w:eastAsiaTheme="minorHAnsi" w:hAnsi="Times New Roman" w:cs="Times New Roman"/>
          <w:color w:val="auto"/>
          <w:sz w:val="28"/>
          <w:szCs w:val="28"/>
        </w:rPr>
        <w:t>максимизирующее</w:t>
      </w:r>
      <w:proofErr w:type="spellEnd"/>
      <w:r w:rsidRPr="00C340A5">
        <w:rPr>
          <w:rFonts w:ascii="Times New Roman" w:eastAsiaTheme="minorHAnsi" w:hAnsi="Times New Roman" w:cs="Times New Roman"/>
          <w:color w:val="auto"/>
          <w:sz w:val="28"/>
          <w:szCs w:val="28"/>
        </w:rPr>
        <w:t xml:space="preserve"> или минимизирующее целевую функцию.</w:t>
      </w:r>
    </w:p>
    <w:p w14:paraId="6232307D" w14:textId="77777777" w:rsidR="00C340A5" w:rsidRDefault="00C340A5" w:rsidP="00C340A5">
      <w:pPr>
        <w:pStyle w:val="2"/>
        <w:spacing w:before="0" w:line="360" w:lineRule="auto"/>
        <w:ind w:firstLine="709"/>
        <w:contextualSpacing/>
        <w:mirrorIndents/>
        <w:rPr>
          <w:rFonts w:ascii="Times New Roman" w:eastAsiaTheme="minorHAnsi" w:hAnsi="Times New Roman" w:cs="Times New Roman"/>
          <w:color w:val="auto"/>
          <w:sz w:val="28"/>
          <w:szCs w:val="28"/>
        </w:rPr>
      </w:pPr>
      <w:r w:rsidRPr="00C340A5">
        <w:rPr>
          <w:rFonts w:ascii="Times New Roman" w:eastAsiaTheme="minorHAnsi" w:hAnsi="Times New Roman" w:cs="Times New Roman"/>
          <w:color w:val="auto"/>
          <w:sz w:val="28"/>
          <w:szCs w:val="28"/>
        </w:rPr>
        <w:t xml:space="preserve">Как нейронная сеть решает все эти, часто не формализованные или </w:t>
      </w:r>
      <w:r w:rsidRPr="00C340A5">
        <w:rPr>
          <w:rFonts w:ascii="Times New Roman" w:eastAsiaTheme="minorHAnsi" w:hAnsi="Times New Roman" w:cs="Times New Roman"/>
          <w:color w:val="auto"/>
          <w:sz w:val="28"/>
          <w:szCs w:val="28"/>
        </w:rPr>
        <w:t>трудно формализуемые</w:t>
      </w:r>
      <w:r w:rsidRPr="00C340A5">
        <w:rPr>
          <w:rFonts w:ascii="Times New Roman" w:eastAsiaTheme="minorHAnsi" w:hAnsi="Times New Roman" w:cs="Times New Roman"/>
          <w:color w:val="auto"/>
          <w:sz w:val="28"/>
          <w:szCs w:val="28"/>
        </w:rPr>
        <w:t xml:space="preserve"> задачи? Как известно, для решения подобных задач традиционно используются два основных подхода. Первый, основанный на правилах, характерен для экспертных систем. Она основана на описании предметной области в виде набора правил (аксиом) "если..., то..." и правил вывода. Желаемое знание представлено в данном случае теоремой, истинность которой доказывается путем построения цепочки умозаключений. Однако при таком подходе необходимо заранее знать весь набор шаблонов, описывающих предметную область. При использовании другого подхода, основанного на примерах (</w:t>
      </w:r>
      <w:proofErr w:type="spellStart"/>
      <w:r w:rsidRPr="00C340A5">
        <w:rPr>
          <w:rFonts w:ascii="Times New Roman" w:eastAsiaTheme="minorHAnsi" w:hAnsi="Times New Roman" w:cs="Times New Roman"/>
          <w:color w:val="auto"/>
          <w:sz w:val="28"/>
          <w:szCs w:val="28"/>
        </w:rPr>
        <w:t>case-based</w:t>
      </w:r>
      <w:proofErr w:type="spellEnd"/>
      <w:r w:rsidRPr="00C340A5">
        <w:rPr>
          <w:rFonts w:ascii="Times New Roman" w:eastAsiaTheme="minorHAnsi" w:hAnsi="Times New Roman" w:cs="Times New Roman"/>
          <w:color w:val="auto"/>
          <w:sz w:val="28"/>
          <w:szCs w:val="28"/>
        </w:rPr>
        <w:t>), необходимо только иметь достаточное количество примеров для настройки адаптивной системы с заданной степенью уверенности. Нейронные сети являются классическим примером такого подхода.</w:t>
      </w:r>
    </w:p>
    <w:p w14:paraId="326A28F2" w14:textId="1F3C2A5F" w:rsidR="00244DA8" w:rsidRPr="00AE5612" w:rsidRDefault="00244DA8" w:rsidP="00C340A5">
      <w:pPr>
        <w:pStyle w:val="2"/>
        <w:spacing w:before="0" w:line="360" w:lineRule="auto"/>
        <w:ind w:firstLine="709"/>
        <w:contextualSpacing/>
        <w:mirrorIndents/>
        <w:rPr>
          <w:rFonts w:ascii="Times New Roman" w:hAnsi="Times New Roman" w:cs="Times New Roman"/>
          <w:b/>
          <w:bCs/>
          <w:color w:val="auto"/>
          <w:sz w:val="28"/>
          <w:szCs w:val="28"/>
        </w:rPr>
      </w:pPr>
      <w:r w:rsidRPr="00AE5612">
        <w:rPr>
          <w:rFonts w:ascii="Times New Roman" w:hAnsi="Times New Roman" w:cs="Times New Roman"/>
          <w:b/>
          <w:bCs/>
          <w:color w:val="auto"/>
          <w:sz w:val="28"/>
          <w:szCs w:val="28"/>
        </w:rPr>
        <w:t xml:space="preserve">1.3. Применение нейронных сетей </w:t>
      </w:r>
      <w:r w:rsidR="00A93017" w:rsidRPr="00AE5612">
        <w:rPr>
          <w:rFonts w:ascii="Times New Roman" w:hAnsi="Times New Roman" w:cs="Times New Roman"/>
          <w:b/>
          <w:bCs/>
          <w:color w:val="auto"/>
          <w:sz w:val="28"/>
          <w:szCs w:val="28"/>
        </w:rPr>
        <w:t xml:space="preserve">с прямой связью </w:t>
      </w:r>
      <w:r w:rsidRPr="00AE5612">
        <w:rPr>
          <w:rFonts w:ascii="Times New Roman" w:hAnsi="Times New Roman" w:cs="Times New Roman"/>
          <w:b/>
          <w:bCs/>
          <w:color w:val="auto"/>
          <w:sz w:val="28"/>
          <w:szCs w:val="28"/>
        </w:rPr>
        <w:t xml:space="preserve">для </w:t>
      </w:r>
      <w:r w:rsidR="00245896" w:rsidRPr="00AE5612">
        <w:rPr>
          <w:rFonts w:ascii="Times New Roman" w:hAnsi="Times New Roman" w:cs="Times New Roman"/>
          <w:b/>
          <w:bCs/>
          <w:color w:val="auto"/>
          <w:sz w:val="28"/>
          <w:szCs w:val="28"/>
        </w:rPr>
        <w:t>предсказания поведения стоимости портфеля акций</w:t>
      </w:r>
      <w:bookmarkEnd w:id="4"/>
    </w:p>
    <w:p w14:paraId="50E9267A" w14:textId="164A19DC" w:rsidR="00C340A5" w:rsidRPr="00C340A5" w:rsidRDefault="00C340A5" w:rsidP="00C340A5">
      <w:pPr>
        <w:spacing w:after="0" w:line="360" w:lineRule="auto"/>
        <w:ind w:firstLine="709"/>
        <w:contextualSpacing/>
        <w:mirrorIndents/>
        <w:jc w:val="both"/>
        <w:rPr>
          <w:rFonts w:ascii="Times New Roman" w:hAnsi="Times New Roman" w:cs="Times New Roman"/>
          <w:sz w:val="28"/>
          <w:szCs w:val="28"/>
        </w:rPr>
      </w:pPr>
      <w:r w:rsidRPr="00C340A5">
        <w:rPr>
          <w:rFonts w:ascii="Times New Roman" w:hAnsi="Times New Roman" w:cs="Times New Roman"/>
          <w:sz w:val="28"/>
          <w:szCs w:val="28"/>
        </w:rPr>
        <w:t xml:space="preserve">Нейронная сеть с прямой связью </w:t>
      </w:r>
      <w:r w:rsidRPr="00C340A5">
        <w:rPr>
          <w:rFonts w:ascii="Times New Roman" w:hAnsi="Times New Roman" w:cs="Times New Roman"/>
          <w:sz w:val="28"/>
          <w:szCs w:val="28"/>
        </w:rPr>
        <w:t>— это</w:t>
      </w:r>
      <w:r w:rsidRPr="00C340A5">
        <w:rPr>
          <w:rFonts w:ascii="Times New Roman" w:hAnsi="Times New Roman" w:cs="Times New Roman"/>
          <w:sz w:val="28"/>
          <w:szCs w:val="28"/>
        </w:rPr>
        <w:t xml:space="preserve"> искусственная нейронная сеть, в которой соединения между узлами не образуют цикла [13]. Такая сеть отличается от рекуррентной нейронной сети.</w:t>
      </w:r>
    </w:p>
    <w:p w14:paraId="1EF6EC60" w14:textId="77777777" w:rsidR="00C340A5" w:rsidRDefault="00C340A5" w:rsidP="00C340A5">
      <w:pPr>
        <w:spacing w:after="0" w:line="360" w:lineRule="auto"/>
        <w:ind w:firstLine="709"/>
        <w:contextualSpacing/>
        <w:mirrorIndents/>
        <w:jc w:val="both"/>
        <w:rPr>
          <w:rFonts w:ascii="Times New Roman" w:hAnsi="Times New Roman" w:cs="Times New Roman"/>
          <w:sz w:val="28"/>
          <w:szCs w:val="28"/>
        </w:rPr>
      </w:pPr>
      <w:r w:rsidRPr="00C340A5">
        <w:rPr>
          <w:rFonts w:ascii="Times New Roman" w:hAnsi="Times New Roman" w:cs="Times New Roman"/>
          <w:sz w:val="28"/>
          <w:szCs w:val="28"/>
        </w:rPr>
        <w:t xml:space="preserve">Нейронная сеть с прямой связью была первым и простейшим типом искусственной нейронной сети [14]. В этой сети информация передается только в одном направлении вперед от входных узлов, через скрытые узлы </w:t>
      </w:r>
      <w:r w:rsidRPr="00C340A5">
        <w:rPr>
          <w:rFonts w:ascii="Times New Roman" w:hAnsi="Times New Roman" w:cs="Times New Roman"/>
          <w:sz w:val="28"/>
          <w:szCs w:val="28"/>
        </w:rPr>
        <w:lastRenderedPageBreak/>
        <w:t>(если таковые имеются) и к выходным узлам. В сети нет циклов или петель обратной связи [15].</w:t>
      </w:r>
    </w:p>
    <w:p w14:paraId="67BE036A" w14:textId="33CEC8B7" w:rsidR="00A93017" w:rsidRPr="00AE5612" w:rsidRDefault="00A93017" w:rsidP="00C340A5">
      <w:pPr>
        <w:spacing w:after="0" w:line="360" w:lineRule="auto"/>
        <w:ind w:firstLine="709"/>
        <w:contextualSpacing/>
        <w:mirrorIndents/>
        <w:jc w:val="both"/>
        <w:rPr>
          <w:rFonts w:ascii="Times New Roman" w:hAnsi="Times New Roman" w:cs="Times New Roman"/>
          <w:i/>
          <w:sz w:val="28"/>
          <w:szCs w:val="28"/>
        </w:rPr>
      </w:pPr>
      <w:r w:rsidRPr="00AE5612">
        <w:rPr>
          <w:rFonts w:ascii="Times New Roman" w:hAnsi="Times New Roman" w:cs="Times New Roman"/>
          <w:i/>
          <w:sz w:val="28"/>
          <w:szCs w:val="28"/>
        </w:rPr>
        <w:t>Многослойный персептрон</w:t>
      </w:r>
    </w:p>
    <w:p w14:paraId="7DE42DA0"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Этот класс сетей состоит из нескольких уровней вычислительных блоков, обычно соединенных между собой прямым соединением. Каждый нейрон в одном слое имеет направленные связи с нейронами в следующем слое. Во многих приложениях устройства в этих сетях используют сигмоидальную функцию в качестве функции активации.</w:t>
      </w:r>
    </w:p>
    <w:p w14:paraId="35B747B7"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Универсальная теорема аппроксимации для нейронных сетей утверждает, что каждая непрерывная функция, отображающая интервалы действительных чисел на некоторый выходной интервал действительных чисел, может быть произвольно аппроксимирована многослойным персептроном только с одним скрытым слоем. Этот результат справедлив для широкого спектра функций активации, например, для сигмовидных функций.</w:t>
      </w:r>
    </w:p>
    <w:p w14:paraId="5347033B"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 xml:space="preserve">Многослойные сети используют множество методов обучения, самым популярным из которых является обратное распространение. Здесь выходные значения сравниваются с правильным ответом, чтобы вычислить значение некоторой предопределенной функции ошибки. Затем ошибка возвращается по сети различными способами. Используя эту информацию, алгоритм корректирует вес каждого соединения, чтобы уменьшить значение функции ошибки на некоторую небольшую величину. После повторения этого процесса в течение достаточно большого числа циклов обучения сеть обычно сходится к некоторому состоянию, в котором ошибка вычисления невелика. В этом случае мы можем сказать, что сеть усвоила определенную целевую функцию. Чтобы правильно настроить веса, используется общий метод нелинейной оптимизации, называемый градиентным спуском. Чтобы сделать это, сеть вычисляет производную функции ошибки относительно весов сети и изменяет веса таким образом, чтобы ошибка </w:t>
      </w:r>
      <w:r w:rsidRPr="002D1F1D">
        <w:rPr>
          <w:rFonts w:ascii="Times New Roman" w:hAnsi="Times New Roman" w:cs="Times New Roman"/>
          <w:sz w:val="28"/>
          <w:szCs w:val="28"/>
        </w:rPr>
        <w:lastRenderedPageBreak/>
        <w:t>уменьшалась (таким образом, снижаясь по поверхности функции ошибки). По этой причине обратное распространение может использоваться только в сетях с дифференцируемыми функциями активации.</w:t>
      </w:r>
    </w:p>
    <w:p w14:paraId="6653E0C6"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В целом, проблема обучения сети эффективной работе даже на выборках, которые не использовались в качестве обучения, является довольно тонкой проблемой, требующей дополнительных методов. Это особенно важно для случаев, когда доступно лишь очень ограниченное количество обучающих выборок [16]. Опасность заключается в том, что сеть накладывает данные обучения и не может зафиксировать истинный статистический процесс, генерирующий данные. Теория вычислительного обучения связана с обучением классификаторов на ограниченном объеме данных. В контексте нейронных сетей простая эвристика, называемая ранней остановкой, часто гарантирует, что сеть будет хорошо обобщаться на примеры за пределами обучающего набора.</w:t>
      </w:r>
    </w:p>
    <w:p w14:paraId="3AE2ECD0"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Другими типичными проблемами алгоритма обратного распространения являются скорость сходимости и возможность достижения локального минимума функции ошибки. Сегодня существуют практические методы, которые делают обратное распространение в многослойных персептронах предпочтительным инструментом для многих задач машинного обучения.</w:t>
      </w:r>
    </w:p>
    <w:p w14:paraId="24CC6645" w14:textId="5A734745" w:rsidR="00BF5446"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Вы также можете использовать серию независимых нейронных сетей, модерируемых каким-либо посредником, аналогичное поведение происходит и в мозге. Эти нейроны могут работать отдельно и справляться с большой задачей, и результаты могут быть окончательно объединены [17].</w:t>
      </w:r>
    </w:p>
    <w:p w14:paraId="13821383" w14:textId="77777777" w:rsidR="002D1F1D" w:rsidRPr="00AE5612" w:rsidRDefault="002D1F1D" w:rsidP="002D1F1D">
      <w:pPr>
        <w:spacing w:after="0" w:line="360" w:lineRule="auto"/>
        <w:ind w:firstLine="709"/>
        <w:contextualSpacing/>
        <w:mirrorIndents/>
        <w:jc w:val="both"/>
        <w:rPr>
          <w:rFonts w:ascii="Times New Roman" w:hAnsi="Times New Roman" w:cs="Times New Roman"/>
          <w:sz w:val="28"/>
          <w:szCs w:val="28"/>
        </w:rPr>
      </w:pPr>
    </w:p>
    <w:p w14:paraId="507C39E2" w14:textId="75EAAF79" w:rsidR="00BF5446" w:rsidRPr="00AE5612" w:rsidRDefault="00BF5446" w:rsidP="0056034A">
      <w:pPr>
        <w:pStyle w:val="1"/>
        <w:spacing w:before="0" w:line="360" w:lineRule="auto"/>
        <w:ind w:firstLine="709"/>
        <w:contextualSpacing/>
        <w:mirrorIndents/>
        <w:rPr>
          <w:rFonts w:ascii="Times New Roman" w:hAnsi="Times New Roman" w:cs="Times New Roman"/>
          <w:b/>
          <w:bCs/>
          <w:color w:val="auto"/>
          <w:sz w:val="28"/>
          <w:szCs w:val="28"/>
        </w:rPr>
      </w:pPr>
      <w:bookmarkStart w:id="5" w:name="_Toc128163975"/>
      <w:r w:rsidRPr="00AE5612">
        <w:rPr>
          <w:rFonts w:ascii="Times New Roman" w:hAnsi="Times New Roman" w:cs="Times New Roman"/>
          <w:b/>
          <w:bCs/>
          <w:color w:val="auto"/>
          <w:sz w:val="28"/>
          <w:szCs w:val="28"/>
        </w:rPr>
        <w:t xml:space="preserve">2. </w:t>
      </w:r>
      <w:r w:rsidR="00454FE2" w:rsidRPr="00AE5612">
        <w:rPr>
          <w:rFonts w:ascii="Times New Roman" w:hAnsi="Times New Roman" w:cs="Times New Roman"/>
          <w:b/>
          <w:bCs/>
          <w:color w:val="auto"/>
          <w:sz w:val="28"/>
          <w:szCs w:val="28"/>
        </w:rPr>
        <w:t>Проектирование</w:t>
      </w:r>
      <w:bookmarkEnd w:id="5"/>
    </w:p>
    <w:p w14:paraId="48C5849E" w14:textId="77777777" w:rsidR="00BF5446" w:rsidRPr="00AE5612" w:rsidRDefault="00BF5446"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6" w:name="_Toc128163976"/>
      <w:r w:rsidRPr="00AE5612">
        <w:rPr>
          <w:rFonts w:ascii="Times New Roman" w:hAnsi="Times New Roman" w:cs="Times New Roman"/>
          <w:b/>
          <w:bCs/>
          <w:color w:val="auto"/>
          <w:sz w:val="28"/>
          <w:szCs w:val="28"/>
        </w:rPr>
        <w:t>2.1. Функциональные требования</w:t>
      </w:r>
      <w:bookmarkEnd w:id="6"/>
    </w:p>
    <w:p w14:paraId="2BFE2496"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 xml:space="preserve">Функциональные требования определяют функциональность программного обеспечения, т.е. описывают, какие возможности должна предоставлять разрабатываемая система. Функциональные требования </w:t>
      </w:r>
      <w:r w:rsidRPr="002D1F1D">
        <w:rPr>
          <w:rFonts w:ascii="Times New Roman" w:hAnsi="Times New Roman" w:cs="Times New Roman"/>
          <w:sz w:val="28"/>
          <w:szCs w:val="28"/>
        </w:rPr>
        <w:lastRenderedPageBreak/>
        <w:t>включают бизнес-требования и требования пользователей. Были определены следующие функциональные требования:</w:t>
      </w:r>
    </w:p>
    <w:p w14:paraId="4FCE54B3"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1) разработанная система должна прогнозировать с приемлемой точностью;</w:t>
      </w:r>
    </w:p>
    <w:p w14:paraId="3994386F"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2) разработанная система должна сохранить обученную модель для ее дальнейшего использования:</w:t>
      </w:r>
    </w:p>
    <w:p w14:paraId="532B628D" w14:textId="40AC9823" w:rsidR="00594C31"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3) разработанная система должна прогнозировать фондовый индекс на минуту вперед.</w:t>
      </w:r>
    </w:p>
    <w:p w14:paraId="3855446B" w14:textId="77777777" w:rsidR="002D1F1D" w:rsidRPr="00AE5612" w:rsidRDefault="002D1F1D" w:rsidP="002D1F1D">
      <w:pPr>
        <w:spacing w:after="0" w:line="360" w:lineRule="auto"/>
        <w:ind w:firstLine="709"/>
        <w:contextualSpacing/>
        <w:mirrorIndents/>
        <w:jc w:val="both"/>
        <w:rPr>
          <w:rFonts w:ascii="Times New Roman" w:hAnsi="Times New Roman" w:cs="Times New Roman"/>
          <w:sz w:val="28"/>
          <w:szCs w:val="28"/>
        </w:rPr>
      </w:pPr>
    </w:p>
    <w:p w14:paraId="4270AC97" w14:textId="77777777" w:rsidR="00594C31" w:rsidRPr="00AE5612" w:rsidRDefault="00594C31"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7" w:name="_Toc128163977"/>
      <w:r w:rsidRPr="00AE5612">
        <w:rPr>
          <w:rFonts w:ascii="Times New Roman" w:hAnsi="Times New Roman" w:cs="Times New Roman"/>
          <w:b/>
          <w:bCs/>
          <w:color w:val="auto"/>
          <w:sz w:val="28"/>
          <w:szCs w:val="28"/>
        </w:rPr>
        <w:t>2.2. Нефункциональные требования</w:t>
      </w:r>
      <w:bookmarkEnd w:id="7"/>
    </w:p>
    <w:p w14:paraId="0CED06BA"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Нефункциональные требования описывают свойства и ограничения, налагаемые на информационную систему. Нефункциональные требования определяют бизнес-правила, системные требования и так далее. Были выбраны следующие нефункциональные требования:</w:t>
      </w:r>
    </w:p>
    <w:p w14:paraId="3E9F04A8" w14:textId="408EA426" w:rsidR="00594C31" w:rsidRPr="002D1F1D" w:rsidRDefault="002D1F1D" w:rsidP="002D1F1D">
      <w:pPr>
        <w:pStyle w:val="a5"/>
        <w:numPr>
          <w:ilvl w:val="0"/>
          <w:numId w:val="2"/>
        </w:numPr>
        <w:spacing w:after="0" w:line="360" w:lineRule="auto"/>
        <w:mirrorIndents/>
        <w:jc w:val="both"/>
        <w:rPr>
          <w:rFonts w:ascii="Times New Roman" w:hAnsi="Times New Roman" w:cs="Times New Roman"/>
          <w:sz w:val="28"/>
          <w:szCs w:val="28"/>
        </w:rPr>
      </w:pPr>
      <w:r w:rsidRPr="002D1F1D">
        <w:rPr>
          <w:rFonts w:ascii="Times New Roman" w:hAnsi="Times New Roman" w:cs="Times New Roman"/>
          <w:sz w:val="28"/>
          <w:szCs w:val="28"/>
        </w:rPr>
        <w:t>система должна быть реализована на языке программирования Python.</w:t>
      </w:r>
    </w:p>
    <w:p w14:paraId="27DF6493" w14:textId="77777777" w:rsidR="002D1F1D" w:rsidRPr="002D1F1D" w:rsidRDefault="002D1F1D" w:rsidP="002D1F1D">
      <w:pPr>
        <w:pStyle w:val="a5"/>
        <w:spacing w:after="0" w:line="360" w:lineRule="auto"/>
        <w:ind w:left="1069"/>
        <w:mirrorIndents/>
        <w:jc w:val="both"/>
        <w:rPr>
          <w:rFonts w:ascii="Times New Roman" w:hAnsi="Times New Roman" w:cs="Times New Roman"/>
          <w:sz w:val="28"/>
          <w:szCs w:val="28"/>
        </w:rPr>
      </w:pPr>
    </w:p>
    <w:p w14:paraId="75827A7E" w14:textId="77777777" w:rsidR="00594C31" w:rsidRPr="00AE5612" w:rsidRDefault="00594C31"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8" w:name="_Toc128163978"/>
      <w:r w:rsidRPr="00AE5612">
        <w:rPr>
          <w:rFonts w:ascii="Times New Roman" w:hAnsi="Times New Roman" w:cs="Times New Roman"/>
          <w:b/>
          <w:bCs/>
          <w:color w:val="auto"/>
          <w:sz w:val="28"/>
          <w:szCs w:val="28"/>
        </w:rPr>
        <w:t>2.3 Разработка архитектуры сети</w:t>
      </w:r>
      <w:bookmarkEnd w:id="8"/>
    </w:p>
    <w:p w14:paraId="4DFE9796" w14:textId="6FA9BBF0" w:rsidR="00256A54" w:rsidRPr="00AE5612"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 xml:space="preserve">Изображение на рисунке 6 иллюстрирует сетевую архитектуру. Модель состоит из трех основных блоков. Входной уровень, скрытые уровни и выходной уровень. Эта структура называется сетью прямой связи. В упреждающей сети фрагменты данных перемещаются по структуре строго слева направо. Например, в случае рекуррентных нейронных сетей данные могут перемещаться внутри сети в обоих </w:t>
      </w:r>
      <w:r w:rsidRPr="002D1F1D">
        <w:rPr>
          <w:rFonts w:ascii="Times New Roman" w:hAnsi="Times New Roman" w:cs="Times New Roman"/>
          <w:sz w:val="28"/>
          <w:szCs w:val="28"/>
        </w:rPr>
        <w:lastRenderedPageBreak/>
        <w:t>направлениях.</w:t>
      </w:r>
      <w:r w:rsidR="002B5308" w:rsidRPr="00AE5612">
        <w:rPr>
          <w:rFonts w:ascii="Times New Roman" w:hAnsi="Times New Roman" w:cs="Times New Roman"/>
          <w:noProof/>
          <w:sz w:val="28"/>
          <w:szCs w:val="28"/>
        </w:rPr>
        <w:drawing>
          <wp:inline distT="0" distB="0" distL="0" distR="0" wp14:anchorId="1E8B48F3" wp14:editId="607A4D8B">
            <wp:extent cx="5359829" cy="3162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7784" cy="3172894"/>
                    </a:xfrm>
                    <a:prstGeom prst="rect">
                      <a:avLst/>
                    </a:prstGeom>
                    <a:noFill/>
                    <a:ln>
                      <a:noFill/>
                    </a:ln>
                  </pic:spPr>
                </pic:pic>
              </a:graphicData>
            </a:graphic>
          </wp:inline>
        </w:drawing>
      </w:r>
    </w:p>
    <w:p w14:paraId="3B0A28D0" w14:textId="77777777" w:rsidR="002B5308" w:rsidRPr="00AE5612" w:rsidRDefault="002B5308"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Рисунок 6.</w:t>
      </w:r>
      <w:r w:rsidR="00256A54" w:rsidRPr="00AE5612">
        <w:rPr>
          <w:rFonts w:ascii="Times New Roman" w:hAnsi="Times New Roman" w:cs="Times New Roman"/>
          <w:sz w:val="28"/>
          <w:szCs w:val="28"/>
        </w:rPr>
        <w:t xml:space="preserve"> Архит</w:t>
      </w:r>
      <w:r w:rsidR="00BF6979" w:rsidRPr="00AE5612">
        <w:rPr>
          <w:rFonts w:ascii="Times New Roman" w:hAnsi="Times New Roman" w:cs="Times New Roman"/>
          <w:sz w:val="28"/>
          <w:szCs w:val="28"/>
        </w:rPr>
        <w:t>ектура упреждающей сети</w:t>
      </w:r>
    </w:p>
    <w:p w14:paraId="0FCC8CCE" w14:textId="2B5F105C" w:rsidR="00256A54" w:rsidRPr="00AE5612" w:rsidRDefault="002D1F1D" w:rsidP="0056034A">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Модель состоит из четырех скрытых уровней. Первый содержит 1024 нейрона, что примерно в два раза больше объема входных данных. Последующие скрытые уровни в два раза меньше предыдущего уровня - они объединяют 512, 256 и 128 нейронов. Уменьшение количества нейронов на каждом уровне приводит к сжатию информации, которую сеть обработала на предыдущих уровнях.</w:t>
      </w:r>
    </w:p>
    <w:p w14:paraId="35427B20" w14:textId="77777777" w:rsidR="00256A54" w:rsidRPr="00AE5612" w:rsidRDefault="00256A54" w:rsidP="0056034A">
      <w:pPr>
        <w:spacing w:after="0" w:line="360" w:lineRule="auto"/>
        <w:ind w:firstLine="709"/>
        <w:contextualSpacing/>
        <w:mirrorIndents/>
        <w:jc w:val="both"/>
        <w:rPr>
          <w:rFonts w:ascii="Times New Roman" w:hAnsi="Times New Roman" w:cs="Times New Roman"/>
          <w:sz w:val="28"/>
          <w:szCs w:val="28"/>
        </w:rPr>
      </w:pPr>
    </w:p>
    <w:p w14:paraId="527A4E9E" w14:textId="44D02943" w:rsidR="00256A54" w:rsidRPr="00AE5612" w:rsidRDefault="00256A54"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9" w:name="_Toc128163979"/>
      <w:r w:rsidRPr="00AE5612">
        <w:rPr>
          <w:rFonts w:ascii="Times New Roman" w:hAnsi="Times New Roman" w:cs="Times New Roman"/>
          <w:b/>
          <w:bCs/>
          <w:color w:val="auto"/>
          <w:sz w:val="28"/>
          <w:szCs w:val="28"/>
        </w:rPr>
        <w:t>2.</w:t>
      </w:r>
      <w:r w:rsidR="00AE5612" w:rsidRPr="000645A0">
        <w:rPr>
          <w:rFonts w:ascii="Times New Roman" w:hAnsi="Times New Roman" w:cs="Times New Roman"/>
          <w:b/>
          <w:bCs/>
          <w:color w:val="auto"/>
          <w:sz w:val="28"/>
          <w:szCs w:val="28"/>
        </w:rPr>
        <w:t>4</w:t>
      </w:r>
      <w:r w:rsidRPr="00AE5612">
        <w:rPr>
          <w:rFonts w:ascii="Times New Roman" w:hAnsi="Times New Roman" w:cs="Times New Roman"/>
          <w:b/>
          <w:bCs/>
          <w:color w:val="auto"/>
          <w:sz w:val="28"/>
          <w:szCs w:val="28"/>
        </w:rPr>
        <w:t>. Формирование обучающей выборки</w:t>
      </w:r>
      <w:bookmarkEnd w:id="9"/>
    </w:p>
    <w:p w14:paraId="3926F4FE" w14:textId="77777777" w:rsidR="00256A54" w:rsidRPr="00AE5612" w:rsidRDefault="00256A54"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Экспортируем биржевые данные в </w:t>
      </w:r>
      <w:proofErr w:type="spellStart"/>
      <w:r w:rsidRPr="00AE5612">
        <w:rPr>
          <w:rFonts w:ascii="Times New Roman" w:hAnsi="Times New Roman" w:cs="Times New Roman"/>
          <w:sz w:val="28"/>
          <w:szCs w:val="28"/>
        </w:rPr>
        <w:t>csv</w:t>
      </w:r>
      <w:proofErr w:type="spellEnd"/>
      <w:r w:rsidRPr="00AE5612">
        <w:rPr>
          <w:rFonts w:ascii="Times New Roman" w:hAnsi="Times New Roman" w:cs="Times New Roman"/>
          <w:sz w:val="28"/>
          <w:szCs w:val="28"/>
        </w:rPr>
        <w:t xml:space="preserve">-файл. </w:t>
      </w:r>
      <w:proofErr w:type="spellStart"/>
      <w:r w:rsidRPr="00AE5612">
        <w:rPr>
          <w:rFonts w:ascii="Times New Roman" w:hAnsi="Times New Roman" w:cs="Times New Roman"/>
          <w:sz w:val="28"/>
          <w:szCs w:val="28"/>
        </w:rPr>
        <w:t>Датасет</w:t>
      </w:r>
      <w:proofErr w:type="spellEnd"/>
      <w:r w:rsidRPr="00AE5612">
        <w:rPr>
          <w:rFonts w:ascii="Times New Roman" w:hAnsi="Times New Roman" w:cs="Times New Roman"/>
          <w:sz w:val="28"/>
          <w:szCs w:val="28"/>
        </w:rPr>
        <w:t xml:space="preserve"> содержит n = 41266 минут данных, охватывающих торги 500 акциями в период с апреля по август 2017, также в него входит информация по цене индекса S&amp;P 500.</w:t>
      </w:r>
    </w:p>
    <w:p w14:paraId="269175D6" w14:textId="77777777" w:rsidR="00256A54" w:rsidRPr="00AE5612" w:rsidRDefault="00BF697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На рисунке 7 представлен</w:t>
      </w:r>
      <w:r w:rsidR="00256A54" w:rsidRPr="00AE5612">
        <w:rPr>
          <w:rFonts w:ascii="Times New Roman" w:hAnsi="Times New Roman" w:cs="Times New Roman"/>
          <w:sz w:val="28"/>
          <w:szCs w:val="28"/>
        </w:rPr>
        <w:t xml:space="preserve"> временной ряд индекса S&amp;P</w:t>
      </w:r>
      <w:r w:rsidRPr="00AE5612">
        <w:rPr>
          <w:rFonts w:ascii="Times New Roman" w:hAnsi="Times New Roman" w:cs="Times New Roman"/>
          <w:sz w:val="28"/>
          <w:szCs w:val="28"/>
        </w:rPr>
        <w:t>500</w:t>
      </w:r>
      <w:r w:rsidR="00256A54" w:rsidRPr="00AE5612">
        <w:rPr>
          <w:rFonts w:ascii="Times New Roman" w:hAnsi="Times New Roman" w:cs="Times New Roman"/>
          <w:sz w:val="28"/>
          <w:szCs w:val="28"/>
        </w:rPr>
        <w:t xml:space="preserve">, построенный с помощью </w:t>
      </w:r>
      <w:proofErr w:type="spellStart"/>
      <w:proofErr w:type="gramStart"/>
      <w:r w:rsidR="00256A54" w:rsidRPr="00AE5612">
        <w:rPr>
          <w:rFonts w:ascii="Times New Roman" w:hAnsi="Times New Roman" w:cs="Times New Roman"/>
          <w:sz w:val="28"/>
          <w:szCs w:val="28"/>
        </w:rPr>
        <w:t>pyplot.plot</w:t>
      </w:r>
      <w:proofErr w:type="spellEnd"/>
      <w:proofErr w:type="gramEnd"/>
      <w:r w:rsidR="00256A54" w:rsidRPr="00AE5612">
        <w:rPr>
          <w:rFonts w:ascii="Times New Roman" w:hAnsi="Times New Roman" w:cs="Times New Roman"/>
          <w:sz w:val="28"/>
          <w:szCs w:val="28"/>
        </w:rPr>
        <w:t>(</w:t>
      </w:r>
      <w:proofErr w:type="spellStart"/>
      <w:r w:rsidR="00256A54" w:rsidRPr="00AE5612">
        <w:rPr>
          <w:rFonts w:ascii="Times New Roman" w:hAnsi="Times New Roman" w:cs="Times New Roman"/>
          <w:sz w:val="28"/>
          <w:szCs w:val="28"/>
        </w:rPr>
        <w:t>data</w:t>
      </w:r>
      <w:proofErr w:type="spellEnd"/>
      <w:r w:rsidR="00256A54" w:rsidRPr="00AE5612">
        <w:rPr>
          <w:rFonts w:ascii="Times New Roman" w:hAnsi="Times New Roman" w:cs="Times New Roman"/>
          <w:sz w:val="28"/>
          <w:szCs w:val="28"/>
        </w:rPr>
        <w:t>['SP500']):</w:t>
      </w:r>
    </w:p>
    <w:p w14:paraId="35626A1C" w14:textId="77777777" w:rsidR="00BF6979" w:rsidRPr="00AE5612" w:rsidRDefault="00BF697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noProof/>
          <w:sz w:val="28"/>
          <w:szCs w:val="28"/>
        </w:rPr>
        <w:lastRenderedPageBreak/>
        <w:drawing>
          <wp:inline distT="0" distB="0" distL="0" distR="0" wp14:anchorId="4EFDC156" wp14:editId="77EED309">
            <wp:extent cx="5012055" cy="32524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2055" cy="3252470"/>
                    </a:xfrm>
                    <a:prstGeom prst="rect">
                      <a:avLst/>
                    </a:prstGeom>
                    <a:noFill/>
                    <a:ln>
                      <a:noFill/>
                    </a:ln>
                  </pic:spPr>
                </pic:pic>
              </a:graphicData>
            </a:graphic>
          </wp:inline>
        </w:drawing>
      </w:r>
    </w:p>
    <w:p w14:paraId="1B8D8612" w14:textId="77777777" w:rsidR="00BF6979" w:rsidRPr="00AE5612" w:rsidRDefault="00BF6979"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Рисунок 7. временной ряд индекса S&amp;P500</w:t>
      </w:r>
    </w:p>
    <w:tbl>
      <w:tblPr>
        <w:tblStyle w:val="a3"/>
        <w:tblW w:w="0" w:type="auto"/>
        <w:tblLook w:val="04A0" w:firstRow="1" w:lastRow="0" w:firstColumn="1" w:lastColumn="0" w:noHBand="0" w:noVBand="1"/>
      </w:tblPr>
      <w:tblGrid>
        <w:gridCol w:w="9344"/>
      </w:tblGrid>
      <w:tr w:rsidR="00AE5612" w:rsidRPr="00AE5612" w14:paraId="4304886B" w14:textId="77777777" w:rsidTr="00BF6979">
        <w:tc>
          <w:tcPr>
            <w:tcW w:w="9345" w:type="dxa"/>
          </w:tcPr>
          <w:p w14:paraId="1F5D2879" w14:textId="77777777" w:rsidR="00BF6979" w:rsidRPr="00AE5612" w:rsidRDefault="00BF6979"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Импорт данных</w:t>
            </w:r>
          </w:p>
          <w:p w14:paraId="53E66BD1" w14:textId="77777777" w:rsidR="00BF6979" w:rsidRPr="000645A0" w:rsidRDefault="00BF6979"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data</w:t>
            </w:r>
            <w:r w:rsidRPr="000645A0">
              <w:rPr>
                <w:rFonts w:ascii="Times New Roman" w:hAnsi="Times New Roman" w:cs="Times New Roman"/>
                <w:sz w:val="28"/>
                <w:szCs w:val="28"/>
                <w:lang w:val="en-US"/>
              </w:rPr>
              <w:t xml:space="preserve"> = </w:t>
            </w:r>
            <w:proofErr w:type="spellStart"/>
            <w:proofErr w:type="gramStart"/>
            <w:r w:rsidRPr="00AE5612">
              <w:rPr>
                <w:rFonts w:ascii="Times New Roman" w:hAnsi="Times New Roman" w:cs="Times New Roman"/>
                <w:sz w:val="28"/>
                <w:szCs w:val="28"/>
                <w:lang w:val="en-US"/>
              </w:rPr>
              <w:t>pd</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read</w:t>
            </w:r>
            <w:proofErr w:type="gramEnd"/>
            <w:r w:rsidRPr="000645A0">
              <w:rPr>
                <w:rFonts w:ascii="Times New Roman" w:hAnsi="Times New Roman" w:cs="Times New Roman"/>
                <w:sz w:val="28"/>
                <w:szCs w:val="28"/>
                <w:lang w:val="en-US"/>
              </w:rPr>
              <w:t>_</w:t>
            </w:r>
            <w:r w:rsidRPr="00AE5612">
              <w:rPr>
                <w:rFonts w:ascii="Times New Roman" w:hAnsi="Times New Roman" w:cs="Times New Roman"/>
                <w:sz w:val="28"/>
                <w:szCs w:val="28"/>
                <w:lang w:val="en-US"/>
              </w:rPr>
              <w:t>csv</w:t>
            </w:r>
            <w:proofErr w:type="spellEnd"/>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data</w:t>
            </w:r>
            <w:r w:rsidRPr="000645A0">
              <w:rPr>
                <w:rFonts w:ascii="Times New Roman" w:hAnsi="Times New Roman" w:cs="Times New Roman"/>
                <w:sz w:val="28"/>
                <w:szCs w:val="28"/>
                <w:lang w:val="en-US"/>
              </w:rPr>
              <w:t>_</w:t>
            </w:r>
            <w:r w:rsidRPr="00AE5612">
              <w:rPr>
                <w:rFonts w:ascii="Times New Roman" w:hAnsi="Times New Roman" w:cs="Times New Roman"/>
                <w:sz w:val="28"/>
                <w:szCs w:val="28"/>
                <w:lang w:val="en-US"/>
              </w:rPr>
              <w:t>stocks</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csv</w:t>
            </w:r>
            <w:r w:rsidRPr="000645A0">
              <w:rPr>
                <w:rFonts w:ascii="Times New Roman" w:hAnsi="Times New Roman" w:cs="Times New Roman"/>
                <w:sz w:val="28"/>
                <w:szCs w:val="28"/>
                <w:lang w:val="en-US"/>
              </w:rPr>
              <w:t>')</w:t>
            </w:r>
          </w:p>
          <w:p w14:paraId="49C3242A" w14:textId="77777777" w:rsidR="00BF6979" w:rsidRPr="000645A0" w:rsidRDefault="00BF6979" w:rsidP="0056034A">
            <w:pPr>
              <w:spacing w:line="360" w:lineRule="auto"/>
              <w:ind w:firstLine="709"/>
              <w:contextualSpacing/>
              <w:mirrorIndents/>
              <w:jc w:val="both"/>
              <w:rPr>
                <w:rFonts w:ascii="Times New Roman" w:hAnsi="Times New Roman" w:cs="Times New Roman"/>
                <w:sz w:val="28"/>
                <w:szCs w:val="28"/>
              </w:rPr>
            </w:pPr>
            <w:r w:rsidRPr="000645A0">
              <w:rPr>
                <w:rFonts w:ascii="Times New Roman" w:hAnsi="Times New Roman" w:cs="Times New Roman"/>
                <w:sz w:val="28"/>
                <w:szCs w:val="28"/>
              </w:rPr>
              <w:t xml:space="preserve"># </w:t>
            </w:r>
            <w:r w:rsidRPr="00AE5612">
              <w:rPr>
                <w:rFonts w:ascii="Times New Roman" w:hAnsi="Times New Roman" w:cs="Times New Roman"/>
                <w:sz w:val="28"/>
                <w:szCs w:val="28"/>
              </w:rPr>
              <w:t>Сброс</w:t>
            </w:r>
            <w:r w:rsidRPr="000645A0">
              <w:rPr>
                <w:rFonts w:ascii="Times New Roman" w:hAnsi="Times New Roman" w:cs="Times New Roman"/>
                <w:sz w:val="28"/>
                <w:szCs w:val="28"/>
              </w:rPr>
              <w:t xml:space="preserve"> </w:t>
            </w:r>
            <w:r w:rsidRPr="00AE5612">
              <w:rPr>
                <w:rFonts w:ascii="Times New Roman" w:hAnsi="Times New Roman" w:cs="Times New Roman"/>
                <w:sz w:val="28"/>
                <w:szCs w:val="28"/>
              </w:rPr>
              <w:t>переменной</w:t>
            </w:r>
            <w:r w:rsidRPr="000645A0">
              <w:rPr>
                <w:rFonts w:ascii="Times New Roman" w:hAnsi="Times New Roman" w:cs="Times New Roman"/>
                <w:sz w:val="28"/>
                <w:szCs w:val="28"/>
              </w:rPr>
              <w:t xml:space="preserve"> </w:t>
            </w:r>
            <w:r w:rsidRPr="00AE5612">
              <w:rPr>
                <w:rFonts w:ascii="Times New Roman" w:hAnsi="Times New Roman" w:cs="Times New Roman"/>
                <w:sz w:val="28"/>
                <w:szCs w:val="28"/>
                <w:lang w:val="en-US"/>
              </w:rPr>
              <w:t>date</w:t>
            </w:r>
          </w:p>
          <w:p w14:paraId="5E4F4708" w14:textId="77777777" w:rsidR="00BF6979" w:rsidRPr="000645A0" w:rsidRDefault="00BF6979"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lang w:val="en-US"/>
              </w:rPr>
              <w:t>data</w:t>
            </w:r>
            <w:r w:rsidRPr="000645A0">
              <w:rPr>
                <w:rFonts w:ascii="Times New Roman" w:hAnsi="Times New Roman" w:cs="Times New Roman"/>
                <w:sz w:val="28"/>
                <w:szCs w:val="28"/>
              </w:rPr>
              <w:t xml:space="preserve"> = </w:t>
            </w:r>
            <w:proofErr w:type="gramStart"/>
            <w:r w:rsidRPr="00AE5612">
              <w:rPr>
                <w:rFonts w:ascii="Times New Roman" w:hAnsi="Times New Roman" w:cs="Times New Roman"/>
                <w:sz w:val="28"/>
                <w:szCs w:val="28"/>
                <w:lang w:val="en-US"/>
              </w:rPr>
              <w:t>data</w:t>
            </w:r>
            <w:r w:rsidRPr="000645A0">
              <w:rPr>
                <w:rFonts w:ascii="Times New Roman" w:hAnsi="Times New Roman" w:cs="Times New Roman"/>
                <w:sz w:val="28"/>
                <w:szCs w:val="28"/>
              </w:rPr>
              <w:t>.</w:t>
            </w:r>
            <w:r w:rsidRPr="00AE5612">
              <w:rPr>
                <w:rFonts w:ascii="Times New Roman" w:hAnsi="Times New Roman" w:cs="Times New Roman"/>
                <w:sz w:val="28"/>
                <w:szCs w:val="28"/>
                <w:lang w:val="en-US"/>
              </w:rPr>
              <w:t>drop</w:t>
            </w:r>
            <w:proofErr w:type="gramEnd"/>
            <w:r w:rsidRPr="000645A0">
              <w:rPr>
                <w:rFonts w:ascii="Times New Roman" w:hAnsi="Times New Roman" w:cs="Times New Roman"/>
                <w:sz w:val="28"/>
                <w:szCs w:val="28"/>
              </w:rPr>
              <w:t>(['</w:t>
            </w:r>
            <w:r w:rsidRPr="00AE5612">
              <w:rPr>
                <w:rFonts w:ascii="Times New Roman" w:hAnsi="Times New Roman" w:cs="Times New Roman"/>
                <w:sz w:val="28"/>
                <w:szCs w:val="28"/>
                <w:lang w:val="en-US"/>
              </w:rPr>
              <w:t>DATE</w:t>
            </w:r>
            <w:r w:rsidRPr="000645A0">
              <w:rPr>
                <w:rFonts w:ascii="Times New Roman" w:hAnsi="Times New Roman" w:cs="Times New Roman"/>
                <w:sz w:val="28"/>
                <w:szCs w:val="28"/>
              </w:rPr>
              <w:t>'], 1)</w:t>
            </w:r>
          </w:p>
          <w:p w14:paraId="2264EDB4" w14:textId="77777777" w:rsidR="00BF6979" w:rsidRPr="00AE5612" w:rsidRDefault="00BF6979"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 Размерность </w:t>
            </w:r>
            <w:proofErr w:type="spellStart"/>
            <w:r w:rsidRPr="00AE5612">
              <w:rPr>
                <w:rFonts w:ascii="Times New Roman" w:hAnsi="Times New Roman" w:cs="Times New Roman"/>
                <w:sz w:val="28"/>
                <w:szCs w:val="28"/>
              </w:rPr>
              <w:t>датасета</w:t>
            </w:r>
            <w:proofErr w:type="spellEnd"/>
          </w:p>
          <w:p w14:paraId="14FFC62B" w14:textId="77777777" w:rsidR="00BF6979" w:rsidRPr="000645A0" w:rsidRDefault="00BF6979"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n</w:t>
            </w:r>
            <w:r w:rsidRPr="000645A0">
              <w:rPr>
                <w:rFonts w:ascii="Times New Roman" w:hAnsi="Times New Roman" w:cs="Times New Roman"/>
                <w:sz w:val="28"/>
                <w:szCs w:val="28"/>
                <w:lang w:val="en-US"/>
              </w:rPr>
              <w:t xml:space="preserve"> = </w:t>
            </w:r>
            <w:proofErr w:type="spellStart"/>
            <w:proofErr w:type="gramStart"/>
            <w:r w:rsidRPr="00AE5612">
              <w:rPr>
                <w:rFonts w:ascii="Times New Roman" w:hAnsi="Times New Roman" w:cs="Times New Roman"/>
                <w:sz w:val="28"/>
                <w:szCs w:val="28"/>
                <w:lang w:val="en-US"/>
              </w:rPr>
              <w:t>data</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shape</w:t>
            </w:r>
            <w:proofErr w:type="spellEnd"/>
            <w:proofErr w:type="gramEnd"/>
            <w:r w:rsidRPr="000645A0">
              <w:rPr>
                <w:rFonts w:ascii="Times New Roman" w:hAnsi="Times New Roman" w:cs="Times New Roman"/>
                <w:sz w:val="28"/>
                <w:szCs w:val="28"/>
                <w:lang w:val="en-US"/>
              </w:rPr>
              <w:t>[0]</w:t>
            </w:r>
          </w:p>
          <w:p w14:paraId="336226CE" w14:textId="77777777" w:rsidR="00BF6979" w:rsidRPr="000645A0" w:rsidRDefault="00BF6979"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p</w:t>
            </w:r>
            <w:r w:rsidRPr="000645A0">
              <w:rPr>
                <w:rFonts w:ascii="Times New Roman" w:hAnsi="Times New Roman" w:cs="Times New Roman"/>
                <w:sz w:val="28"/>
                <w:szCs w:val="28"/>
                <w:lang w:val="en-US"/>
              </w:rPr>
              <w:t xml:space="preserve"> = </w:t>
            </w:r>
            <w:proofErr w:type="spellStart"/>
            <w:proofErr w:type="gramStart"/>
            <w:r w:rsidRPr="00AE5612">
              <w:rPr>
                <w:rFonts w:ascii="Times New Roman" w:hAnsi="Times New Roman" w:cs="Times New Roman"/>
                <w:sz w:val="28"/>
                <w:szCs w:val="28"/>
                <w:lang w:val="en-US"/>
              </w:rPr>
              <w:t>data</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shape</w:t>
            </w:r>
            <w:proofErr w:type="spellEnd"/>
            <w:proofErr w:type="gramEnd"/>
            <w:r w:rsidRPr="000645A0">
              <w:rPr>
                <w:rFonts w:ascii="Times New Roman" w:hAnsi="Times New Roman" w:cs="Times New Roman"/>
                <w:sz w:val="28"/>
                <w:szCs w:val="28"/>
                <w:lang w:val="en-US"/>
              </w:rPr>
              <w:t>[1]</w:t>
            </w:r>
          </w:p>
          <w:p w14:paraId="577775BD" w14:textId="77777777" w:rsidR="00BF6979" w:rsidRPr="00AE5612" w:rsidRDefault="00BF6979"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 Формирование данных в </w:t>
            </w:r>
            <w:proofErr w:type="spellStart"/>
            <w:r w:rsidRPr="00AE5612">
              <w:rPr>
                <w:rFonts w:ascii="Times New Roman" w:hAnsi="Times New Roman" w:cs="Times New Roman"/>
                <w:sz w:val="28"/>
                <w:szCs w:val="28"/>
              </w:rPr>
              <w:t>numpy</w:t>
            </w:r>
            <w:proofErr w:type="spellEnd"/>
            <w:r w:rsidRPr="00AE5612">
              <w:rPr>
                <w:rFonts w:ascii="Times New Roman" w:hAnsi="Times New Roman" w:cs="Times New Roman"/>
                <w:sz w:val="28"/>
                <w:szCs w:val="28"/>
              </w:rPr>
              <w:t>-массив</w:t>
            </w:r>
          </w:p>
          <w:p w14:paraId="1CECC9C0" w14:textId="77777777" w:rsidR="00BF6979" w:rsidRPr="00AE5612" w:rsidRDefault="00BF6979" w:rsidP="0056034A">
            <w:pPr>
              <w:spacing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data</w:t>
            </w:r>
            <w:proofErr w:type="spellEnd"/>
            <w:r w:rsidRPr="00AE5612">
              <w:rPr>
                <w:rFonts w:ascii="Times New Roman" w:hAnsi="Times New Roman" w:cs="Times New Roman"/>
                <w:sz w:val="28"/>
                <w:szCs w:val="28"/>
              </w:rPr>
              <w:t xml:space="preserve"> = </w:t>
            </w:r>
            <w:proofErr w:type="spellStart"/>
            <w:proofErr w:type="gramStart"/>
            <w:r w:rsidRPr="00AE5612">
              <w:rPr>
                <w:rFonts w:ascii="Times New Roman" w:hAnsi="Times New Roman" w:cs="Times New Roman"/>
                <w:sz w:val="28"/>
                <w:szCs w:val="28"/>
              </w:rPr>
              <w:t>data.values</w:t>
            </w:r>
            <w:proofErr w:type="spellEnd"/>
            <w:proofErr w:type="gramEnd"/>
          </w:p>
        </w:tc>
      </w:tr>
    </w:tbl>
    <w:p w14:paraId="1FF23728" w14:textId="77777777" w:rsidR="00BF6979" w:rsidRPr="00AE5612" w:rsidRDefault="00BF6979"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 xml:space="preserve">Листинг 1. Подготовка данных и перевод их в </w:t>
      </w:r>
      <w:proofErr w:type="spellStart"/>
      <w:r w:rsidR="001A5834" w:rsidRPr="00AE5612">
        <w:rPr>
          <w:rFonts w:ascii="Times New Roman" w:hAnsi="Times New Roman" w:cs="Times New Roman"/>
          <w:sz w:val="28"/>
          <w:szCs w:val="28"/>
        </w:rPr>
        <w:t>numpy</w:t>
      </w:r>
      <w:proofErr w:type="spellEnd"/>
      <w:r w:rsidR="001A5834" w:rsidRPr="00AE5612">
        <w:rPr>
          <w:rFonts w:ascii="Times New Roman" w:hAnsi="Times New Roman" w:cs="Times New Roman"/>
          <w:sz w:val="28"/>
          <w:szCs w:val="28"/>
        </w:rPr>
        <w:t>-массив</w:t>
      </w:r>
    </w:p>
    <w:p w14:paraId="389B4F2A" w14:textId="77777777" w:rsidR="002D1F1D" w:rsidRP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Поскольку цель состоит в том, чтобы "предсказать" значение индекса в будущем, его значение сдвигается на 60 секунд (одну минуту).</w:t>
      </w:r>
    </w:p>
    <w:p w14:paraId="2A399E50" w14:textId="3938CC2A" w:rsidR="003629A1" w:rsidRPr="00AE5612"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Набор данных был разделен на две части - одна часть для тестирования, а вторая для обучения. Обучающие данные составили 80% от общего объема данных и охватывали период с апреля примерно по конец июля 2017 года, тестовые данные закончились в августе 2017 года (около 20% от общего объема данных).</w:t>
      </w:r>
    </w:p>
    <w:tbl>
      <w:tblPr>
        <w:tblStyle w:val="a3"/>
        <w:tblW w:w="0" w:type="auto"/>
        <w:tblLook w:val="04A0" w:firstRow="1" w:lastRow="0" w:firstColumn="1" w:lastColumn="0" w:noHBand="0" w:noVBand="1"/>
      </w:tblPr>
      <w:tblGrid>
        <w:gridCol w:w="9344"/>
      </w:tblGrid>
      <w:tr w:rsidR="00AE5612" w:rsidRPr="00CA0D45" w14:paraId="57685409" w14:textId="77777777" w:rsidTr="001A5834">
        <w:tc>
          <w:tcPr>
            <w:tcW w:w="9345" w:type="dxa"/>
          </w:tcPr>
          <w:p w14:paraId="7F7B1C3B" w14:textId="77777777" w:rsidR="001A5834" w:rsidRPr="00AE5612" w:rsidRDefault="001A5834" w:rsidP="0056034A">
            <w:pPr>
              <w:spacing w:line="360" w:lineRule="auto"/>
              <w:ind w:firstLine="709"/>
              <w:contextualSpacing/>
              <w:mirrorIndents/>
              <w:jc w:val="both"/>
              <w:rPr>
                <w:rFonts w:ascii="Times New Roman" w:hAnsi="Times New Roman" w:cs="Times New Roman"/>
                <w:sz w:val="28"/>
                <w:szCs w:val="28"/>
              </w:rPr>
            </w:pPr>
          </w:p>
          <w:p w14:paraId="30F6F3FA" w14:textId="77777777" w:rsidR="001A5834" w:rsidRPr="00AE5612" w:rsidRDefault="001A5834"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Данные для тестирования и обучения</w:t>
            </w:r>
          </w:p>
          <w:p w14:paraId="0CFA9112" w14:textId="77777777" w:rsidR="001A5834" w:rsidRPr="00AE5612" w:rsidRDefault="001A5834" w:rsidP="0056034A">
            <w:pPr>
              <w:spacing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train_start</w:t>
            </w:r>
            <w:proofErr w:type="spellEnd"/>
            <w:r w:rsidRPr="00AE5612">
              <w:rPr>
                <w:rFonts w:ascii="Times New Roman" w:hAnsi="Times New Roman" w:cs="Times New Roman"/>
                <w:sz w:val="28"/>
                <w:szCs w:val="28"/>
              </w:rPr>
              <w:t xml:space="preserve"> = 0</w:t>
            </w:r>
          </w:p>
          <w:p w14:paraId="039C0B73" w14:textId="77777777" w:rsidR="001A5834" w:rsidRPr="00AE5612" w:rsidRDefault="001A5834"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train_end</w:t>
            </w:r>
            <w:proofErr w:type="spellEnd"/>
            <w:r w:rsidRPr="00AE5612">
              <w:rPr>
                <w:rFonts w:ascii="Times New Roman" w:hAnsi="Times New Roman" w:cs="Times New Roman"/>
                <w:sz w:val="28"/>
                <w:szCs w:val="28"/>
                <w:lang w:val="en-US"/>
              </w:rPr>
              <w:t xml:space="preserve"> = int(</w:t>
            </w:r>
            <w:proofErr w:type="spellStart"/>
            <w:proofErr w:type="gramStart"/>
            <w:r w:rsidRPr="00AE5612">
              <w:rPr>
                <w:rFonts w:ascii="Times New Roman" w:hAnsi="Times New Roman" w:cs="Times New Roman"/>
                <w:sz w:val="28"/>
                <w:szCs w:val="28"/>
                <w:lang w:val="en-US"/>
              </w:rPr>
              <w:t>np.floor</w:t>
            </w:r>
            <w:proofErr w:type="spellEnd"/>
            <w:proofErr w:type="gramEnd"/>
            <w:r w:rsidRPr="00AE5612">
              <w:rPr>
                <w:rFonts w:ascii="Times New Roman" w:hAnsi="Times New Roman" w:cs="Times New Roman"/>
                <w:sz w:val="28"/>
                <w:szCs w:val="28"/>
                <w:lang w:val="en-US"/>
              </w:rPr>
              <w:t>(0.8*n))</w:t>
            </w:r>
          </w:p>
          <w:p w14:paraId="146FFF31" w14:textId="77777777" w:rsidR="001A5834" w:rsidRPr="00AE5612" w:rsidRDefault="001A5834"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test_start</w:t>
            </w:r>
            <w:proofErr w:type="spellEnd"/>
            <w:r w:rsidRPr="00AE5612">
              <w:rPr>
                <w:rFonts w:ascii="Times New Roman" w:hAnsi="Times New Roman" w:cs="Times New Roman"/>
                <w:sz w:val="28"/>
                <w:szCs w:val="28"/>
                <w:lang w:val="en-US"/>
              </w:rPr>
              <w:t xml:space="preserve"> = </w:t>
            </w:r>
            <w:proofErr w:type="spellStart"/>
            <w:r w:rsidRPr="00AE5612">
              <w:rPr>
                <w:rFonts w:ascii="Times New Roman" w:hAnsi="Times New Roman" w:cs="Times New Roman"/>
                <w:sz w:val="28"/>
                <w:szCs w:val="28"/>
                <w:lang w:val="en-US"/>
              </w:rPr>
              <w:t>train_end</w:t>
            </w:r>
            <w:proofErr w:type="spellEnd"/>
          </w:p>
          <w:p w14:paraId="279DA80F" w14:textId="77777777" w:rsidR="001A5834" w:rsidRPr="00AE5612" w:rsidRDefault="001A5834"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test_end</w:t>
            </w:r>
            <w:proofErr w:type="spellEnd"/>
            <w:r w:rsidRPr="00AE5612">
              <w:rPr>
                <w:rFonts w:ascii="Times New Roman" w:hAnsi="Times New Roman" w:cs="Times New Roman"/>
                <w:sz w:val="28"/>
                <w:szCs w:val="28"/>
                <w:lang w:val="en-US"/>
              </w:rPr>
              <w:t xml:space="preserve"> = n</w:t>
            </w:r>
          </w:p>
          <w:p w14:paraId="66451632" w14:textId="77777777" w:rsidR="001A5834" w:rsidRPr="00AE5612" w:rsidRDefault="001A5834"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data_train</w:t>
            </w:r>
            <w:proofErr w:type="spellEnd"/>
            <w:r w:rsidRPr="00AE5612">
              <w:rPr>
                <w:rFonts w:ascii="Times New Roman" w:hAnsi="Times New Roman" w:cs="Times New Roman"/>
                <w:sz w:val="28"/>
                <w:szCs w:val="28"/>
                <w:lang w:val="en-US"/>
              </w:rPr>
              <w:t xml:space="preserve"> = </w:t>
            </w:r>
            <w:proofErr w:type="gramStart"/>
            <w:r w:rsidRPr="00AE5612">
              <w:rPr>
                <w:rFonts w:ascii="Times New Roman" w:hAnsi="Times New Roman" w:cs="Times New Roman"/>
                <w:sz w:val="28"/>
                <w:szCs w:val="28"/>
                <w:lang w:val="en-US"/>
              </w:rPr>
              <w:t>data[</w:t>
            </w:r>
            <w:proofErr w:type="spellStart"/>
            <w:proofErr w:type="gramEnd"/>
            <w:r w:rsidRPr="00AE5612">
              <w:rPr>
                <w:rFonts w:ascii="Times New Roman" w:hAnsi="Times New Roman" w:cs="Times New Roman"/>
                <w:sz w:val="28"/>
                <w:szCs w:val="28"/>
                <w:lang w:val="en-US"/>
              </w:rPr>
              <w:t>np.arange</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train_start</w:t>
            </w:r>
            <w:proofErr w:type="spellEnd"/>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train_end</w:t>
            </w:r>
            <w:proofErr w:type="spellEnd"/>
            <w:r w:rsidRPr="00AE5612">
              <w:rPr>
                <w:rFonts w:ascii="Times New Roman" w:hAnsi="Times New Roman" w:cs="Times New Roman"/>
                <w:sz w:val="28"/>
                <w:szCs w:val="28"/>
                <w:lang w:val="en-US"/>
              </w:rPr>
              <w:t>), :]</w:t>
            </w:r>
          </w:p>
          <w:p w14:paraId="037178B3" w14:textId="77777777" w:rsidR="001A5834" w:rsidRPr="00AE5612" w:rsidRDefault="001A5834"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data_test</w:t>
            </w:r>
            <w:proofErr w:type="spellEnd"/>
            <w:r w:rsidRPr="00AE5612">
              <w:rPr>
                <w:rFonts w:ascii="Times New Roman" w:hAnsi="Times New Roman" w:cs="Times New Roman"/>
                <w:sz w:val="28"/>
                <w:szCs w:val="28"/>
                <w:lang w:val="en-US"/>
              </w:rPr>
              <w:t xml:space="preserve"> = </w:t>
            </w:r>
            <w:proofErr w:type="gramStart"/>
            <w:r w:rsidRPr="00AE5612">
              <w:rPr>
                <w:rFonts w:ascii="Times New Roman" w:hAnsi="Times New Roman" w:cs="Times New Roman"/>
                <w:sz w:val="28"/>
                <w:szCs w:val="28"/>
                <w:lang w:val="en-US"/>
              </w:rPr>
              <w:t>data[</w:t>
            </w:r>
            <w:proofErr w:type="spellStart"/>
            <w:proofErr w:type="gramEnd"/>
            <w:r w:rsidRPr="00AE5612">
              <w:rPr>
                <w:rFonts w:ascii="Times New Roman" w:hAnsi="Times New Roman" w:cs="Times New Roman"/>
                <w:sz w:val="28"/>
                <w:szCs w:val="28"/>
                <w:lang w:val="en-US"/>
              </w:rPr>
              <w:t>np.arange</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test_start</w:t>
            </w:r>
            <w:proofErr w:type="spellEnd"/>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test_end</w:t>
            </w:r>
            <w:proofErr w:type="spellEnd"/>
            <w:r w:rsidRPr="00AE5612">
              <w:rPr>
                <w:rFonts w:ascii="Times New Roman" w:hAnsi="Times New Roman" w:cs="Times New Roman"/>
                <w:sz w:val="28"/>
                <w:szCs w:val="28"/>
                <w:lang w:val="en-US"/>
              </w:rPr>
              <w:t>), :]</w:t>
            </w:r>
          </w:p>
          <w:p w14:paraId="33301A29" w14:textId="77777777" w:rsidR="001A5834" w:rsidRPr="00AE5612" w:rsidRDefault="001A5834" w:rsidP="0056034A">
            <w:pPr>
              <w:spacing w:line="360" w:lineRule="auto"/>
              <w:ind w:firstLine="709"/>
              <w:contextualSpacing/>
              <w:mirrorIndents/>
              <w:jc w:val="both"/>
              <w:rPr>
                <w:rFonts w:ascii="Times New Roman" w:hAnsi="Times New Roman" w:cs="Times New Roman"/>
                <w:sz w:val="28"/>
                <w:szCs w:val="28"/>
                <w:lang w:val="en-US"/>
              </w:rPr>
            </w:pPr>
          </w:p>
        </w:tc>
      </w:tr>
    </w:tbl>
    <w:p w14:paraId="586CBF80" w14:textId="77777777" w:rsidR="001A5834" w:rsidRPr="00AE5612" w:rsidRDefault="001A5834"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Листинг 2. Подготовка данных для тестирования и обучения</w:t>
      </w:r>
    </w:p>
    <w:p w14:paraId="6F12519C" w14:textId="0B948A72" w:rsidR="00AA2853" w:rsidRDefault="002D1F1D" w:rsidP="0056034A">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 xml:space="preserve">Существует множество подходов к перекрестной проверке временных рядов, от генерации прогнозов с переоборудованием модели или без него до более сложных концепций, таких как повторная выборка временных рядов начальной загрузки. В последнем случае данные разбиваются на повторяющиеся выборки, начиная с начала сезонной декомпозиции временного ряда </w:t>
      </w:r>
      <w:proofErr w:type="gramStart"/>
      <w:r w:rsidRPr="002D1F1D">
        <w:rPr>
          <w:rFonts w:ascii="Times New Roman" w:hAnsi="Times New Roman" w:cs="Times New Roman"/>
          <w:sz w:val="28"/>
          <w:szCs w:val="28"/>
        </w:rPr>
        <w:t>- это</w:t>
      </w:r>
      <w:proofErr w:type="gramEnd"/>
      <w:r w:rsidRPr="002D1F1D">
        <w:rPr>
          <w:rFonts w:ascii="Times New Roman" w:hAnsi="Times New Roman" w:cs="Times New Roman"/>
          <w:sz w:val="28"/>
          <w:szCs w:val="28"/>
        </w:rPr>
        <w:t xml:space="preserve"> позволяет моделировать выборки, которые следуют той же сезонной схеме, что и исходный временной ряд, но не полностью копируют его значения.</w:t>
      </w:r>
    </w:p>
    <w:p w14:paraId="5C8FE20C" w14:textId="77777777" w:rsidR="002D1F1D" w:rsidRPr="00AE5612" w:rsidRDefault="002D1F1D" w:rsidP="0056034A">
      <w:pPr>
        <w:spacing w:after="0" w:line="360" w:lineRule="auto"/>
        <w:ind w:firstLine="709"/>
        <w:contextualSpacing/>
        <w:mirrorIndents/>
        <w:jc w:val="both"/>
        <w:rPr>
          <w:rFonts w:ascii="Times New Roman" w:hAnsi="Times New Roman" w:cs="Times New Roman"/>
          <w:sz w:val="28"/>
          <w:szCs w:val="28"/>
        </w:rPr>
      </w:pPr>
    </w:p>
    <w:p w14:paraId="2CD1C5DC" w14:textId="3B965F74" w:rsidR="003629A1" w:rsidRPr="00AE5612" w:rsidRDefault="003629A1" w:rsidP="0056034A">
      <w:pPr>
        <w:pStyle w:val="1"/>
        <w:spacing w:before="0" w:line="360" w:lineRule="auto"/>
        <w:ind w:firstLine="709"/>
        <w:contextualSpacing/>
        <w:mirrorIndents/>
        <w:rPr>
          <w:rFonts w:ascii="Times New Roman" w:hAnsi="Times New Roman" w:cs="Times New Roman"/>
          <w:b/>
          <w:bCs/>
          <w:color w:val="auto"/>
          <w:sz w:val="28"/>
          <w:szCs w:val="28"/>
        </w:rPr>
      </w:pPr>
      <w:bookmarkStart w:id="10" w:name="_Toc128163980"/>
      <w:r w:rsidRPr="00AE5612">
        <w:rPr>
          <w:rFonts w:ascii="Times New Roman" w:hAnsi="Times New Roman" w:cs="Times New Roman"/>
          <w:b/>
          <w:bCs/>
          <w:color w:val="auto"/>
          <w:sz w:val="28"/>
          <w:szCs w:val="28"/>
        </w:rPr>
        <w:t xml:space="preserve">3. </w:t>
      </w:r>
      <w:r w:rsidR="00454FE2" w:rsidRPr="00AE5612">
        <w:rPr>
          <w:rFonts w:ascii="Times New Roman" w:hAnsi="Times New Roman" w:cs="Times New Roman"/>
          <w:b/>
          <w:bCs/>
          <w:color w:val="auto"/>
          <w:sz w:val="28"/>
          <w:szCs w:val="28"/>
        </w:rPr>
        <w:t>Реализация</w:t>
      </w:r>
      <w:bookmarkEnd w:id="10"/>
    </w:p>
    <w:p w14:paraId="06A049E3" w14:textId="77777777" w:rsidR="003629A1" w:rsidRPr="00AE5612" w:rsidRDefault="003629A1"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11" w:name="_Toc128163981"/>
      <w:r w:rsidRPr="00AE5612">
        <w:rPr>
          <w:rFonts w:ascii="Times New Roman" w:hAnsi="Times New Roman" w:cs="Times New Roman"/>
          <w:b/>
          <w:bCs/>
          <w:color w:val="auto"/>
          <w:sz w:val="28"/>
          <w:szCs w:val="28"/>
        </w:rPr>
        <w:t>3.1. Используемые технологии разработки</w:t>
      </w:r>
      <w:bookmarkEnd w:id="11"/>
    </w:p>
    <w:p w14:paraId="4E3F4F73" w14:textId="77777777" w:rsidR="00AA2853" w:rsidRPr="00AE5612" w:rsidRDefault="00AA2853"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Программная система была реализована на языке программирования Python. Для реализации использовались следующие технологии:</w:t>
      </w:r>
    </w:p>
    <w:p w14:paraId="6DD7BB47" w14:textId="77777777" w:rsidR="00AA2853" w:rsidRPr="00AE5612" w:rsidRDefault="00AA2853"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1.) </w:t>
      </w:r>
      <w:proofErr w:type="spellStart"/>
      <w:r w:rsidRPr="00AE5612">
        <w:rPr>
          <w:rFonts w:ascii="Times New Roman" w:hAnsi="Times New Roman" w:cs="Times New Roman"/>
          <w:sz w:val="28"/>
          <w:szCs w:val="28"/>
        </w:rPr>
        <w:t>TensorFlow</w:t>
      </w:r>
      <w:proofErr w:type="spellEnd"/>
      <w:r w:rsidRPr="00AE5612">
        <w:rPr>
          <w:rFonts w:ascii="Times New Roman" w:hAnsi="Times New Roman" w:cs="Times New Roman"/>
          <w:sz w:val="28"/>
          <w:szCs w:val="28"/>
        </w:rPr>
        <w:t xml:space="preserve"> – открытая программная библиотека для машинного обучения, разработанная компанией Google для решения задач построения и тренировки нейронных сетей. Применяется как для исследований, так и для разработки собственных продуктов Google. Основное API для работы с библиотекой реализовано для Python.</w:t>
      </w:r>
    </w:p>
    <w:p w14:paraId="08387E18" w14:textId="77777777" w:rsidR="00AA2853" w:rsidRPr="00AE5612" w:rsidRDefault="00AA2853"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2.) </w:t>
      </w:r>
      <w:r w:rsidRPr="00AE5612">
        <w:rPr>
          <w:rFonts w:ascii="Times New Roman" w:hAnsi="Times New Roman" w:cs="Times New Roman"/>
          <w:sz w:val="28"/>
          <w:szCs w:val="28"/>
          <w:lang w:val="en-GB"/>
        </w:rPr>
        <w:t>P</w:t>
      </w:r>
      <w:proofErr w:type="spellStart"/>
      <w:r w:rsidRPr="00AE5612">
        <w:rPr>
          <w:rFonts w:ascii="Times New Roman" w:hAnsi="Times New Roman" w:cs="Times New Roman"/>
          <w:sz w:val="28"/>
          <w:szCs w:val="28"/>
        </w:rPr>
        <w:t>andas</w:t>
      </w:r>
      <w:proofErr w:type="spellEnd"/>
      <w:r w:rsidRPr="00AE5612">
        <w:rPr>
          <w:rFonts w:ascii="Times New Roman" w:hAnsi="Times New Roman" w:cs="Times New Roman"/>
          <w:sz w:val="28"/>
          <w:szCs w:val="28"/>
        </w:rPr>
        <w:t xml:space="preserve"> — программная библиотека на языке Python для обработки и анализа данных. Работа </w:t>
      </w:r>
      <w:proofErr w:type="spellStart"/>
      <w:r w:rsidRPr="00AE5612">
        <w:rPr>
          <w:rFonts w:ascii="Times New Roman" w:hAnsi="Times New Roman" w:cs="Times New Roman"/>
          <w:sz w:val="28"/>
          <w:szCs w:val="28"/>
        </w:rPr>
        <w:t>pandas</w:t>
      </w:r>
      <w:proofErr w:type="spellEnd"/>
      <w:r w:rsidRPr="00AE5612">
        <w:rPr>
          <w:rFonts w:ascii="Times New Roman" w:hAnsi="Times New Roman" w:cs="Times New Roman"/>
          <w:sz w:val="28"/>
          <w:szCs w:val="28"/>
        </w:rPr>
        <w:t xml:space="preserve"> с данными строится поверх </w:t>
      </w:r>
      <w:r w:rsidRPr="00AE5612">
        <w:rPr>
          <w:rFonts w:ascii="Times New Roman" w:hAnsi="Times New Roman" w:cs="Times New Roman"/>
          <w:sz w:val="28"/>
          <w:szCs w:val="28"/>
        </w:rPr>
        <w:lastRenderedPageBreak/>
        <w:t xml:space="preserve">библиотеки </w:t>
      </w:r>
      <w:proofErr w:type="spellStart"/>
      <w:r w:rsidRPr="00AE5612">
        <w:rPr>
          <w:rFonts w:ascii="Times New Roman" w:hAnsi="Times New Roman" w:cs="Times New Roman"/>
          <w:sz w:val="28"/>
          <w:szCs w:val="28"/>
        </w:rPr>
        <w:t>NumPy</w:t>
      </w:r>
      <w:proofErr w:type="spellEnd"/>
      <w:r w:rsidRPr="00AE5612">
        <w:rPr>
          <w:rFonts w:ascii="Times New Roman" w:hAnsi="Times New Roman" w:cs="Times New Roman"/>
          <w:sz w:val="28"/>
          <w:szCs w:val="28"/>
        </w:rPr>
        <w:t xml:space="preserve">, являющейся инструментом более низкого уровня. Предоставляет специальные структуры данных и операции для манипулирования числовыми таблицами и </w:t>
      </w:r>
      <w:proofErr w:type="spellStart"/>
      <w:r w:rsidRPr="00AE5612">
        <w:rPr>
          <w:rFonts w:ascii="Times New Roman" w:hAnsi="Times New Roman" w:cs="Times New Roman"/>
          <w:sz w:val="28"/>
          <w:szCs w:val="28"/>
        </w:rPr>
        <w:t>временны́ми</w:t>
      </w:r>
      <w:proofErr w:type="spellEnd"/>
      <w:r w:rsidRPr="00AE5612">
        <w:rPr>
          <w:rFonts w:ascii="Times New Roman" w:hAnsi="Times New Roman" w:cs="Times New Roman"/>
          <w:sz w:val="28"/>
          <w:szCs w:val="28"/>
        </w:rPr>
        <w:t xml:space="preserve"> рядами.</w:t>
      </w:r>
    </w:p>
    <w:p w14:paraId="7A4A1663" w14:textId="77777777" w:rsidR="00AA2853" w:rsidRPr="00AE5612" w:rsidRDefault="00AA2853"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3.) </w:t>
      </w:r>
      <w:r w:rsidRPr="00AE5612">
        <w:rPr>
          <w:rFonts w:ascii="Times New Roman" w:hAnsi="Times New Roman" w:cs="Times New Roman"/>
          <w:sz w:val="28"/>
          <w:szCs w:val="28"/>
          <w:lang w:val="en-GB"/>
        </w:rPr>
        <w:t>Scikit</w:t>
      </w:r>
      <w:r w:rsidRPr="00AE5612">
        <w:rPr>
          <w:rFonts w:ascii="Times New Roman" w:hAnsi="Times New Roman" w:cs="Times New Roman"/>
          <w:sz w:val="28"/>
          <w:szCs w:val="28"/>
        </w:rPr>
        <w:t>-</w:t>
      </w:r>
      <w:r w:rsidRPr="00AE5612">
        <w:rPr>
          <w:rFonts w:ascii="Times New Roman" w:hAnsi="Times New Roman" w:cs="Times New Roman"/>
          <w:sz w:val="28"/>
          <w:szCs w:val="28"/>
          <w:lang w:val="en-GB"/>
        </w:rPr>
        <w:t>learn</w:t>
      </w:r>
      <w:r w:rsidRPr="00AE5612">
        <w:rPr>
          <w:rFonts w:ascii="Times New Roman" w:hAnsi="Times New Roman" w:cs="Times New Roman"/>
          <w:sz w:val="28"/>
          <w:szCs w:val="28"/>
        </w:rPr>
        <w:t xml:space="preserve"> - один из наиболее широко используемых пакетов </w:t>
      </w:r>
      <w:r w:rsidRPr="00AE5612">
        <w:rPr>
          <w:rFonts w:ascii="Times New Roman" w:hAnsi="Times New Roman" w:cs="Times New Roman"/>
          <w:sz w:val="28"/>
          <w:szCs w:val="28"/>
          <w:lang w:val="en-GB"/>
        </w:rPr>
        <w:t>Python</w:t>
      </w:r>
      <w:r w:rsidRPr="00AE5612">
        <w:rPr>
          <w:rFonts w:ascii="Times New Roman" w:hAnsi="Times New Roman" w:cs="Times New Roman"/>
          <w:sz w:val="28"/>
          <w:szCs w:val="28"/>
        </w:rPr>
        <w:t xml:space="preserve"> для </w:t>
      </w:r>
      <w:r w:rsidRPr="00AE5612">
        <w:rPr>
          <w:rFonts w:ascii="Times New Roman" w:hAnsi="Times New Roman" w:cs="Times New Roman"/>
          <w:sz w:val="28"/>
          <w:szCs w:val="28"/>
          <w:lang w:val="en-GB"/>
        </w:rPr>
        <w:t>Data</w:t>
      </w:r>
      <w:r w:rsidRPr="00AE5612">
        <w:rPr>
          <w:rFonts w:ascii="Times New Roman" w:hAnsi="Times New Roman" w:cs="Times New Roman"/>
          <w:sz w:val="28"/>
          <w:szCs w:val="28"/>
        </w:rPr>
        <w:t xml:space="preserve"> </w:t>
      </w:r>
      <w:r w:rsidRPr="00AE5612">
        <w:rPr>
          <w:rFonts w:ascii="Times New Roman" w:hAnsi="Times New Roman" w:cs="Times New Roman"/>
          <w:sz w:val="28"/>
          <w:szCs w:val="28"/>
          <w:lang w:val="en-GB"/>
        </w:rPr>
        <w:t>Science</w:t>
      </w:r>
      <w:r w:rsidRPr="00AE5612">
        <w:rPr>
          <w:rFonts w:ascii="Times New Roman" w:hAnsi="Times New Roman" w:cs="Times New Roman"/>
          <w:sz w:val="28"/>
          <w:szCs w:val="28"/>
        </w:rPr>
        <w:t xml:space="preserve"> и </w:t>
      </w:r>
      <w:r w:rsidRPr="00AE5612">
        <w:rPr>
          <w:rFonts w:ascii="Times New Roman" w:hAnsi="Times New Roman" w:cs="Times New Roman"/>
          <w:sz w:val="28"/>
          <w:szCs w:val="28"/>
          <w:lang w:val="en-GB"/>
        </w:rPr>
        <w:t>Machine</w:t>
      </w:r>
      <w:r w:rsidRPr="00AE5612">
        <w:rPr>
          <w:rFonts w:ascii="Times New Roman" w:hAnsi="Times New Roman" w:cs="Times New Roman"/>
          <w:sz w:val="28"/>
          <w:szCs w:val="28"/>
        </w:rPr>
        <w:t xml:space="preserve"> </w:t>
      </w:r>
      <w:r w:rsidRPr="00AE5612">
        <w:rPr>
          <w:rFonts w:ascii="Times New Roman" w:hAnsi="Times New Roman" w:cs="Times New Roman"/>
          <w:sz w:val="28"/>
          <w:szCs w:val="28"/>
          <w:lang w:val="en-GB"/>
        </w:rPr>
        <w:t>Learning</w:t>
      </w:r>
      <w:r w:rsidRPr="00AE5612">
        <w:rPr>
          <w:rFonts w:ascii="Times New Roman" w:hAnsi="Times New Roman" w:cs="Times New Roman"/>
          <w:sz w:val="28"/>
          <w:szCs w:val="28"/>
        </w:rPr>
        <w:t>. Он позволяет выполнять множество операций и предоставляет множество алгоритмов.</w:t>
      </w:r>
    </w:p>
    <w:p w14:paraId="0749D299" w14:textId="77777777" w:rsidR="00AA2853" w:rsidRPr="00AE5612" w:rsidRDefault="00AA2853"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4.) </w:t>
      </w:r>
      <w:r w:rsidRPr="00AE5612">
        <w:rPr>
          <w:rFonts w:ascii="Times New Roman" w:hAnsi="Times New Roman" w:cs="Times New Roman"/>
          <w:sz w:val="28"/>
          <w:szCs w:val="28"/>
          <w:lang w:val="en-GB"/>
        </w:rPr>
        <w:t>Matplotlib</w:t>
      </w:r>
      <w:r w:rsidRPr="00AE5612">
        <w:rPr>
          <w:rFonts w:ascii="Times New Roman" w:hAnsi="Times New Roman" w:cs="Times New Roman"/>
          <w:sz w:val="28"/>
          <w:szCs w:val="28"/>
        </w:rPr>
        <w:t xml:space="preserve"> — библиотека на языке программирования </w:t>
      </w:r>
      <w:r w:rsidRPr="00AE5612">
        <w:rPr>
          <w:rFonts w:ascii="Times New Roman" w:hAnsi="Times New Roman" w:cs="Times New Roman"/>
          <w:sz w:val="28"/>
          <w:szCs w:val="28"/>
          <w:lang w:val="en-GB"/>
        </w:rPr>
        <w:t>Python</w:t>
      </w:r>
      <w:r w:rsidRPr="00AE5612">
        <w:rPr>
          <w:rFonts w:ascii="Times New Roman" w:hAnsi="Times New Roman" w:cs="Times New Roman"/>
          <w:sz w:val="28"/>
          <w:szCs w:val="28"/>
        </w:rPr>
        <w:t xml:space="preserve"> для визуализации данных двумерной и трёхмерной графикой.</w:t>
      </w:r>
    </w:p>
    <w:p w14:paraId="3620EA29" w14:textId="77777777" w:rsidR="008E3698" w:rsidRPr="00AE5612" w:rsidRDefault="008E3698" w:rsidP="0056034A">
      <w:pPr>
        <w:spacing w:after="0" w:line="360" w:lineRule="auto"/>
        <w:ind w:firstLine="709"/>
        <w:contextualSpacing/>
        <w:mirrorIndents/>
        <w:jc w:val="both"/>
        <w:rPr>
          <w:rFonts w:ascii="Times New Roman" w:hAnsi="Times New Roman" w:cs="Times New Roman"/>
          <w:sz w:val="28"/>
          <w:szCs w:val="28"/>
        </w:rPr>
      </w:pPr>
    </w:p>
    <w:p w14:paraId="27C3F1AD" w14:textId="77777777" w:rsidR="008E3698" w:rsidRPr="00AE5612" w:rsidRDefault="008E3698"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12" w:name="_Toc128163982"/>
      <w:r w:rsidRPr="00AE5612">
        <w:rPr>
          <w:rFonts w:ascii="Times New Roman" w:hAnsi="Times New Roman" w:cs="Times New Roman"/>
          <w:b/>
          <w:bCs/>
          <w:color w:val="auto"/>
          <w:sz w:val="28"/>
          <w:szCs w:val="28"/>
        </w:rPr>
        <w:t>3.2. Топология нейронной сети</w:t>
      </w:r>
      <w:bookmarkEnd w:id="12"/>
      <w:r w:rsidRPr="00AE5612">
        <w:rPr>
          <w:rFonts w:ascii="Times New Roman" w:hAnsi="Times New Roman" w:cs="Times New Roman"/>
          <w:b/>
          <w:bCs/>
          <w:color w:val="auto"/>
          <w:sz w:val="28"/>
          <w:szCs w:val="28"/>
        </w:rPr>
        <w:t xml:space="preserve"> </w:t>
      </w:r>
    </w:p>
    <w:p w14:paraId="231B37F7" w14:textId="77777777" w:rsidR="008E3698" w:rsidRPr="00AE5612" w:rsidRDefault="008E3698"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Для решения задачи была разработана нейронная сеть, имеющая </w:t>
      </w:r>
    </w:p>
    <w:p w14:paraId="663EC875" w14:textId="77777777" w:rsidR="008E3698" w:rsidRPr="00AE5612" w:rsidRDefault="008E3698"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описанную выше топологию. Исходный код построения модели сети </w:t>
      </w:r>
    </w:p>
    <w:p w14:paraId="119D2685" w14:textId="77777777" w:rsidR="00E9750A" w:rsidRPr="00AE5612" w:rsidRDefault="008E3698"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приведен в листинге.</w:t>
      </w:r>
    </w:p>
    <w:tbl>
      <w:tblPr>
        <w:tblStyle w:val="a3"/>
        <w:tblW w:w="0" w:type="auto"/>
        <w:tblLook w:val="04A0" w:firstRow="1" w:lastRow="0" w:firstColumn="1" w:lastColumn="0" w:noHBand="0" w:noVBand="1"/>
      </w:tblPr>
      <w:tblGrid>
        <w:gridCol w:w="9344"/>
      </w:tblGrid>
      <w:tr w:rsidR="00AE5612" w:rsidRPr="00CA0D45" w14:paraId="1F10A8AF" w14:textId="77777777" w:rsidTr="008E3698">
        <w:tc>
          <w:tcPr>
            <w:tcW w:w="9345" w:type="dxa"/>
          </w:tcPr>
          <w:p w14:paraId="54DB7303" w14:textId="77777777" w:rsidR="002F4BA7" w:rsidRPr="00AE5612" w:rsidRDefault="002F4BA7"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Инициализация графа</w:t>
            </w:r>
          </w:p>
          <w:p w14:paraId="01D82ADC" w14:textId="77777777" w:rsidR="002F4BA7" w:rsidRPr="000645A0" w:rsidRDefault="002F4BA7"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net</w:t>
            </w:r>
            <w:r w:rsidRPr="000645A0">
              <w:rPr>
                <w:rFonts w:ascii="Times New Roman" w:hAnsi="Times New Roman" w:cs="Times New Roman"/>
                <w:sz w:val="28"/>
                <w:szCs w:val="28"/>
                <w:lang w:val="en-US"/>
              </w:rPr>
              <w:t xml:space="preserve"> = </w:t>
            </w:r>
            <w:proofErr w:type="gramStart"/>
            <w:r w:rsidRPr="00AE5612">
              <w:rPr>
                <w:rFonts w:ascii="Times New Roman" w:hAnsi="Times New Roman" w:cs="Times New Roman"/>
                <w:sz w:val="28"/>
                <w:szCs w:val="28"/>
                <w:lang w:val="en-US"/>
              </w:rPr>
              <w:t>tf</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compat</w:t>
            </w:r>
            <w:proofErr w:type="gramEnd"/>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v</w:t>
            </w:r>
            <w:r w:rsidRPr="000645A0">
              <w:rPr>
                <w:rFonts w:ascii="Times New Roman" w:hAnsi="Times New Roman" w:cs="Times New Roman"/>
                <w:sz w:val="28"/>
                <w:szCs w:val="28"/>
                <w:lang w:val="en-US"/>
              </w:rPr>
              <w:t>1.</w:t>
            </w:r>
            <w:r w:rsidRPr="00AE5612">
              <w:rPr>
                <w:rFonts w:ascii="Times New Roman" w:hAnsi="Times New Roman" w:cs="Times New Roman"/>
                <w:sz w:val="28"/>
                <w:szCs w:val="28"/>
                <w:lang w:val="en-US"/>
              </w:rPr>
              <w:t>Session</w:t>
            </w:r>
            <w:r w:rsidRPr="000645A0">
              <w:rPr>
                <w:rFonts w:ascii="Times New Roman" w:hAnsi="Times New Roman" w:cs="Times New Roman"/>
                <w:sz w:val="28"/>
                <w:szCs w:val="28"/>
                <w:lang w:val="en-US"/>
              </w:rPr>
              <w:t>()</w:t>
            </w:r>
          </w:p>
          <w:p w14:paraId="5CF0FB8F" w14:textId="77777777" w:rsidR="002F4BA7" w:rsidRPr="000645A0" w:rsidRDefault="002F4BA7" w:rsidP="0056034A">
            <w:pPr>
              <w:spacing w:line="360" w:lineRule="auto"/>
              <w:ind w:firstLine="709"/>
              <w:contextualSpacing/>
              <w:mirrorIndents/>
              <w:jc w:val="both"/>
              <w:rPr>
                <w:rFonts w:ascii="Times New Roman" w:hAnsi="Times New Roman" w:cs="Times New Roman"/>
                <w:sz w:val="28"/>
                <w:szCs w:val="28"/>
                <w:lang w:val="en-US"/>
              </w:rPr>
            </w:pPr>
          </w:p>
          <w:p w14:paraId="23EF7B4A"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Параметры архитектуры модели</w:t>
            </w:r>
          </w:p>
          <w:p w14:paraId="3559844D"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n_stocks</w:t>
            </w:r>
            <w:proofErr w:type="spellEnd"/>
            <w:r w:rsidRPr="00AE5612">
              <w:rPr>
                <w:rFonts w:ascii="Times New Roman" w:hAnsi="Times New Roman" w:cs="Times New Roman"/>
                <w:sz w:val="28"/>
                <w:szCs w:val="28"/>
              </w:rPr>
              <w:t xml:space="preserve"> = 500</w:t>
            </w:r>
          </w:p>
          <w:p w14:paraId="46353D36"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n_neurons_1 = 1024</w:t>
            </w:r>
          </w:p>
          <w:p w14:paraId="037A2626"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n_neurons_2 = 512</w:t>
            </w:r>
          </w:p>
          <w:p w14:paraId="00163801"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n_neurons_3 = 256</w:t>
            </w:r>
          </w:p>
          <w:p w14:paraId="6F6F3AAE"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n_neurons_4 = 128</w:t>
            </w:r>
          </w:p>
          <w:p w14:paraId="192B0785"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n_target</w:t>
            </w:r>
            <w:proofErr w:type="spellEnd"/>
            <w:r w:rsidRPr="00AE5612">
              <w:rPr>
                <w:rFonts w:ascii="Times New Roman" w:hAnsi="Times New Roman" w:cs="Times New Roman"/>
                <w:sz w:val="28"/>
                <w:szCs w:val="28"/>
                <w:lang w:val="en-US"/>
              </w:rPr>
              <w:t xml:space="preserve"> = 1</w:t>
            </w:r>
          </w:p>
          <w:p w14:paraId="22CC4692"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
          <w:p w14:paraId="11BC0CEF"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rPr>
              <w:t>Плейсхолдер</w:t>
            </w:r>
            <w:proofErr w:type="spellEnd"/>
          </w:p>
          <w:p w14:paraId="7648E1A5"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X = </w:t>
            </w:r>
            <w:proofErr w:type="gramStart"/>
            <w:r w:rsidRPr="00AE5612">
              <w:rPr>
                <w:rFonts w:ascii="Times New Roman" w:hAnsi="Times New Roman" w:cs="Times New Roman"/>
                <w:sz w:val="28"/>
                <w:szCs w:val="28"/>
                <w:lang w:val="en-US"/>
              </w:rPr>
              <w:t>tf.compat</w:t>
            </w:r>
            <w:proofErr w:type="gramEnd"/>
            <w:r w:rsidRPr="00AE5612">
              <w:rPr>
                <w:rFonts w:ascii="Times New Roman" w:hAnsi="Times New Roman" w:cs="Times New Roman"/>
                <w:sz w:val="28"/>
                <w:szCs w:val="28"/>
                <w:lang w:val="en-US"/>
              </w:rPr>
              <w:t>.v1.placeholder(</w:t>
            </w:r>
            <w:proofErr w:type="spellStart"/>
            <w:r w:rsidRPr="00AE5612">
              <w:rPr>
                <w:rFonts w:ascii="Times New Roman" w:hAnsi="Times New Roman" w:cs="Times New Roman"/>
                <w:sz w:val="28"/>
                <w:szCs w:val="28"/>
                <w:lang w:val="en-US"/>
              </w:rPr>
              <w:t>dtype</w:t>
            </w:r>
            <w:proofErr w:type="spellEnd"/>
            <w:r w:rsidRPr="00AE5612">
              <w:rPr>
                <w:rFonts w:ascii="Times New Roman" w:hAnsi="Times New Roman" w:cs="Times New Roman"/>
                <w:sz w:val="28"/>
                <w:szCs w:val="28"/>
                <w:lang w:val="en-US"/>
              </w:rPr>
              <w:t xml:space="preserve">=tf.float32, shape=[None, </w:t>
            </w:r>
            <w:proofErr w:type="spellStart"/>
            <w:r w:rsidRPr="00AE5612">
              <w:rPr>
                <w:rFonts w:ascii="Times New Roman" w:hAnsi="Times New Roman" w:cs="Times New Roman"/>
                <w:sz w:val="28"/>
                <w:szCs w:val="28"/>
                <w:lang w:val="en-US"/>
              </w:rPr>
              <w:t>n_stocks</w:t>
            </w:r>
            <w:proofErr w:type="spellEnd"/>
            <w:r w:rsidRPr="00AE5612">
              <w:rPr>
                <w:rFonts w:ascii="Times New Roman" w:hAnsi="Times New Roman" w:cs="Times New Roman"/>
                <w:sz w:val="28"/>
                <w:szCs w:val="28"/>
                <w:lang w:val="en-US"/>
              </w:rPr>
              <w:t>])</w:t>
            </w:r>
          </w:p>
          <w:p w14:paraId="65057951"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Y = </w:t>
            </w:r>
            <w:proofErr w:type="gramStart"/>
            <w:r w:rsidRPr="00AE5612">
              <w:rPr>
                <w:rFonts w:ascii="Times New Roman" w:hAnsi="Times New Roman" w:cs="Times New Roman"/>
                <w:sz w:val="28"/>
                <w:szCs w:val="28"/>
                <w:lang w:val="en-US"/>
              </w:rPr>
              <w:t>tf.compat</w:t>
            </w:r>
            <w:proofErr w:type="gramEnd"/>
            <w:r w:rsidRPr="00AE5612">
              <w:rPr>
                <w:rFonts w:ascii="Times New Roman" w:hAnsi="Times New Roman" w:cs="Times New Roman"/>
                <w:sz w:val="28"/>
                <w:szCs w:val="28"/>
                <w:lang w:val="en-US"/>
              </w:rPr>
              <w:t>.v1.placeholder(</w:t>
            </w:r>
            <w:proofErr w:type="spellStart"/>
            <w:r w:rsidRPr="00AE5612">
              <w:rPr>
                <w:rFonts w:ascii="Times New Roman" w:hAnsi="Times New Roman" w:cs="Times New Roman"/>
                <w:sz w:val="28"/>
                <w:szCs w:val="28"/>
                <w:lang w:val="en-US"/>
              </w:rPr>
              <w:t>dtype</w:t>
            </w:r>
            <w:proofErr w:type="spellEnd"/>
            <w:r w:rsidRPr="00AE5612">
              <w:rPr>
                <w:rFonts w:ascii="Times New Roman" w:hAnsi="Times New Roman" w:cs="Times New Roman"/>
                <w:sz w:val="28"/>
                <w:szCs w:val="28"/>
                <w:lang w:val="en-US"/>
              </w:rPr>
              <w:t>=tf.float32, shape=[None])</w:t>
            </w:r>
          </w:p>
          <w:p w14:paraId="1E0BF45D"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
          <w:p w14:paraId="4BAA68C1"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lastRenderedPageBreak/>
              <w:t xml:space="preserve"># </w:t>
            </w:r>
            <w:r w:rsidRPr="00AE5612">
              <w:rPr>
                <w:rFonts w:ascii="Times New Roman" w:hAnsi="Times New Roman" w:cs="Times New Roman"/>
                <w:sz w:val="28"/>
                <w:szCs w:val="28"/>
              </w:rPr>
              <w:t>Инициализаторы</w:t>
            </w:r>
          </w:p>
          <w:p w14:paraId="63818D34"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sigma = 1</w:t>
            </w:r>
          </w:p>
          <w:p w14:paraId="7C12DC9A"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weight_initializer</w:t>
            </w:r>
            <w:proofErr w:type="spellEnd"/>
            <w:r w:rsidRPr="00AE5612">
              <w:rPr>
                <w:rFonts w:ascii="Times New Roman" w:hAnsi="Times New Roman" w:cs="Times New Roman"/>
                <w:sz w:val="28"/>
                <w:szCs w:val="28"/>
                <w:lang w:val="en-US"/>
              </w:rPr>
              <w:t xml:space="preserve"> = </w:t>
            </w:r>
            <w:proofErr w:type="spellStart"/>
            <w:proofErr w:type="gramStart"/>
            <w:r w:rsidR="008D6277" w:rsidRPr="00AE5612">
              <w:rPr>
                <w:rFonts w:ascii="Times New Roman" w:hAnsi="Times New Roman" w:cs="Times New Roman"/>
                <w:sz w:val="28"/>
                <w:szCs w:val="28"/>
                <w:lang w:val="en-US"/>
              </w:rPr>
              <w:t>tf.keras</w:t>
            </w:r>
            <w:proofErr w:type="gramEnd"/>
            <w:r w:rsidR="008D6277" w:rsidRPr="00AE5612">
              <w:rPr>
                <w:rFonts w:ascii="Times New Roman" w:hAnsi="Times New Roman" w:cs="Times New Roman"/>
                <w:sz w:val="28"/>
                <w:szCs w:val="28"/>
                <w:lang w:val="en-US"/>
              </w:rPr>
              <w:t>.initializers.VarianceScaling</w:t>
            </w:r>
            <w:proofErr w:type="spellEnd"/>
            <w:r w:rsidR="008D6277"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lang w:val="en-US"/>
              </w:rPr>
              <w:t>(mode="</w:t>
            </w:r>
            <w:proofErr w:type="spellStart"/>
            <w:r w:rsidRPr="00AE5612">
              <w:rPr>
                <w:rFonts w:ascii="Times New Roman" w:hAnsi="Times New Roman" w:cs="Times New Roman"/>
                <w:sz w:val="28"/>
                <w:szCs w:val="28"/>
                <w:lang w:val="en-US"/>
              </w:rPr>
              <w:t>fan_avg</w:t>
            </w:r>
            <w:proofErr w:type="spellEnd"/>
            <w:r w:rsidRPr="00AE5612">
              <w:rPr>
                <w:rFonts w:ascii="Times New Roman" w:hAnsi="Times New Roman" w:cs="Times New Roman"/>
                <w:sz w:val="28"/>
                <w:szCs w:val="28"/>
                <w:lang w:val="en-US"/>
              </w:rPr>
              <w:t>", distribution="uniform", scale=sigma)</w:t>
            </w:r>
          </w:p>
          <w:p w14:paraId="7AA6028B"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bias_initializer</w:t>
            </w:r>
            <w:proofErr w:type="spellEnd"/>
            <w:r w:rsidRPr="00AE5612">
              <w:rPr>
                <w:rFonts w:ascii="Times New Roman" w:hAnsi="Times New Roman" w:cs="Times New Roman"/>
                <w:sz w:val="28"/>
                <w:szCs w:val="28"/>
                <w:lang w:val="en-US"/>
              </w:rPr>
              <w:t xml:space="preserve"> = </w:t>
            </w:r>
            <w:proofErr w:type="spellStart"/>
            <w:proofErr w:type="gramStart"/>
            <w:r w:rsidRPr="00AE5612">
              <w:rPr>
                <w:rFonts w:ascii="Times New Roman" w:hAnsi="Times New Roman" w:cs="Times New Roman"/>
                <w:sz w:val="28"/>
                <w:szCs w:val="28"/>
                <w:lang w:val="en-US"/>
              </w:rPr>
              <w:t>tf.zeros</w:t>
            </w:r>
            <w:proofErr w:type="gramEnd"/>
            <w:r w:rsidRPr="00AE5612">
              <w:rPr>
                <w:rFonts w:ascii="Times New Roman" w:hAnsi="Times New Roman" w:cs="Times New Roman"/>
                <w:sz w:val="28"/>
                <w:szCs w:val="28"/>
                <w:lang w:val="en-US"/>
              </w:rPr>
              <w:t>_initializer</w:t>
            </w:r>
            <w:proofErr w:type="spellEnd"/>
            <w:r w:rsidRPr="00AE5612">
              <w:rPr>
                <w:rFonts w:ascii="Times New Roman" w:hAnsi="Times New Roman" w:cs="Times New Roman"/>
                <w:sz w:val="28"/>
                <w:szCs w:val="28"/>
                <w:lang w:val="en-US"/>
              </w:rPr>
              <w:t>()</w:t>
            </w:r>
          </w:p>
          <w:p w14:paraId="4DBC7F6A"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
          <w:p w14:paraId="5370D528"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Уровень 1: Переменные для скрытых весов и смещений</w:t>
            </w:r>
          </w:p>
          <w:p w14:paraId="2AAE3C98"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W_hidden_1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weight_initializer</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n_stocks</w:t>
            </w:r>
            <w:proofErr w:type="spellEnd"/>
            <w:r w:rsidRPr="00AE5612">
              <w:rPr>
                <w:rFonts w:ascii="Times New Roman" w:hAnsi="Times New Roman" w:cs="Times New Roman"/>
                <w:sz w:val="28"/>
                <w:szCs w:val="28"/>
                <w:lang w:val="en-US"/>
              </w:rPr>
              <w:t>, n_neurons_1]))</w:t>
            </w:r>
          </w:p>
          <w:p w14:paraId="79575D9F"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bias_hidden_1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bias_initializer</w:t>
            </w:r>
            <w:proofErr w:type="spellEnd"/>
            <w:r w:rsidRPr="00AE5612">
              <w:rPr>
                <w:rFonts w:ascii="Times New Roman" w:hAnsi="Times New Roman" w:cs="Times New Roman"/>
                <w:sz w:val="28"/>
                <w:szCs w:val="28"/>
                <w:lang w:val="en-US"/>
              </w:rPr>
              <w:t>([n_neurons_1]))</w:t>
            </w:r>
          </w:p>
          <w:p w14:paraId="27AF84C4"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
          <w:p w14:paraId="13850B2D"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Уровень 2: Переменные для скрытых весов и смещений</w:t>
            </w:r>
          </w:p>
          <w:p w14:paraId="720A8B1F"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W_hidden_2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weight_initializer</w:t>
            </w:r>
            <w:proofErr w:type="spellEnd"/>
            <w:r w:rsidRPr="00AE5612">
              <w:rPr>
                <w:rFonts w:ascii="Times New Roman" w:hAnsi="Times New Roman" w:cs="Times New Roman"/>
                <w:sz w:val="28"/>
                <w:szCs w:val="28"/>
                <w:lang w:val="en-US"/>
              </w:rPr>
              <w:t>([n_neurons_1, n_neurons_2]))</w:t>
            </w:r>
          </w:p>
          <w:p w14:paraId="198812EF"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bias_hidden_2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bias_initializer</w:t>
            </w:r>
            <w:proofErr w:type="spellEnd"/>
            <w:r w:rsidRPr="00AE5612">
              <w:rPr>
                <w:rFonts w:ascii="Times New Roman" w:hAnsi="Times New Roman" w:cs="Times New Roman"/>
                <w:sz w:val="28"/>
                <w:szCs w:val="28"/>
                <w:lang w:val="en-US"/>
              </w:rPr>
              <w:t>([n_neurons_2]))</w:t>
            </w:r>
          </w:p>
          <w:p w14:paraId="144B193E"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
          <w:p w14:paraId="20141EC4"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Уровень 3: Переменные для скрытых весов и смещений</w:t>
            </w:r>
          </w:p>
          <w:p w14:paraId="3EED045E"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W_hidden_3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weight_initializer</w:t>
            </w:r>
            <w:proofErr w:type="spellEnd"/>
            <w:r w:rsidRPr="00AE5612">
              <w:rPr>
                <w:rFonts w:ascii="Times New Roman" w:hAnsi="Times New Roman" w:cs="Times New Roman"/>
                <w:sz w:val="28"/>
                <w:szCs w:val="28"/>
                <w:lang w:val="en-US"/>
              </w:rPr>
              <w:t>([n_neurons_2, n_neurons_3]))</w:t>
            </w:r>
          </w:p>
          <w:p w14:paraId="25CD68B6"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bias_hidden_3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bias_initializer</w:t>
            </w:r>
            <w:proofErr w:type="spellEnd"/>
            <w:r w:rsidRPr="00AE5612">
              <w:rPr>
                <w:rFonts w:ascii="Times New Roman" w:hAnsi="Times New Roman" w:cs="Times New Roman"/>
                <w:sz w:val="28"/>
                <w:szCs w:val="28"/>
                <w:lang w:val="en-US"/>
              </w:rPr>
              <w:t>([n_neurons_3]))</w:t>
            </w:r>
          </w:p>
          <w:p w14:paraId="5436CA6F"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
          <w:p w14:paraId="5500E6A1"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Уровень 4: Переменные для скрытых весов и смещений</w:t>
            </w:r>
          </w:p>
          <w:p w14:paraId="1E9C9451"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W_hidden_4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weight_initializer</w:t>
            </w:r>
            <w:proofErr w:type="spellEnd"/>
            <w:r w:rsidRPr="00AE5612">
              <w:rPr>
                <w:rFonts w:ascii="Times New Roman" w:hAnsi="Times New Roman" w:cs="Times New Roman"/>
                <w:sz w:val="28"/>
                <w:szCs w:val="28"/>
                <w:lang w:val="en-US"/>
              </w:rPr>
              <w:t>([n_neurons_3, n_neurons_4]))</w:t>
            </w:r>
          </w:p>
          <w:p w14:paraId="77F2BB7E"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bias_hidden_4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bias_initializer</w:t>
            </w:r>
            <w:proofErr w:type="spellEnd"/>
            <w:r w:rsidRPr="00AE5612">
              <w:rPr>
                <w:rFonts w:ascii="Times New Roman" w:hAnsi="Times New Roman" w:cs="Times New Roman"/>
                <w:sz w:val="28"/>
                <w:szCs w:val="28"/>
                <w:lang w:val="en-US"/>
              </w:rPr>
              <w:t>([n_neurons_4]))</w:t>
            </w:r>
          </w:p>
          <w:p w14:paraId="360FC956"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
          <w:p w14:paraId="16ABA5C3"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Уровень выходных данных: Переменные для скрытых весов и смещений</w:t>
            </w:r>
          </w:p>
          <w:p w14:paraId="5202E22F"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W_out</w:t>
            </w:r>
            <w:proofErr w:type="spellEnd"/>
            <w:r w:rsidRPr="00AE5612">
              <w:rPr>
                <w:rFonts w:ascii="Times New Roman" w:hAnsi="Times New Roman" w:cs="Times New Roman"/>
                <w:sz w:val="28"/>
                <w:szCs w:val="28"/>
                <w:lang w:val="en-US"/>
              </w:rPr>
              <w:t xml:space="preserve">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weight_initializer</w:t>
            </w:r>
            <w:proofErr w:type="spellEnd"/>
            <w:r w:rsidRPr="00AE5612">
              <w:rPr>
                <w:rFonts w:ascii="Times New Roman" w:hAnsi="Times New Roman" w:cs="Times New Roman"/>
                <w:sz w:val="28"/>
                <w:szCs w:val="28"/>
                <w:lang w:val="en-US"/>
              </w:rPr>
              <w:t xml:space="preserve">([n_neurons_4, </w:t>
            </w:r>
            <w:proofErr w:type="spellStart"/>
            <w:r w:rsidRPr="00AE5612">
              <w:rPr>
                <w:rFonts w:ascii="Times New Roman" w:hAnsi="Times New Roman" w:cs="Times New Roman"/>
                <w:sz w:val="28"/>
                <w:szCs w:val="28"/>
                <w:lang w:val="en-US"/>
              </w:rPr>
              <w:t>n_target</w:t>
            </w:r>
            <w:proofErr w:type="spellEnd"/>
            <w:r w:rsidRPr="00AE5612">
              <w:rPr>
                <w:rFonts w:ascii="Times New Roman" w:hAnsi="Times New Roman" w:cs="Times New Roman"/>
                <w:sz w:val="28"/>
                <w:szCs w:val="28"/>
                <w:lang w:val="en-US"/>
              </w:rPr>
              <w:t>]))</w:t>
            </w:r>
          </w:p>
          <w:p w14:paraId="53AC15B1"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bias_out</w:t>
            </w:r>
            <w:proofErr w:type="spellEnd"/>
            <w:r w:rsidRPr="00AE5612">
              <w:rPr>
                <w:rFonts w:ascii="Times New Roman" w:hAnsi="Times New Roman" w:cs="Times New Roman"/>
                <w:sz w:val="28"/>
                <w:szCs w:val="28"/>
                <w:lang w:val="en-US"/>
              </w:rPr>
              <w:t xml:space="preserve"> = </w:t>
            </w:r>
            <w:proofErr w:type="spellStart"/>
            <w:proofErr w:type="gramStart"/>
            <w:r w:rsidRPr="00AE5612">
              <w:rPr>
                <w:rFonts w:ascii="Times New Roman" w:hAnsi="Times New Roman" w:cs="Times New Roman"/>
                <w:sz w:val="28"/>
                <w:szCs w:val="28"/>
                <w:lang w:val="en-US"/>
              </w:rPr>
              <w:t>tf.Variable</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bias_initializer</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n_target</w:t>
            </w:r>
            <w:proofErr w:type="spellEnd"/>
            <w:r w:rsidRPr="00AE5612">
              <w:rPr>
                <w:rFonts w:ascii="Times New Roman" w:hAnsi="Times New Roman" w:cs="Times New Roman"/>
                <w:sz w:val="28"/>
                <w:szCs w:val="28"/>
                <w:lang w:val="en-US"/>
              </w:rPr>
              <w:t>]))</w:t>
            </w:r>
          </w:p>
          <w:p w14:paraId="0BC9015E"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
          <w:p w14:paraId="3946335D"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rPr>
              <w:t>Скрытый</w:t>
            </w:r>
            <w:r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rPr>
              <w:t>уровень</w:t>
            </w:r>
          </w:p>
          <w:p w14:paraId="552D43CF"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hidden_1 = </w:t>
            </w:r>
            <w:proofErr w:type="spellStart"/>
            <w:r w:rsidR="007C1074" w:rsidRPr="00AE5612">
              <w:rPr>
                <w:rFonts w:ascii="Times New Roman" w:hAnsi="Times New Roman" w:cs="Times New Roman"/>
                <w:sz w:val="28"/>
                <w:szCs w:val="28"/>
                <w:lang w:val="en-US"/>
              </w:rPr>
              <w:t>tf.</w:t>
            </w:r>
            <w:proofErr w:type="gramStart"/>
            <w:r w:rsidR="007C1074" w:rsidRPr="00AE5612">
              <w:rPr>
                <w:rFonts w:ascii="Times New Roman" w:hAnsi="Times New Roman" w:cs="Times New Roman"/>
                <w:sz w:val="28"/>
                <w:szCs w:val="28"/>
                <w:lang w:val="en-US"/>
              </w:rPr>
              <w:t>nn.leaky</w:t>
            </w:r>
            <w:proofErr w:type="gramEnd"/>
            <w:r w:rsidR="007C1074" w:rsidRPr="00AE5612">
              <w:rPr>
                <w:rFonts w:ascii="Times New Roman" w:hAnsi="Times New Roman" w:cs="Times New Roman"/>
                <w:sz w:val="28"/>
                <w:szCs w:val="28"/>
                <w:lang w:val="en-US"/>
              </w:rPr>
              <w:t>_relu</w:t>
            </w:r>
            <w:proofErr w:type="spellEnd"/>
            <w:r w:rsidRPr="00AE5612">
              <w:rPr>
                <w:rFonts w:ascii="Times New Roman" w:hAnsi="Times New Roman" w:cs="Times New Roman"/>
                <w:sz w:val="28"/>
                <w:szCs w:val="28"/>
                <w:lang w:val="en-US"/>
              </w:rPr>
              <w:t>(</w:t>
            </w:r>
            <w:proofErr w:type="spellStart"/>
            <w:r w:rsidR="00835B7D" w:rsidRPr="00AE5612">
              <w:rPr>
                <w:rFonts w:ascii="Times New Roman" w:hAnsi="Times New Roman" w:cs="Times New Roman"/>
                <w:sz w:val="28"/>
                <w:szCs w:val="28"/>
                <w:lang w:val="en-US"/>
              </w:rPr>
              <w:t>tf.nn.bias_add</w:t>
            </w:r>
            <w:proofErr w:type="spellEnd"/>
            <w:r w:rsidRPr="00AE5612">
              <w:rPr>
                <w:rFonts w:ascii="Times New Roman" w:hAnsi="Times New Roman" w:cs="Times New Roman"/>
                <w:sz w:val="28"/>
                <w:szCs w:val="28"/>
                <w:lang w:val="en-US"/>
              </w:rPr>
              <w:t>(</w:t>
            </w:r>
            <w:proofErr w:type="spellStart"/>
            <w:r w:rsidR="00D24573" w:rsidRPr="00AE5612">
              <w:rPr>
                <w:rFonts w:ascii="Times New Roman" w:hAnsi="Times New Roman" w:cs="Times New Roman"/>
                <w:sz w:val="28"/>
                <w:szCs w:val="28"/>
                <w:lang w:val="en-US"/>
              </w:rPr>
              <w:t>tf.linalg.matmul</w:t>
            </w:r>
            <w:proofErr w:type="spellEnd"/>
            <w:r w:rsidR="00D24573"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lang w:val="en-US"/>
              </w:rPr>
              <w:t>(X, W_hidden_1), bias_hidden_1))</w:t>
            </w:r>
          </w:p>
          <w:p w14:paraId="448F51E9"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hidden_2 = </w:t>
            </w:r>
            <w:proofErr w:type="spellStart"/>
            <w:r w:rsidR="007C1074" w:rsidRPr="00AE5612">
              <w:rPr>
                <w:rFonts w:ascii="Times New Roman" w:hAnsi="Times New Roman" w:cs="Times New Roman"/>
                <w:sz w:val="28"/>
                <w:szCs w:val="28"/>
                <w:lang w:val="en-US"/>
              </w:rPr>
              <w:t>tf.</w:t>
            </w:r>
            <w:proofErr w:type="gramStart"/>
            <w:r w:rsidR="007C1074" w:rsidRPr="00AE5612">
              <w:rPr>
                <w:rFonts w:ascii="Times New Roman" w:hAnsi="Times New Roman" w:cs="Times New Roman"/>
                <w:sz w:val="28"/>
                <w:szCs w:val="28"/>
                <w:lang w:val="en-US"/>
              </w:rPr>
              <w:t>nn.leaky</w:t>
            </w:r>
            <w:proofErr w:type="gramEnd"/>
            <w:r w:rsidR="007C1074" w:rsidRPr="00AE5612">
              <w:rPr>
                <w:rFonts w:ascii="Times New Roman" w:hAnsi="Times New Roman" w:cs="Times New Roman"/>
                <w:sz w:val="28"/>
                <w:szCs w:val="28"/>
                <w:lang w:val="en-US"/>
              </w:rPr>
              <w:t>_relu</w:t>
            </w:r>
            <w:proofErr w:type="spellEnd"/>
            <w:r w:rsidRPr="00AE5612">
              <w:rPr>
                <w:rFonts w:ascii="Times New Roman" w:hAnsi="Times New Roman" w:cs="Times New Roman"/>
                <w:sz w:val="28"/>
                <w:szCs w:val="28"/>
                <w:lang w:val="en-US"/>
              </w:rPr>
              <w:t>(</w:t>
            </w:r>
            <w:proofErr w:type="spellStart"/>
            <w:r w:rsidR="00835B7D" w:rsidRPr="00AE5612">
              <w:rPr>
                <w:rFonts w:ascii="Times New Roman" w:hAnsi="Times New Roman" w:cs="Times New Roman"/>
                <w:sz w:val="28"/>
                <w:szCs w:val="28"/>
                <w:lang w:val="en-US"/>
              </w:rPr>
              <w:t>tf.nn.bias_add</w:t>
            </w:r>
            <w:proofErr w:type="spellEnd"/>
            <w:r w:rsidRPr="00AE5612">
              <w:rPr>
                <w:rFonts w:ascii="Times New Roman" w:hAnsi="Times New Roman" w:cs="Times New Roman"/>
                <w:sz w:val="28"/>
                <w:szCs w:val="28"/>
                <w:lang w:val="en-US"/>
              </w:rPr>
              <w:t>(</w:t>
            </w:r>
            <w:proofErr w:type="spellStart"/>
            <w:r w:rsidR="00D24573" w:rsidRPr="00AE5612">
              <w:rPr>
                <w:rFonts w:ascii="Times New Roman" w:hAnsi="Times New Roman" w:cs="Times New Roman"/>
                <w:sz w:val="28"/>
                <w:szCs w:val="28"/>
                <w:lang w:val="en-US"/>
              </w:rPr>
              <w:t>tf.linalg.matmul</w:t>
            </w:r>
            <w:proofErr w:type="spellEnd"/>
            <w:r w:rsidRPr="00AE5612">
              <w:rPr>
                <w:rFonts w:ascii="Times New Roman" w:hAnsi="Times New Roman" w:cs="Times New Roman"/>
                <w:sz w:val="28"/>
                <w:szCs w:val="28"/>
                <w:lang w:val="en-US"/>
              </w:rPr>
              <w:t>(hidden_1, W_hidden_2), bias_hidden_2))</w:t>
            </w:r>
          </w:p>
          <w:p w14:paraId="49463F32"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hidden_3 = </w:t>
            </w:r>
            <w:proofErr w:type="spellStart"/>
            <w:r w:rsidR="007C1074" w:rsidRPr="00AE5612">
              <w:rPr>
                <w:rFonts w:ascii="Times New Roman" w:hAnsi="Times New Roman" w:cs="Times New Roman"/>
                <w:sz w:val="28"/>
                <w:szCs w:val="28"/>
                <w:lang w:val="en-US"/>
              </w:rPr>
              <w:t>tf.</w:t>
            </w:r>
            <w:proofErr w:type="gramStart"/>
            <w:r w:rsidR="007C1074" w:rsidRPr="00AE5612">
              <w:rPr>
                <w:rFonts w:ascii="Times New Roman" w:hAnsi="Times New Roman" w:cs="Times New Roman"/>
                <w:sz w:val="28"/>
                <w:szCs w:val="28"/>
                <w:lang w:val="en-US"/>
              </w:rPr>
              <w:t>nn.leaky</w:t>
            </w:r>
            <w:proofErr w:type="gramEnd"/>
            <w:r w:rsidR="007C1074" w:rsidRPr="00AE5612">
              <w:rPr>
                <w:rFonts w:ascii="Times New Roman" w:hAnsi="Times New Roman" w:cs="Times New Roman"/>
                <w:sz w:val="28"/>
                <w:szCs w:val="28"/>
                <w:lang w:val="en-US"/>
              </w:rPr>
              <w:t>_relu</w:t>
            </w:r>
            <w:proofErr w:type="spellEnd"/>
            <w:r w:rsidRPr="00AE5612">
              <w:rPr>
                <w:rFonts w:ascii="Times New Roman" w:hAnsi="Times New Roman" w:cs="Times New Roman"/>
                <w:sz w:val="28"/>
                <w:szCs w:val="28"/>
                <w:lang w:val="en-US"/>
              </w:rPr>
              <w:t>(</w:t>
            </w:r>
            <w:proofErr w:type="spellStart"/>
            <w:r w:rsidR="00835B7D" w:rsidRPr="00AE5612">
              <w:rPr>
                <w:rFonts w:ascii="Times New Roman" w:hAnsi="Times New Roman" w:cs="Times New Roman"/>
                <w:sz w:val="28"/>
                <w:szCs w:val="28"/>
                <w:lang w:val="en-US"/>
              </w:rPr>
              <w:t>tf.nn.bias_add</w:t>
            </w:r>
            <w:proofErr w:type="spellEnd"/>
            <w:r w:rsidRPr="00AE5612">
              <w:rPr>
                <w:rFonts w:ascii="Times New Roman" w:hAnsi="Times New Roman" w:cs="Times New Roman"/>
                <w:sz w:val="28"/>
                <w:szCs w:val="28"/>
                <w:lang w:val="en-US"/>
              </w:rPr>
              <w:t>(</w:t>
            </w:r>
            <w:proofErr w:type="spellStart"/>
            <w:r w:rsidR="00D24573" w:rsidRPr="00AE5612">
              <w:rPr>
                <w:rFonts w:ascii="Times New Roman" w:hAnsi="Times New Roman" w:cs="Times New Roman"/>
                <w:sz w:val="28"/>
                <w:szCs w:val="28"/>
                <w:lang w:val="en-US"/>
              </w:rPr>
              <w:t>tf.linalg.matmul</w:t>
            </w:r>
            <w:proofErr w:type="spellEnd"/>
            <w:r w:rsidRPr="00AE5612">
              <w:rPr>
                <w:rFonts w:ascii="Times New Roman" w:hAnsi="Times New Roman" w:cs="Times New Roman"/>
                <w:sz w:val="28"/>
                <w:szCs w:val="28"/>
                <w:lang w:val="en-US"/>
              </w:rPr>
              <w:t>(hidden_2, W_hidden_3), bias_hidden_3))</w:t>
            </w:r>
          </w:p>
          <w:p w14:paraId="26F33C0E"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hidden_4 = </w:t>
            </w:r>
            <w:proofErr w:type="spellStart"/>
            <w:r w:rsidR="007C1074" w:rsidRPr="00AE5612">
              <w:rPr>
                <w:rFonts w:ascii="Times New Roman" w:hAnsi="Times New Roman" w:cs="Times New Roman"/>
                <w:sz w:val="28"/>
                <w:szCs w:val="28"/>
                <w:lang w:val="en-US"/>
              </w:rPr>
              <w:t>tf.</w:t>
            </w:r>
            <w:proofErr w:type="gramStart"/>
            <w:r w:rsidR="007C1074" w:rsidRPr="00AE5612">
              <w:rPr>
                <w:rFonts w:ascii="Times New Roman" w:hAnsi="Times New Roman" w:cs="Times New Roman"/>
                <w:sz w:val="28"/>
                <w:szCs w:val="28"/>
                <w:lang w:val="en-US"/>
              </w:rPr>
              <w:t>nn.leaky</w:t>
            </w:r>
            <w:proofErr w:type="gramEnd"/>
            <w:r w:rsidR="007C1074" w:rsidRPr="00AE5612">
              <w:rPr>
                <w:rFonts w:ascii="Times New Roman" w:hAnsi="Times New Roman" w:cs="Times New Roman"/>
                <w:sz w:val="28"/>
                <w:szCs w:val="28"/>
                <w:lang w:val="en-US"/>
              </w:rPr>
              <w:t>_relu</w:t>
            </w:r>
            <w:proofErr w:type="spellEnd"/>
            <w:r w:rsidRPr="00AE5612">
              <w:rPr>
                <w:rFonts w:ascii="Times New Roman" w:hAnsi="Times New Roman" w:cs="Times New Roman"/>
                <w:sz w:val="28"/>
                <w:szCs w:val="28"/>
                <w:lang w:val="en-US"/>
              </w:rPr>
              <w:t>(</w:t>
            </w:r>
            <w:proofErr w:type="spellStart"/>
            <w:r w:rsidR="00835B7D" w:rsidRPr="00AE5612">
              <w:rPr>
                <w:rFonts w:ascii="Times New Roman" w:hAnsi="Times New Roman" w:cs="Times New Roman"/>
                <w:sz w:val="28"/>
                <w:szCs w:val="28"/>
                <w:lang w:val="en-US"/>
              </w:rPr>
              <w:t>tf.nn.bias_add</w:t>
            </w:r>
            <w:proofErr w:type="spellEnd"/>
            <w:r w:rsidRPr="00AE5612">
              <w:rPr>
                <w:rFonts w:ascii="Times New Roman" w:hAnsi="Times New Roman" w:cs="Times New Roman"/>
                <w:sz w:val="28"/>
                <w:szCs w:val="28"/>
                <w:lang w:val="en-US"/>
              </w:rPr>
              <w:t>(</w:t>
            </w:r>
            <w:proofErr w:type="spellStart"/>
            <w:r w:rsidR="00D24573" w:rsidRPr="00AE5612">
              <w:rPr>
                <w:rFonts w:ascii="Times New Roman" w:hAnsi="Times New Roman" w:cs="Times New Roman"/>
                <w:sz w:val="28"/>
                <w:szCs w:val="28"/>
                <w:lang w:val="en-US"/>
              </w:rPr>
              <w:t>tf.linalg.matmul</w:t>
            </w:r>
            <w:proofErr w:type="spellEnd"/>
            <w:r w:rsidRPr="00AE5612">
              <w:rPr>
                <w:rFonts w:ascii="Times New Roman" w:hAnsi="Times New Roman" w:cs="Times New Roman"/>
                <w:sz w:val="28"/>
                <w:szCs w:val="28"/>
                <w:lang w:val="en-US"/>
              </w:rPr>
              <w:t>(hidden_3, W_hidden_4), bias_hidden_4))</w:t>
            </w:r>
          </w:p>
          <w:p w14:paraId="5C53A539"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p>
          <w:p w14:paraId="0FF66822"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Выходной уровень (должен быть транспонирован)</w:t>
            </w:r>
          </w:p>
          <w:p w14:paraId="7B058D75" w14:textId="77777777" w:rsidR="008E3698" w:rsidRPr="00AE5612" w:rsidRDefault="008E369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out = </w:t>
            </w:r>
            <w:proofErr w:type="spellStart"/>
            <w:proofErr w:type="gramStart"/>
            <w:r w:rsidRPr="00AE5612">
              <w:rPr>
                <w:rFonts w:ascii="Times New Roman" w:hAnsi="Times New Roman" w:cs="Times New Roman"/>
                <w:sz w:val="28"/>
                <w:szCs w:val="28"/>
                <w:lang w:val="en-US"/>
              </w:rPr>
              <w:t>tf.transpose</w:t>
            </w:r>
            <w:proofErr w:type="spellEnd"/>
            <w:proofErr w:type="gramEnd"/>
            <w:r w:rsidRPr="00AE5612">
              <w:rPr>
                <w:rFonts w:ascii="Times New Roman" w:hAnsi="Times New Roman" w:cs="Times New Roman"/>
                <w:sz w:val="28"/>
                <w:szCs w:val="28"/>
                <w:lang w:val="en-US"/>
              </w:rPr>
              <w:t>(</w:t>
            </w:r>
            <w:proofErr w:type="spellStart"/>
            <w:r w:rsidR="00835B7D" w:rsidRPr="00AE5612">
              <w:rPr>
                <w:rFonts w:ascii="Times New Roman" w:hAnsi="Times New Roman" w:cs="Times New Roman"/>
                <w:sz w:val="28"/>
                <w:szCs w:val="28"/>
                <w:lang w:val="en-US"/>
              </w:rPr>
              <w:t>tf.nn.bias_add</w:t>
            </w:r>
            <w:proofErr w:type="spellEnd"/>
            <w:r w:rsidR="00835B7D"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lang w:val="en-US"/>
              </w:rPr>
              <w:t>(</w:t>
            </w:r>
            <w:proofErr w:type="spellStart"/>
            <w:r w:rsidR="00835B7D" w:rsidRPr="00AE5612">
              <w:rPr>
                <w:rFonts w:ascii="Times New Roman" w:hAnsi="Times New Roman" w:cs="Times New Roman"/>
                <w:sz w:val="28"/>
                <w:szCs w:val="28"/>
                <w:lang w:val="en-US"/>
              </w:rPr>
              <w:t>tf.linalg.matmul</w:t>
            </w:r>
            <w:proofErr w:type="spellEnd"/>
            <w:r w:rsidR="00835B7D"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lang w:val="en-US"/>
              </w:rPr>
              <w:t xml:space="preserve">(hidden_4, </w:t>
            </w:r>
            <w:proofErr w:type="spellStart"/>
            <w:r w:rsidRPr="00AE5612">
              <w:rPr>
                <w:rFonts w:ascii="Times New Roman" w:hAnsi="Times New Roman" w:cs="Times New Roman"/>
                <w:sz w:val="28"/>
                <w:szCs w:val="28"/>
                <w:lang w:val="en-US"/>
              </w:rPr>
              <w:t>W_out</w:t>
            </w:r>
            <w:proofErr w:type="spellEnd"/>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bias_out</w:t>
            </w:r>
            <w:proofErr w:type="spellEnd"/>
            <w:r w:rsidRPr="00AE5612">
              <w:rPr>
                <w:rFonts w:ascii="Times New Roman" w:hAnsi="Times New Roman" w:cs="Times New Roman"/>
                <w:sz w:val="28"/>
                <w:szCs w:val="28"/>
                <w:lang w:val="en-US"/>
              </w:rPr>
              <w:t>))</w:t>
            </w:r>
          </w:p>
        </w:tc>
      </w:tr>
    </w:tbl>
    <w:p w14:paraId="5D23F9B2" w14:textId="77777777" w:rsidR="008E3698" w:rsidRPr="00AE5612" w:rsidRDefault="008E3698"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lastRenderedPageBreak/>
        <w:t>Листинг 3. Подготовка данных для тестирования и обучения</w:t>
      </w:r>
    </w:p>
    <w:p w14:paraId="482EFD60" w14:textId="77777777" w:rsidR="002F4BA7" w:rsidRPr="00AE5612" w:rsidRDefault="002F4BA7" w:rsidP="0056034A">
      <w:pPr>
        <w:spacing w:after="0" w:line="360" w:lineRule="auto"/>
        <w:ind w:firstLine="709"/>
        <w:contextualSpacing/>
        <w:mirrorIndents/>
        <w:jc w:val="both"/>
        <w:rPr>
          <w:rFonts w:ascii="Times New Roman" w:hAnsi="Times New Roman" w:cs="Times New Roman"/>
          <w:sz w:val="28"/>
          <w:szCs w:val="28"/>
        </w:rPr>
      </w:pPr>
      <w:proofErr w:type="gramStart"/>
      <w:r w:rsidRPr="00AE5612">
        <w:rPr>
          <w:rFonts w:ascii="Times New Roman" w:hAnsi="Times New Roman" w:cs="Times New Roman"/>
          <w:sz w:val="28"/>
          <w:szCs w:val="28"/>
        </w:rPr>
        <w:t>tf.compat</w:t>
      </w:r>
      <w:proofErr w:type="gramEnd"/>
      <w:r w:rsidRPr="00AE5612">
        <w:rPr>
          <w:rFonts w:ascii="Times New Roman" w:hAnsi="Times New Roman" w:cs="Times New Roman"/>
          <w:sz w:val="28"/>
          <w:szCs w:val="28"/>
        </w:rPr>
        <w:t>.v1.Session - объект инкапсулирует среду в которой выполняются объекты, а также определены тензоры.</w:t>
      </w:r>
    </w:p>
    <w:p w14:paraId="4DBB324D" w14:textId="77777777" w:rsidR="008E3698" w:rsidRPr="00AE5612" w:rsidRDefault="008E3698" w:rsidP="0056034A">
      <w:pPr>
        <w:spacing w:after="0"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Плейсхолдеры</w:t>
      </w:r>
      <w:proofErr w:type="spellEnd"/>
      <w:r w:rsidRPr="00AE5612">
        <w:rPr>
          <w:rFonts w:ascii="Times New Roman" w:hAnsi="Times New Roman" w:cs="Times New Roman"/>
          <w:sz w:val="28"/>
          <w:szCs w:val="28"/>
        </w:rPr>
        <w:t xml:space="preserve"> — объекты</w:t>
      </w:r>
      <w:r w:rsidR="00266B8F" w:rsidRPr="00AE5612">
        <w:rPr>
          <w:rFonts w:ascii="Times New Roman" w:hAnsi="Times New Roman" w:cs="Times New Roman"/>
          <w:sz w:val="28"/>
          <w:szCs w:val="28"/>
        </w:rPr>
        <w:t xml:space="preserve"> </w:t>
      </w:r>
      <w:proofErr w:type="spellStart"/>
      <w:r w:rsidRPr="00AE5612">
        <w:rPr>
          <w:rFonts w:ascii="Times New Roman" w:hAnsi="Times New Roman" w:cs="Times New Roman"/>
          <w:sz w:val="28"/>
          <w:szCs w:val="28"/>
        </w:rPr>
        <w:t>параметризую</w:t>
      </w:r>
      <w:r w:rsidR="00266B8F" w:rsidRPr="00AE5612">
        <w:rPr>
          <w:rFonts w:ascii="Times New Roman" w:hAnsi="Times New Roman" w:cs="Times New Roman"/>
          <w:sz w:val="28"/>
          <w:szCs w:val="28"/>
        </w:rPr>
        <w:t>щие</w:t>
      </w:r>
      <w:proofErr w:type="spellEnd"/>
      <w:r w:rsidRPr="00AE5612">
        <w:rPr>
          <w:rFonts w:ascii="Times New Roman" w:hAnsi="Times New Roman" w:cs="Times New Roman"/>
          <w:sz w:val="28"/>
          <w:szCs w:val="28"/>
        </w:rPr>
        <w:t xml:space="preserve"> граф и отмечаю</w:t>
      </w:r>
      <w:r w:rsidR="00266B8F" w:rsidRPr="00AE5612">
        <w:rPr>
          <w:rFonts w:ascii="Times New Roman" w:hAnsi="Times New Roman" w:cs="Times New Roman"/>
          <w:sz w:val="28"/>
          <w:szCs w:val="28"/>
        </w:rPr>
        <w:t>щие</w:t>
      </w:r>
      <w:r w:rsidRPr="00AE5612">
        <w:rPr>
          <w:rFonts w:ascii="Times New Roman" w:hAnsi="Times New Roman" w:cs="Times New Roman"/>
          <w:sz w:val="28"/>
          <w:szCs w:val="28"/>
        </w:rPr>
        <w:t xml:space="preserve"> места для подстановки внешних значений</w:t>
      </w:r>
      <w:r w:rsidR="00266B8F" w:rsidRPr="00AE5612">
        <w:rPr>
          <w:rFonts w:ascii="Times New Roman" w:hAnsi="Times New Roman" w:cs="Times New Roman"/>
          <w:sz w:val="28"/>
          <w:szCs w:val="28"/>
        </w:rPr>
        <w:t xml:space="preserve"> потом</w:t>
      </w:r>
      <w:r w:rsidRPr="00AE5612">
        <w:rPr>
          <w:rFonts w:ascii="Times New Roman" w:hAnsi="Times New Roman" w:cs="Times New Roman"/>
          <w:sz w:val="28"/>
          <w:szCs w:val="28"/>
        </w:rPr>
        <w:t xml:space="preserve">. </w:t>
      </w:r>
    </w:p>
    <w:p w14:paraId="2185996E" w14:textId="77777777" w:rsidR="00EE5507" w:rsidRPr="00AE5612" w:rsidRDefault="00EE5507"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Инициализаторы используются для инициализации переменных перед началом обучения. Так как нейронные сети обучаются с помощью численных техник оптимизации, начальная точка оптимизации — это один из важнейших факторов на пути поиска оптимального решения. В </w:t>
      </w:r>
      <w:proofErr w:type="spellStart"/>
      <w:r w:rsidRPr="00AE5612">
        <w:rPr>
          <w:rFonts w:ascii="Times New Roman" w:hAnsi="Times New Roman" w:cs="Times New Roman"/>
          <w:sz w:val="28"/>
          <w:szCs w:val="28"/>
        </w:rPr>
        <w:t>TensorFlow</w:t>
      </w:r>
      <w:proofErr w:type="spellEnd"/>
      <w:r w:rsidRPr="00AE5612">
        <w:rPr>
          <w:rFonts w:ascii="Times New Roman" w:hAnsi="Times New Roman" w:cs="Times New Roman"/>
          <w:sz w:val="28"/>
          <w:szCs w:val="28"/>
        </w:rPr>
        <w:t xml:space="preserve"> существуют различные инициализаторы, каждый из которых использует собственный подход.</w:t>
      </w:r>
    </w:p>
    <w:p w14:paraId="1D5BC231" w14:textId="77777777" w:rsidR="007D6D5F" w:rsidRPr="00AE5612" w:rsidRDefault="007D6D5F" w:rsidP="0056034A">
      <w:pPr>
        <w:spacing w:after="0" w:line="360" w:lineRule="auto"/>
        <w:ind w:firstLine="709"/>
        <w:contextualSpacing/>
        <w:mirrorIndents/>
        <w:jc w:val="both"/>
        <w:rPr>
          <w:rFonts w:ascii="Times New Roman" w:hAnsi="Times New Roman" w:cs="Times New Roman"/>
          <w:sz w:val="28"/>
          <w:szCs w:val="28"/>
        </w:rPr>
      </w:pPr>
      <w:proofErr w:type="spellStart"/>
      <w:proofErr w:type="gramStart"/>
      <w:r w:rsidRPr="00AE5612">
        <w:rPr>
          <w:rFonts w:ascii="Times New Roman" w:hAnsi="Times New Roman" w:cs="Times New Roman"/>
          <w:sz w:val="28"/>
          <w:szCs w:val="28"/>
        </w:rPr>
        <w:t>tf.keras</w:t>
      </w:r>
      <w:proofErr w:type="gramEnd"/>
      <w:r w:rsidRPr="00AE5612">
        <w:rPr>
          <w:rFonts w:ascii="Times New Roman" w:hAnsi="Times New Roman" w:cs="Times New Roman"/>
          <w:sz w:val="28"/>
          <w:szCs w:val="28"/>
        </w:rPr>
        <w:t>.initializers.VarianceScaling</w:t>
      </w:r>
      <w:proofErr w:type="spellEnd"/>
      <w:r w:rsidRPr="00AE5612">
        <w:rPr>
          <w:rFonts w:ascii="Times New Roman" w:hAnsi="Times New Roman" w:cs="Times New Roman"/>
          <w:sz w:val="28"/>
          <w:szCs w:val="28"/>
        </w:rPr>
        <w:t xml:space="preserve"> - инициализатор, способный к адаптации его масштаба к форме тензоров весов.</w:t>
      </w:r>
    </w:p>
    <w:p w14:paraId="6435923D" w14:textId="77777777" w:rsidR="008D6277" w:rsidRPr="00AE5612" w:rsidRDefault="008D6277" w:rsidP="0056034A">
      <w:pPr>
        <w:spacing w:after="0" w:line="360" w:lineRule="auto"/>
        <w:ind w:firstLine="709"/>
        <w:contextualSpacing/>
        <w:mirrorIndents/>
        <w:jc w:val="right"/>
        <w:rPr>
          <w:rFonts w:ascii="Times New Roman" w:hAnsi="Times New Roman" w:cs="Times New Roman"/>
          <w:sz w:val="28"/>
          <w:szCs w:val="28"/>
          <w:lang w:val="en-US"/>
        </w:rPr>
      </w:pPr>
      <w:r w:rsidRPr="00AE5612">
        <w:rPr>
          <w:rFonts w:ascii="Times New Roman" w:hAnsi="Times New Roman" w:cs="Times New Roman"/>
          <w:sz w:val="28"/>
          <w:szCs w:val="28"/>
        </w:rPr>
        <w:t>Таблица</w:t>
      </w:r>
      <w:r w:rsidRPr="00AE5612">
        <w:rPr>
          <w:rFonts w:ascii="Times New Roman" w:hAnsi="Times New Roman" w:cs="Times New Roman"/>
          <w:sz w:val="28"/>
          <w:szCs w:val="28"/>
          <w:lang w:val="en-US"/>
        </w:rPr>
        <w:t xml:space="preserve"> 1. </w:t>
      </w:r>
      <w:r w:rsidRPr="00AE5612">
        <w:rPr>
          <w:rFonts w:ascii="Times New Roman" w:hAnsi="Times New Roman" w:cs="Times New Roman"/>
          <w:sz w:val="28"/>
          <w:szCs w:val="28"/>
        </w:rPr>
        <w:t>Аргументы</w:t>
      </w:r>
      <w:r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rPr>
        <w:t>функции</w:t>
      </w:r>
      <w:r w:rsidRPr="00AE5612">
        <w:rPr>
          <w:rFonts w:ascii="Times New Roman" w:hAnsi="Times New Roman" w:cs="Times New Roman"/>
          <w:sz w:val="28"/>
          <w:szCs w:val="28"/>
          <w:lang w:val="en-US"/>
        </w:rPr>
        <w:t xml:space="preserve"> </w:t>
      </w:r>
      <w:proofErr w:type="spellStart"/>
      <w:proofErr w:type="gramStart"/>
      <w:r w:rsidRPr="00AE5612">
        <w:rPr>
          <w:rFonts w:ascii="Times New Roman" w:hAnsi="Times New Roman" w:cs="Times New Roman"/>
          <w:sz w:val="28"/>
          <w:szCs w:val="28"/>
          <w:lang w:val="en-US"/>
        </w:rPr>
        <w:t>initializers.VarianceScaling</w:t>
      </w:r>
      <w:proofErr w:type="spellEnd"/>
      <w:proofErr w:type="gramEnd"/>
    </w:p>
    <w:tbl>
      <w:tblPr>
        <w:tblStyle w:val="a3"/>
        <w:tblW w:w="0" w:type="auto"/>
        <w:tblLook w:val="04A0" w:firstRow="1" w:lastRow="0" w:firstColumn="1" w:lastColumn="0" w:noHBand="0" w:noVBand="1"/>
      </w:tblPr>
      <w:tblGrid>
        <w:gridCol w:w="4671"/>
        <w:gridCol w:w="4673"/>
      </w:tblGrid>
      <w:tr w:rsidR="00AE5612" w:rsidRPr="00AE5612" w14:paraId="5FCE2BB4" w14:textId="77777777" w:rsidTr="008F7EA4">
        <w:tc>
          <w:tcPr>
            <w:tcW w:w="9345" w:type="dxa"/>
            <w:gridSpan w:val="2"/>
          </w:tcPr>
          <w:p w14:paraId="76381017" w14:textId="77777777" w:rsidR="008D6277" w:rsidRPr="00AE5612" w:rsidRDefault="008D6277"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Аргументы</w:t>
            </w:r>
          </w:p>
        </w:tc>
      </w:tr>
      <w:tr w:rsidR="00AE5612" w:rsidRPr="00AE5612" w14:paraId="57B28654" w14:textId="77777777" w:rsidTr="008D6277">
        <w:tc>
          <w:tcPr>
            <w:tcW w:w="4672" w:type="dxa"/>
          </w:tcPr>
          <w:p w14:paraId="036F8138" w14:textId="77777777" w:rsidR="008D6277" w:rsidRPr="00AE5612" w:rsidRDefault="008D6277" w:rsidP="0056034A">
            <w:pPr>
              <w:spacing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lastRenderedPageBreak/>
              <w:t>scale</w:t>
            </w:r>
            <w:proofErr w:type="spellEnd"/>
          </w:p>
        </w:tc>
        <w:tc>
          <w:tcPr>
            <w:tcW w:w="4673" w:type="dxa"/>
          </w:tcPr>
          <w:p w14:paraId="67BCF93D" w14:textId="77777777" w:rsidR="008D6277" w:rsidRPr="00AE5612" w:rsidRDefault="008D6277"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Масштабный коэффициент (положительное число с плавающей запятой).</w:t>
            </w:r>
          </w:p>
        </w:tc>
      </w:tr>
      <w:tr w:rsidR="00AE5612" w:rsidRPr="00AE5612" w14:paraId="126A4EFE" w14:textId="77777777" w:rsidTr="008D6277">
        <w:tc>
          <w:tcPr>
            <w:tcW w:w="4672" w:type="dxa"/>
          </w:tcPr>
          <w:p w14:paraId="76D8374E" w14:textId="77777777" w:rsidR="008D6277" w:rsidRPr="00AE5612" w:rsidRDefault="008D6277" w:rsidP="0056034A">
            <w:pPr>
              <w:spacing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mode</w:t>
            </w:r>
            <w:proofErr w:type="spellEnd"/>
          </w:p>
        </w:tc>
        <w:tc>
          <w:tcPr>
            <w:tcW w:w="4673" w:type="dxa"/>
          </w:tcPr>
          <w:p w14:paraId="5FCE8FAA" w14:textId="77777777" w:rsidR="008D6277" w:rsidRPr="00AE5612" w:rsidRDefault="008D6277"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lang w:val="en-US"/>
              </w:rPr>
              <w:t>C</w:t>
            </w:r>
            <w:proofErr w:type="spellStart"/>
            <w:r w:rsidRPr="00AE5612">
              <w:rPr>
                <w:rFonts w:ascii="Times New Roman" w:hAnsi="Times New Roman" w:cs="Times New Roman"/>
                <w:sz w:val="28"/>
                <w:szCs w:val="28"/>
              </w:rPr>
              <w:t>реднее</w:t>
            </w:r>
            <w:proofErr w:type="spellEnd"/>
            <w:r w:rsidRPr="00AE5612">
              <w:rPr>
                <w:rFonts w:ascii="Times New Roman" w:hAnsi="Times New Roman" w:cs="Times New Roman"/>
                <w:sz w:val="28"/>
                <w:szCs w:val="28"/>
              </w:rPr>
              <w:t xml:space="preserve"> число чисел входных и выходных единиц</w:t>
            </w:r>
          </w:p>
        </w:tc>
      </w:tr>
      <w:tr w:rsidR="00AE5612" w:rsidRPr="00AE5612" w14:paraId="497DB9EF" w14:textId="77777777" w:rsidTr="008D6277">
        <w:tc>
          <w:tcPr>
            <w:tcW w:w="4672" w:type="dxa"/>
          </w:tcPr>
          <w:p w14:paraId="13651EC6" w14:textId="77777777" w:rsidR="008D6277" w:rsidRPr="00AE5612" w:rsidRDefault="008D6277" w:rsidP="0056034A">
            <w:pPr>
              <w:spacing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distribution</w:t>
            </w:r>
            <w:proofErr w:type="spellEnd"/>
          </w:p>
        </w:tc>
        <w:tc>
          <w:tcPr>
            <w:tcW w:w="4673" w:type="dxa"/>
          </w:tcPr>
          <w:p w14:paraId="295A43C2" w14:textId="77777777" w:rsidR="008D6277" w:rsidRPr="00AE5612" w:rsidRDefault="008D6277"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Использование случайного распределение.</w:t>
            </w:r>
          </w:p>
          <w:p w14:paraId="06E63B4D" w14:textId="77777777" w:rsidR="008D6277" w:rsidRPr="00AE5612" w:rsidRDefault="008D6277"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С </w:t>
            </w:r>
            <w:proofErr w:type="spellStart"/>
            <w:r w:rsidRPr="00AE5612">
              <w:rPr>
                <w:rFonts w:ascii="Times New Roman" w:hAnsi="Times New Roman" w:cs="Times New Roman"/>
                <w:sz w:val="28"/>
                <w:szCs w:val="28"/>
              </w:rPr>
              <w:t>distribution</w:t>
            </w:r>
            <w:proofErr w:type="spellEnd"/>
            <w:r w:rsidRPr="00AE5612">
              <w:rPr>
                <w:rFonts w:ascii="Times New Roman" w:hAnsi="Times New Roman" w:cs="Times New Roman"/>
                <w:sz w:val="28"/>
                <w:szCs w:val="28"/>
              </w:rPr>
              <w:t>="</w:t>
            </w:r>
            <w:proofErr w:type="spellStart"/>
            <w:r w:rsidRPr="00AE5612">
              <w:rPr>
                <w:rFonts w:ascii="Times New Roman" w:hAnsi="Times New Roman" w:cs="Times New Roman"/>
                <w:sz w:val="28"/>
                <w:szCs w:val="28"/>
              </w:rPr>
              <w:t>uniform</w:t>
            </w:r>
            <w:proofErr w:type="spellEnd"/>
            <w:r w:rsidRPr="00AE5612">
              <w:rPr>
                <w:rFonts w:ascii="Times New Roman" w:hAnsi="Times New Roman" w:cs="Times New Roman"/>
                <w:sz w:val="28"/>
                <w:szCs w:val="28"/>
              </w:rPr>
              <w:t>", образцы отстоят от равномерного распределения [-</w:t>
            </w:r>
            <w:proofErr w:type="spellStart"/>
            <w:r w:rsidRPr="00AE5612">
              <w:rPr>
                <w:rFonts w:ascii="Times New Roman" w:hAnsi="Times New Roman" w:cs="Times New Roman"/>
                <w:sz w:val="28"/>
                <w:szCs w:val="28"/>
              </w:rPr>
              <w:t>limit</w:t>
            </w:r>
            <w:proofErr w:type="spellEnd"/>
            <w:r w:rsidRPr="00AE5612">
              <w:rPr>
                <w:rFonts w:ascii="Times New Roman" w:hAnsi="Times New Roman" w:cs="Times New Roman"/>
                <w:sz w:val="28"/>
                <w:szCs w:val="28"/>
              </w:rPr>
              <w:t xml:space="preserve">, </w:t>
            </w:r>
            <w:proofErr w:type="spellStart"/>
            <w:r w:rsidRPr="00AE5612">
              <w:rPr>
                <w:rFonts w:ascii="Times New Roman" w:hAnsi="Times New Roman" w:cs="Times New Roman"/>
                <w:sz w:val="28"/>
                <w:szCs w:val="28"/>
              </w:rPr>
              <w:t>limit</w:t>
            </w:r>
            <w:proofErr w:type="spellEnd"/>
            <w:r w:rsidRPr="00AE5612">
              <w:rPr>
                <w:rFonts w:ascii="Times New Roman" w:hAnsi="Times New Roman" w:cs="Times New Roman"/>
                <w:sz w:val="28"/>
                <w:szCs w:val="28"/>
              </w:rPr>
              <w:t xml:space="preserve">], где </w:t>
            </w:r>
            <w:proofErr w:type="spellStart"/>
            <w:r w:rsidRPr="00AE5612">
              <w:rPr>
                <w:rFonts w:ascii="Times New Roman" w:hAnsi="Times New Roman" w:cs="Times New Roman"/>
                <w:sz w:val="28"/>
                <w:szCs w:val="28"/>
              </w:rPr>
              <w:t>limit</w:t>
            </w:r>
            <w:proofErr w:type="spellEnd"/>
            <w:r w:rsidRPr="00AE5612">
              <w:rPr>
                <w:rFonts w:ascii="Times New Roman" w:hAnsi="Times New Roman" w:cs="Times New Roman"/>
                <w:sz w:val="28"/>
                <w:szCs w:val="28"/>
              </w:rPr>
              <w:t xml:space="preserve"> = </w:t>
            </w:r>
            <m:oMath>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m:rPr>
                          <m:sty m:val="p"/>
                        </m:rPr>
                        <w:rPr>
                          <w:rFonts w:ascii="Cambria Math" w:hAnsi="Cambria Math" w:cs="Times New Roman"/>
                          <w:sz w:val="28"/>
                          <w:szCs w:val="28"/>
                        </w:rPr>
                        <m:t>3 * scale</m:t>
                      </m:r>
                    </m:num>
                    <m:den>
                      <m:r>
                        <m:rPr>
                          <m:sty m:val="p"/>
                        </m:rPr>
                        <w:rPr>
                          <w:rFonts w:ascii="Cambria Math" w:hAnsi="Cambria Math" w:cs="Times New Roman"/>
                          <w:sz w:val="28"/>
                          <w:szCs w:val="28"/>
                        </w:rPr>
                        <m:t>n</m:t>
                      </m:r>
                    </m:den>
                  </m:f>
                </m:e>
              </m:rad>
            </m:oMath>
          </w:p>
        </w:tc>
      </w:tr>
      <w:tr w:rsidR="00D24573" w:rsidRPr="00AE5612" w14:paraId="4CCCD66B" w14:textId="77777777" w:rsidTr="008D6277">
        <w:tc>
          <w:tcPr>
            <w:tcW w:w="4672" w:type="dxa"/>
          </w:tcPr>
          <w:p w14:paraId="7752F22B" w14:textId="77777777" w:rsidR="00D24573" w:rsidRPr="00AE5612" w:rsidRDefault="00D24573" w:rsidP="0056034A">
            <w:pPr>
              <w:spacing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seed</w:t>
            </w:r>
            <w:proofErr w:type="spellEnd"/>
          </w:p>
        </w:tc>
        <w:tc>
          <w:tcPr>
            <w:tcW w:w="4673" w:type="dxa"/>
          </w:tcPr>
          <w:p w14:paraId="44214E7C" w14:textId="77777777" w:rsidR="00D24573" w:rsidRPr="00AE5612" w:rsidRDefault="00D24573"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Целое число Python. Инициализатор будет всегда производить тот же случайный тензор для данной формы и типа данных.</w:t>
            </w:r>
          </w:p>
        </w:tc>
      </w:tr>
    </w:tbl>
    <w:p w14:paraId="694AABDF" w14:textId="77777777" w:rsidR="007D6D5F" w:rsidRPr="00AE5612" w:rsidRDefault="007D6D5F" w:rsidP="0056034A">
      <w:pPr>
        <w:spacing w:after="0" w:line="360" w:lineRule="auto"/>
        <w:ind w:firstLine="709"/>
        <w:contextualSpacing/>
        <w:mirrorIndents/>
        <w:jc w:val="both"/>
        <w:rPr>
          <w:rFonts w:ascii="Times New Roman" w:hAnsi="Times New Roman" w:cs="Times New Roman"/>
          <w:sz w:val="28"/>
          <w:szCs w:val="28"/>
        </w:rPr>
      </w:pPr>
    </w:p>
    <w:p w14:paraId="70B08484" w14:textId="77777777" w:rsidR="009F6FA0" w:rsidRPr="00AE5612" w:rsidRDefault="009F6FA0" w:rsidP="0056034A">
      <w:pPr>
        <w:spacing w:after="0" w:line="360" w:lineRule="auto"/>
        <w:ind w:firstLine="709"/>
        <w:contextualSpacing/>
        <w:mirrorIndents/>
        <w:jc w:val="both"/>
        <w:rPr>
          <w:rFonts w:ascii="Times New Roman" w:hAnsi="Times New Roman" w:cs="Times New Roman"/>
          <w:sz w:val="28"/>
          <w:szCs w:val="28"/>
        </w:rPr>
      </w:pPr>
      <w:proofErr w:type="spellStart"/>
      <w:proofErr w:type="gramStart"/>
      <w:r w:rsidRPr="00AE5612">
        <w:rPr>
          <w:rFonts w:ascii="Times New Roman" w:hAnsi="Times New Roman" w:cs="Times New Roman"/>
          <w:sz w:val="28"/>
          <w:szCs w:val="28"/>
          <w:lang w:val="en-US"/>
        </w:rPr>
        <w:t>tf</w:t>
      </w:r>
      <w:proofErr w:type="spellEnd"/>
      <w:r w:rsidRPr="00AE5612">
        <w:rPr>
          <w:rFonts w:ascii="Times New Roman" w:hAnsi="Times New Roman" w:cs="Times New Roman"/>
          <w:sz w:val="28"/>
          <w:szCs w:val="28"/>
        </w:rPr>
        <w:t>.</w:t>
      </w:r>
      <w:r w:rsidRPr="00AE5612">
        <w:rPr>
          <w:rFonts w:ascii="Times New Roman" w:hAnsi="Times New Roman" w:cs="Times New Roman"/>
          <w:sz w:val="28"/>
          <w:szCs w:val="28"/>
          <w:lang w:val="en-US"/>
        </w:rPr>
        <w:t>zeros</w:t>
      </w:r>
      <w:proofErr w:type="gramEnd"/>
      <w:r w:rsidRPr="00AE5612">
        <w:rPr>
          <w:rFonts w:ascii="Times New Roman" w:hAnsi="Times New Roman" w:cs="Times New Roman"/>
          <w:sz w:val="28"/>
          <w:szCs w:val="28"/>
        </w:rPr>
        <w:t>_</w:t>
      </w:r>
      <w:r w:rsidRPr="00AE5612">
        <w:rPr>
          <w:rFonts w:ascii="Times New Roman" w:hAnsi="Times New Roman" w:cs="Times New Roman"/>
          <w:sz w:val="28"/>
          <w:szCs w:val="28"/>
          <w:lang w:val="en-US"/>
        </w:rPr>
        <w:t>initializer</w:t>
      </w:r>
      <w:r w:rsidRPr="00AE5612">
        <w:rPr>
          <w:rFonts w:ascii="Times New Roman" w:hAnsi="Times New Roman" w:cs="Times New Roman"/>
          <w:sz w:val="28"/>
          <w:szCs w:val="28"/>
        </w:rPr>
        <w:t xml:space="preserve"> - инициализатор, генерирующий тензоры, инициализированные к нулю. Инициализатор позволяет предварительно указывать стратегию инициализации, закодированную в объекте </w:t>
      </w:r>
      <w:r w:rsidR="00A045D6" w:rsidRPr="00AE5612">
        <w:rPr>
          <w:rFonts w:ascii="Times New Roman" w:hAnsi="Times New Roman" w:cs="Times New Roman"/>
          <w:sz w:val="28"/>
          <w:szCs w:val="28"/>
        </w:rPr>
        <w:t>и</w:t>
      </w:r>
      <w:r w:rsidRPr="00AE5612">
        <w:rPr>
          <w:rFonts w:ascii="Times New Roman" w:hAnsi="Times New Roman" w:cs="Times New Roman"/>
          <w:sz w:val="28"/>
          <w:szCs w:val="28"/>
        </w:rPr>
        <w:t xml:space="preserve">нициализатора, не зная форму и </w:t>
      </w:r>
      <w:r w:rsidR="00A045D6" w:rsidRPr="00AE5612">
        <w:rPr>
          <w:rFonts w:ascii="Times New Roman" w:hAnsi="Times New Roman" w:cs="Times New Roman"/>
          <w:sz w:val="28"/>
          <w:szCs w:val="28"/>
        </w:rPr>
        <w:t>тип</w:t>
      </w:r>
      <w:r w:rsidRPr="00AE5612">
        <w:rPr>
          <w:rFonts w:ascii="Times New Roman" w:hAnsi="Times New Roman" w:cs="Times New Roman"/>
          <w:sz w:val="28"/>
          <w:szCs w:val="28"/>
        </w:rPr>
        <w:t xml:space="preserve"> инициализируемой переменной.</w:t>
      </w:r>
    </w:p>
    <w:p w14:paraId="3ED8BB7B" w14:textId="77777777" w:rsidR="00D24573" w:rsidRPr="00AE5612" w:rsidRDefault="00D24573" w:rsidP="0056034A">
      <w:pPr>
        <w:spacing w:after="0" w:line="360" w:lineRule="auto"/>
        <w:ind w:firstLine="709"/>
        <w:contextualSpacing/>
        <w:mirrorIndents/>
        <w:jc w:val="both"/>
        <w:rPr>
          <w:rFonts w:ascii="Times New Roman" w:hAnsi="Times New Roman" w:cs="Times New Roman"/>
          <w:sz w:val="28"/>
          <w:szCs w:val="28"/>
        </w:rPr>
      </w:pPr>
      <w:proofErr w:type="spellStart"/>
      <w:proofErr w:type="gramStart"/>
      <w:r w:rsidRPr="00AE5612">
        <w:rPr>
          <w:rFonts w:ascii="Times New Roman" w:hAnsi="Times New Roman" w:cs="Times New Roman"/>
          <w:sz w:val="28"/>
          <w:szCs w:val="28"/>
        </w:rPr>
        <w:t>tf.linalg</w:t>
      </w:r>
      <w:proofErr w:type="gramEnd"/>
      <w:r w:rsidRPr="00AE5612">
        <w:rPr>
          <w:rFonts w:ascii="Times New Roman" w:hAnsi="Times New Roman" w:cs="Times New Roman"/>
          <w:sz w:val="28"/>
          <w:szCs w:val="28"/>
        </w:rPr>
        <w:t>.matmul</w:t>
      </w:r>
      <w:proofErr w:type="spellEnd"/>
      <w:r w:rsidRPr="00AE5612">
        <w:rPr>
          <w:rFonts w:ascii="Times New Roman" w:hAnsi="Times New Roman" w:cs="Times New Roman"/>
          <w:sz w:val="28"/>
          <w:szCs w:val="28"/>
        </w:rPr>
        <w:t xml:space="preserve"> - умножает матрицу А на матрицу В и создает новую матрицу А* В.</w:t>
      </w:r>
    </w:p>
    <w:p w14:paraId="1B9D3D85" w14:textId="77777777" w:rsidR="00207D50" w:rsidRPr="00AE5612" w:rsidRDefault="00D24573" w:rsidP="0056034A">
      <w:pPr>
        <w:spacing w:after="0"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tf.</w:t>
      </w:r>
      <w:proofErr w:type="gramStart"/>
      <w:r w:rsidRPr="00AE5612">
        <w:rPr>
          <w:rFonts w:ascii="Times New Roman" w:hAnsi="Times New Roman" w:cs="Times New Roman"/>
          <w:sz w:val="28"/>
          <w:szCs w:val="28"/>
        </w:rPr>
        <w:t>nn.bias</w:t>
      </w:r>
      <w:proofErr w:type="gramEnd"/>
      <w:r w:rsidRPr="00AE5612">
        <w:rPr>
          <w:rFonts w:ascii="Times New Roman" w:hAnsi="Times New Roman" w:cs="Times New Roman"/>
          <w:sz w:val="28"/>
          <w:szCs w:val="28"/>
        </w:rPr>
        <w:t>_add</w:t>
      </w:r>
      <w:proofErr w:type="spellEnd"/>
      <w:r w:rsidRPr="00AE5612">
        <w:rPr>
          <w:rFonts w:ascii="Times New Roman" w:hAnsi="Times New Roman" w:cs="Times New Roman"/>
          <w:sz w:val="28"/>
          <w:szCs w:val="28"/>
        </w:rPr>
        <w:t xml:space="preserve"> - </w:t>
      </w:r>
      <w:r w:rsidR="00835B7D" w:rsidRPr="00AE5612">
        <w:rPr>
          <w:rFonts w:ascii="Times New Roman" w:hAnsi="Times New Roman" w:cs="Times New Roman"/>
          <w:sz w:val="28"/>
          <w:szCs w:val="28"/>
        </w:rPr>
        <w:t>добавляет смещение к з</w:t>
      </w:r>
      <w:r w:rsidR="007C1074" w:rsidRPr="00AE5612">
        <w:rPr>
          <w:rFonts w:ascii="Times New Roman" w:hAnsi="Times New Roman" w:cs="Times New Roman"/>
          <w:sz w:val="28"/>
          <w:szCs w:val="28"/>
        </w:rPr>
        <w:t>н</w:t>
      </w:r>
      <w:r w:rsidR="00835B7D" w:rsidRPr="00AE5612">
        <w:rPr>
          <w:rFonts w:ascii="Times New Roman" w:hAnsi="Times New Roman" w:cs="Times New Roman"/>
          <w:sz w:val="28"/>
          <w:szCs w:val="28"/>
        </w:rPr>
        <w:t>ачению.</w:t>
      </w:r>
    </w:p>
    <w:p w14:paraId="7A4DD701" w14:textId="77777777" w:rsidR="00E7439C" w:rsidRPr="00AE5612" w:rsidRDefault="00E7439C"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noProof/>
          <w:sz w:val="28"/>
          <w:szCs w:val="28"/>
        </w:rPr>
        <w:lastRenderedPageBreak/>
        <w:drawing>
          <wp:inline distT="0" distB="0" distL="0" distR="0" wp14:anchorId="2022F576" wp14:editId="782F66A3">
            <wp:extent cx="5676900" cy="7353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7353300"/>
                    </a:xfrm>
                    <a:prstGeom prst="rect">
                      <a:avLst/>
                    </a:prstGeom>
                    <a:noFill/>
                    <a:ln>
                      <a:noFill/>
                    </a:ln>
                  </pic:spPr>
                </pic:pic>
              </a:graphicData>
            </a:graphic>
          </wp:inline>
        </w:drawing>
      </w:r>
    </w:p>
    <w:p w14:paraId="173E2A57" w14:textId="77777777" w:rsidR="00E7439C" w:rsidRPr="00AE5612" w:rsidRDefault="00E7439C"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 xml:space="preserve">Рисунок 8. </w:t>
      </w:r>
      <w:r w:rsidR="007C1074" w:rsidRPr="00AE5612">
        <w:rPr>
          <w:rFonts w:ascii="Times New Roman" w:hAnsi="Times New Roman" w:cs="Times New Roman"/>
          <w:sz w:val="28"/>
          <w:szCs w:val="28"/>
        </w:rPr>
        <w:t xml:space="preserve">Описание функции активации </w:t>
      </w:r>
      <w:proofErr w:type="spellStart"/>
      <w:r w:rsidR="007C1074" w:rsidRPr="00AE5612">
        <w:rPr>
          <w:rFonts w:ascii="Times New Roman" w:hAnsi="Times New Roman" w:cs="Times New Roman"/>
          <w:sz w:val="28"/>
          <w:szCs w:val="28"/>
        </w:rPr>
        <w:t>ReLU</w:t>
      </w:r>
      <w:proofErr w:type="spellEnd"/>
    </w:p>
    <w:p w14:paraId="46EB1183" w14:textId="77777777" w:rsidR="00E7439C" w:rsidRPr="00AE5612" w:rsidRDefault="00835B7D" w:rsidP="0056034A">
      <w:pPr>
        <w:spacing w:after="0"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tf.</w:t>
      </w:r>
      <w:proofErr w:type="gramStart"/>
      <w:r w:rsidRPr="00AE5612">
        <w:rPr>
          <w:rFonts w:ascii="Times New Roman" w:hAnsi="Times New Roman" w:cs="Times New Roman"/>
          <w:sz w:val="28"/>
          <w:szCs w:val="28"/>
        </w:rPr>
        <w:t>nn.leaky</w:t>
      </w:r>
      <w:proofErr w:type="gramEnd"/>
      <w:r w:rsidRPr="00AE5612">
        <w:rPr>
          <w:rFonts w:ascii="Times New Roman" w:hAnsi="Times New Roman" w:cs="Times New Roman"/>
          <w:sz w:val="28"/>
          <w:szCs w:val="28"/>
        </w:rPr>
        <w:t>_relu</w:t>
      </w:r>
      <w:proofErr w:type="spellEnd"/>
      <w:r w:rsidRPr="00AE5612">
        <w:rPr>
          <w:rFonts w:ascii="Times New Roman" w:hAnsi="Times New Roman" w:cs="Times New Roman"/>
          <w:sz w:val="28"/>
          <w:szCs w:val="28"/>
        </w:rPr>
        <w:t xml:space="preserve"> - </w:t>
      </w:r>
      <w:r w:rsidR="006C3B42" w:rsidRPr="00AE5612">
        <w:rPr>
          <w:rFonts w:ascii="Times New Roman" w:hAnsi="Times New Roman" w:cs="Times New Roman"/>
          <w:sz w:val="28"/>
          <w:szCs w:val="28"/>
        </w:rPr>
        <w:t xml:space="preserve">функция активации </w:t>
      </w:r>
      <w:proofErr w:type="spellStart"/>
      <w:r w:rsidR="006C3B42" w:rsidRPr="00AE5612">
        <w:rPr>
          <w:rFonts w:ascii="Times New Roman" w:hAnsi="Times New Roman" w:cs="Times New Roman"/>
          <w:sz w:val="28"/>
          <w:szCs w:val="28"/>
        </w:rPr>
        <w:t>Leaky</w:t>
      </w:r>
      <w:proofErr w:type="spellEnd"/>
      <w:r w:rsidR="006C3B42" w:rsidRPr="00AE5612">
        <w:rPr>
          <w:rFonts w:ascii="Times New Roman" w:hAnsi="Times New Roman" w:cs="Times New Roman"/>
          <w:sz w:val="28"/>
          <w:szCs w:val="28"/>
        </w:rPr>
        <w:t xml:space="preserve"> </w:t>
      </w:r>
      <w:proofErr w:type="spellStart"/>
      <w:r w:rsidR="006C3B42" w:rsidRPr="00AE5612">
        <w:rPr>
          <w:rFonts w:ascii="Times New Roman" w:hAnsi="Times New Roman" w:cs="Times New Roman"/>
          <w:sz w:val="28"/>
          <w:szCs w:val="28"/>
        </w:rPr>
        <w:t>ReLU</w:t>
      </w:r>
      <w:proofErr w:type="spellEnd"/>
      <w:r w:rsidR="006C3B42" w:rsidRPr="00AE5612">
        <w:rPr>
          <w:rFonts w:ascii="Times New Roman" w:hAnsi="Times New Roman" w:cs="Times New Roman"/>
          <w:sz w:val="28"/>
          <w:szCs w:val="28"/>
        </w:rPr>
        <w:t xml:space="preserve"> или </w:t>
      </w:r>
      <w:proofErr w:type="spellStart"/>
      <w:r w:rsidR="006C3B42" w:rsidRPr="00AE5612">
        <w:rPr>
          <w:rFonts w:ascii="Times New Roman" w:hAnsi="Times New Roman" w:cs="Times New Roman"/>
          <w:sz w:val="28"/>
          <w:szCs w:val="28"/>
        </w:rPr>
        <w:t>LReLU</w:t>
      </w:r>
      <w:proofErr w:type="spellEnd"/>
      <w:r w:rsidR="006C3B42" w:rsidRPr="00AE5612">
        <w:rPr>
          <w:rFonts w:ascii="Times New Roman" w:hAnsi="Times New Roman" w:cs="Times New Roman"/>
          <w:sz w:val="28"/>
          <w:szCs w:val="28"/>
        </w:rPr>
        <w:t xml:space="preserve"> - это тип функции активации, которая похожа на </w:t>
      </w:r>
      <w:proofErr w:type="spellStart"/>
      <w:r w:rsidR="006C3B42" w:rsidRPr="00AE5612">
        <w:rPr>
          <w:rFonts w:ascii="Times New Roman" w:hAnsi="Times New Roman" w:cs="Times New Roman"/>
          <w:sz w:val="28"/>
          <w:szCs w:val="28"/>
        </w:rPr>
        <w:t>ReLU</w:t>
      </w:r>
      <w:proofErr w:type="spellEnd"/>
      <w:r w:rsidR="006C3B42" w:rsidRPr="00AE5612">
        <w:rPr>
          <w:rFonts w:ascii="Times New Roman" w:hAnsi="Times New Roman" w:cs="Times New Roman"/>
          <w:sz w:val="28"/>
          <w:szCs w:val="28"/>
        </w:rPr>
        <w:t>, но решает проблему "умирающих" нейронов</w:t>
      </w:r>
      <w:r w:rsidR="00E7439C" w:rsidRPr="00AE5612">
        <w:rPr>
          <w:rFonts w:ascii="Times New Roman" w:hAnsi="Times New Roman" w:cs="Times New Roman"/>
          <w:sz w:val="28"/>
          <w:szCs w:val="28"/>
        </w:rPr>
        <w:t xml:space="preserve">. Чтобы решить проблему нулевого градиента </w:t>
      </w:r>
      <w:r w:rsidR="00E7439C" w:rsidRPr="00AE5612">
        <w:rPr>
          <w:rFonts w:ascii="Times New Roman" w:hAnsi="Times New Roman" w:cs="Times New Roman"/>
          <w:sz w:val="28"/>
          <w:szCs w:val="28"/>
        </w:rPr>
        <w:lastRenderedPageBreak/>
        <w:t xml:space="preserve">для отрицательного значения, </w:t>
      </w:r>
      <w:proofErr w:type="spellStart"/>
      <w:r w:rsidR="00E7439C" w:rsidRPr="00AE5612">
        <w:rPr>
          <w:rFonts w:ascii="Times New Roman" w:hAnsi="Times New Roman" w:cs="Times New Roman"/>
          <w:sz w:val="28"/>
          <w:szCs w:val="28"/>
        </w:rPr>
        <w:t>Leaky</w:t>
      </w:r>
      <w:proofErr w:type="spellEnd"/>
      <w:r w:rsidR="00E7439C" w:rsidRPr="00AE5612">
        <w:rPr>
          <w:rFonts w:ascii="Times New Roman" w:hAnsi="Times New Roman" w:cs="Times New Roman"/>
          <w:sz w:val="28"/>
          <w:szCs w:val="28"/>
        </w:rPr>
        <w:t xml:space="preserve"> </w:t>
      </w:r>
      <w:proofErr w:type="spellStart"/>
      <w:r w:rsidR="00E7439C" w:rsidRPr="00AE5612">
        <w:rPr>
          <w:rFonts w:ascii="Times New Roman" w:hAnsi="Times New Roman" w:cs="Times New Roman"/>
          <w:sz w:val="28"/>
          <w:szCs w:val="28"/>
        </w:rPr>
        <w:t>ReLu</w:t>
      </w:r>
      <w:proofErr w:type="spellEnd"/>
      <w:r w:rsidR="00E7439C" w:rsidRPr="00AE5612">
        <w:rPr>
          <w:rFonts w:ascii="Times New Roman" w:hAnsi="Times New Roman" w:cs="Times New Roman"/>
          <w:sz w:val="28"/>
          <w:szCs w:val="28"/>
        </w:rPr>
        <w:t xml:space="preserve"> дает чрезвычайно малую линейную составляющую Х отрицательным входам.</w:t>
      </w:r>
    </w:p>
    <w:p w14:paraId="430BBA7D" w14:textId="77777777" w:rsidR="00E7439C" w:rsidRPr="00AE5612" w:rsidRDefault="00E7439C"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noProof/>
          <w:sz w:val="28"/>
          <w:szCs w:val="28"/>
        </w:rPr>
        <w:drawing>
          <wp:inline distT="0" distB="0" distL="0" distR="0" wp14:anchorId="4D8172F3" wp14:editId="7A23B84E">
            <wp:extent cx="3714750" cy="3295650"/>
            <wp:effectExtent l="0" t="0" r="0" b="0"/>
            <wp:docPr id="9" name="Рисунок 9" descr="Функция Leaky ReLu в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ункция Leaky ReLu в Pyth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3295650"/>
                    </a:xfrm>
                    <a:prstGeom prst="rect">
                      <a:avLst/>
                    </a:prstGeom>
                    <a:noFill/>
                    <a:ln>
                      <a:noFill/>
                    </a:ln>
                  </pic:spPr>
                </pic:pic>
              </a:graphicData>
            </a:graphic>
          </wp:inline>
        </w:drawing>
      </w:r>
    </w:p>
    <w:p w14:paraId="33FE1677" w14:textId="77777777" w:rsidR="007C1074" w:rsidRPr="00AE5612" w:rsidRDefault="007C1074"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 xml:space="preserve">Рисунок 9. Графическое описание </w:t>
      </w:r>
      <w:proofErr w:type="spellStart"/>
      <w:r w:rsidRPr="00AE5612">
        <w:rPr>
          <w:rFonts w:ascii="Times New Roman" w:hAnsi="Times New Roman" w:cs="Times New Roman"/>
          <w:sz w:val="28"/>
          <w:szCs w:val="28"/>
        </w:rPr>
        <w:t>Leaky</w:t>
      </w:r>
      <w:proofErr w:type="spellEnd"/>
      <w:r w:rsidRPr="00AE5612">
        <w:rPr>
          <w:rFonts w:ascii="Times New Roman" w:hAnsi="Times New Roman" w:cs="Times New Roman"/>
          <w:sz w:val="28"/>
          <w:szCs w:val="28"/>
        </w:rPr>
        <w:t xml:space="preserve"> </w:t>
      </w:r>
      <w:proofErr w:type="spellStart"/>
      <w:r w:rsidRPr="00AE5612">
        <w:rPr>
          <w:rFonts w:ascii="Times New Roman" w:hAnsi="Times New Roman" w:cs="Times New Roman"/>
          <w:sz w:val="28"/>
          <w:szCs w:val="28"/>
        </w:rPr>
        <w:t>ReLu</w:t>
      </w:r>
      <w:proofErr w:type="spellEnd"/>
    </w:p>
    <w:p w14:paraId="35B0B0E4" w14:textId="77777777" w:rsidR="00A07B26" w:rsidRPr="00AE5612" w:rsidRDefault="00A07B26" w:rsidP="0056034A">
      <w:pPr>
        <w:spacing w:after="0" w:line="360" w:lineRule="auto"/>
        <w:ind w:firstLine="709"/>
        <w:contextualSpacing/>
        <w:mirrorIndents/>
        <w:jc w:val="center"/>
        <w:rPr>
          <w:rFonts w:ascii="Times New Roman" w:hAnsi="Times New Roman" w:cs="Times New Roman"/>
          <w:sz w:val="28"/>
          <w:szCs w:val="28"/>
        </w:rPr>
      </w:pPr>
    </w:p>
    <w:p w14:paraId="567EF69D" w14:textId="77777777" w:rsidR="00A07B26" w:rsidRPr="00AE5612" w:rsidRDefault="00A07B26"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13" w:name="_Toc128163983"/>
      <w:r w:rsidRPr="00AE5612">
        <w:rPr>
          <w:rFonts w:ascii="Times New Roman" w:hAnsi="Times New Roman" w:cs="Times New Roman"/>
          <w:b/>
          <w:bCs/>
          <w:color w:val="auto"/>
          <w:sz w:val="28"/>
          <w:szCs w:val="28"/>
        </w:rPr>
        <w:t>3.3 Функция стоимости</w:t>
      </w:r>
      <w:bookmarkEnd w:id="13"/>
    </w:p>
    <w:p w14:paraId="5FC7D26E" w14:textId="77777777" w:rsidR="007C1074" w:rsidRPr="00AE5612" w:rsidRDefault="007C1074"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Функция стоимости сети используется для генерации оценки отклонения между прогнозами сети и реальными результатами наблюдений в ходе обучения. Для решения проблем с регрессией используют функцию средней квадратичной ошибки (</w:t>
      </w:r>
      <w:proofErr w:type="spellStart"/>
      <w:r w:rsidRPr="00AE5612">
        <w:rPr>
          <w:rFonts w:ascii="Times New Roman" w:hAnsi="Times New Roman" w:cs="Times New Roman"/>
          <w:sz w:val="28"/>
          <w:szCs w:val="28"/>
        </w:rPr>
        <w:t>mean</w:t>
      </w:r>
      <w:proofErr w:type="spellEnd"/>
      <w:r w:rsidRPr="00AE5612">
        <w:rPr>
          <w:rFonts w:ascii="Times New Roman" w:hAnsi="Times New Roman" w:cs="Times New Roman"/>
          <w:sz w:val="28"/>
          <w:szCs w:val="28"/>
        </w:rPr>
        <w:t xml:space="preserve"> </w:t>
      </w:r>
      <w:proofErr w:type="spellStart"/>
      <w:r w:rsidRPr="00AE5612">
        <w:rPr>
          <w:rFonts w:ascii="Times New Roman" w:hAnsi="Times New Roman" w:cs="Times New Roman"/>
          <w:sz w:val="28"/>
          <w:szCs w:val="28"/>
        </w:rPr>
        <w:t>squared</w:t>
      </w:r>
      <w:proofErr w:type="spellEnd"/>
      <w:r w:rsidRPr="00AE5612">
        <w:rPr>
          <w:rFonts w:ascii="Times New Roman" w:hAnsi="Times New Roman" w:cs="Times New Roman"/>
          <w:sz w:val="28"/>
          <w:szCs w:val="28"/>
        </w:rPr>
        <w:t xml:space="preserve"> </w:t>
      </w:r>
      <w:proofErr w:type="spellStart"/>
      <w:r w:rsidRPr="00AE5612">
        <w:rPr>
          <w:rFonts w:ascii="Times New Roman" w:hAnsi="Times New Roman" w:cs="Times New Roman"/>
          <w:sz w:val="28"/>
          <w:szCs w:val="28"/>
        </w:rPr>
        <w:t>error</w:t>
      </w:r>
      <w:proofErr w:type="spellEnd"/>
      <w:r w:rsidRPr="00AE5612">
        <w:rPr>
          <w:rFonts w:ascii="Times New Roman" w:hAnsi="Times New Roman" w:cs="Times New Roman"/>
          <w:sz w:val="28"/>
          <w:szCs w:val="28"/>
        </w:rPr>
        <w:t>, MSE). Данная функция вычисляет среднее квадратичное отклонение между предсказаниями и целями, но вообще для подсчета отклонени</w:t>
      </w:r>
      <w:r w:rsidR="00A07B26" w:rsidRPr="00AE5612">
        <w:rPr>
          <w:rFonts w:ascii="Times New Roman" w:hAnsi="Times New Roman" w:cs="Times New Roman"/>
          <w:sz w:val="28"/>
          <w:szCs w:val="28"/>
        </w:rPr>
        <w:t xml:space="preserve">й </w:t>
      </w:r>
      <w:r w:rsidRPr="00AE5612">
        <w:rPr>
          <w:rFonts w:ascii="Times New Roman" w:hAnsi="Times New Roman" w:cs="Times New Roman"/>
          <w:sz w:val="28"/>
          <w:szCs w:val="28"/>
        </w:rPr>
        <w:t>может быть использована любая дифференцируемая функция.</w:t>
      </w:r>
    </w:p>
    <w:tbl>
      <w:tblPr>
        <w:tblStyle w:val="a3"/>
        <w:tblW w:w="0" w:type="auto"/>
        <w:tblLook w:val="04A0" w:firstRow="1" w:lastRow="0" w:firstColumn="1" w:lastColumn="0" w:noHBand="0" w:noVBand="1"/>
      </w:tblPr>
      <w:tblGrid>
        <w:gridCol w:w="9344"/>
      </w:tblGrid>
      <w:tr w:rsidR="00AE5612" w:rsidRPr="00CA0D45" w14:paraId="71A0BAE5" w14:textId="77777777" w:rsidTr="00A07B26">
        <w:tc>
          <w:tcPr>
            <w:tcW w:w="9345" w:type="dxa"/>
          </w:tcPr>
          <w:p w14:paraId="0FE0A74C" w14:textId="77777777" w:rsidR="00A07B26" w:rsidRPr="00AE5612" w:rsidRDefault="00A07B26"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rPr>
              <w:t>Функция</w:t>
            </w:r>
            <w:r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rPr>
              <w:t>стоимости</w:t>
            </w:r>
          </w:p>
          <w:p w14:paraId="387EC036" w14:textId="77777777" w:rsidR="00A07B26" w:rsidRPr="00AE5612" w:rsidRDefault="00A07B26" w:rsidP="0056034A">
            <w:pPr>
              <w:spacing w:line="360" w:lineRule="auto"/>
              <w:ind w:firstLine="709"/>
              <w:contextualSpacing/>
              <w:mirrorIndents/>
              <w:jc w:val="both"/>
              <w:rPr>
                <w:rFonts w:ascii="Times New Roman" w:hAnsi="Times New Roman" w:cs="Times New Roman"/>
                <w:b/>
                <w:sz w:val="28"/>
                <w:szCs w:val="28"/>
                <w:lang w:val="en-US"/>
              </w:rPr>
            </w:pPr>
            <w:proofErr w:type="spellStart"/>
            <w:r w:rsidRPr="00AE5612">
              <w:rPr>
                <w:rFonts w:ascii="Times New Roman" w:hAnsi="Times New Roman" w:cs="Times New Roman"/>
                <w:sz w:val="28"/>
                <w:szCs w:val="28"/>
                <w:lang w:val="en-US"/>
              </w:rPr>
              <w:t>mse</w:t>
            </w:r>
            <w:proofErr w:type="spellEnd"/>
            <w:r w:rsidRPr="00AE5612">
              <w:rPr>
                <w:rFonts w:ascii="Times New Roman" w:hAnsi="Times New Roman" w:cs="Times New Roman"/>
                <w:sz w:val="28"/>
                <w:szCs w:val="28"/>
                <w:lang w:val="en-US"/>
              </w:rPr>
              <w:t xml:space="preserve"> = </w:t>
            </w:r>
            <w:proofErr w:type="spellStart"/>
            <w:proofErr w:type="gramStart"/>
            <w:r w:rsidRPr="00AE5612">
              <w:rPr>
                <w:rFonts w:ascii="Times New Roman" w:hAnsi="Times New Roman" w:cs="Times New Roman"/>
                <w:sz w:val="28"/>
                <w:szCs w:val="28"/>
                <w:lang w:val="en-US"/>
              </w:rPr>
              <w:t>tf.math</w:t>
            </w:r>
            <w:proofErr w:type="gramEnd"/>
            <w:r w:rsidRPr="00AE5612">
              <w:rPr>
                <w:rFonts w:ascii="Times New Roman" w:hAnsi="Times New Roman" w:cs="Times New Roman"/>
                <w:sz w:val="28"/>
                <w:szCs w:val="28"/>
                <w:lang w:val="en-US"/>
              </w:rPr>
              <w:t>.reduce_mean</w:t>
            </w:r>
            <w:proofErr w:type="spellEnd"/>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tf.math.squared_difference</w:t>
            </w:r>
            <w:proofErr w:type="spellEnd"/>
            <w:r w:rsidRPr="00AE5612">
              <w:rPr>
                <w:rFonts w:ascii="Times New Roman" w:hAnsi="Times New Roman" w:cs="Times New Roman"/>
                <w:sz w:val="28"/>
                <w:szCs w:val="28"/>
                <w:lang w:val="en-US"/>
              </w:rPr>
              <w:t>(out, Y))</w:t>
            </w:r>
          </w:p>
        </w:tc>
      </w:tr>
    </w:tbl>
    <w:p w14:paraId="3E2ED6E2" w14:textId="77777777" w:rsidR="00A07B26" w:rsidRPr="00AE5612" w:rsidRDefault="00A07B26"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Листинг 4. Код функции стоимости</w:t>
      </w:r>
    </w:p>
    <w:p w14:paraId="25F660F6" w14:textId="77777777" w:rsidR="003629A1" w:rsidRPr="00AE5612" w:rsidRDefault="00A07B26"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lang w:val="en-US"/>
        </w:rPr>
        <w:t>MSE</w:t>
      </w:r>
      <w:r w:rsidRPr="00AE5612">
        <w:rPr>
          <w:rFonts w:ascii="Times New Roman" w:hAnsi="Times New Roman" w:cs="Times New Roman"/>
          <w:sz w:val="28"/>
          <w:szCs w:val="28"/>
        </w:rPr>
        <w:t xml:space="preserve"> отображает конкретные сущности, которые полезны для решения общей проблемы оптимизации.</w:t>
      </w:r>
    </w:p>
    <w:p w14:paraId="77F2946E" w14:textId="77777777" w:rsidR="00A07B26" w:rsidRPr="00AE5612" w:rsidRDefault="00A07B26" w:rsidP="0056034A">
      <w:pPr>
        <w:spacing w:after="0" w:line="360" w:lineRule="auto"/>
        <w:ind w:firstLine="709"/>
        <w:contextualSpacing/>
        <w:mirrorIndents/>
        <w:jc w:val="both"/>
        <w:rPr>
          <w:rFonts w:ascii="Times New Roman" w:hAnsi="Times New Roman" w:cs="Times New Roman"/>
          <w:sz w:val="28"/>
          <w:szCs w:val="28"/>
        </w:rPr>
      </w:pPr>
      <w:proofErr w:type="spellStart"/>
      <w:proofErr w:type="gramStart"/>
      <w:r w:rsidRPr="00AE5612">
        <w:rPr>
          <w:rFonts w:ascii="Times New Roman" w:hAnsi="Times New Roman" w:cs="Times New Roman"/>
          <w:sz w:val="28"/>
          <w:szCs w:val="28"/>
          <w:lang w:val="en-US"/>
        </w:rPr>
        <w:t>tf</w:t>
      </w:r>
      <w:proofErr w:type="spellEnd"/>
      <w:r w:rsidRPr="00AE5612">
        <w:rPr>
          <w:rFonts w:ascii="Times New Roman" w:hAnsi="Times New Roman" w:cs="Times New Roman"/>
          <w:sz w:val="28"/>
          <w:szCs w:val="28"/>
        </w:rPr>
        <w:t>.</w:t>
      </w:r>
      <w:r w:rsidRPr="00AE5612">
        <w:rPr>
          <w:rFonts w:ascii="Times New Roman" w:hAnsi="Times New Roman" w:cs="Times New Roman"/>
          <w:sz w:val="28"/>
          <w:szCs w:val="28"/>
          <w:lang w:val="en-US"/>
        </w:rPr>
        <w:t>math</w:t>
      </w:r>
      <w:proofErr w:type="gramEnd"/>
      <w:r w:rsidRPr="00AE5612">
        <w:rPr>
          <w:rFonts w:ascii="Times New Roman" w:hAnsi="Times New Roman" w:cs="Times New Roman"/>
          <w:sz w:val="28"/>
          <w:szCs w:val="28"/>
        </w:rPr>
        <w:t>.</w:t>
      </w:r>
      <w:r w:rsidRPr="00AE5612">
        <w:rPr>
          <w:rFonts w:ascii="Times New Roman" w:hAnsi="Times New Roman" w:cs="Times New Roman"/>
          <w:sz w:val="28"/>
          <w:szCs w:val="28"/>
          <w:lang w:val="en-US"/>
        </w:rPr>
        <w:t>squared</w:t>
      </w:r>
      <w:r w:rsidRPr="00AE5612">
        <w:rPr>
          <w:rFonts w:ascii="Times New Roman" w:hAnsi="Times New Roman" w:cs="Times New Roman"/>
          <w:sz w:val="28"/>
          <w:szCs w:val="28"/>
        </w:rPr>
        <w:t>_</w:t>
      </w:r>
      <w:r w:rsidRPr="00AE5612">
        <w:rPr>
          <w:rFonts w:ascii="Times New Roman" w:hAnsi="Times New Roman" w:cs="Times New Roman"/>
          <w:sz w:val="28"/>
          <w:szCs w:val="28"/>
          <w:lang w:val="en-US"/>
        </w:rPr>
        <w:t>difference</w:t>
      </w:r>
      <w:r w:rsidRPr="00AE5612">
        <w:rPr>
          <w:rFonts w:ascii="Times New Roman" w:hAnsi="Times New Roman" w:cs="Times New Roman"/>
          <w:sz w:val="28"/>
          <w:szCs w:val="28"/>
        </w:rPr>
        <w:t xml:space="preserve"> - нахождение квадрата разности между двумя тензорами.</w:t>
      </w:r>
    </w:p>
    <w:p w14:paraId="303542B6" w14:textId="77777777" w:rsidR="00A07B26" w:rsidRPr="00AE5612" w:rsidRDefault="00A07B26" w:rsidP="0056034A">
      <w:pPr>
        <w:spacing w:after="0" w:line="360" w:lineRule="auto"/>
        <w:ind w:firstLine="709"/>
        <w:contextualSpacing/>
        <w:mirrorIndents/>
        <w:jc w:val="both"/>
        <w:rPr>
          <w:rFonts w:ascii="Times New Roman" w:hAnsi="Times New Roman" w:cs="Times New Roman"/>
          <w:sz w:val="28"/>
          <w:szCs w:val="28"/>
        </w:rPr>
      </w:pPr>
      <w:proofErr w:type="spellStart"/>
      <w:proofErr w:type="gramStart"/>
      <w:r w:rsidRPr="00AE5612">
        <w:rPr>
          <w:rFonts w:ascii="Times New Roman" w:hAnsi="Times New Roman" w:cs="Times New Roman"/>
          <w:sz w:val="28"/>
          <w:szCs w:val="28"/>
          <w:lang w:val="en-US"/>
        </w:rPr>
        <w:lastRenderedPageBreak/>
        <w:t>tf</w:t>
      </w:r>
      <w:proofErr w:type="spellEnd"/>
      <w:r w:rsidRPr="00AE5612">
        <w:rPr>
          <w:rFonts w:ascii="Times New Roman" w:hAnsi="Times New Roman" w:cs="Times New Roman"/>
          <w:sz w:val="28"/>
          <w:szCs w:val="28"/>
        </w:rPr>
        <w:t>.</w:t>
      </w:r>
      <w:r w:rsidRPr="00AE5612">
        <w:rPr>
          <w:rFonts w:ascii="Times New Roman" w:hAnsi="Times New Roman" w:cs="Times New Roman"/>
          <w:sz w:val="28"/>
          <w:szCs w:val="28"/>
          <w:lang w:val="en-US"/>
        </w:rPr>
        <w:t>math</w:t>
      </w:r>
      <w:proofErr w:type="gramEnd"/>
      <w:r w:rsidRPr="00AE5612">
        <w:rPr>
          <w:rFonts w:ascii="Times New Roman" w:hAnsi="Times New Roman" w:cs="Times New Roman"/>
          <w:sz w:val="28"/>
          <w:szCs w:val="28"/>
        </w:rPr>
        <w:t>.</w:t>
      </w:r>
      <w:r w:rsidRPr="00AE5612">
        <w:rPr>
          <w:rFonts w:ascii="Times New Roman" w:hAnsi="Times New Roman" w:cs="Times New Roman"/>
          <w:sz w:val="28"/>
          <w:szCs w:val="28"/>
          <w:lang w:val="en-US"/>
        </w:rPr>
        <w:t>reduce</w:t>
      </w:r>
      <w:r w:rsidRPr="00AE5612">
        <w:rPr>
          <w:rFonts w:ascii="Times New Roman" w:hAnsi="Times New Roman" w:cs="Times New Roman"/>
          <w:sz w:val="28"/>
          <w:szCs w:val="28"/>
        </w:rPr>
        <w:t>_</w:t>
      </w:r>
      <w:r w:rsidRPr="00AE5612">
        <w:rPr>
          <w:rFonts w:ascii="Times New Roman" w:hAnsi="Times New Roman" w:cs="Times New Roman"/>
          <w:sz w:val="28"/>
          <w:szCs w:val="28"/>
          <w:lang w:val="en-US"/>
        </w:rPr>
        <w:t>mean</w:t>
      </w:r>
      <w:r w:rsidRPr="00AE5612">
        <w:rPr>
          <w:rFonts w:ascii="Times New Roman" w:hAnsi="Times New Roman" w:cs="Times New Roman"/>
          <w:sz w:val="28"/>
          <w:szCs w:val="28"/>
        </w:rPr>
        <w:t xml:space="preserve"> - вычисляет средние значения из элементов через размеры тензора.</w:t>
      </w:r>
    </w:p>
    <w:p w14:paraId="064D189D" w14:textId="77777777" w:rsidR="00A07B26" w:rsidRPr="00AE5612" w:rsidRDefault="00A07B26" w:rsidP="0056034A">
      <w:pPr>
        <w:spacing w:after="0" w:line="360" w:lineRule="auto"/>
        <w:ind w:firstLine="709"/>
        <w:contextualSpacing/>
        <w:mirrorIndents/>
        <w:jc w:val="both"/>
        <w:rPr>
          <w:rFonts w:ascii="Times New Roman" w:hAnsi="Times New Roman" w:cs="Times New Roman"/>
          <w:sz w:val="28"/>
          <w:szCs w:val="28"/>
        </w:rPr>
      </w:pPr>
    </w:p>
    <w:p w14:paraId="56B5E001" w14:textId="252E18AB" w:rsidR="00A07B26" w:rsidRPr="00AE5612" w:rsidRDefault="00A07B26"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14" w:name="_Toc128163984"/>
      <w:r w:rsidRPr="00AE5612">
        <w:rPr>
          <w:rFonts w:ascii="Times New Roman" w:hAnsi="Times New Roman" w:cs="Times New Roman"/>
          <w:b/>
          <w:bCs/>
          <w:color w:val="auto"/>
          <w:sz w:val="28"/>
          <w:szCs w:val="28"/>
        </w:rPr>
        <w:t>3.</w:t>
      </w:r>
      <w:r w:rsidR="00AE5612" w:rsidRPr="000645A0">
        <w:rPr>
          <w:rFonts w:ascii="Times New Roman" w:hAnsi="Times New Roman" w:cs="Times New Roman"/>
          <w:b/>
          <w:bCs/>
          <w:color w:val="auto"/>
          <w:sz w:val="28"/>
          <w:szCs w:val="28"/>
        </w:rPr>
        <w:t>4</w:t>
      </w:r>
      <w:r w:rsidRPr="00AE5612">
        <w:rPr>
          <w:rFonts w:ascii="Times New Roman" w:hAnsi="Times New Roman" w:cs="Times New Roman"/>
          <w:b/>
          <w:bCs/>
          <w:color w:val="auto"/>
          <w:sz w:val="28"/>
          <w:szCs w:val="28"/>
        </w:rPr>
        <w:t xml:space="preserve"> Оптимизатор</w:t>
      </w:r>
      <w:bookmarkEnd w:id="14"/>
    </w:p>
    <w:p w14:paraId="1A5F5D35" w14:textId="77777777" w:rsidR="00A07B26" w:rsidRPr="00AE5612" w:rsidRDefault="00A07B26"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Оптимизатор выполняет необходимые вычисления, требующиеся для адаптации весов и переменных отклонений нейросети в ходе обучения. Данные вычисления выполняют подсчет градиентов, обозначающие направление необходимого изменения отклонений и весов для минимизации функции стоимости. </w:t>
      </w:r>
    </w:p>
    <w:tbl>
      <w:tblPr>
        <w:tblStyle w:val="a3"/>
        <w:tblW w:w="0" w:type="auto"/>
        <w:tblLook w:val="04A0" w:firstRow="1" w:lastRow="0" w:firstColumn="1" w:lastColumn="0" w:noHBand="0" w:noVBand="1"/>
      </w:tblPr>
      <w:tblGrid>
        <w:gridCol w:w="9344"/>
      </w:tblGrid>
      <w:tr w:rsidR="00AE5612" w:rsidRPr="00CA0D45" w14:paraId="14223482" w14:textId="77777777" w:rsidTr="00A07B26">
        <w:tc>
          <w:tcPr>
            <w:tcW w:w="9345" w:type="dxa"/>
          </w:tcPr>
          <w:p w14:paraId="578781BC" w14:textId="77777777" w:rsidR="00A07B26" w:rsidRPr="00AE5612" w:rsidRDefault="00A07B26"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Оптимизатор</w:t>
            </w:r>
          </w:p>
          <w:p w14:paraId="0488EE14" w14:textId="77777777" w:rsidR="00A07B26" w:rsidRPr="000645A0" w:rsidRDefault="00A07B26"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opt</w:t>
            </w:r>
            <w:r w:rsidRPr="000645A0">
              <w:rPr>
                <w:rFonts w:ascii="Times New Roman" w:hAnsi="Times New Roman" w:cs="Times New Roman"/>
                <w:sz w:val="28"/>
                <w:szCs w:val="28"/>
                <w:lang w:val="en-US"/>
              </w:rPr>
              <w:t xml:space="preserve"> = </w:t>
            </w:r>
            <w:proofErr w:type="gramStart"/>
            <w:r w:rsidRPr="00AE5612">
              <w:rPr>
                <w:rFonts w:ascii="Times New Roman" w:hAnsi="Times New Roman" w:cs="Times New Roman"/>
                <w:sz w:val="28"/>
                <w:szCs w:val="28"/>
                <w:lang w:val="en-US"/>
              </w:rPr>
              <w:t>tf</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compat</w:t>
            </w:r>
            <w:proofErr w:type="gramEnd"/>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v</w:t>
            </w:r>
            <w:r w:rsidRPr="000645A0">
              <w:rPr>
                <w:rFonts w:ascii="Times New Roman" w:hAnsi="Times New Roman" w:cs="Times New Roman"/>
                <w:sz w:val="28"/>
                <w:szCs w:val="28"/>
                <w:lang w:val="en-US"/>
              </w:rPr>
              <w:t>1.</w:t>
            </w:r>
            <w:r w:rsidRPr="00AE5612">
              <w:rPr>
                <w:rFonts w:ascii="Times New Roman" w:hAnsi="Times New Roman" w:cs="Times New Roman"/>
                <w:sz w:val="28"/>
                <w:szCs w:val="28"/>
                <w:lang w:val="en-US"/>
              </w:rPr>
              <w:t>train</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AdamOptimizer</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minimize</w:t>
            </w:r>
            <w:r w:rsidRPr="000645A0">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mse</w:t>
            </w:r>
            <w:proofErr w:type="spellEnd"/>
            <w:r w:rsidRPr="000645A0">
              <w:rPr>
                <w:rFonts w:ascii="Times New Roman" w:hAnsi="Times New Roman" w:cs="Times New Roman"/>
                <w:sz w:val="28"/>
                <w:szCs w:val="28"/>
                <w:lang w:val="en-US"/>
              </w:rPr>
              <w:t>)</w:t>
            </w:r>
          </w:p>
        </w:tc>
      </w:tr>
    </w:tbl>
    <w:p w14:paraId="7F451E63" w14:textId="77777777" w:rsidR="00A07B26" w:rsidRPr="00AE5612" w:rsidRDefault="00A07B26"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Листинг 5. Код оптимизатора</w:t>
      </w:r>
    </w:p>
    <w:p w14:paraId="19ABC0E4" w14:textId="77777777" w:rsidR="00A07B26" w:rsidRPr="00AE5612" w:rsidRDefault="00A07B26" w:rsidP="0056034A">
      <w:pPr>
        <w:spacing w:after="0" w:line="360" w:lineRule="auto"/>
        <w:ind w:firstLine="709"/>
        <w:contextualSpacing/>
        <w:mirrorIndents/>
        <w:jc w:val="both"/>
        <w:rPr>
          <w:rFonts w:ascii="Times New Roman" w:hAnsi="Times New Roman" w:cs="Times New Roman"/>
          <w:sz w:val="28"/>
          <w:szCs w:val="28"/>
        </w:rPr>
      </w:pPr>
      <w:proofErr w:type="spellStart"/>
      <w:proofErr w:type="gramStart"/>
      <w:r w:rsidRPr="00AE5612">
        <w:rPr>
          <w:rFonts w:ascii="Times New Roman" w:hAnsi="Times New Roman" w:cs="Times New Roman"/>
          <w:sz w:val="28"/>
          <w:szCs w:val="28"/>
          <w:lang w:val="en-US"/>
        </w:rPr>
        <w:t>tf</w:t>
      </w:r>
      <w:proofErr w:type="spellEnd"/>
      <w:r w:rsidRPr="00AE5612">
        <w:rPr>
          <w:rFonts w:ascii="Times New Roman" w:hAnsi="Times New Roman" w:cs="Times New Roman"/>
          <w:sz w:val="28"/>
          <w:szCs w:val="28"/>
        </w:rPr>
        <w:t>.</w:t>
      </w:r>
      <w:proofErr w:type="spellStart"/>
      <w:r w:rsidRPr="00AE5612">
        <w:rPr>
          <w:rFonts w:ascii="Times New Roman" w:hAnsi="Times New Roman" w:cs="Times New Roman"/>
          <w:sz w:val="28"/>
          <w:szCs w:val="28"/>
          <w:lang w:val="en-US"/>
        </w:rPr>
        <w:t>compat</w:t>
      </w:r>
      <w:proofErr w:type="spellEnd"/>
      <w:proofErr w:type="gramEnd"/>
      <w:r w:rsidRPr="00AE5612">
        <w:rPr>
          <w:rFonts w:ascii="Times New Roman" w:hAnsi="Times New Roman" w:cs="Times New Roman"/>
          <w:sz w:val="28"/>
          <w:szCs w:val="28"/>
        </w:rPr>
        <w:t>.</w:t>
      </w:r>
      <w:r w:rsidRPr="00AE5612">
        <w:rPr>
          <w:rFonts w:ascii="Times New Roman" w:hAnsi="Times New Roman" w:cs="Times New Roman"/>
          <w:sz w:val="28"/>
          <w:szCs w:val="28"/>
          <w:lang w:val="en-US"/>
        </w:rPr>
        <w:t>v</w:t>
      </w:r>
      <w:r w:rsidRPr="00AE5612">
        <w:rPr>
          <w:rFonts w:ascii="Times New Roman" w:hAnsi="Times New Roman" w:cs="Times New Roman"/>
          <w:sz w:val="28"/>
          <w:szCs w:val="28"/>
        </w:rPr>
        <w:t>1.</w:t>
      </w:r>
      <w:r w:rsidRPr="00AE5612">
        <w:rPr>
          <w:rFonts w:ascii="Times New Roman" w:hAnsi="Times New Roman" w:cs="Times New Roman"/>
          <w:sz w:val="28"/>
          <w:szCs w:val="28"/>
          <w:lang w:val="en-US"/>
        </w:rPr>
        <w:t>train</w:t>
      </w:r>
      <w:r w:rsidRPr="00AE5612">
        <w:rPr>
          <w:rFonts w:ascii="Times New Roman" w:hAnsi="Times New Roman" w:cs="Times New Roman"/>
          <w:sz w:val="28"/>
          <w:szCs w:val="28"/>
        </w:rPr>
        <w:t>.</w:t>
      </w:r>
      <w:proofErr w:type="spellStart"/>
      <w:r w:rsidRPr="00AE5612">
        <w:rPr>
          <w:rFonts w:ascii="Times New Roman" w:hAnsi="Times New Roman" w:cs="Times New Roman"/>
          <w:sz w:val="28"/>
          <w:szCs w:val="28"/>
          <w:lang w:val="en-US"/>
        </w:rPr>
        <w:t>AdamOptimizer</w:t>
      </w:r>
      <w:proofErr w:type="spellEnd"/>
      <w:r w:rsidRPr="00AE5612">
        <w:rPr>
          <w:rFonts w:ascii="Times New Roman" w:hAnsi="Times New Roman" w:cs="Times New Roman"/>
          <w:sz w:val="28"/>
          <w:szCs w:val="28"/>
        </w:rPr>
        <w:t xml:space="preserve"> - </w:t>
      </w:r>
      <w:r w:rsidR="005C7B34" w:rsidRPr="00AE5612">
        <w:rPr>
          <w:rFonts w:ascii="Times New Roman" w:hAnsi="Times New Roman" w:cs="Times New Roman"/>
          <w:sz w:val="28"/>
          <w:szCs w:val="28"/>
        </w:rPr>
        <w:t xml:space="preserve">это оптимизатор, реализующий алгоритм Адама в </w:t>
      </w:r>
      <w:proofErr w:type="spellStart"/>
      <w:r w:rsidR="005C7B34" w:rsidRPr="00AE5612">
        <w:rPr>
          <w:rFonts w:ascii="Times New Roman" w:hAnsi="Times New Roman" w:cs="Times New Roman"/>
          <w:sz w:val="28"/>
          <w:szCs w:val="28"/>
        </w:rPr>
        <w:t>TensorFlow</w:t>
      </w:r>
      <w:proofErr w:type="spellEnd"/>
      <w:r w:rsidR="005C7B34" w:rsidRPr="00AE5612">
        <w:rPr>
          <w:rFonts w:ascii="Times New Roman" w:hAnsi="Times New Roman" w:cs="Times New Roman"/>
          <w:sz w:val="28"/>
          <w:szCs w:val="28"/>
        </w:rPr>
        <w:t xml:space="preserve">. Адам, или адаптивная оценка момента — это алгоритм оптимизации, находящий лучшую глобальную точку, и вводит вторичную коррекцию градиента. Он сочетает в себе идеи </w:t>
      </w:r>
      <w:proofErr w:type="spellStart"/>
      <w:r w:rsidR="005C7B34" w:rsidRPr="00AE5612">
        <w:rPr>
          <w:rFonts w:ascii="Times New Roman" w:hAnsi="Times New Roman" w:cs="Times New Roman"/>
          <w:sz w:val="28"/>
          <w:szCs w:val="28"/>
        </w:rPr>
        <w:t>RMSProp</w:t>
      </w:r>
      <w:proofErr w:type="spellEnd"/>
      <w:r w:rsidR="005C7B34" w:rsidRPr="00AE5612">
        <w:rPr>
          <w:rFonts w:ascii="Times New Roman" w:hAnsi="Times New Roman" w:cs="Times New Roman"/>
          <w:sz w:val="28"/>
          <w:szCs w:val="28"/>
        </w:rPr>
        <w:t xml:space="preserve"> и оптимизатора импульса. Вместо того чтобы адаптировать скорость обучения параметров на основе среднего первого момента (среднего значения), как в </w:t>
      </w:r>
      <w:proofErr w:type="spellStart"/>
      <w:r w:rsidR="005C7B34" w:rsidRPr="00AE5612">
        <w:rPr>
          <w:rFonts w:ascii="Times New Roman" w:hAnsi="Times New Roman" w:cs="Times New Roman"/>
          <w:sz w:val="28"/>
          <w:szCs w:val="28"/>
        </w:rPr>
        <w:t>RMSProp</w:t>
      </w:r>
      <w:proofErr w:type="spellEnd"/>
      <w:r w:rsidR="005C7B34" w:rsidRPr="00AE5612">
        <w:rPr>
          <w:rFonts w:ascii="Times New Roman" w:hAnsi="Times New Roman" w:cs="Times New Roman"/>
          <w:sz w:val="28"/>
          <w:szCs w:val="28"/>
        </w:rPr>
        <w:t xml:space="preserve">, Adam </w:t>
      </w:r>
      <w:r w:rsidR="002F4BA7" w:rsidRPr="00AE5612">
        <w:rPr>
          <w:rFonts w:ascii="Times New Roman" w:hAnsi="Times New Roman" w:cs="Times New Roman"/>
          <w:sz w:val="28"/>
          <w:szCs w:val="28"/>
        </w:rPr>
        <w:t>(аббревиатура “</w:t>
      </w:r>
      <w:proofErr w:type="spellStart"/>
      <w:r w:rsidR="002F4BA7" w:rsidRPr="00AE5612">
        <w:rPr>
          <w:rFonts w:ascii="Times New Roman" w:hAnsi="Times New Roman" w:cs="Times New Roman"/>
          <w:sz w:val="28"/>
          <w:szCs w:val="28"/>
        </w:rPr>
        <w:t>Adaptive</w:t>
      </w:r>
      <w:proofErr w:type="spellEnd"/>
      <w:r w:rsidR="002F4BA7" w:rsidRPr="00AE5612">
        <w:rPr>
          <w:rFonts w:ascii="Times New Roman" w:hAnsi="Times New Roman" w:cs="Times New Roman"/>
          <w:sz w:val="28"/>
          <w:szCs w:val="28"/>
        </w:rPr>
        <w:t xml:space="preserve"> </w:t>
      </w:r>
      <w:proofErr w:type="spellStart"/>
      <w:r w:rsidR="002F4BA7" w:rsidRPr="00AE5612">
        <w:rPr>
          <w:rFonts w:ascii="Times New Roman" w:hAnsi="Times New Roman" w:cs="Times New Roman"/>
          <w:sz w:val="28"/>
          <w:szCs w:val="28"/>
        </w:rPr>
        <w:t>Moment</w:t>
      </w:r>
      <w:proofErr w:type="spellEnd"/>
      <w:r w:rsidR="002F4BA7" w:rsidRPr="00AE5612">
        <w:rPr>
          <w:rFonts w:ascii="Times New Roman" w:hAnsi="Times New Roman" w:cs="Times New Roman"/>
          <w:sz w:val="28"/>
          <w:szCs w:val="28"/>
        </w:rPr>
        <w:t xml:space="preserve"> </w:t>
      </w:r>
      <w:proofErr w:type="spellStart"/>
      <w:r w:rsidR="002F4BA7" w:rsidRPr="00AE5612">
        <w:rPr>
          <w:rFonts w:ascii="Times New Roman" w:hAnsi="Times New Roman" w:cs="Times New Roman"/>
          <w:sz w:val="28"/>
          <w:szCs w:val="28"/>
        </w:rPr>
        <w:t>Estimation</w:t>
      </w:r>
      <w:proofErr w:type="spellEnd"/>
      <w:r w:rsidR="002F4BA7" w:rsidRPr="00AE5612">
        <w:rPr>
          <w:rFonts w:ascii="Times New Roman" w:hAnsi="Times New Roman" w:cs="Times New Roman"/>
          <w:sz w:val="28"/>
          <w:szCs w:val="28"/>
        </w:rPr>
        <w:t xml:space="preserve">”) </w:t>
      </w:r>
      <w:r w:rsidR="005C7B34" w:rsidRPr="00AE5612">
        <w:rPr>
          <w:rFonts w:ascii="Times New Roman" w:hAnsi="Times New Roman" w:cs="Times New Roman"/>
          <w:sz w:val="28"/>
          <w:szCs w:val="28"/>
        </w:rPr>
        <w:t>также использует среднее значение вторых моментов градиентов. В частности, алгоритм вычисляет экспоненциальное скользящее среднее градиента и квадратичный градиент.</w:t>
      </w:r>
    </w:p>
    <w:p w14:paraId="6D13A74B" w14:textId="77777777" w:rsidR="00C00A47" w:rsidRPr="00AE5612" w:rsidRDefault="00C00A47" w:rsidP="0056034A">
      <w:pPr>
        <w:spacing w:after="0" w:line="360" w:lineRule="auto"/>
        <w:ind w:firstLine="709"/>
        <w:contextualSpacing/>
        <w:mirrorIndents/>
        <w:jc w:val="both"/>
        <w:rPr>
          <w:rFonts w:ascii="Times New Roman" w:hAnsi="Times New Roman" w:cs="Times New Roman"/>
          <w:sz w:val="28"/>
          <w:szCs w:val="28"/>
        </w:rPr>
      </w:pPr>
    </w:p>
    <w:p w14:paraId="2605D87E" w14:textId="012501EF" w:rsidR="00825C84" w:rsidRPr="00AE5612" w:rsidRDefault="00825C84"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15" w:name="_Toc128163985"/>
      <w:r w:rsidRPr="00AE5612">
        <w:rPr>
          <w:rFonts w:ascii="Times New Roman" w:hAnsi="Times New Roman" w:cs="Times New Roman"/>
          <w:b/>
          <w:bCs/>
          <w:color w:val="auto"/>
          <w:sz w:val="28"/>
          <w:szCs w:val="28"/>
        </w:rPr>
        <w:t>3.</w:t>
      </w:r>
      <w:r w:rsidR="004F3CA6" w:rsidRPr="000645A0">
        <w:rPr>
          <w:rFonts w:ascii="Times New Roman" w:hAnsi="Times New Roman" w:cs="Times New Roman"/>
          <w:b/>
          <w:bCs/>
          <w:color w:val="auto"/>
          <w:sz w:val="28"/>
          <w:szCs w:val="28"/>
        </w:rPr>
        <w:t>5</w:t>
      </w:r>
      <w:r w:rsidRPr="00AE5612">
        <w:rPr>
          <w:rFonts w:ascii="Times New Roman" w:hAnsi="Times New Roman" w:cs="Times New Roman"/>
          <w:b/>
          <w:bCs/>
          <w:color w:val="auto"/>
          <w:sz w:val="28"/>
          <w:szCs w:val="28"/>
        </w:rPr>
        <w:t xml:space="preserve"> Настройка нейросети</w:t>
      </w:r>
      <w:bookmarkEnd w:id="15"/>
    </w:p>
    <w:p w14:paraId="494F1125" w14:textId="77777777" w:rsidR="00825C84" w:rsidRPr="00AE5612" w:rsidRDefault="00825C84"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После определения </w:t>
      </w:r>
      <w:proofErr w:type="spellStart"/>
      <w:r w:rsidRPr="00AE5612">
        <w:rPr>
          <w:rFonts w:ascii="Times New Roman" w:hAnsi="Times New Roman" w:cs="Times New Roman"/>
          <w:sz w:val="28"/>
          <w:szCs w:val="28"/>
        </w:rPr>
        <w:t>плейсхолдеров</w:t>
      </w:r>
      <w:proofErr w:type="spellEnd"/>
      <w:r w:rsidRPr="00AE5612">
        <w:rPr>
          <w:rFonts w:ascii="Times New Roman" w:hAnsi="Times New Roman" w:cs="Times New Roman"/>
          <w:sz w:val="28"/>
          <w:szCs w:val="28"/>
        </w:rPr>
        <w:t>, переменных, инициализаторов, функций стоимости и оптимизаторов, обучают модель. Для этого применяется подход мини-партий (</w:t>
      </w:r>
      <w:proofErr w:type="spellStart"/>
      <w:r w:rsidRPr="00AE5612">
        <w:rPr>
          <w:rFonts w:ascii="Times New Roman" w:hAnsi="Times New Roman" w:cs="Times New Roman"/>
          <w:sz w:val="28"/>
          <w:szCs w:val="28"/>
        </w:rPr>
        <w:t>minibatch</w:t>
      </w:r>
      <w:proofErr w:type="spellEnd"/>
      <w:r w:rsidRPr="00AE5612">
        <w:rPr>
          <w:rFonts w:ascii="Times New Roman" w:hAnsi="Times New Roman" w:cs="Times New Roman"/>
          <w:sz w:val="28"/>
          <w:szCs w:val="28"/>
        </w:rPr>
        <w:t xml:space="preserve"> </w:t>
      </w:r>
      <w:proofErr w:type="spellStart"/>
      <w:r w:rsidRPr="00AE5612">
        <w:rPr>
          <w:rFonts w:ascii="Times New Roman" w:hAnsi="Times New Roman" w:cs="Times New Roman"/>
          <w:sz w:val="28"/>
          <w:szCs w:val="28"/>
        </w:rPr>
        <w:t>training</w:t>
      </w:r>
      <w:proofErr w:type="spellEnd"/>
      <w:r w:rsidRPr="00AE5612">
        <w:rPr>
          <w:rFonts w:ascii="Times New Roman" w:hAnsi="Times New Roman" w:cs="Times New Roman"/>
          <w:sz w:val="28"/>
          <w:szCs w:val="28"/>
        </w:rPr>
        <w:t xml:space="preserve">). В ходе обучения из набора данных для обучения отбираются случайные семплы данных размера n = </w:t>
      </w:r>
      <w:proofErr w:type="spellStart"/>
      <w:r w:rsidRPr="00AE5612">
        <w:rPr>
          <w:rFonts w:ascii="Times New Roman" w:hAnsi="Times New Roman" w:cs="Times New Roman"/>
          <w:sz w:val="28"/>
          <w:szCs w:val="28"/>
        </w:rPr>
        <w:t>batch_size</w:t>
      </w:r>
      <w:proofErr w:type="spellEnd"/>
      <w:r w:rsidRPr="00AE5612">
        <w:rPr>
          <w:rFonts w:ascii="Times New Roman" w:hAnsi="Times New Roman" w:cs="Times New Roman"/>
          <w:sz w:val="28"/>
          <w:szCs w:val="28"/>
        </w:rPr>
        <w:t xml:space="preserve"> и загружаются в нейросеть. Набор </w:t>
      </w:r>
      <w:r w:rsidRPr="00AE5612">
        <w:rPr>
          <w:rFonts w:ascii="Times New Roman" w:hAnsi="Times New Roman" w:cs="Times New Roman"/>
          <w:sz w:val="28"/>
          <w:szCs w:val="28"/>
        </w:rPr>
        <w:lastRenderedPageBreak/>
        <w:t xml:space="preserve">данных для обучения делится на n / </w:t>
      </w:r>
      <w:proofErr w:type="spellStart"/>
      <w:r w:rsidRPr="00AE5612">
        <w:rPr>
          <w:rFonts w:ascii="Times New Roman" w:hAnsi="Times New Roman" w:cs="Times New Roman"/>
          <w:sz w:val="28"/>
          <w:szCs w:val="28"/>
        </w:rPr>
        <w:t>batch_size</w:t>
      </w:r>
      <w:proofErr w:type="spellEnd"/>
      <w:r w:rsidRPr="00AE5612">
        <w:rPr>
          <w:rFonts w:ascii="Times New Roman" w:hAnsi="Times New Roman" w:cs="Times New Roman"/>
          <w:sz w:val="28"/>
          <w:szCs w:val="28"/>
        </w:rPr>
        <w:t xml:space="preserve"> кусков, которые затем последовательно отправляются в сеть. В этот момент в игру вступают </w:t>
      </w:r>
      <w:proofErr w:type="spellStart"/>
      <w:r w:rsidRPr="00AE5612">
        <w:rPr>
          <w:rFonts w:ascii="Times New Roman" w:hAnsi="Times New Roman" w:cs="Times New Roman"/>
          <w:sz w:val="28"/>
          <w:szCs w:val="28"/>
        </w:rPr>
        <w:t>плейсхолдеры</w:t>
      </w:r>
      <w:proofErr w:type="spellEnd"/>
      <w:r w:rsidRPr="00AE5612">
        <w:rPr>
          <w:rFonts w:ascii="Times New Roman" w:hAnsi="Times New Roman" w:cs="Times New Roman"/>
          <w:sz w:val="28"/>
          <w:szCs w:val="28"/>
        </w:rPr>
        <w:t xml:space="preserve"> X и Y. Они хранят входные и целевые данные и отправляют их в нейросеть.</w:t>
      </w:r>
    </w:p>
    <w:p w14:paraId="79519B32" w14:textId="77777777" w:rsidR="00825C84" w:rsidRPr="00AE5612" w:rsidRDefault="00825C84" w:rsidP="0056034A">
      <w:pPr>
        <w:spacing w:after="0" w:line="360" w:lineRule="auto"/>
        <w:ind w:firstLine="709"/>
        <w:contextualSpacing/>
        <w:mirrorIndents/>
        <w:jc w:val="both"/>
        <w:rPr>
          <w:rFonts w:ascii="Times New Roman" w:hAnsi="Times New Roman" w:cs="Times New Roman"/>
          <w:sz w:val="28"/>
          <w:szCs w:val="28"/>
        </w:rPr>
      </w:pPr>
      <w:proofErr w:type="spellStart"/>
      <w:r w:rsidRPr="00AE5612">
        <w:rPr>
          <w:rFonts w:ascii="Times New Roman" w:hAnsi="Times New Roman" w:cs="Times New Roman"/>
          <w:sz w:val="28"/>
          <w:szCs w:val="28"/>
        </w:rPr>
        <w:t>Семплированные</w:t>
      </w:r>
      <w:proofErr w:type="spellEnd"/>
      <w:r w:rsidRPr="00AE5612">
        <w:rPr>
          <w:rFonts w:ascii="Times New Roman" w:hAnsi="Times New Roman" w:cs="Times New Roman"/>
          <w:sz w:val="28"/>
          <w:szCs w:val="28"/>
        </w:rPr>
        <w:t xml:space="preserve"> данные X проходят по сети до достижения выходного уровня. Затем </w:t>
      </w:r>
      <w:proofErr w:type="spellStart"/>
      <w:r w:rsidRPr="00AE5612">
        <w:rPr>
          <w:rFonts w:ascii="Times New Roman" w:hAnsi="Times New Roman" w:cs="Times New Roman"/>
          <w:sz w:val="28"/>
          <w:szCs w:val="28"/>
        </w:rPr>
        <w:t>TensorFlow</w:t>
      </w:r>
      <w:proofErr w:type="spellEnd"/>
      <w:r w:rsidRPr="00AE5612">
        <w:rPr>
          <w:rFonts w:ascii="Times New Roman" w:hAnsi="Times New Roman" w:cs="Times New Roman"/>
          <w:sz w:val="28"/>
          <w:szCs w:val="28"/>
        </w:rPr>
        <w:t xml:space="preserve"> сравнивает сгенерированные моделью прогнозы с реально наблюдаемыми целями Y в текущем «прогоне». После этого </w:t>
      </w:r>
      <w:proofErr w:type="spellStart"/>
      <w:r w:rsidRPr="00AE5612">
        <w:rPr>
          <w:rFonts w:ascii="Times New Roman" w:hAnsi="Times New Roman" w:cs="Times New Roman"/>
          <w:sz w:val="28"/>
          <w:szCs w:val="28"/>
        </w:rPr>
        <w:t>TensorFlow</w:t>
      </w:r>
      <w:proofErr w:type="spellEnd"/>
      <w:r w:rsidRPr="00AE5612">
        <w:rPr>
          <w:rFonts w:ascii="Times New Roman" w:hAnsi="Times New Roman" w:cs="Times New Roman"/>
          <w:sz w:val="28"/>
          <w:szCs w:val="28"/>
        </w:rPr>
        <w:t xml:space="preserve"> выполняет этап оптимизации и обновляет параметры сети, после обновления весов и отклонений, процесс повторяется снова для нового куска данных. Процедура повторяется до того момента, пока все «нарезанные» куски данных не будут отправлены в нейросеть. Полный цикл такой обработки называется «эпохой».</w:t>
      </w:r>
    </w:p>
    <w:p w14:paraId="4ABBB670" w14:textId="77777777" w:rsidR="00A07B26" w:rsidRPr="00AE5612" w:rsidRDefault="00825C84"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Обучение сети останавливается по достижению максимального числа эпох.</w:t>
      </w:r>
    </w:p>
    <w:tbl>
      <w:tblPr>
        <w:tblStyle w:val="a3"/>
        <w:tblW w:w="0" w:type="auto"/>
        <w:tblLook w:val="04A0" w:firstRow="1" w:lastRow="0" w:firstColumn="1" w:lastColumn="0" w:noHBand="0" w:noVBand="1"/>
      </w:tblPr>
      <w:tblGrid>
        <w:gridCol w:w="9344"/>
      </w:tblGrid>
      <w:tr w:rsidR="00AE5612" w:rsidRPr="00CA0D45" w14:paraId="2D95B15A" w14:textId="77777777" w:rsidTr="00D92F86">
        <w:tc>
          <w:tcPr>
            <w:tcW w:w="9345" w:type="dxa"/>
          </w:tcPr>
          <w:p w14:paraId="1E52C879"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 Количество эпох и размер </w:t>
            </w:r>
            <w:proofErr w:type="spellStart"/>
            <w:r w:rsidR="002078F1" w:rsidRPr="00AE5612">
              <w:rPr>
                <w:rFonts w:ascii="Times New Roman" w:hAnsi="Times New Roman" w:cs="Times New Roman"/>
                <w:sz w:val="28"/>
                <w:szCs w:val="28"/>
              </w:rPr>
              <w:t>сэмпла</w:t>
            </w:r>
            <w:proofErr w:type="spellEnd"/>
            <w:r w:rsidR="002078F1" w:rsidRPr="00AE5612">
              <w:rPr>
                <w:rFonts w:ascii="Times New Roman" w:hAnsi="Times New Roman" w:cs="Times New Roman"/>
                <w:sz w:val="28"/>
                <w:szCs w:val="28"/>
              </w:rPr>
              <w:t xml:space="preserve"> данны</w:t>
            </w:r>
            <w:r w:rsidR="00543F58" w:rsidRPr="00AE5612">
              <w:rPr>
                <w:rFonts w:ascii="Times New Roman" w:hAnsi="Times New Roman" w:cs="Times New Roman"/>
                <w:sz w:val="28"/>
                <w:szCs w:val="28"/>
              </w:rPr>
              <w:t>х</w:t>
            </w:r>
          </w:p>
          <w:p w14:paraId="68E17F01"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epochs = 10</w:t>
            </w:r>
          </w:p>
          <w:p w14:paraId="2DD23A48"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batch_size</w:t>
            </w:r>
            <w:proofErr w:type="spellEnd"/>
            <w:r w:rsidRPr="00AE5612">
              <w:rPr>
                <w:rFonts w:ascii="Times New Roman" w:hAnsi="Times New Roman" w:cs="Times New Roman"/>
                <w:sz w:val="28"/>
                <w:szCs w:val="28"/>
                <w:lang w:val="en-US"/>
              </w:rPr>
              <w:t xml:space="preserve"> = 256</w:t>
            </w:r>
          </w:p>
          <w:p w14:paraId="7512ABBA"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mse_train</w:t>
            </w:r>
            <w:proofErr w:type="spellEnd"/>
            <w:r w:rsidRPr="00AE5612">
              <w:rPr>
                <w:rFonts w:ascii="Times New Roman" w:hAnsi="Times New Roman" w:cs="Times New Roman"/>
                <w:sz w:val="28"/>
                <w:szCs w:val="28"/>
                <w:lang w:val="en-US"/>
              </w:rPr>
              <w:t xml:space="preserve"> = []</w:t>
            </w:r>
          </w:p>
          <w:p w14:paraId="6852FB06"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mse_test</w:t>
            </w:r>
            <w:proofErr w:type="spellEnd"/>
            <w:r w:rsidRPr="00AE5612">
              <w:rPr>
                <w:rFonts w:ascii="Times New Roman" w:hAnsi="Times New Roman" w:cs="Times New Roman"/>
                <w:sz w:val="28"/>
                <w:szCs w:val="28"/>
                <w:lang w:val="en-US"/>
              </w:rPr>
              <w:t xml:space="preserve"> = []</w:t>
            </w:r>
          </w:p>
          <w:p w14:paraId="52750A24"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p>
          <w:p w14:paraId="6F12F5AB"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for e in range(epochs):</w:t>
            </w:r>
          </w:p>
          <w:p w14:paraId="4567A538"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p>
          <w:p w14:paraId="343A382D"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 </w:t>
            </w:r>
            <w:r w:rsidRPr="00AE5612">
              <w:rPr>
                <w:rFonts w:ascii="Times New Roman" w:hAnsi="Times New Roman" w:cs="Times New Roman"/>
                <w:sz w:val="28"/>
                <w:szCs w:val="28"/>
              </w:rPr>
              <w:t>Перемешивание</w:t>
            </w:r>
            <w:r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rPr>
              <w:t>данных</w:t>
            </w:r>
            <w:r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rPr>
              <w:t>для</w:t>
            </w:r>
            <w:r w:rsidRPr="00AE5612">
              <w:rPr>
                <w:rFonts w:ascii="Times New Roman" w:hAnsi="Times New Roman" w:cs="Times New Roman"/>
                <w:sz w:val="28"/>
                <w:szCs w:val="28"/>
                <w:lang w:val="en-US"/>
              </w:rPr>
              <w:t xml:space="preserve"> </w:t>
            </w:r>
            <w:r w:rsidRPr="00AE5612">
              <w:rPr>
                <w:rFonts w:ascii="Times New Roman" w:hAnsi="Times New Roman" w:cs="Times New Roman"/>
                <w:sz w:val="28"/>
                <w:szCs w:val="28"/>
              </w:rPr>
              <w:t>обучения</w:t>
            </w:r>
          </w:p>
          <w:p w14:paraId="3889E03A"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shuffle_indices</w:t>
            </w:r>
            <w:proofErr w:type="spellEnd"/>
            <w:r w:rsidRPr="00AE5612">
              <w:rPr>
                <w:rFonts w:ascii="Times New Roman" w:hAnsi="Times New Roman" w:cs="Times New Roman"/>
                <w:sz w:val="28"/>
                <w:szCs w:val="28"/>
                <w:lang w:val="en-US"/>
              </w:rPr>
              <w:t xml:space="preserve"> = </w:t>
            </w:r>
            <w:proofErr w:type="spellStart"/>
            <w:proofErr w:type="gramStart"/>
            <w:r w:rsidRPr="00AE5612">
              <w:rPr>
                <w:rFonts w:ascii="Times New Roman" w:hAnsi="Times New Roman" w:cs="Times New Roman"/>
                <w:sz w:val="28"/>
                <w:szCs w:val="28"/>
                <w:lang w:val="en-US"/>
              </w:rPr>
              <w:t>np.random</w:t>
            </w:r>
            <w:proofErr w:type="gramEnd"/>
            <w:r w:rsidRPr="00AE5612">
              <w:rPr>
                <w:rFonts w:ascii="Times New Roman" w:hAnsi="Times New Roman" w:cs="Times New Roman"/>
                <w:sz w:val="28"/>
                <w:szCs w:val="28"/>
                <w:lang w:val="en-US"/>
              </w:rPr>
              <w:t>.permutation</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np.arange</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len</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y_train</w:t>
            </w:r>
            <w:proofErr w:type="spellEnd"/>
            <w:r w:rsidRPr="00AE5612">
              <w:rPr>
                <w:rFonts w:ascii="Times New Roman" w:hAnsi="Times New Roman" w:cs="Times New Roman"/>
                <w:sz w:val="28"/>
                <w:szCs w:val="28"/>
                <w:lang w:val="en-US"/>
              </w:rPr>
              <w:t>)))</w:t>
            </w:r>
          </w:p>
          <w:p w14:paraId="1C6BEEA9"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X_train</w:t>
            </w:r>
            <w:proofErr w:type="spellEnd"/>
            <w:r w:rsidRPr="00AE5612">
              <w:rPr>
                <w:rFonts w:ascii="Times New Roman" w:hAnsi="Times New Roman" w:cs="Times New Roman"/>
                <w:sz w:val="28"/>
                <w:szCs w:val="28"/>
                <w:lang w:val="en-US"/>
              </w:rPr>
              <w:t xml:space="preserve"> = </w:t>
            </w:r>
            <w:proofErr w:type="spellStart"/>
            <w:r w:rsidRPr="00AE5612">
              <w:rPr>
                <w:rFonts w:ascii="Times New Roman" w:hAnsi="Times New Roman" w:cs="Times New Roman"/>
                <w:sz w:val="28"/>
                <w:szCs w:val="28"/>
                <w:lang w:val="en-US"/>
              </w:rPr>
              <w:t>X_train</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shuffle_indices</w:t>
            </w:r>
            <w:proofErr w:type="spellEnd"/>
            <w:r w:rsidRPr="00AE5612">
              <w:rPr>
                <w:rFonts w:ascii="Times New Roman" w:hAnsi="Times New Roman" w:cs="Times New Roman"/>
                <w:sz w:val="28"/>
                <w:szCs w:val="28"/>
                <w:lang w:val="en-US"/>
              </w:rPr>
              <w:t>]</w:t>
            </w:r>
          </w:p>
          <w:p w14:paraId="73AF77D9" w14:textId="77777777" w:rsidR="00D92F86" w:rsidRPr="00AE5612" w:rsidRDefault="00D92F86"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y_train</w:t>
            </w:r>
            <w:proofErr w:type="spellEnd"/>
            <w:r w:rsidRPr="00AE5612">
              <w:rPr>
                <w:rFonts w:ascii="Times New Roman" w:hAnsi="Times New Roman" w:cs="Times New Roman"/>
                <w:sz w:val="28"/>
                <w:szCs w:val="28"/>
                <w:lang w:val="en-US"/>
              </w:rPr>
              <w:t xml:space="preserve"> = </w:t>
            </w:r>
            <w:proofErr w:type="spellStart"/>
            <w:r w:rsidRPr="00AE5612">
              <w:rPr>
                <w:rFonts w:ascii="Times New Roman" w:hAnsi="Times New Roman" w:cs="Times New Roman"/>
                <w:sz w:val="28"/>
                <w:szCs w:val="28"/>
                <w:lang w:val="en-US"/>
              </w:rPr>
              <w:t>y_train</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shuffle_indices</w:t>
            </w:r>
            <w:proofErr w:type="spellEnd"/>
            <w:r w:rsidRPr="00AE5612">
              <w:rPr>
                <w:rFonts w:ascii="Times New Roman" w:hAnsi="Times New Roman" w:cs="Times New Roman"/>
                <w:sz w:val="28"/>
                <w:szCs w:val="28"/>
                <w:lang w:val="en-US"/>
              </w:rPr>
              <w:t>]</w:t>
            </w:r>
          </w:p>
        </w:tc>
      </w:tr>
    </w:tbl>
    <w:p w14:paraId="62C1845D" w14:textId="77777777" w:rsidR="00543F58" w:rsidRPr="00AE5612" w:rsidRDefault="00543F58"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Листинг 6. Код настройки нейросети</w:t>
      </w:r>
    </w:p>
    <w:p w14:paraId="34FFC63E" w14:textId="77777777" w:rsidR="00BF6979" w:rsidRPr="00AE5612" w:rsidRDefault="00D92F86"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Функция </w:t>
      </w:r>
      <w:proofErr w:type="gramStart"/>
      <w:r w:rsidRPr="00AE5612">
        <w:rPr>
          <w:rFonts w:ascii="Times New Roman" w:hAnsi="Times New Roman" w:cs="Times New Roman"/>
          <w:sz w:val="28"/>
          <w:szCs w:val="28"/>
          <w:lang w:val="en-US"/>
        </w:rPr>
        <w:t>random</w:t>
      </w:r>
      <w:r w:rsidRPr="00AE5612">
        <w:rPr>
          <w:rFonts w:ascii="Times New Roman" w:hAnsi="Times New Roman" w:cs="Times New Roman"/>
          <w:sz w:val="28"/>
          <w:szCs w:val="28"/>
        </w:rPr>
        <w:t>.</w:t>
      </w:r>
      <w:r w:rsidRPr="00AE5612">
        <w:rPr>
          <w:rFonts w:ascii="Times New Roman" w:hAnsi="Times New Roman" w:cs="Times New Roman"/>
          <w:sz w:val="28"/>
          <w:szCs w:val="28"/>
          <w:lang w:val="en-US"/>
        </w:rPr>
        <w:t>permutation</w:t>
      </w:r>
      <w:proofErr w:type="gramEnd"/>
      <w:r w:rsidRPr="00AE5612">
        <w:rPr>
          <w:rFonts w:ascii="Times New Roman" w:hAnsi="Times New Roman" w:cs="Times New Roman"/>
          <w:sz w:val="28"/>
          <w:szCs w:val="28"/>
        </w:rPr>
        <w:t>() возвращает случайную перестановку элементов массива или случайную последовательность заданной длинны из его элементов.</w:t>
      </w:r>
    </w:p>
    <w:p w14:paraId="536505EC" w14:textId="77777777" w:rsidR="00543F58" w:rsidRPr="00AE5612" w:rsidRDefault="00543F58" w:rsidP="0056034A">
      <w:pPr>
        <w:spacing w:after="0" w:line="360" w:lineRule="auto"/>
        <w:ind w:firstLine="709"/>
        <w:contextualSpacing/>
        <w:mirrorIndents/>
        <w:jc w:val="both"/>
        <w:rPr>
          <w:rFonts w:ascii="Times New Roman" w:hAnsi="Times New Roman" w:cs="Times New Roman"/>
          <w:sz w:val="28"/>
          <w:szCs w:val="28"/>
        </w:rPr>
      </w:pPr>
    </w:p>
    <w:p w14:paraId="65A120EC" w14:textId="27574A6C" w:rsidR="00543F58" w:rsidRPr="00AE5612" w:rsidRDefault="00543F58"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16" w:name="_Toc128163986"/>
      <w:r w:rsidRPr="00AE5612">
        <w:rPr>
          <w:rFonts w:ascii="Times New Roman" w:hAnsi="Times New Roman" w:cs="Times New Roman"/>
          <w:b/>
          <w:bCs/>
          <w:color w:val="auto"/>
          <w:sz w:val="28"/>
          <w:szCs w:val="28"/>
        </w:rPr>
        <w:t>3.</w:t>
      </w:r>
      <w:r w:rsidR="004F3CA6" w:rsidRPr="000645A0">
        <w:rPr>
          <w:rFonts w:ascii="Times New Roman" w:hAnsi="Times New Roman" w:cs="Times New Roman"/>
          <w:b/>
          <w:bCs/>
          <w:color w:val="auto"/>
          <w:sz w:val="28"/>
          <w:szCs w:val="28"/>
        </w:rPr>
        <w:t>6</w:t>
      </w:r>
      <w:r w:rsidRPr="00AE5612">
        <w:rPr>
          <w:rFonts w:ascii="Times New Roman" w:hAnsi="Times New Roman" w:cs="Times New Roman"/>
          <w:b/>
          <w:bCs/>
          <w:color w:val="auto"/>
          <w:sz w:val="28"/>
          <w:szCs w:val="28"/>
        </w:rPr>
        <w:t xml:space="preserve"> Окно результата работы программы</w:t>
      </w:r>
      <w:bookmarkEnd w:id="16"/>
    </w:p>
    <w:p w14:paraId="7178F70A" w14:textId="77777777" w:rsidR="00543F58" w:rsidRPr="00AE5612" w:rsidRDefault="00543F58"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В ходе обучения оценивались предсказания, сгенерированные сетью на тестовом наборе, затем осуществлялась визуализация.</w:t>
      </w:r>
    </w:p>
    <w:tbl>
      <w:tblPr>
        <w:tblStyle w:val="a3"/>
        <w:tblW w:w="0" w:type="auto"/>
        <w:tblLook w:val="04A0" w:firstRow="1" w:lastRow="0" w:firstColumn="1" w:lastColumn="0" w:noHBand="0" w:noVBand="1"/>
      </w:tblPr>
      <w:tblGrid>
        <w:gridCol w:w="9344"/>
      </w:tblGrid>
      <w:tr w:rsidR="00AE5612" w:rsidRPr="00AE5612" w14:paraId="3F2EB7CA" w14:textId="77777777" w:rsidTr="00543F58">
        <w:tc>
          <w:tcPr>
            <w:tcW w:w="9345" w:type="dxa"/>
          </w:tcPr>
          <w:p w14:paraId="48AA3DC2"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Запустить оптимизатор пакетов</w:t>
            </w:r>
          </w:p>
          <w:p w14:paraId="46101085" w14:textId="77777777" w:rsidR="00543F58" w:rsidRPr="000645A0"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rPr>
              <w:t xml:space="preserve">        </w:t>
            </w:r>
            <w:proofErr w:type="spellStart"/>
            <w:proofErr w:type="gramStart"/>
            <w:r w:rsidRPr="00AE5612">
              <w:rPr>
                <w:rFonts w:ascii="Times New Roman" w:hAnsi="Times New Roman" w:cs="Times New Roman"/>
                <w:sz w:val="28"/>
                <w:szCs w:val="28"/>
                <w:lang w:val="en-US"/>
              </w:rPr>
              <w:t>net</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run</w:t>
            </w:r>
            <w:proofErr w:type="spellEnd"/>
            <w:r w:rsidRPr="000645A0">
              <w:rPr>
                <w:rFonts w:ascii="Times New Roman" w:hAnsi="Times New Roman" w:cs="Times New Roman"/>
                <w:sz w:val="28"/>
                <w:szCs w:val="28"/>
                <w:lang w:val="en-US"/>
              </w:rPr>
              <w:t>(</w:t>
            </w:r>
            <w:proofErr w:type="gramEnd"/>
            <w:r w:rsidRPr="00AE5612">
              <w:rPr>
                <w:rFonts w:ascii="Times New Roman" w:hAnsi="Times New Roman" w:cs="Times New Roman"/>
                <w:sz w:val="28"/>
                <w:szCs w:val="28"/>
                <w:lang w:val="en-US"/>
              </w:rPr>
              <w:t>opt</w:t>
            </w:r>
            <w:r w:rsidRPr="000645A0">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feed</w:t>
            </w:r>
            <w:r w:rsidRPr="000645A0">
              <w:rPr>
                <w:rFonts w:ascii="Times New Roman" w:hAnsi="Times New Roman" w:cs="Times New Roman"/>
                <w:sz w:val="28"/>
                <w:szCs w:val="28"/>
                <w:lang w:val="en-US"/>
              </w:rPr>
              <w:t>_</w:t>
            </w:r>
            <w:r w:rsidRPr="00AE5612">
              <w:rPr>
                <w:rFonts w:ascii="Times New Roman" w:hAnsi="Times New Roman" w:cs="Times New Roman"/>
                <w:sz w:val="28"/>
                <w:szCs w:val="28"/>
                <w:lang w:val="en-US"/>
              </w:rPr>
              <w:t>dict</w:t>
            </w:r>
            <w:proofErr w:type="spellEnd"/>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X</w:t>
            </w:r>
            <w:r w:rsidRPr="000645A0">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batch</w:t>
            </w:r>
            <w:r w:rsidRPr="000645A0">
              <w:rPr>
                <w:rFonts w:ascii="Times New Roman" w:hAnsi="Times New Roman" w:cs="Times New Roman"/>
                <w:sz w:val="28"/>
                <w:szCs w:val="28"/>
                <w:lang w:val="en-US"/>
              </w:rPr>
              <w:t>_</w:t>
            </w:r>
            <w:r w:rsidRPr="00AE5612">
              <w:rPr>
                <w:rFonts w:ascii="Times New Roman" w:hAnsi="Times New Roman" w:cs="Times New Roman"/>
                <w:sz w:val="28"/>
                <w:szCs w:val="28"/>
                <w:lang w:val="en-US"/>
              </w:rPr>
              <w:t>x</w:t>
            </w:r>
            <w:proofErr w:type="spellEnd"/>
            <w:r w:rsidRPr="000645A0">
              <w:rPr>
                <w:rFonts w:ascii="Times New Roman" w:hAnsi="Times New Roman" w:cs="Times New Roman"/>
                <w:sz w:val="28"/>
                <w:szCs w:val="28"/>
                <w:lang w:val="en-US"/>
              </w:rPr>
              <w:t xml:space="preserve">, </w:t>
            </w:r>
            <w:r w:rsidRPr="00AE5612">
              <w:rPr>
                <w:rFonts w:ascii="Times New Roman" w:hAnsi="Times New Roman" w:cs="Times New Roman"/>
                <w:sz w:val="28"/>
                <w:szCs w:val="28"/>
                <w:lang w:val="en-US"/>
              </w:rPr>
              <w:t>Y</w:t>
            </w:r>
            <w:r w:rsidRPr="000645A0">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batch</w:t>
            </w:r>
            <w:r w:rsidRPr="000645A0">
              <w:rPr>
                <w:rFonts w:ascii="Times New Roman" w:hAnsi="Times New Roman" w:cs="Times New Roman"/>
                <w:sz w:val="28"/>
                <w:szCs w:val="28"/>
                <w:lang w:val="en-US"/>
              </w:rPr>
              <w:t>_</w:t>
            </w:r>
            <w:r w:rsidRPr="00AE5612">
              <w:rPr>
                <w:rFonts w:ascii="Times New Roman" w:hAnsi="Times New Roman" w:cs="Times New Roman"/>
                <w:sz w:val="28"/>
                <w:szCs w:val="28"/>
                <w:lang w:val="en-US"/>
              </w:rPr>
              <w:t>y</w:t>
            </w:r>
            <w:proofErr w:type="spellEnd"/>
            <w:r w:rsidRPr="000645A0">
              <w:rPr>
                <w:rFonts w:ascii="Times New Roman" w:hAnsi="Times New Roman" w:cs="Times New Roman"/>
                <w:sz w:val="28"/>
                <w:szCs w:val="28"/>
                <w:lang w:val="en-US"/>
              </w:rPr>
              <w:t>})</w:t>
            </w:r>
          </w:p>
          <w:p w14:paraId="71569E5F" w14:textId="77777777" w:rsidR="00543F58" w:rsidRPr="000645A0" w:rsidRDefault="00543F58" w:rsidP="0056034A">
            <w:pPr>
              <w:spacing w:line="360" w:lineRule="auto"/>
              <w:ind w:firstLine="709"/>
              <w:contextualSpacing/>
              <w:mirrorIndents/>
              <w:jc w:val="both"/>
              <w:rPr>
                <w:rFonts w:ascii="Times New Roman" w:hAnsi="Times New Roman" w:cs="Times New Roman"/>
                <w:sz w:val="28"/>
                <w:szCs w:val="28"/>
                <w:lang w:val="en-US"/>
              </w:rPr>
            </w:pPr>
          </w:p>
          <w:p w14:paraId="23069D79"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rPr>
            </w:pPr>
            <w:r w:rsidRPr="000645A0">
              <w:rPr>
                <w:rFonts w:ascii="Times New Roman" w:hAnsi="Times New Roman" w:cs="Times New Roman"/>
                <w:sz w:val="28"/>
                <w:szCs w:val="28"/>
                <w:lang w:val="en-US"/>
              </w:rPr>
              <w:t xml:space="preserve">        </w:t>
            </w:r>
            <w:r w:rsidRPr="00AE5612">
              <w:rPr>
                <w:rFonts w:ascii="Times New Roman" w:hAnsi="Times New Roman" w:cs="Times New Roman"/>
                <w:sz w:val="28"/>
                <w:szCs w:val="28"/>
              </w:rPr>
              <w:t># Показать прогресс</w:t>
            </w:r>
          </w:p>
          <w:p w14:paraId="4FD3E148"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        </w:t>
            </w:r>
            <w:r w:rsidRPr="00AE5612">
              <w:rPr>
                <w:rFonts w:ascii="Times New Roman" w:hAnsi="Times New Roman" w:cs="Times New Roman"/>
                <w:sz w:val="28"/>
                <w:szCs w:val="28"/>
                <w:lang w:val="en-US"/>
              </w:rPr>
              <w:t>if</w:t>
            </w:r>
            <w:r w:rsidRPr="00AE5612">
              <w:rPr>
                <w:rFonts w:ascii="Times New Roman" w:hAnsi="Times New Roman" w:cs="Times New Roman"/>
                <w:sz w:val="28"/>
                <w:szCs w:val="28"/>
              </w:rPr>
              <w:t xml:space="preserve"> </w:t>
            </w:r>
            <w:proofErr w:type="gramStart"/>
            <w:r w:rsidRPr="00AE5612">
              <w:rPr>
                <w:rFonts w:ascii="Times New Roman" w:hAnsi="Times New Roman" w:cs="Times New Roman"/>
                <w:sz w:val="28"/>
                <w:szCs w:val="28"/>
                <w:lang w:val="en-US"/>
              </w:rPr>
              <w:t>np</w:t>
            </w:r>
            <w:r w:rsidRPr="00AE5612">
              <w:rPr>
                <w:rFonts w:ascii="Times New Roman" w:hAnsi="Times New Roman" w:cs="Times New Roman"/>
                <w:sz w:val="28"/>
                <w:szCs w:val="28"/>
              </w:rPr>
              <w:t>.</w:t>
            </w:r>
            <w:r w:rsidRPr="00AE5612">
              <w:rPr>
                <w:rFonts w:ascii="Times New Roman" w:hAnsi="Times New Roman" w:cs="Times New Roman"/>
                <w:sz w:val="28"/>
                <w:szCs w:val="28"/>
                <w:lang w:val="en-US"/>
              </w:rPr>
              <w:t>mod</w:t>
            </w:r>
            <w:r w:rsidRPr="00AE5612">
              <w:rPr>
                <w:rFonts w:ascii="Times New Roman" w:hAnsi="Times New Roman" w:cs="Times New Roman"/>
                <w:sz w:val="28"/>
                <w:szCs w:val="28"/>
              </w:rPr>
              <w:t>(</w:t>
            </w:r>
            <w:proofErr w:type="spellStart"/>
            <w:proofErr w:type="gramEnd"/>
            <w:r w:rsidRPr="00AE5612">
              <w:rPr>
                <w:rFonts w:ascii="Times New Roman" w:hAnsi="Times New Roman" w:cs="Times New Roman"/>
                <w:sz w:val="28"/>
                <w:szCs w:val="28"/>
                <w:lang w:val="en-US"/>
              </w:rPr>
              <w:t>i</w:t>
            </w:r>
            <w:proofErr w:type="spellEnd"/>
            <w:r w:rsidRPr="00AE5612">
              <w:rPr>
                <w:rFonts w:ascii="Times New Roman" w:hAnsi="Times New Roman" w:cs="Times New Roman"/>
                <w:sz w:val="28"/>
                <w:szCs w:val="28"/>
              </w:rPr>
              <w:t>, 5) == 0:</w:t>
            </w:r>
          </w:p>
          <w:p w14:paraId="0E765516"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            # Среднеквадратичная ошибка обучающей и тестовой выборки</w:t>
            </w:r>
          </w:p>
          <w:p w14:paraId="6CAADCDE"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rPr>
              <w:t xml:space="preserve">            </w:t>
            </w:r>
            <w:proofErr w:type="spellStart"/>
            <w:r w:rsidRPr="00AE5612">
              <w:rPr>
                <w:rFonts w:ascii="Times New Roman" w:hAnsi="Times New Roman" w:cs="Times New Roman"/>
                <w:sz w:val="28"/>
                <w:szCs w:val="28"/>
                <w:lang w:val="en-US"/>
              </w:rPr>
              <w:t>mse_</w:t>
            </w:r>
            <w:proofErr w:type="gramStart"/>
            <w:r w:rsidRPr="00AE5612">
              <w:rPr>
                <w:rFonts w:ascii="Times New Roman" w:hAnsi="Times New Roman" w:cs="Times New Roman"/>
                <w:sz w:val="28"/>
                <w:szCs w:val="28"/>
                <w:lang w:val="en-US"/>
              </w:rPr>
              <w:t>train.append</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net.run</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mse</w:t>
            </w:r>
            <w:proofErr w:type="spellEnd"/>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feed_dict</w:t>
            </w:r>
            <w:proofErr w:type="spellEnd"/>
            <w:r w:rsidRPr="00AE5612">
              <w:rPr>
                <w:rFonts w:ascii="Times New Roman" w:hAnsi="Times New Roman" w:cs="Times New Roman"/>
                <w:sz w:val="28"/>
                <w:szCs w:val="28"/>
                <w:lang w:val="en-US"/>
              </w:rPr>
              <w:t xml:space="preserve">={X: </w:t>
            </w:r>
            <w:proofErr w:type="spellStart"/>
            <w:r w:rsidRPr="00AE5612">
              <w:rPr>
                <w:rFonts w:ascii="Times New Roman" w:hAnsi="Times New Roman" w:cs="Times New Roman"/>
                <w:sz w:val="28"/>
                <w:szCs w:val="28"/>
                <w:lang w:val="en-US"/>
              </w:rPr>
              <w:t>X_train</w:t>
            </w:r>
            <w:proofErr w:type="spellEnd"/>
            <w:r w:rsidRPr="00AE5612">
              <w:rPr>
                <w:rFonts w:ascii="Times New Roman" w:hAnsi="Times New Roman" w:cs="Times New Roman"/>
                <w:sz w:val="28"/>
                <w:szCs w:val="28"/>
                <w:lang w:val="en-US"/>
              </w:rPr>
              <w:t xml:space="preserve">, Y: </w:t>
            </w:r>
            <w:proofErr w:type="spellStart"/>
            <w:r w:rsidRPr="00AE5612">
              <w:rPr>
                <w:rFonts w:ascii="Times New Roman" w:hAnsi="Times New Roman" w:cs="Times New Roman"/>
                <w:sz w:val="28"/>
                <w:szCs w:val="28"/>
                <w:lang w:val="en-US"/>
              </w:rPr>
              <w:t>y_train</w:t>
            </w:r>
            <w:proofErr w:type="spellEnd"/>
            <w:r w:rsidRPr="00AE5612">
              <w:rPr>
                <w:rFonts w:ascii="Times New Roman" w:hAnsi="Times New Roman" w:cs="Times New Roman"/>
                <w:sz w:val="28"/>
                <w:szCs w:val="28"/>
                <w:lang w:val="en-US"/>
              </w:rPr>
              <w:t>}))</w:t>
            </w:r>
          </w:p>
          <w:p w14:paraId="71E83378"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mse_</w:t>
            </w:r>
            <w:proofErr w:type="gramStart"/>
            <w:r w:rsidRPr="00AE5612">
              <w:rPr>
                <w:rFonts w:ascii="Times New Roman" w:hAnsi="Times New Roman" w:cs="Times New Roman"/>
                <w:sz w:val="28"/>
                <w:szCs w:val="28"/>
                <w:lang w:val="en-US"/>
              </w:rPr>
              <w:t>test.append</w:t>
            </w:r>
            <w:proofErr w:type="spellEnd"/>
            <w:proofErr w:type="gram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net.run</w:t>
            </w:r>
            <w:proofErr w:type="spellEnd"/>
            <w:r w:rsidRPr="00AE5612">
              <w:rPr>
                <w:rFonts w:ascii="Times New Roman" w:hAnsi="Times New Roman" w:cs="Times New Roman"/>
                <w:sz w:val="28"/>
                <w:szCs w:val="28"/>
                <w:lang w:val="en-US"/>
              </w:rPr>
              <w:t>(</w:t>
            </w:r>
            <w:proofErr w:type="spellStart"/>
            <w:r w:rsidRPr="00AE5612">
              <w:rPr>
                <w:rFonts w:ascii="Times New Roman" w:hAnsi="Times New Roman" w:cs="Times New Roman"/>
                <w:sz w:val="28"/>
                <w:szCs w:val="28"/>
                <w:lang w:val="en-US"/>
              </w:rPr>
              <w:t>mse</w:t>
            </w:r>
            <w:proofErr w:type="spellEnd"/>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feed_dict</w:t>
            </w:r>
            <w:proofErr w:type="spellEnd"/>
            <w:r w:rsidRPr="00AE5612">
              <w:rPr>
                <w:rFonts w:ascii="Times New Roman" w:hAnsi="Times New Roman" w:cs="Times New Roman"/>
                <w:sz w:val="28"/>
                <w:szCs w:val="28"/>
                <w:lang w:val="en-US"/>
              </w:rPr>
              <w:t xml:space="preserve">={X: </w:t>
            </w:r>
            <w:proofErr w:type="spellStart"/>
            <w:r w:rsidRPr="00AE5612">
              <w:rPr>
                <w:rFonts w:ascii="Times New Roman" w:hAnsi="Times New Roman" w:cs="Times New Roman"/>
                <w:sz w:val="28"/>
                <w:szCs w:val="28"/>
                <w:lang w:val="en-US"/>
              </w:rPr>
              <w:t>X_test</w:t>
            </w:r>
            <w:proofErr w:type="spellEnd"/>
            <w:r w:rsidRPr="00AE5612">
              <w:rPr>
                <w:rFonts w:ascii="Times New Roman" w:hAnsi="Times New Roman" w:cs="Times New Roman"/>
                <w:sz w:val="28"/>
                <w:szCs w:val="28"/>
                <w:lang w:val="en-US"/>
              </w:rPr>
              <w:t xml:space="preserve">, Y: </w:t>
            </w:r>
            <w:proofErr w:type="spellStart"/>
            <w:r w:rsidRPr="00AE5612">
              <w:rPr>
                <w:rFonts w:ascii="Times New Roman" w:hAnsi="Times New Roman" w:cs="Times New Roman"/>
                <w:sz w:val="28"/>
                <w:szCs w:val="28"/>
                <w:lang w:val="en-US"/>
              </w:rPr>
              <w:t>y_test</w:t>
            </w:r>
            <w:proofErr w:type="spellEnd"/>
            <w:r w:rsidRPr="00AE5612">
              <w:rPr>
                <w:rFonts w:ascii="Times New Roman" w:hAnsi="Times New Roman" w:cs="Times New Roman"/>
                <w:sz w:val="28"/>
                <w:szCs w:val="28"/>
                <w:lang w:val="en-US"/>
              </w:rPr>
              <w:t>}))</w:t>
            </w:r>
          </w:p>
          <w:p w14:paraId="740B887D"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proofErr w:type="gramStart"/>
            <w:r w:rsidRPr="00AE5612">
              <w:rPr>
                <w:rFonts w:ascii="Times New Roman" w:hAnsi="Times New Roman" w:cs="Times New Roman"/>
                <w:sz w:val="28"/>
                <w:szCs w:val="28"/>
                <w:lang w:val="en-US"/>
              </w:rPr>
              <w:t>print(</w:t>
            </w:r>
            <w:proofErr w:type="gramEnd"/>
            <w:r w:rsidRPr="00AE5612">
              <w:rPr>
                <w:rFonts w:ascii="Times New Roman" w:hAnsi="Times New Roman" w:cs="Times New Roman"/>
                <w:sz w:val="28"/>
                <w:szCs w:val="28"/>
                <w:lang w:val="en-US"/>
              </w:rPr>
              <w:t xml:space="preserve">'MSE Train: ', </w:t>
            </w:r>
            <w:proofErr w:type="spellStart"/>
            <w:r w:rsidRPr="00AE5612">
              <w:rPr>
                <w:rFonts w:ascii="Times New Roman" w:hAnsi="Times New Roman" w:cs="Times New Roman"/>
                <w:sz w:val="28"/>
                <w:szCs w:val="28"/>
                <w:lang w:val="en-US"/>
              </w:rPr>
              <w:t>mse_train</w:t>
            </w:r>
            <w:proofErr w:type="spellEnd"/>
            <w:r w:rsidRPr="00AE5612">
              <w:rPr>
                <w:rFonts w:ascii="Times New Roman" w:hAnsi="Times New Roman" w:cs="Times New Roman"/>
                <w:sz w:val="28"/>
                <w:szCs w:val="28"/>
                <w:lang w:val="en-US"/>
              </w:rPr>
              <w:t>[-1])</w:t>
            </w:r>
          </w:p>
          <w:p w14:paraId="79801406"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proofErr w:type="gramStart"/>
            <w:r w:rsidRPr="00AE5612">
              <w:rPr>
                <w:rFonts w:ascii="Times New Roman" w:hAnsi="Times New Roman" w:cs="Times New Roman"/>
                <w:sz w:val="28"/>
                <w:szCs w:val="28"/>
                <w:lang w:val="en-US"/>
              </w:rPr>
              <w:t>print(</w:t>
            </w:r>
            <w:proofErr w:type="gramEnd"/>
            <w:r w:rsidRPr="00AE5612">
              <w:rPr>
                <w:rFonts w:ascii="Times New Roman" w:hAnsi="Times New Roman" w:cs="Times New Roman"/>
                <w:sz w:val="28"/>
                <w:szCs w:val="28"/>
                <w:lang w:val="en-US"/>
              </w:rPr>
              <w:t xml:space="preserve">'MSE Test: ', </w:t>
            </w:r>
            <w:proofErr w:type="spellStart"/>
            <w:r w:rsidRPr="00AE5612">
              <w:rPr>
                <w:rFonts w:ascii="Times New Roman" w:hAnsi="Times New Roman" w:cs="Times New Roman"/>
                <w:sz w:val="28"/>
                <w:szCs w:val="28"/>
                <w:lang w:val="en-US"/>
              </w:rPr>
              <w:t>mse_test</w:t>
            </w:r>
            <w:proofErr w:type="spellEnd"/>
            <w:r w:rsidRPr="00AE5612">
              <w:rPr>
                <w:rFonts w:ascii="Times New Roman" w:hAnsi="Times New Roman" w:cs="Times New Roman"/>
                <w:sz w:val="28"/>
                <w:szCs w:val="28"/>
                <w:lang w:val="en-US"/>
              </w:rPr>
              <w:t>[-1])</w:t>
            </w:r>
          </w:p>
          <w:p w14:paraId="418D2AAF"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 </w:t>
            </w:r>
            <w:proofErr w:type="spellStart"/>
            <w:r w:rsidRPr="00AE5612">
              <w:rPr>
                <w:rFonts w:ascii="Times New Roman" w:hAnsi="Times New Roman" w:cs="Times New Roman"/>
                <w:sz w:val="28"/>
                <w:szCs w:val="28"/>
                <w:lang w:val="en-US"/>
              </w:rPr>
              <w:t>Предсказания</w:t>
            </w:r>
            <w:proofErr w:type="spellEnd"/>
          </w:p>
          <w:p w14:paraId="5FAB42D4"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pred = </w:t>
            </w:r>
            <w:proofErr w:type="spellStart"/>
            <w:proofErr w:type="gramStart"/>
            <w:r w:rsidRPr="00AE5612">
              <w:rPr>
                <w:rFonts w:ascii="Times New Roman" w:hAnsi="Times New Roman" w:cs="Times New Roman"/>
                <w:sz w:val="28"/>
                <w:szCs w:val="28"/>
                <w:lang w:val="en-US"/>
              </w:rPr>
              <w:t>net.run</w:t>
            </w:r>
            <w:proofErr w:type="spellEnd"/>
            <w:r w:rsidRPr="00AE5612">
              <w:rPr>
                <w:rFonts w:ascii="Times New Roman" w:hAnsi="Times New Roman" w:cs="Times New Roman"/>
                <w:sz w:val="28"/>
                <w:szCs w:val="28"/>
                <w:lang w:val="en-US"/>
              </w:rPr>
              <w:t>(</w:t>
            </w:r>
            <w:proofErr w:type="gramEnd"/>
            <w:r w:rsidRPr="00AE5612">
              <w:rPr>
                <w:rFonts w:ascii="Times New Roman" w:hAnsi="Times New Roman" w:cs="Times New Roman"/>
                <w:sz w:val="28"/>
                <w:szCs w:val="28"/>
                <w:lang w:val="en-US"/>
              </w:rPr>
              <w:t xml:space="preserve">out, </w:t>
            </w:r>
            <w:proofErr w:type="spellStart"/>
            <w:r w:rsidRPr="00AE5612">
              <w:rPr>
                <w:rFonts w:ascii="Times New Roman" w:hAnsi="Times New Roman" w:cs="Times New Roman"/>
                <w:sz w:val="28"/>
                <w:szCs w:val="28"/>
                <w:lang w:val="en-US"/>
              </w:rPr>
              <w:t>feed_dict</w:t>
            </w:r>
            <w:proofErr w:type="spellEnd"/>
            <w:r w:rsidRPr="00AE5612">
              <w:rPr>
                <w:rFonts w:ascii="Times New Roman" w:hAnsi="Times New Roman" w:cs="Times New Roman"/>
                <w:sz w:val="28"/>
                <w:szCs w:val="28"/>
                <w:lang w:val="en-US"/>
              </w:rPr>
              <w:t xml:space="preserve">={X: </w:t>
            </w:r>
            <w:proofErr w:type="spellStart"/>
            <w:r w:rsidRPr="00AE5612">
              <w:rPr>
                <w:rFonts w:ascii="Times New Roman" w:hAnsi="Times New Roman" w:cs="Times New Roman"/>
                <w:sz w:val="28"/>
                <w:szCs w:val="28"/>
                <w:lang w:val="en-US"/>
              </w:rPr>
              <w:t>X_test</w:t>
            </w:r>
            <w:proofErr w:type="spellEnd"/>
            <w:r w:rsidRPr="00AE5612">
              <w:rPr>
                <w:rFonts w:ascii="Times New Roman" w:hAnsi="Times New Roman" w:cs="Times New Roman"/>
                <w:sz w:val="28"/>
                <w:szCs w:val="28"/>
                <w:lang w:val="en-US"/>
              </w:rPr>
              <w:t>})</w:t>
            </w:r>
          </w:p>
          <w:p w14:paraId="482FB541"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line2.set_ydata(pred)</w:t>
            </w:r>
          </w:p>
          <w:p w14:paraId="69494A37"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proofErr w:type="spellStart"/>
            <w:proofErr w:type="gramStart"/>
            <w:r w:rsidRPr="00AE5612">
              <w:rPr>
                <w:rFonts w:ascii="Times New Roman" w:hAnsi="Times New Roman" w:cs="Times New Roman"/>
                <w:sz w:val="28"/>
                <w:szCs w:val="28"/>
                <w:lang w:val="en-US"/>
              </w:rPr>
              <w:t>plt.title</w:t>
            </w:r>
            <w:proofErr w:type="spellEnd"/>
            <w:proofErr w:type="gramEnd"/>
            <w:r w:rsidRPr="00AE5612">
              <w:rPr>
                <w:rFonts w:ascii="Times New Roman" w:hAnsi="Times New Roman" w:cs="Times New Roman"/>
                <w:sz w:val="28"/>
                <w:szCs w:val="28"/>
                <w:lang w:val="en-US"/>
              </w:rPr>
              <w:t>('Epoch ' + str(e) + ', Batch ' + str(</w:t>
            </w:r>
            <w:proofErr w:type="spellStart"/>
            <w:r w:rsidRPr="00AE5612">
              <w:rPr>
                <w:rFonts w:ascii="Times New Roman" w:hAnsi="Times New Roman" w:cs="Times New Roman"/>
                <w:sz w:val="28"/>
                <w:szCs w:val="28"/>
                <w:lang w:val="en-US"/>
              </w:rPr>
              <w:t>i</w:t>
            </w:r>
            <w:proofErr w:type="spellEnd"/>
            <w:r w:rsidRPr="00AE5612">
              <w:rPr>
                <w:rFonts w:ascii="Times New Roman" w:hAnsi="Times New Roman" w:cs="Times New Roman"/>
                <w:sz w:val="28"/>
                <w:szCs w:val="28"/>
                <w:lang w:val="en-US"/>
              </w:rPr>
              <w:t>))</w:t>
            </w:r>
          </w:p>
          <w:p w14:paraId="3BB10463"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file_name</w:t>
            </w:r>
            <w:proofErr w:type="spellEnd"/>
            <w:r w:rsidRPr="00AE5612">
              <w:rPr>
                <w:rFonts w:ascii="Times New Roman" w:hAnsi="Times New Roman" w:cs="Times New Roman"/>
                <w:sz w:val="28"/>
                <w:szCs w:val="28"/>
                <w:lang w:val="en-US"/>
              </w:rPr>
              <w:t xml:space="preserve"> = 'epoch_' + str(e) + '_batch_' + str(</w:t>
            </w:r>
            <w:proofErr w:type="spellStart"/>
            <w:r w:rsidRPr="00AE5612">
              <w:rPr>
                <w:rFonts w:ascii="Times New Roman" w:hAnsi="Times New Roman" w:cs="Times New Roman"/>
                <w:sz w:val="28"/>
                <w:szCs w:val="28"/>
                <w:lang w:val="en-US"/>
              </w:rPr>
              <w:t>i</w:t>
            </w:r>
            <w:proofErr w:type="spellEnd"/>
            <w:r w:rsidRPr="00AE5612">
              <w:rPr>
                <w:rFonts w:ascii="Times New Roman" w:hAnsi="Times New Roman" w:cs="Times New Roman"/>
                <w:sz w:val="28"/>
                <w:szCs w:val="28"/>
                <w:lang w:val="en-US"/>
              </w:rPr>
              <w:t>) + '.jpg'</w:t>
            </w:r>
          </w:p>
          <w:p w14:paraId="11020CBB" w14:textId="31ABF96F" w:rsidR="00543F58" w:rsidRPr="000645A0" w:rsidRDefault="00543F58" w:rsidP="0056034A">
            <w:pPr>
              <w:spacing w:line="360" w:lineRule="auto"/>
              <w:ind w:firstLine="709"/>
              <w:contextualSpacing/>
              <w:mirrorIndents/>
              <w:jc w:val="both"/>
              <w:rPr>
                <w:rFonts w:ascii="Times New Roman" w:hAnsi="Times New Roman" w:cs="Times New Roman"/>
                <w:sz w:val="28"/>
                <w:szCs w:val="28"/>
                <w:lang w:val="en-US"/>
              </w:rPr>
            </w:pPr>
            <w:r w:rsidRPr="000645A0">
              <w:rPr>
                <w:rFonts w:ascii="Times New Roman" w:hAnsi="Times New Roman" w:cs="Times New Roman"/>
                <w:sz w:val="28"/>
                <w:szCs w:val="28"/>
                <w:lang w:val="en-US"/>
              </w:rPr>
              <w:t xml:space="preserve">            #</w:t>
            </w:r>
            <w:proofErr w:type="gramStart"/>
            <w:r w:rsidRPr="00AE5612">
              <w:rPr>
                <w:rFonts w:ascii="Times New Roman" w:hAnsi="Times New Roman" w:cs="Times New Roman"/>
                <w:sz w:val="28"/>
                <w:szCs w:val="28"/>
                <w:lang w:val="en-US"/>
              </w:rPr>
              <w:t>plt</w:t>
            </w:r>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savefig</w:t>
            </w:r>
            <w:proofErr w:type="gramEnd"/>
            <w:r w:rsidRPr="000645A0">
              <w:rPr>
                <w:rFonts w:ascii="Times New Roman" w:hAnsi="Times New Roman" w:cs="Times New Roman"/>
                <w:sz w:val="28"/>
                <w:szCs w:val="28"/>
                <w:lang w:val="en-US"/>
              </w:rPr>
              <w:t>(</w:t>
            </w:r>
            <w:r w:rsidRPr="00AE5612">
              <w:rPr>
                <w:rFonts w:ascii="Times New Roman" w:hAnsi="Times New Roman" w:cs="Times New Roman"/>
                <w:sz w:val="28"/>
                <w:szCs w:val="28"/>
                <w:lang w:val="en-US"/>
              </w:rPr>
              <w:t>file</w:t>
            </w:r>
            <w:r w:rsidRPr="000645A0">
              <w:rPr>
                <w:rFonts w:ascii="Times New Roman" w:hAnsi="Times New Roman" w:cs="Times New Roman"/>
                <w:sz w:val="28"/>
                <w:szCs w:val="28"/>
                <w:lang w:val="en-US"/>
              </w:rPr>
              <w:t>_</w:t>
            </w:r>
            <w:r w:rsidRPr="00AE5612">
              <w:rPr>
                <w:rFonts w:ascii="Times New Roman" w:hAnsi="Times New Roman" w:cs="Times New Roman"/>
                <w:sz w:val="28"/>
                <w:szCs w:val="28"/>
                <w:lang w:val="en-US"/>
              </w:rPr>
              <w:t>name</w:t>
            </w:r>
            <w:r w:rsidRPr="000645A0">
              <w:rPr>
                <w:rFonts w:ascii="Times New Roman" w:hAnsi="Times New Roman" w:cs="Times New Roman"/>
                <w:sz w:val="28"/>
                <w:szCs w:val="28"/>
                <w:lang w:val="en-US"/>
              </w:rPr>
              <w:t>)</w:t>
            </w:r>
          </w:p>
          <w:p w14:paraId="16AF0F58"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0645A0">
              <w:rPr>
                <w:rFonts w:ascii="Times New Roman" w:hAnsi="Times New Roman" w:cs="Times New Roman"/>
                <w:sz w:val="28"/>
                <w:szCs w:val="28"/>
                <w:lang w:val="en-US"/>
              </w:rPr>
              <w:t xml:space="preserve">            </w:t>
            </w:r>
            <w:proofErr w:type="spellStart"/>
            <w:proofErr w:type="gramStart"/>
            <w:r w:rsidRPr="00AE5612">
              <w:rPr>
                <w:rFonts w:ascii="Times New Roman" w:hAnsi="Times New Roman" w:cs="Times New Roman"/>
                <w:sz w:val="28"/>
                <w:szCs w:val="28"/>
                <w:lang w:val="en-US"/>
              </w:rPr>
              <w:t>plt.pause</w:t>
            </w:r>
            <w:proofErr w:type="spellEnd"/>
            <w:proofErr w:type="gramEnd"/>
            <w:r w:rsidRPr="00AE5612">
              <w:rPr>
                <w:rFonts w:ascii="Times New Roman" w:hAnsi="Times New Roman" w:cs="Times New Roman"/>
                <w:sz w:val="28"/>
                <w:szCs w:val="28"/>
                <w:lang w:val="en-US"/>
              </w:rPr>
              <w:t>(0.01)</w:t>
            </w:r>
          </w:p>
          <w:p w14:paraId="54EC594A"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p>
          <w:p w14:paraId="0A2A602D"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 Вывести финальную </w:t>
            </w:r>
            <w:proofErr w:type="spellStart"/>
            <w:r w:rsidRPr="00AE5612">
              <w:rPr>
                <w:rFonts w:ascii="Times New Roman" w:hAnsi="Times New Roman" w:cs="Times New Roman"/>
                <w:sz w:val="28"/>
                <w:szCs w:val="28"/>
              </w:rPr>
              <w:t>фукнцию</w:t>
            </w:r>
            <w:proofErr w:type="spellEnd"/>
            <w:r w:rsidRPr="00AE5612">
              <w:rPr>
                <w:rFonts w:ascii="Times New Roman" w:hAnsi="Times New Roman" w:cs="Times New Roman"/>
                <w:sz w:val="28"/>
                <w:szCs w:val="28"/>
              </w:rPr>
              <w:t xml:space="preserve"> </w:t>
            </w:r>
            <w:r w:rsidRPr="00AE5612">
              <w:rPr>
                <w:rFonts w:ascii="Times New Roman" w:hAnsi="Times New Roman" w:cs="Times New Roman"/>
                <w:sz w:val="28"/>
                <w:szCs w:val="28"/>
                <w:lang w:val="en-US"/>
              </w:rPr>
              <w:t>MSE</w:t>
            </w:r>
            <w:r w:rsidRPr="00AE5612">
              <w:rPr>
                <w:rFonts w:ascii="Times New Roman" w:hAnsi="Times New Roman" w:cs="Times New Roman"/>
                <w:sz w:val="28"/>
                <w:szCs w:val="28"/>
              </w:rPr>
              <w:t xml:space="preserve"> после обучения</w:t>
            </w:r>
          </w:p>
          <w:p w14:paraId="16B84E3B"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proofErr w:type="spellStart"/>
            <w:r w:rsidRPr="00AE5612">
              <w:rPr>
                <w:rFonts w:ascii="Times New Roman" w:hAnsi="Times New Roman" w:cs="Times New Roman"/>
                <w:sz w:val="28"/>
                <w:szCs w:val="28"/>
                <w:lang w:val="en-US"/>
              </w:rPr>
              <w:t>mse_final</w:t>
            </w:r>
            <w:proofErr w:type="spellEnd"/>
            <w:r w:rsidRPr="00AE5612">
              <w:rPr>
                <w:rFonts w:ascii="Times New Roman" w:hAnsi="Times New Roman" w:cs="Times New Roman"/>
                <w:sz w:val="28"/>
                <w:szCs w:val="28"/>
                <w:lang w:val="en-US"/>
              </w:rPr>
              <w:t xml:space="preserve"> = </w:t>
            </w:r>
            <w:proofErr w:type="spellStart"/>
            <w:proofErr w:type="gramStart"/>
            <w:r w:rsidRPr="00AE5612">
              <w:rPr>
                <w:rFonts w:ascii="Times New Roman" w:hAnsi="Times New Roman" w:cs="Times New Roman"/>
                <w:sz w:val="28"/>
                <w:szCs w:val="28"/>
                <w:lang w:val="en-US"/>
              </w:rPr>
              <w:t>net.run</w:t>
            </w:r>
            <w:proofErr w:type="spellEnd"/>
            <w:r w:rsidRPr="00AE5612">
              <w:rPr>
                <w:rFonts w:ascii="Times New Roman" w:hAnsi="Times New Roman" w:cs="Times New Roman"/>
                <w:sz w:val="28"/>
                <w:szCs w:val="28"/>
                <w:lang w:val="en-US"/>
              </w:rPr>
              <w:t>(</w:t>
            </w:r>
            <w:proofErr w:type="spellStart"/>
            <w:proofErr w:type="gramEnd"/>
            <w:r w:rsidRPr="00AE5612">
              <w:rPr>
                <w:rFonts w:ascii="Times New Roman" w:hAnsi="Times New Roman" w:cs="Times New Roman"/>
                <w:sz w:val="28"/>
                <w:szCs w:val="28"/>
                <w:lang w:val="en-US"/>
              </w:rPr>
              <w:t>mse</w:t>
            </w:r>
            <w:proofErr w:type="spellEnd"/>
            <w:r w:rsidRPr="00AE5612">
              <w:rPr>
                <w:rFonts w:ascii="Times New Roman" w:hAnsi="Times New Roman" w:cs="Times New Roman"/>
                <w:sz w:val="28"/>
                <w:szCs w:val="28"/>
                <w:lang w:val="en-US"/>
              </w:rPr>
              <w:t xml:space="preserve">, </w:t>
            </w:r>
            <w:proofErr w:type="spellStart"/>
            <w:r w:rsidRPr="00AE5612">
              <w:rPr>
                <w:rFonts w:ascii="Times New Roman" w:hAnsi="Times New Roman" w:cs="Times New Roman"/>
                <w:sz w:val="28"/>
                <w:szCs w:val="28"/>
                <w:lang w:val="en-US"/>
              </w:rPr>
              <w:t>feed_dict</w:t>
            </w:r>
            <w:proofErr w:type="spellEnd"/>
            <w:r w:rsidRPr="00AE5612">
              <w:rPr>
                <w:rFonts w:ascii="Times New Roman" w:hAnsi="Times New Roman" w:cs="Times New Roman"/>
                <w:sz w:val="28"/>
                <w:szCs w:val="28"/>
                <w:lang w:val="en-US"/>
              </w:rPr>
              <w:t xml:space="preserve">={X: </w:t>
            </w:r>
            <w:proofErr w:type="spellStart"/>
            <w:r w:rsidRPr="00AE5612">
              <w:rPr>
                <w:rFonts w:ascii="Times New Roman" w:hAnsi="Times New Roman" w:cs="Times New Roman"/>
                <w:sz w:val="28"/>
                <w:szCs w:val="28"/>
                <w:lang w:val="en-US"/>
              </w:rPr>
              <w:t>X_test</w:t>
            </w:r>
            <w:proofErr w:type="spellEnd"/>
            <w:r w:rsidRPr="00AE5612">
              <w:rPr>
                <w:rFonts w:ascii="Times New Roman" w:hAnsi="Times New Roman" w:cs="Times New Roman"/>
                <w:sz w:val="28"/>
                <w:szCs w:val="28"/>
                <w:lang w:val="en-US"/>
              </w:rPr>
              <w:t xml:space="preserve">, Y: </w:t>
            </w:r>
            <w:proofErr w:type="spellStart"/>
            <w:r w:rsidRPr="00AE5612">
              <w:rPr>
                <w:rFonts w:ascii="Times New Roman" w:hAnsi="Times New Roman" w:cs="Times New Roman"/>
                <w:sz w:val="28"/>
                <w:szCs w:val="28"/>
                <w:lang w:val="en-US"/>
              </w:rPr>
              <w:t>y_test</w:t>
            </w:r>
            <w:proofErr w:type="spellEnd"/>
            <w:r w:rsidRPr="00AE5612">
              <w:rPr>
                <w:rFonts w:ascii="Times New Roman" w:hAnsi="Times New Roman" w:cs="Times New Roman"/>
                <w:sz w:val="28"/>
                <w:szCs w:val="28"/>
                <w:lang w:val="en-US"/>
              </w:rPr>
              <w:t>})</w:t>
            </w:r>
          </w:p>
          <w:p w14:paraId="379DE388" w14:textId="77777777" w:rsidR="00543F58" w:rsidRPr="00AE5612" w:rsidRDefault="00543F58" w:rsidP="0056034A">
            <w:pPr>
              <w:spacing w:line="360" w:lineRule="auto"/>
              <w:ind w:firstLine="709"/>
              <w:contextualSpacing/>
              <w:mirrorIndents/>
              <w:jc w:val="both"/>
              <w:rPr>
                <w:rFonts w:ascii="Times New Roman" w:hAnsi="Times New Roman" w:cs="Times New Roman"/>
                <w:sz w:val="28"/>
                <w:szCs w:val="28"/>
                <w:lang w:val="en-US"/>
              </w:rPr>
            </w:pPr>
            <w:r w:rsidRPr="00AE5612">
              <w:rPr>
                <w:rFonts w:ascii="Times New Roman" w:hAnsi="Times New Roman" w:cs="Times New Roman"/>
                <w:sz w:val="28"/>
                <w:szCs w:val="28"/>
                <w:lang w:val="en-US"/>
              </w:rPr>
              <w:t>print(</w:t>
            </w:r>
            <w:proofErr w:type="spellStart"/>
            <w:r w:rsidRPr="00AE5612">
              <w:rPr>
                <w:rFonts w:ascii="Times New Roman" w:hAnsi="Times New Roman" w:cs="Times New Roman"/>
                <w:sz w:val="28"/>
                <w:szCs w:val="28"/>
                <w:lang w:val="en-US"/>
              </w:rPr>
              <w:t>mse_final</w:t>
            </w:r>
            <w:proofErr w:type="spellEnd"/>
            <w:r w:rsidRPr="00AE5612">
              <w:rPr>
                <w:rFonts w:ascii="Times New Roman" w:hAnsi="Times New Roman" w:cs="Times New Roman"/>
                <w:sz w:val="28"/>
                <w:szCs w:val="28"/>
                <w:lang w:val="en-US"/>
              </w:rPr>
              <w:t>)</w:t>
            </w:r>
          </w:p>
        </w:tc>
      </w:tr>
    </w:tbl>
    <w:p w14:paraId="4325BD9D" w14:textId="31F0A798" w:rsidR="00A404EA" w:rsidRPr="00AE5612" w:rsidRDefault="00A404EA"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t>Листинг 7. Вывод результатов работы</w:t>
      </w:r>
    </w:p>
    <w:p w14:paraId="4C9062C5" w14:textId="173491FD" w:rsidR="00A404EA" w:rsidRPr="00AE5612" w:rsidRDefault="00A404EA" w:rsidP="0056034A">
      <w:pPr>
        <w:pStyle w:val="1"/>
        <w:spacing w:before="0" w:line="360" w:lineRule="auto"/>
        <w:ind w:firstLine="709"/>
        <w:contextualSpacing/>
        <w:mirrorIndents/>
        <w:rPr>
          <w:rFonts w:ascii="Times New Roman" w:hAnsi="Times New Roman" w:cs="Times New Roman"/>
          <w:b/>
          <w:bCs/>
          <w:color w:val="auto"/>
          <w:sz w:val="28"/>
          <w:szCs w:val="28"/>
        </w:rPr>
      </w:pPr>
      <w:bookmarkStart w:id="17" w:name="_Toc128163987"/>
      <w:r w:rsidRPr="00AE5612">
        <w:rPr>
          <w:rFonts w:ascii="Times New Roman" w:hAnsi="Times New Roman" w:cs="Times New Roman"/>
          <w:b/>
          <w:bCs/>
          <w:color w:val="auto"/>
          <w:sz w:val="28"/>
          <w:szCs w:val="28"/>
        </w:rPr>
        <w:t xml:space="preserve">4. </w:t>
      </w:r>
      <w:r w:rsidR="00454FE2" w:rsidRPr="00AE5612">
        <w:rPr>
          <w:rFonts w:ascii="Times New Roman" w:hAnsi="Times New Roman" w:cs="Times New Roman"/>
          <w:b/>
          <w:bCs/>
          <w:color w:val="auto"/>
          <w:sz w:val="28"/>
          <w:szCs w:val="28"/>
        </w:rPr>
        <w:t>Тестирование</w:t>
      </w:r>
      <w:bookmarkEnd w:id="17"/>
    </w:p>
    <w:p w14:paraId="1A9376F4" w14:textId="5B72CE22" w:rsidR="00A404EA" w:rsidRPr="00AE5612" w:rsidRDefault="00A404EA"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Тестирование – это процесс, который заключается в проверке соответствия программного продукта заявленным характеристикам и </w:t>
      </w:r>
      <w:r w:rsidRPr="00AE5612">
        <w:rPr>
          <w:rFonts w:ascii="Times New Roman" w:hAnsi="Times New Roman" w:cs="Times New Roman"/>
          <w:sz w:val="28"/>
          <w:szCs w:val="28"/>
        </w:rPr>
        <w:lastRenderedPageBreak/>
        <w:t>требованиям, требованиям эксплуатации в различных окружениях, с различными нагрузками, требованиями по безопасности и удобству использования [5].</w:t>
      </w:r>
    </w:p>
    <w:p w14:paraId="7E4DA2FC" w14:textId="1B7FDC60" w:rsidR="00543F58" w:rsidRPr="00AE5612" w:rsidRDefault="00A404EA"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В ходе обучения оценивались предсказания, сгенерированные сетью на тестовом наборе, затем осуществлялась визуализация.</w:t>
      </w:r>
    </w:p>
    <w:p w14:paraId="133617B5" w14:textId="77777777" w:rsidR="00A404EA" w:rsidRPr="00AE5612" w:rsidRDefault="00A404EA" w:rsidP="0056034A">
      <w:pPr>
        <w:spacing w:after="0" w:line="360" w:lineRule="auto"/>
        <w:ind w:firstLine="709"/>
        <w:contextualSpacing/>
        <w:mirrorIndents/>
        <w:jc w:val="both"/>
        <w:rPr>
          <w:rFonts w:ascii="Times New Roman" w:hAnsi="Times New Roman" w:cs="Times New Roman"/>
          <w:sz w:val="28"/>
          <w:szCs w:val="28"/>
        </w:rPr>
      </w:pPr>
    </w:p>
    <w:p w14:paraId="1242CA40" w14:textId="77777777" w:rsidR="00A404EA" w:rsidRPr="00AE5612" w:rsidRDefault="00A404EA" w:rsidP="0056034A">
      <w:pPr>
        <w:pStyle w:val="2"/>
        <w:spacing w:before="0" w:line="360" w:lineRule="auto"/>
        <w:ind w:firstLine="709"/>
        <w:contextualSpacing/>
        <w:mirrorIndents/>
        <w:rPr>
          <w:rFonts w:ascii="Times New Roman" w:hAnsi="Times New Roman" w:cs="Times New Roman"/>
          <w:b/>
          <w:bCs/>
          <w:color w:val="auto"/>
          <w:sz w:val="28"/>
          <w:szCs w:val="28"/>
        </w:rPr>
      </w:pPr>
      <w:bookmarkStart w:id="18" w:name="_Toc128163988"/>
      <w:r w:rsidRPr="00AE5612">
        <w:rPr>
          <w:rFonts w:ascii="Times New Roman" w:hAnsi="Times New Roman" w:cs="Times New Roman"/>
          <w:b/>
          <w:bCs/>
          <w:color w:val="auto"/>
          <w:sz w:val="28"/>
          <w:szCs w:val="28"/>
        </w:rPr>
        <w:t>4.1. Функциональное тестирование</w:t>
      </w:r>
      <w:bookmarkEnd w:id="18"/>
    </w:p>
    <w:p w14:paraId="1E13C245" w14:textId="77777777" w:rsidR="002D1F1D" w:rsidRDefault="002D1F1D" w:rsidP="002D1F1D">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 xml:space="preserve">Функциональное тестирование </w:t>
      </w:r>
      <w:proofErr w:type="gramStart"/>
      <w:r w:rsidRPr="002D1F1D">
        <w:rPr>
          <w:rFonts w:ascii="Times New Roman" w:hAnsi="Times New Roman" w:cs="Times New Roman"/>
          <w:sz w:val="28"/>
          <w:szCs w:val="28"/>
        </w:rPr>
        <w:t>- это</w:t>
      </w:r>
      <w:proofErr w:type="gramEnd"/>
      <w:r w:rsidRPr="002D1F1D">
        <w:rPr>
          <w:rFonts w:ascii="Times New Roman" w:hAnsi="Times New Roman" w:cs="Times New Roman"/>
          <w:sz w:val="28"/>
          <w:szCs w:val="28"/>
        </w:rPr>
        <w:t xml:space="preserve"> тестирование программного обеспечения с целью проверки выполнимости функциональных требований, то есть способности программного обеспечения при определенных условиях решать задачи, необходимые пользователям. Функциональные требования определяют, что именно делает программное обеспечение, какие задачи оно решает [2].</w:t>
      </w:r>
      <w:r>
        <w:rPr>
          <w:rFonts w:ascii="Times New Roman" w:hAnsi="Times New Roman" w:cs="Times New Roman"/>
          <w:sz w:val="28"/>
          <w:szCs w:val="28"/>
        </w:rPr>
        <w:t xml:space="preserve"> </w:t>
      </w:r>
    </w:p>
    <w:p w14:paraId="2D5ED995" w14:textId="7D7F7761" w:rsidR="00C74757" w:rsidRPr="002D1F1D" w:rsidRDefault="002D1F1D" w:rsidP="002D1F1D">
      <w:pPr>
        <w:spacing w:after="0" w:line="360" w:lineRule="auto"/>
        <w:ind w:firstLine="709"/>
        <w:contextualSpacing/>
        <w:mirrorIndents/>
        <w:jc w:val="center"/>
        <w:rPr>
          <w:rFonts w:ascii="Times New Roman" w:hAnsi="Times New Roman" w:cs="Times New Roman"/>
          <w:sz w:val="28"/>
          <w:szCs w:val="28"/>
        </w:rPr>
      </w:pPr>
      <w:r w:rsidRPr="002D1F1D">
        <w:rPr>
          <w:rFonts w:ascii="Times New Roman" w:hAnsi="Times New Roman" w:cs="Times New Roman"/>
          <w:sz w:val="28"/>
          <w:szCs w:val="28"/>
        </w:rPr>
        <w:t>Рисунок 10 представляет собой точечный график между прогнозируемыми и фактическими ценами S&amp;P в том виде, в каком он был подготовлен. Для этого обучающая выборка была программно разделена в соотношении 4 к 1 для каждого класса изображений. На 80% из них модель была обучена, на 20% она была протестирована. Для обучения было решено установить 10 эпох, поскольку дальнейшее увеличение количества эпох не принесло заметного увеличения точности распознавания.</w:t>
      </w:r>
      <w:r w:rsidR="00C74757" w:rsidRPr="00AE5612">
        <w:rPr>
          <w:rFonts w:ascii="Times New Roman" w:hAnsi="Times New Roman" w:cs="Times New Roman"/>
          <w:noProof/>
          <w:sz w:val="28"/>
          <w:szCs w:val="28"/>
        </w:rPr>
        <w:drawing>
          <wp:inline distT="0" distB="0" distL="0" distR="0" wp14:anchorId="0BA80B87" wp14:editId="42ACB0B2">
            <wp:extent cx="3724275" cy="3025082"/>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492" cy="3032568"/>
                    </a:xfrm>
                    <a:prstGeom prst="rect">
                      <a:avLst/>
                    </a:prstGeom>
                    <a:noFill/>
                    <a:ln>
                      <a:noFill/>
                    </a:ln>
                  </pic:spPr>
                </pic:pic>
              </a:graphicData>
            </a:graphic>
          </wp:inline>
        </w:drawing>
      </w:r>
    </w:p>
    <w:p w14:paraId="68A1FFCC" w14:textId="7603778D" w:rsidR="00C74757" w:rsidRPr="00AE5612" w:rsidRDefault="00C74757" w:rsidP="0056034A">
      <w:pPr>
        <w:spacing w:after="0" w:line="360" w:lineRule="auto"/>
        <w:ind w:firstLine="709"/>
        <w:contextualSpacing/>
        <w:mirrorIndents/>
        <w:jc w:val="center"/>
        <w:rPr>
          <w:rFonts w:ascii="Times New Roman" w:hAnsi="Times New Roman" w:cs="Times New Roman"/>
          <w:sz w:val="28"/>
          <w:szCs w:val="28"/>
        </w:rPr>
      </w:pPr>
      <w:r w:rsidRPr="00AE5612">
        <w:rPr>
          <w:rFonts w:ascii="Times New Roman" w:hAnsi="Times New Roman" w:cs="Times New Roman"/>
          <w:sz w:val="28"/>
          <w:szCs w:val="28"/>
        </w:rPr>
        <w:lastRenderedPageBreak/>
        <w:t xml:space="preserve">Рисунок 10. График рассеяния между предсказанными и реальными ценами </w:t>
      </w:r>
      <w:r w:rsidRPr="00AE5612">
        <w:rPr>
          <w:rFonts w:ascii="Times New Roman" w:hAnsi="Times New Roman" w:cs="Times New Roman"/>
          <w:sz w:val="28"/>
          <w:szCs w:val="28"/>
          <w:lang w:val="en-US"/>
        </w:rPr>
        <w:t>S</w:t>
      </w:r>
      <w:r w:rsidRPr="00AE5612">
        <w:rPr>
          <w:rFonts w:ascii="Times New Roman" w:hAnsi="Times New Roman" w:cs="Times New Roman"/>
          <w:sz w:val="28"/>
          <w:szCs w:val="28"/>
        </w:rPr>
        <w:t>&amp;</w:t>
      </w:r>
      <w:r w:rsidRPr="00AE5612">
        <w:rPr>
          <w:rFonts w:ascii="Times New Roman" w:hAnsi="Times New Roman" w:cs="Times New Roman"/>
          <w:sz w:val="28"/>
          <w:szCs w:val="28"/>
          <w:lang w:val="en-US"/>
        </w:rPr>
        <w:t>P</w:t>
      </w:r>
    </w:p>
    <w:p w14:paraId="52BBF782" w14:textId="21811639" w:rsidR="002D1F1D" w:rsidRDefault="002D1F1D" w:rsidP="0056034A">
      <w:pPr>
        <w:spacing w:after="0" w:line="360" w:lineRule="auto"/>
        <w:ind w:firstLine="709"/>
        <w:contextualSpacing/>
        <w:mirrorIndents/>
        <w:jc w:val="both"/>
        <w:rPr>
          <w:rFonts w:ascii="Times New Roman" w:hAnsi="Times New Roman" w:cs="Times New Roman"/>
          <w:sz w:val="28"/>
          <w:szCs w:val="28"/>
        </w:rPr>
      </w:pPr>
      <w:r w:rsidRPr="002D1F1D">
        <w:rPr>
          <w:rFonts w:ascii="Times New Roman" w:hAnsi="Times New Roman" w:cs="Times New Roman"/>
          <w:sz w:val="28"/>
          <w:szCs w:val="28"/>
        </w:rPr>
        <w:t>Нейронная сеть адаптируется к базовой форме временного ряда и ищет наилучшие шаблоны данных. Через 10 эпох мы получаем результаты, которые очень близки к тестовым данным. Конечное значение функции MSE равно 0,00142 (цели масштабированы). Средняя абсолютная процентная ошибка прогноза по тестовому набору составляет 5,31%.</w:t>
      </w:r>
    </w:p>
    <w:p w14:paraId="703E5E1F" w14:textId="77777777" w:rsidR="002D1F1D" w:rsidRPr="00AE5612" w:rsidRDefault="002D1F1D" w:rsidP="0056034A">
      <w:pPr>
        <w:spacing w:after="0" w:line="360" w:lineRule="auto"/>
        <w:ind w:firstLine="709"/>
        <w:contextualSpacing/>
        <w:mirrorIndents/>
        <w:jc w:val="both"/>
        <w:rPr>
          <w:rFonts w:ascii="Times New Roman" w:hAnsi="Times New Roman" w:cs="Times New Roman"/>
          <w:sz w:val="28"/>
          <w:szCs w:val="28"/>
        </w:rPr>
      </w:pPr>
    </w:p>
    <w:p w14:paraId="1825D73F" w14:textId="7B21B04D" w:rsidR="00E20D89" w:rsidRPr="004F3CA6" w:rsidRDefault="00454FE2" w:rsidP="0056034A">
      <w:pPr>
        <w:pStyle w:val="1"/>
        <w:spacing w:before="0" w:line="360" w:lineRule="auto"/>
        <w:ind w:firstLine="709"/>
        <w:contextualSpacing/>
        <w:mirrorIndents/>
        <w:rPr>
          <w:rFonts w:ascii="Times New Roman" w:hAnsi="Times New Roman" w:cs="Times New Roman"/>
          <w:b/>
          <w:bCs/>
          <w:color w:val="auto"/>
          <w:sz w:val="28"/>
          <w:szCs w:val="28"/>
        </w:rPr>
      </w:pPr>
      <w:bookmarkStart w:id="19" w:name="_Toc128163989"/>
      <w:r w:rsidRPr="004F3CA6">
        <w:rPr>
          <w:rFonts w:ascii="Times New Roman" w:hAnsi="Times New Roman" w:cs="Times New Roman"/>
          <w:b/>
          <w:bCs/>
          <w:color w:val="auto"/>
          <w:sz w:val="28"/>
          <w:szCs w:val="28"/>
        </w:rPr>
        <w:t>Заключение</w:t>
      </w:r>
      <w:bookmarkEnd w:id="19"/>
    </w:p>
    <w:p w14:paraId="7EBF48E0" w14:textId="24BEA52F" w:rsidR="00E20D89" w:rsidRPr="00AE5612" w:rsidRDefault="00E20D8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В ходе разработки системы для анализа котировок валют были получены следующие результаты:</w:t>
      </w:r>
    </w:p>
    <w:p w14:paraId="0B5BB409" w14:textId="60942698" w:rsidR="00E20D89" w:rsidRPr="00AE5612" w:rsidRDefault="00E20D89" w:rsidP="0056034A">
      <w:pPr>
        <w:pStyle w:val="a5"/>
        <w:numPr>
          <w:ilvl w:val="0"/>
          <w:numId w:val="1"/>
        </w:numPr>
        <w:spacing w:after="0" w:line="360" w:lineRule="auto"/>
        <w:ind w:firstLine="709"/>
        <w:mirrorIndents/>
        <w:jc w:val="both"/>
        <w:rPr>
          <w:rFonts w:ascii="Times New Roman" w:hAnsi="Times New Roman" w:cs="Times New Roman"/>
          <w:sz w:val="28"/>
          <w:szCs w:val="28"/>
        </w:rPr>
      </w:pPr>
      <w:r w:rsidRPr="00AE5612">
        <w:rPr>
          <w:rFonts w:ascii="Times New Roman" w:hAnsi="Times New Roman" w:cs="Times New Roman"/>
          <w:sz w:val="28"/>
          <w:szCs w:val="28"/>
        </w:rPr>
        <w:t>произведен анализ предметной области;</w:t>
      </w:r>
    </w:p>
    <w:p w14:paraId="58167E15" w14:textId="636D8ECE" w:rsidR="00E20D89" w:rsidRPr="00AE5612" w:rsidRDefault="00E20D89" w:rsidP="0056034A">
      <w:pPr>
        <w:pStyle w:val="a5"/>
        <w:numPr>
          <w:ilvl w:val="0"/>
          <w:numId w:val="1"/>
        </w:numPr>
        <w:spacing w:after="0" w:line="360" w:lineRule="auto"/>
        <w:ind w:firstLine="709"/>
        <w:mirrorIndents/>
        <w:jc w:val="both"/>
        <w:rPr>
          <w:rFonts w:ascii="Times New Roman" w:hAnsi="Times New Roman" w:cs="Times New Roman"/>
          <w:sz w:val="28"/>
          <w:szCs w:val="28"/>
        </w:rPr>
      </w:pPr>
      <w:r w:rsidRPr="00AE5612">
        <w:rPr>
          <w:rFonts w:ascii="Times New Roman" w:hAnsi="Times New Roman" w:cs="Times New Roman"/>
          <w:sz w:val="28"/>
          <w:szCs w:val="28"/>
        </w:rPr>
        <w:t>изучены теоретические основы анализа котировок валют с помощью искусственных нейронных сетей;</w:t>
      </w:r>
    </w:p>
    <w:p w14:paraId="71EFCA09" w14:textId="1AB4F269" w:rsidR="00E20D89" w:rsidRPr="00AE5612" w:rsidRDefault="00E20D89" w:rsidP="0056034A">
      <w:pPr>
        <w:pStyle w:val="a5"/>
        <w:numPr>
          <w:ilvl w:val="0"/>
          <w:numId w:val="1"/>
        </w:numPr>
        <w:spacing w:after="0" w:line="360" w:lineRule="auto"/>
        <w:ind w:firstLine="709"/>
        <w:mirrorIndents/>
        <w:jc w:val="both"/>
        <w:rPr>
          <w:rFonts w:ascii="Times New Roman" w:hAnsi="Times New Roman" w:cs="Times New Roman"/>
          <w:sz w:val="28"/>
          <w:szCs w:val="28"/>
        </w:rPr>
      </w:pPr>
      <w:r w:rsidRPr="00AE5612">
        <w:rPr>
          <w:rFonts w:ascii="Times New Roman" w:hAnsi="Times New Roman" w:cs="Times New Roman"/>
          <w:sz w:val="28"/>
          <w:szCs w:val="28"/>
        </w:rPr>
        <w:t>спроектирована архитектура нейронной сети;</w:t>
      </w:r>
    </w:p>
    <w:p w14:paraId="1726B661" w14:textId="0380F5FC" w:rsidR="00E20D89" w:rsidRPr="00AE5612" w:rsidRDefault="00E20D89" w:rsidP="0056034A">
      <w:pPr>
        <w:pStyle w:val="a5"/>
        <w:numPr>
          <w:ilvl w:val="0"/>
          <w:numId w:val="1"/>
        </w:numPr>
        <w:spacing w:after="0" w:line="360" w:lineRule="auto"/>
        <w:ind w:firstLine="709"/>
        <w:mirrorIndents/>
        <w:jc w:val="both"/>
        <w:rPr>
          <w:rFonts w:ascii="Times New Roman" w:hAnsi="Times New Roman" w:cs="Times New Roman"/>
          <w:sz w:val="28"/>
          <w:szCs w:val="28"/>
        </w:rPr>
      </w:pPr>
      <w:r w:rsidRPr="00AE5612">
        <w:rPr>
          <w:rFonts w:ascii="Times New Roman" w:hAnsi="Times New Roman" w:cs="Times New Roman"/>
          <w:sz w:val="28"/>
          <w:szCs w:val="28"/>
        </w:rPr>
        <w:t>реализовано приложение для анализа котировок валют;</w:t>
      </w:r>
    </w:p>
    <w:p w14:paraId="432F6B80" w14:textId="4920AF8D" w:rsidR="00E20D89" w:rsidRPr="00AE5612" w:rsidRDefault="00E20D89" w:rsidP="0056034A">
      <w:pPr>
        <w:pStyle w:val="a5"/>
        <w:numPr>
          <w:ilvl w:val="0"/>
          <w:numId w:val="1"/>
        </w:numPr>
        <w:spacing w:after="0" w:line="360" w:lineRule="auto"/>
        <w:ind w:firstLine="709"/>
        <w:mirrorIndents/>
        <w:jc w:val="both"/>
        <w:rPr>
          <w:rFonts w:ascii="Times New Roman" w:hAnsi="Times New Roman" w:cs="Times New Roman"/>
          <w:sz w:val="28"/>
          <w:szCs w:val="28"/>
        </w:rPr>
      </w:pPr>
      <w:r w:rsidRPr="00AE5612">
        <w:rPr>
          <w:rFonts w:ascii="Times New Roman" w:hAnsi="Times New Roman" w:cs="Times New Roman"/>
          <w:sz w:val="28"/>
          <w:szCs w:val="28"/>
        </w:rPr>
        <w:t>сформирована обучающая выборка;</w:t>
      </w:r>
    </w:p>
    <w:p w14:paraId="5E8858E2" w14:textId="1E5C880F" w:rsidR="00457E99" w:rsidRPr="00AE5612" w:rsidRDefault="00E20D89" w:rsidP="0056034A">
      <w:pPr>
        <w:pStyle w:val="a5"/>
        <w:numPr>
          <w:ilvl w:val="0"/>
          <w:numId w:val="1"/>
        </w:numPr>
        <w:spacing w:after="0" w:line="360" w:lineRule="auto"/>
        <w:ind w:firstLine="709"/>
        <w:mirrorIndents/>
        <w:jc w:val="both"/>
        <w:rPr>
          <w:rFonts w:ascii="Times New Roman" w:hAnsi="Times New Roman" w:cs="Times New Roman"/>
          <w:sz w:val="28"/>
          <w:szCs w:val="28"/>
        </w:rPr>
      </w:pPr>
      <w:r w:rsidRPr="00AE5612">
        <w:rPr>
          <w:rFonts w:ascii="Times New Roman" w:hAnsi="Times New Roman" w:cs="Times New Roman"/>
          <w:sz w:val="28"/>
          <w:szCs w:val="28"/>
        </w:rPr>
        <w:t>проведено тестирование системы.</w:t>
      </w:r>
    </w:p>
    <w:p w14:paraId="79C85E4A" w14:textId="101317DD" w:rsidR="00457E99" w:rsidRDefault="00457E99" w:rsidP="0056034A">
      <w:pPr>
        <w:spacing w:after="0" w:line="360" w:lineRule="auto"/>
        <w:ind w:firstLine="709"/>
        <w:contextualSpacing/>
        <w:mirrorIndents/>
        <w:jc w:val="both"/>
        <w:rPr>
          <w:rFonts w:ascii="Times New Roman" w:hAnsi="Times New Roman" w:cs="Times New Roman"/>
          <w:sz w:val="28"/>
          <w:szCs w:val="28"/>
        </w:rPr>
      </w:pPr>
    </w:p>
    <w:p w14:paraId="47872066" w14:textId="3F52C1F4" w:rsidR="002D1F1D" w:rsidRDefault="002D1F1D" w:rsidP="0056034A">
      <w:pPr>
        <w:spacing w:after="0" w:line="360" w:lineRule="auto"/>
        <w:ind w:firstLine="709"/>
        <w:contextualSpacing/>
        <w:mirrorIndents/>
        <w:jc w:val="both"/>
        <w:rPr>
          <w:rFonts w:ascii="Times New Roman" w:hAnsi="Times New Roman" w:cs="Times New Roman"/>
          <w:sz w:val="28"/>
          <w:szCs w:val="28"/>
        </w:rPr>
      </w:pPr>
    </w:p>
    <w:p w14:paraId="64E77F16" w14:textId="2D88E24B" w:rsidR="002D1F1D" w:rsidRDefault="002D1F1D" w:rsidP="0056034A">
      <w:pPr>
        <w:spacing w:after="0" w:line="360" w:lineRule="auto"/>
        <w:ind w:firstLine="709"/>
        <w:contextualSpacing/>
        <w:mirrorIndents/>
        <w:jc w:val="both"/>
        <w:rPr>
          <w:rFonts w:ascii="Times New Roman" w:hAnsi="Times New Roman" w:cs="Times New Roman"/>
          <w:sz w:val="28"/>
          <w:szCs w:val="28"/>
        </w:rPr>
      </w:pPr>
    </w:p>
    <w:p w14:paraId="775E2DC9" w14:textId="2D6757ED" w:rsidR="002D1F1D" w:rsidRDefault="002D1F1D" w:rsidP="0056034A">
      <w:pPr>
        <w:spacing w:after="0" w:line="360" w:lineRule="auto"/>
        <w:ind w:firstLine="709"/>
        <w:contextualSpacing/>
        <w:mirrorIndents/>
        <w:jc w:val="both"/>
        <w:rPr>
          <w:rFonts w:ascii="Times New Roman" w:hAnsi="Times New Roman" w:cs="Times New Roman"/>
          <w:sz w:val="28"/>
          <w:szCs w:val="28"/>
        </w:rPr>
      </w:pPr>
    </w:p>
    <w:p w14:paraId="6CB3699A" w14:textId="6ED42664" w:rsidR="002D1F1D" w:rsidRDefault="002D1F1D" w:rsidP="0056034A">
      <w:pPr>
        <w:spacing w:after="0" w:line="360" w:lineRule="auto"/>
        <w:ind w:firstLine="709"/>
        <w:contextualSpacing/>
        <w:mirrorIndents/>
        <w:jc w:val="both"/>
        <w:rPr>
          <w:rFonts w:ascii="Times New Roman" w:hAnsi="Times New Roman" w:cs="Times New Roman"/>
          <w:sz w:val="28"/>
          <w:szCs w:val="28"/>
        </w:rPr>
      </w:pPr>
    </w:p>
    <w:p w14:paraId="5BD1AA76" w14:textId="77777777" w:rsidR="002D1F1D" w:rsidRPr="00AE5612" w:rsidRDefault="002D1F1D" w:rsidP="0056034A">
      <w:pPr>
        <w:spacing w:after="0" w:line="360" w:lineRule="auto"/>
        <w:ind w:firstLine="709"/>
        <w:contextualSpacing/>
        <w:mirrorIndents/>
        <w:jc w:val="both"/>
        <w:rPr>
          <w:rFonts w:ascii="Times New Roman" w:hAnsi="Times New Roman" w:cs="Times New Roman"/>
          <w:sz w:val="28"/>
          <w:szCs w:val="28"/>
        </w:rPr>
      </w:pPr>
    </w:p>
    <w:p w14:paraId="308E2DCC" w14:textId="5B6DD5CF" w:rsidR="00457E99" w:rsidRPr="00AE5612" w:rsidRDefault="00457E99" w:rsidP="0056034A">
      <w:pPr>
        <w:pStyle w:val="1"/>
        <w:spacing w:before="0" w:line="360" w:lineRule="auto"/>
        <w:ind w:firstLine="709"/>
        <w:contextualSpacing/>
        <w:mirrorIndents/>
        <w:rPr>
          <w:rFonts w:ascii="Times New Roman" w:hAnsi="Times New Roman" w:cs="Times New Roman"/>
          <w:b/>
          <w:bCs/>
          <w:color w:val="auto"/>
          <w:sz w:val="28"/>
          <w:szCs w:val="28"/>
        </w:rPr>
      </w:pPr>
      <w:bookmarkStart w:id="20" w:name="_Toc128163990"/>
      <w:r w:rsidRPr="00AE5612">
        <w:rPr>
          <w:rFonts w:ascii="Times New Roman" w:hAnsi="Times New Roman" w:cs="Times New Roman"/>
          <w:b/>
          <w:bCs/>
          <w:color w:val="auto"/>
          <w:sz w:val="28"/>
          <w:szCs w:val="28"/>
        </w:rPr>
        <w:lastRenderedPageBreak/>
        <w:t>Список литературы</w:t>
      </w:r>
      <w:bookmarkEnd w:id="20"/>
    </w:p>
    <w:p w14:paraId="324EF51D" w14:textId="16D62676"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1. </w:t>
      </w:r>
      <w:proofErr w:type="spellStart"/>
      <w:r w:rsidRPr="00AE5612">
        <w:rPr>
          <w:rFonts w:ascii="Times New Roman" w:hAnsi="Times New Roman" w:cs="Times New Roman"/>
          <w:sz w:val="28"/>
          <w:szCs w:val="28"/>
        </w:rPr>
        <w:t>Арлоу</w:t>
      </w:r>
      <w:proofErr w:type="spellEnd"/>
      <w:r w:rsidRPr="00AE5612">
        <w:rPr>
          <w:rFonts w:ascii="Times New Roman" w:hAnsi="Times New Roman" w:cs="Times New Roman"/>
          <w:sz w:val="28"/>
          <w:szCs w:val="28"/>
        </w:rPr>
        <w:t xml:space="preserve"> Д., </w:t>
      </w:r>
      <w:proofErr w:type="spellStart"/>
      <w:r w:rsidRPr="00AE5612">
        <w:rPr>
          <w:rFonts w:ascii="Times New Roman" w:hAnsi="Times New Roman" w:cs="Times New Roman"/>
          <w:sz w:val="28"/>
          <w:szCs w:val="28"/>
        </w:rPr>
        <w:t>Нейштадт</w:t>
      </w:r>
      <w:proofErr w:type="spellEnd"/>
      <w:r w:rsidRPr="00AE5612">
        <w:rPr>
          <w:rFonts w:ascii="Times New Roman" w:hAnsi="Times New Roman" w:cs="Times New Roman"/>
          <w:sz w:val="28"/>
          <w:szCs w:val="28"/>
        </w:rPr>
        <w:t xml:space="preserve"> А. UML 2 и Унифицированный процесс. Практический объектно-ориентированный анализ и проектирование, 2-е изд. – Пер. с англ. – СПб.: Символ-Плюс, 2007. – 624 с.</w:t>
      </w:r>
    </w:p>
    <w:p w14:paraId="1A1E37DF" w14:textId="77777777"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2. </w:t>
      </w:r>
      <w:proofErr w:type="spellStart"/>
      <w:r w:rsidRPr="00AE5612">
        <w:rPr>
          <w:rFonts w:ascii="Times New Roman" w:hAnsi="Times New Roman" w:cs="Times New Roman"/>
          <w:sz w:val="28"/>
          <w:szCs w:val="28"/>
        </w:rPr>
        <w:t>Бейзер</w:t>
      </w:r>
      <w:proofErr w:type="spellEnd"/>
      <w:r w:rsidRPr="00AE5612">
        <w:rPr>
          <w:rFonts w:ascii="Times New Roman" w:hAnsi="Times New Roman" w:cs="Times New Roman"/>
          <w:sz w:val="28"/>
          <w:szCs w:val="28"/>
        </w:rPr>
        <w:t xml:space="preserve"> Б. Тестирование черного ящика. Технологии функционального тестирования программного обеспечения и систем. – СПб.: Питер, 2004.–544 с.</w:t>
      </w:r>
    </w:p>
    <w:p w14:paraId="145233CA" w14:textId="77777777"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3. </w:t>
      </w:r>
      <w:proofErr w:type="spellStart"/>
      <w:r w:rsidRPr="00AE5612">
        <w:rPr>
          <w:rFonts w:ascii="Times New Roman" w:hAnsi="Times New Roman" w:cs="Times New Roman"/>
          <w:sz w:val="28"/>
          <w:szCs w:val="28"/>
        </w:rPr>
        <w:t>Заенцев</w:t>
      </w:r>
      <w:proofErr w:type="spellEnd"/>
      <w:r w:rsidRPr="00AE5612">
        <w:rPr>
          <w:rFonts w:ascii="Times New Roman" w:hAnsi="Times New Roman" w:cs="Times New Roman"/>
          <w:sz w:val="28"/>
          <w:szCs w:val="28"/>
        </w:rPr>
        <w:t xml:space="preserve"> И. Нейронные сети: основные модели. Учебное пособие к курсу «Нейронные сети» для студентов 5 курса магистратуры Воронежского Государственного университета. – Воронеж: Воронежский Государственный университет, 1999. – 76 с.</w:t>
      </w:r>
    </w:p>
    <w:p w14:paraId="309994B1" w14:textId="77777777"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4. </w:t>
      </w:r>
      <w:proofErr w:type="spellStart"/>
      <w:r w:rsidRPr="00AE5612">
        <w:rPr>
          <w:rFonts w:ascii="Times New Roman" w:hAnsi="Times New Roman" w:cs="Times New Roman"/>
          <w:sz w:val="28"/>
          <w:szCs w:val="28"/>
        </w:rPr>
        <w:t>Каллан</w:t>
      </w:r>
      <w:proofErr w:type="spellEnd"/>
      <w:r w:rsidRPr="00AE5612">
        <w:rPr>
          <w:rFonts w:ascii="Times New Roman" w:hAnsi="Times New Roman" w:cs="Times New Roman"/>
          <w:sz w:val="28"/>
          <w:szCs w:val="28"/>
        </w:rPr>
        <w:t xml:space="preserve"> </w:t>
      </w:r>
      <w:proofErr w:type="spellStart"/>
      <w:r w:rsidRPr="00AE5612">
        <w:rPr>
          <w:rFonts w:ascii="Times New Roman" w:hAnsi="Times New Roman" w:cs="Times New Roman"/>
          <w:sz w:val="28"/>
          <w:szCs w:val="28"/>
        </w:rPr>
        <w:t>Р.Основные</w:t>
      </w:r>
      <w:proofErr w:type="spellEnd"/>
      <w:r w:rsidRPr="00AE5612">
        <w:rPr>
          <w:rFonts w:ascii="Times New Roman" w:hAnsi="Times New Roman" w:cs="Times New Roman"/>
          <w:sz w:val="28"/>
          <w:szCs w:val="28"/>
        </w:rPr>
        <w:t xml:space="preserve"> концепции нейронных сетей. – СПб.: Вильямс, 2003. – 288 c.</w:t>
      </w:r>
    </w:p>
    <w:p w14:paraId="0EEA08A5" w14:textId="77777777"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Криспин Л., Грегори Д. Гибкое тестирование. Практическое руководство для тестировщиков ПО и гибких команд. – СПб.: Вильямс, 2010. 365 с.</w:t>
      </w:r>
    </w:p>
    <w:p w14:paraId="435A5A36" w14:textId="43B2FBD0"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5. Круг П.Г. Нейронные сети и нейрокомпьютеры: Учебное пособие по курсу «Микропроцессоры». – М.: Национальный исследовательский университет «МЭИ», 2002. – 176 с.</w:t>
      </w:r>
    </w:p>
    <w:p w14:paraId="7C43B343" w14:textId="135A9D55"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6. </w:t>
      </w:r>
      <w:proofErr w:type="spellStart"/>
      <w:r w:rsidRPr="00AE5612">
        <w:rPr>
          <w:rFonts w:ascii="Times New Roman" w:hAnsi="Times New Roman" w:cs="Times New Roman"/>
          <w:sz w:val="28"/>
          <w:szCs w:val="28"/>
        </w:rPr>
        <w:t>Осовский</w:t>
      </w:r>
      <w:proofErr w:type="spellEnd"/>
      <w:r w:rsidRPr="00AE5612">
        <w:rPr>
          <w:rFonts w:ascii="Times New Roman" w:hAnsi="Times New Roman" w:cs="Times New Roman"/>
          <w:sz w:val="28"/>
          <w:szCs w:val="28"/>
        </w:rPr>
        <w:t xml:space="preserve"> С. Нейронные сети для обработки информации. – М.: Финансы и статистика, 2002. — 344 с.: ил. — Пер. с польского И.Д. </w:t>
      </w:r>
      <w:proofErr w:type="spellStart"/>
      <w:r w:rsidRPr="00AE5612">
        <w:rPr>
          <w:rFonts w:ascii="Times New Roman" w:hAnsi="Times New Roman" w:cs="Times New Roman"/>
          <w:sz w:val="28"/>
          <w:szCs w:val="28"/>
        </w:rPr>
        <w:t>Рудинского</w:t>
      </w:r>
      <w:proofErr w:type="spellEnd"/>
      <w:r w:rsidRPr="00AE5612">
        <w:rPr>
          <w:rFonts w:ascii="Times New Roman" w:hAnsi="Times New Roman" w:cs="Times New Roman"/>
          <w:sz w:val="28"/>
          <w:szCs w:val="28"/>
        </w:rPr>
        <w:t>.</w:t>
      </w:r>
    </w:p>
    <w:p w14:paraId="77F18BBD" w14:textId="782585C6"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7. </w:t>
      </w:r>
      <w:proofErr w:type="spellStart"/>
      <w:r w:rsidRPr="00AE5612">
        <w:rPr>
          <w:rFonts w:ascii="Times New Roman" w:hAnsi="Times New Roman" w:cs="Times New Roman"/>
          <w:sz w:val="28"/>
          <w:szCs w:val="28"/>
        </w:rPr>
        <w:t>Розенблатт</w:t>
      </w:r>
      <w:proofErr w:type="spellEnd"/>
      <w:r w:rsidRPr="00AE5612">
        <w:rPr>
          <w:rFonts w:ascii="Times New Roman" w:hAnsi="Times New Roman" w:cs="Times New Roman"/>
          <w:sz w:val="28"/>
          <w:szCs w:val="28"/>
        </w:rPr>
        <w:t xml:space="preserve"> Ф. Принципы </w:t>
      </w:r>
      <w:proofErr w:type="spellStart"/>
      <w:r w:rsidRPr="00AE5612">
        <w:rPr>
          <w:rFonts w:ascii="Times New Roman" w:hAnsi="Times New Roman" w:cs="Times New Roman"/>
          <w:sz w:val="28"/>
          <w:szCs w:val="28"/>
        </w:rPr>
        <w:t>нейродинамики</w:t>
      </w:r>
      <w:proofErr w:type="spellEnd"/>
      <w:r w:rsidRPr="00AE5612">
        <w:rPr>
          <w:rFonts w:ascii="Times New Roman" w:hAnsi="Times New Roman" w:cs="Times New Roman"/>
          <w:sz w:val="28"/>
          <w:szCs w:val="28"/>
        </w:rPr>
        <w:t>. Персептроны и теория механизмов мозга. – М.: Мир, 1965. – 169 с.</w:t>
      </w:r>
    </w:p>
    <w:p w14:paraId="5048C0F7" w14:textId="1C09BF72"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8. </w:t>
      </w:r>
      <w:proofErr w:type="spellStart"/>
      <w:r w:rsidRPr="00AE5612">
        <w:rPr>
          <w:rFonts w:ascii="Times New Roman" w:hAnsi="Times New Roman" w:cs="Times New Roman"/>
          <w:sz w:val="28"/>
          <w:szCs w:val="28"/>
        </w:rPr>
        <w:t>Уоссермен</w:t>
      </w:r>
      <w:proofErr w:type="spellEnd"/>
      <w:r w:rsidRPr="00AE5612">
        <w:rPr>
          <w:rFonts w:ascii="Times New Roman" w:hAnsi="Times New Roman" w:cs="Times New Roman"/>
          <w:sz w:val="28"/>
          <w:szCs w:val="28"/>
        </w:rPr>
        <w:t xml:space="preserve"> Ф. Нейрокомпьютерная техника: Теория и практика. М.: Мир, 1992. – 184 с.</w:t>
      </w:r>
    </w:p>
    <w:p w14:paraId="121FA9C9" w14:textId="6C4DD6DC"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9. </w:t>
      </w:r>
      <w:proofErr w:type="spellStart"/>
      <w:r w:rsidRPr="00AE5612">
        <w:rPr>
          <w:rFonts w:ascii="Times New Roman" w:hAnsi="Times New Roman" w:cs="Times New Roman"/>
          <w:sz w:val="28"/>
          <w:szCs w:val="28"/>
        </w:rPr>
        <w:t>Флах</w:t>
      </w:r>
      <w:proofErr w:type="spellEnd"/>
      <w:r w:rsidRPr="00AE561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М.: ДМК Пресс, 2015. 400 с.</w:t>
      </w:r>
    </w:p>
    <w:p w14:paraId="08BF7AB0" w14:textId="765F6A93"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lastRenderedPageBreak/>
        <w:t>10. Фролов А.А., Муравьев И.П. Нейронные модели ассоциативной памяти. – М.: Наука, 2004. – 160 с.</w:t>
      </w:r>
    </w:p>
    <w:p w14:paraId="34D27081" w14:textId="219E01D3"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11. Хайкин С. Нейронные сети: полный курс. – М.: Вильямс, 2006. 1104с.</w:t>
      </w:r>
    </w:p>
    <w:p w14:paraId="5EDC66C3" w14:textId="0BB6A8FA" w:rsidR="00457E99" w:rsidRPr="00AE5612" w:rsidRDefault="00457E99" w:rsidP="0056034A">
      <w:pPr>
        <w:spacing w:after="0" w:line="360" w:lineRule="auto"/>
        <w:ind w:firstLine="709"/>
        <w:contextualSpacing/>
        <w:mirrorIndents/>
        <w:jc w:val="both"/>
        <w:rPr>
          <w:rFonts w:ascii="Times New Roman" w:hAnsi="Times New Roman" w:cs="Times New Roman"/>
          <w:sz w:val="28"/>
          <w:szCs w:val="28"/>
        </w:rPr>
      </w:pPr>
      <w:r w:rsidRPr="00AE5612">
        <w:rPr>
          <w:rFonts w:ascii="Times New Roman" w:hAnsi="Times New Roman" w:cs="Times New Roman"/>
          <w:sz w:val="28"/>
          <w:szCs w:val="28"/>
        </w:rPr>
        <w:t xml:space="preserve">12. </w:t>
      </w:r>
      <w:proofErr w:type="spellStart"/>
      <w:r w:rsidR="00AE5612" w:rsidRPr="00AE5612">
        <w:rPr>
          <w:rFonts w:ascii="Times New Roman" w:hAnsi="Times New Roman" w:cs="Times New Roman"/>
          <w:sz w:val="28"/>
          <w:szCs w:val="28"/>
          <w:lang w:val="en-US"/>
        </w:rPr>
        <w:t>Tensorflow</w:t>
      </w:r>
      <w:proofErr w:type="spellEnd"/>
      <w:r w:rsidRPr="00AE5612">
        <w:rPr>
          <w:rFonts w:ascii="Times New Roman" w:hAnsi="Times New Roman" w:cs="Times New Roman"/>
          <w:sz w:val="28"/>
          <w:szCs w:val="28"/>
        </w:rPr>
        <w:t xml:space="preserve"> </w:t>
      </w:r>
      <w:proofErr w:type="spellStart"/>
      <w:r w:rsidRPr="00AE5612">
        <w:rPr>
          <w:rFonts w:ascii="Times New Roman" w:hAnsi="Times New Roman" w:cs="Times New Roman"/>
          <w:sz w:val="28"/>
          <w:szCs w:val="28"/>
        </w:rPr>
        <w:t>Documentation</w:t>
      </w:r>
      <w:proofErr w:type="spellEnd"/>
      <w:r w:rsidRPr="00AE5612">
        <w:rPr>
          <w:rFonts w:ascii="Times New Roman" w:hAnsi="Times New Roman" w:cs="Times New Roman"/>
          <w:sz w:val="28"/>
          <w:szCs w:val="28"/>
        </w:rPr>
        <w:t xml:space="preserve"> [Электронный ресурс] URL: </w:t>
      </w:r>
      <w:r w:rsidR="00AE5612" w:rsidRPr="00AE5612">
        <w:rPr>
          <w:rFonts w:ascii="Times New Roman" w:hAnsi="Times New Roman" w:cs="Times New Roman"/>
          <w:sz w:val="28"/>
          <w:szCs w:val="28"/>
        </w:rPr>
        <w:t>https://www.tensorflow.org</w:t>
      </w:r>
      <w:r w:rsidRPr="00AE5612">
        <w:rPr>
          <w:rFonts w:ascii="Times New Roman" w:hAnsi="Times New Roman" w:cs="Times New Roman"/>
          <w:sz w:val="28"/>
          <w:szCs w:val="28"/>
        </w:rPr>
        <w:t>/ (дата обращения 2</w:t>
      </w:r>
      <w:r w:rsidR="00AE5612" w:rsidRPr="00AE5612">
        <w:rPr>
          <w:rFonts w:ascii="Times New Roman" w:hAnsi="Times New Roman" w:cs="Times New Roman"/>
          <w:sz w:val="28"/>
          <w:szCs w:val="28"/>
        </w:rPr>
        <w:t>4</w:t>
      </w:r>
      <w:r w:rsidRPr="00AE5612">
        <w:rPr>
          <w:rFonts w:ascii="Times New Roman" w:hAnsi="Times New Roman" w:cs="Times New Roman"/>
          <w:sz w:val="28"/>
          <w:szCs w:val="28"/>
        </w:rPr>
        <w:t>.0</w:t>
      </w:r>
      <w:r w:rsidR="00AE5612" w:rsidRPr="00AE5612">
        <w:rPr>
          <w:rFonts w:ascii="Times New Roman" w:hAnsi="Times New Roman" w:cs="Times New Roman"/>
          <w:sz w:val="28"/>
          <w:szCs w:val="28"/>
        </w:rPr>
        <w:t>2</w:t>
      </w:r>
      <w:r w:rsidRPr="00AE5612">
        <w:rPr>
          <w:rFonts w:ascii="Times New Roman" w:hAnsi="Times New Roman" w:cs="Times New Roman"/>
          <w:sz w:val="28"/>
          <w:szCs w:val="28"/>
        </w:rPr>
        <w:t>.20</w:t>
      </w:r>
      <w:r w:rsidR="00AE5612" w:rsidRPr="00AE5612">
        <w:rPr>
          <w:rFonts w:ascii="Times New Roman" w:hAnsi="Times New Roman" w:cs="Times New Roman"/>
          <w:sz w:val="28"/>
          <w:szCs w:val="28"/>
        </w:rPr>
        <w:t>23</w:t>
      </w:r>
      <w:r w:rsidRPr="00AE5612">
        <w:rPr>
          <w:rFonts w:ascii="Times New Roman" w:hAnsi="Times New Roman" w:cs="Times New Roman"/>
          <w:sz w:val="28"/>
          <w:szCs w:val="28"/>
        </w:rPr>
        <w:t>).</w:t>
      </w:r>
    </w:p>
    <w:sectPr w:rsidR="00457E99" w:rsidRPr="00AE5612" w:rsidSect="00CA0D45">
      <w:footerReference w:type="default" r:id="rId1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76F2D" w14:textId="77777777" w:rsidR="003C6837" w:rsidRDefault="003C6837" w:rsidP="00FF17BA">
      <w:pPr>
        <w:spacing w:after="0" w:line="240" w:lineRule="auto"/>
      </w:pPr>
      <w:r>
        <w:separator/>
      </w:r>
    </w:p>
  </w:endnote>
  <w:endnote w:type="continuationSeparator" w:id="0">
    <w:p w14:paraId="5E8FFF7C" w14:textId="77777777" w:rsidR="003C6837" w:rsidRDefault="003C6837" w:rsidP="00FF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431540"/>
      <w:docPartObj>
        <w:docPartGallery w:val="Page Numbers (Bottom of Page)"/>
        <w:docPartUnique/>
      </w:docPartObj>
    </w:sdtPr>
    <w:sdtEndPr>
      <w:rPr>
        <w:rFonts w:ascii="Times New Roman" w:hAnsi="Times New Roman" w:cs="Times New Roman"/>
        <w:sz w:val="28"/>
        <w:szCs w:val="28"/>
      </w:rPr>
    </w:sdtEndPr>
    <w:sdtContent>
      <w:p w14:paraId="6ECA9B25" w14:textId="67F57E76" w:rsidR="00E64D7B" w:rsidRDefault="00E64D7B">
        <w:pPr>
          <w:pStyle w:val="aa"/>
          <w:jc w:val="right"/>
        </w:pPr>
        <w:r>
          <w:fldChar w:fldCharType="begin"/>
        </w:r>
        <w:r>
          <w:instrText>PAGE   \* MERGEFORMAT</w:instrText>
        </w:r>
        <w:r>
          <w:fldChar w:fldCharType="separate"/>
        </w:r>
        <w:r>
          <w:t>2</w:t>
        </w:r>
        <w:r>
          <w:fldChar w:fldCharType="end"/>
        </w:r>
      </w:p>
    </w:sdtContent>
  </w:sdt>
  <w:p w14:paraId="6D2113FC" w14:textId="77777777" w:rsidR="00E64D7B" w:rsidRDefault="00E64D7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DD6B1" w14:textId="77777777" w:rsidR="003C6837" w:rsidRDefault="003C6837" w:rsidP="00FF17BA">
      <w:pPr>
        <w:spacing w:after="0" w:line="240" w:lineRule="auto"/>
      </w:pPr>
      <w:r>
        <w:separator/>
      </w:r>
    </w:p>
  </w:footnote>
  <w:footnote w:type="continuationSeparator" w:id="0">
    <w:p w14:paraId="3C1FA185" w14:textId="77777777" w:rsidR="003C6837" w:rsidRDefault="003C6837" w:rsidP="00FF1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A6E"/>
    <w:multiLevelType w:val="hybridMultilevel"/>
    <w:tmpl w:val="D7206ECC"/>
    <w:lvl w:ilvl="0" w:tplc="E746EB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C615207"/>
    <w:multiLevelType w:val="hybridMultilevel"/>
    <w:tmpl w:val="ECD40E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FD"/>
    <w:rsid w:val="000645A0"/>
    <w:rsid w:val="00101B27"/>
    <w:rsid w:val="001777FD"/>
    <w:rsid w:val="001A5834"/>
    <w:rsid w:val="001D1C62"/>
    <w:rsid w:val="002078F1"/>
    <w:rsid w:val="00207D50"/>
    <w:rsid w:val="00232FA6"/>
    <w:rsid w:val="00244DA8"/>
    <w:rsid w:val="00245896"/>
    <w:rsid w:val="00256A54"/>
    <w:rsid w:val="00262439"/>
    <w:rsid w:val="00266B8F"/>
    <w:rsid w:val="0027017E"/>
    <w:rsid w:val="00283CEC"/>
    <w:rsid w:val="002B5308"/>
    <w:rsid w:val="002D1F1D"/>
    <w:rsid w:val="002E03AE"/>
    <w:rsid w:val="002F4BA7"/>
    <w:rsid w:val="00315409"/>
    <w:rsid w:val="0032263F"/>
    <w:rsid w:val="003314CC"/>
    <w:rsid w:val="003629A1"/>
    <w:rsid w:val="00365E98"/>
    <w:rsid w:val="003C6837"/>
    <w:rsid w:val="00405338"/>
    <w:rsid w:val="00454FE2"/>
    <w:rsid w:val="00457E99"/>
    <w:rsid w:val="004A5FFE"/>
    <w:rsid w:val="004E4FD6"/>
    <w:rsid w:val="004F3CA6"/>
    <w:rsid w:val="00543F58"/>
    <w:rsid w:val="00545758"/>
    <w:rsid w:val="0056034A"/>
    <w:rsid w:val="00574CB6"/>
    <w:rsid w:val="00594C31"/>
    <w:rsid w:val="005C7B34"/>
    <w:rsid w:val="005D723E"/>
    <w:rsid w:val="006B3407"/>
    <w:rsid w:val="006B7225"/>
    <w:rsid w:val="006C1F15"/>
    <w:rsid w:val="006C3B42"/>
    <w:rsid w:val="00700896"/>
    <w:rsid w:val="00746128"/>
    <w:rsid w:val="007C1074"/>
    <w:rsid w:val="007C2DB9"/>
    <w:rsid w:val="007D6D5F"/>
    <w:rsid w:val="00825C84"/>
    <w:rsid w:val="008320EF"/>
    <w:rsid w:val="00835B7D"/>
    <w:rsid w:val="0087527F"/>
    <w:rsid w:val="008C59C3"/>
    <w:rsid w:val="008D6277"/>
    <w:rsid w:val="008E3698"/>
    <w:rsid w:val="00971A7B"/>
    <w:rsid w:val="009F22D4"/>
    <w:rsid w:val="009F6FA0"/>
    <w:rsid w:val="00A045D6"/>
    <w:rsid w:val="00A07B26"/>
    <w:rsid w:val="00A404EA"/>
    <w:rsid w:val="00A44E93"/>
    <w:rsid w:val="00A93017"/>
    <w:rsid w:val="00A93F19"/>
    <w:rsid w:val="00AA2853"/>
    <w:rsid w:val="00AD7BE9"/>
    <w:rsid w:val="00AE5612"/>
    <w:rsid w:val="00BB726C"/>
    <w:rsid w:val="00BF5446"/>
    <w:rsid w:val="00BF6979"/>
    <w:rsid w:val="00C00A47"/>
    <w:rsid w:val="00C21E53"/>
    <w:rsid w:val="00C340A5"/>
    <w:rsid w:val="00C74757"/>
    <w:rsid w:val="00C81CDB"/>
    <w:rsid w:val="00C85802"/>
    <w:rsid w:val="00CA0D45"/>
    <w:rsid w:val="00CB5DEB"/>
    <w:rsid w:val="00D24573"/>
    <w:rsid w:val="00D92F86"/>
    <w:rsid w:val="00E20D89"/>
    <w:rsid w:val="00E64D7B"/>
    <w:rsid w:val="00E7439C"/>
    <w:rsid w:val="00E9750A"/>
    <w:rsid w:val="00EE5507"/>
    <w:rsid w:val="00EE61BB"/>
    <w:rsid w:val="00EE76FC"/>
    <w:rsid w:val="00F43366"/>
    <w:rsid w:val="00FF17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A9B6"/>
  <w15:chartTrackingRefBased/>
  <w15:docId w15:val="{BCCEC818-6E0A-4BF7-BDAD-5E87CF9F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5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15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777F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BF6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D6277"/>
    <w:rPr>
      <w:color w:val="808080"/>
    </w:rPr>
  </w:style>
  <w:style w:type="paragraph" w:styleId="a5">
    <w:name w:val="List Paragraph"/>
    <w:basedOn w:val="a"/>
    <w:uiPriority w:val="34"/>
    <w:qFormat/>
    <w:rsid w:val="00E20D89"/>
    <w:pPr>
      <w:ind w:left="720"/>
      <w:contextualSpacing/>
    </w:pPr>
  </w:style>
  <w:style w:type="character" w:customStyle="1" w:styleId="10">
    <w:name w:val="Заголовок 1 Знак"/>
    <w:basedOn w:val="a0"/>
    <w:link w:val="1"/>
    <w:uiPriority w:val="9"/>
    <w:rsid w:val="0031540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15409"/>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E5612"/>
    <w:pPr>
      <w:outlineLvl w:val="9"/>
    </w:pPr>
    <w:rPr>
      <w:lang w:eastAsia="ru-RU"/>
    </w:rPr>
  </w:style>
  <w:style w:type="paragraph" w:styleId="11">
    <w:name w:val="toc 1"/>
    <w:basedOn w:val="a"/>
    <w:next w:val="a"/>
    <w:autoRedefine/>
    <w:uiPriority w:val="39"/>
    <w:unhideWhenUsed/>
    <w:rsid w:val="00AE5612"/>
    <w:pPr>
      <w:spacing w:after="100"/>
    </w:pPr>
  </w:style>
  <w:style w:type="paragraph" w:styleId="21">
    <w:name w:val="toc 2"/>
    <w:basedOn w:val="a"/>
    <w:next w:val="a"/>
    <w:autoRedefine/>
    <w:uiPriority w:val="39"/>
    <w:unhideWhenUsed/>
    <w:rsid w:val="0032263F"/>
    <w:pPr>
      <w:tabs>
        <w:tab w:val="right" w:leader="dot" w:pos="9345"/>
      </w:tabs>
      <w:spacing w:after="100" w:line="360" w:lineRule="auto"/>
      <w:ind w:left="221"/>
    </w:pPr>
  </w:style>
  <w:style w:type="character" w:styleId="a7">
    <w:name w:val="Hyperlink"/>
    <w:basedOn w:val="a0"/>
    <w:uiPriority w:val="99"/>
    <w:unhideWhenUsed/>
    <w:rsid w:val="00AE5612"/>
    <w:rPr>
      <w:color w:val="0563C1" w:themeColor="hyperlink"/>
      <w:u w:val="single"/>
    </w:rPr>
  </w:style>
  <w:style w:type="paragraph" w:styleId="a8">
    <w:name w:val="header"/>
    <w:basedOn w:val="a"/>
    <w:link w:val="a9"/>
    <w:uiPriority w:val="99"/>
    <w:unhideWhenUsed/>
    <w:rsid w:val="00FF17B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F17BA"/>
  </w:style>
  <w:style w:type="paragraph" w:styleId="aa">
    <w:name w:val="footer"/>
    <w:basedOn w:val="a"/>
    <w:link w:val="ab"/>
    <w:uiPriority w:val="99"/>
    <w:unhideWhenUsed/>
    <w:rsid w:val="00FF17B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F17BA"/>
  </w:style>
  <w:style w:type="paragraph" w:customStyle="1" w:styleId="docdata">
    <w:name w:val="docdata"/>
    <w:aliases w:val="docy,v5,27160,bqiaagaaeyqcaaagiaiaaamtzwaabttnaaaaaaaaaaaaaaaaaaaaaaaaaaaaaaaaaaaaaaaaaaaaaaaaaaaaaaaaaaaaaaaaaaaaaaaaaaaaaaaaaaaaaaaaaaaaaaaaaaaaaaaaaaaaaaaaaaaaaaaaaaaaaaaaaaaaaaaaaaaaaaaaaaaaaaaaaaaaaaaaaaaaaaaaaaaaaaaaaaaaaaaaaaaaaaaaaaaaaaa"/>
    <w:basedOn w:val="a"/>
    <w:rsid w:val="00FF17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rmal (Web)"/>
    <w:basedOn w:val="a"/>
    <w:uiPriority w:val="99"/>
    <w:semiHidden/>
    <w:unhideWhenUsed/>
    <w:rsid w:val="00FF17B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14219">
      <w:bodyDiv w:val="1"/>
      <w:marLeft w:val="0"/>
      <w:marRight w:val="0"/>
      <w:marTop w:val="0"/>
      <w:marBottom w:val="0"/>
      <w:divBdr>
        <w:top w:val="none" w:sz="0" w:space="0" w:color="auto"/>
        <w:left w:val="none" w:sz="0" w:space="0" w:color="auto"/>
        <w:bottom w:val="none" w:sz="0" w:space="0" w:color="auto"/>
        <w:right w:val="none" w:sz="0" w:space="0" w:color="auto"/>
      </w:divBdr>
      <w:divsChild>
        <w:div w:id="279801465">
          <w:marLeft w:val="0"/>
          <w:marRight w:val="0"/>
          <w:marTop w:val="0"/>
          <w:marBottom w:val="0"/>
          <w:divBdr>
            <w:top w:val="none" w:sz="0" w:space="0" w:color="auto"/>
            <w:left w:val="none" w:sz="0" w:space="0" w:color="auto"/>
            <w:bottom w:val="none" w:sz="0" w:space="0" w:color="auto"/>
            <w:right w:val="none" w:sz="0" w:space="0" w:color="auto"/>
          </w:divBdr>
        </w:div>
      </w:divsChild>
    </w:div>
    <w:div w:id="1182666132">
      <w:bodyDiv w:val="1"/>
      <w:marLeft w:val="0"/>
      <w:marRight w:val="0"/>
      <w:marTop w:val="0"/>
      <w:marBottom w:val="0"/>
      <w:divBdr>
        <w:top w:val="none" w:sz="0" w:space="0" w:color="auto"/>
        <w:left w:val="none" w:sz="0" w:space="0" w:color="auto"/>
        <w:bottom w:val="none" w:sz="0" w:space="0" w:color="auto"/>
        <w:right w:val="none" w:sz="0" w:space="0" w:color="auto"/>
      </w:divBdr>
      <w:divsChild>
        <w:div w:id="1453666983">
          <w:marLeft w:val="0"/>
          <w:marRight w:val="0"/>
          <w:marTop w:val="0"/>
          <w:marBottom w:val="0"/>
          <w:divBdr>
            <w:top w:val="none" w:sz="0" w:space="0" w:color="auto"/>
            <w:left w:val="none" w:sz="0" w:space="0" w:color="auto"/>
            <w:bottom w:val="none" w:sz="0" w:space="0" w:color="auto"/>
            <w:right w:val="none" w:sz="0" w:space="0" w:color="auto"/>
          </w:divBdr>
        </w:div>
      </w:divsChild>
    </w:div>
    <w:div w:id="1410999015">
      <w:bodyDiv w:val="1"/>
      <w:marLeft w:val="0"/>
      <w:marRight w:val="0"/>
      <w:marTop w:val="0"/>
      <w:marBottom w:val="0"/>
      <w:divBdr>
        <w:top w:val="none" w:sz="0" w:space="0" w:color="auto"/>
        <w:left w:val="none" w:sz="0" w:space="0" w:color="auto"/>
        <w:bottom w:val="none" w:sz="0" w:space="0" w:color="auto"/>
        <w:right w:val="none" w:sz="0" w:space="0" w:color="auto"/>
      </w:divBdr>
      <w:divsChild>
        <w:div w:id="1773546615">
          <w:marLeft w:val="0"/>
          <w:marRight w:val="0"/>
          <w:marTop w:val="0"/>
          <w:marBottom w:val="0"/>
          <w:divBdr>
            <w:top w:val="none" w:sz="0" w:space="0" w:color="auto"/>
            <w:left w:val="none" w:sz="0" w:space="0" w:color="auto"/>
            <w:bottom w:val="none" w:sz="0" w:space="0" w:color="auto"/>
            <w:right w:val="none" w:sz="0" w:space="0" w:color="auto"/>
          </w:divBdr>
        </w:div>
      </w:divsChild>
    </w:div>
    <w:div w:id="1504588395">
      <w:bodyDiv w:val="1"/>
      <w:marLeft w:val="0"/>
      <w:marRight w:val="0"/>
      <w:marTop w:val="0"/>
      <w:marBottom w:val="0"/>
      <w:divBdr>
        <w:top w:val="none" w:sz="0" w:space="0" w:color="auto"/>
        <w:left w:val="none" w:sz="0" w:space="0" w:color="auto"/>
        <w:bottom w:val="none" w:sz="0" w:space="0" w:color="auto"/>
        <w:right w:val="none" w:sz="0" w:space="0" w:color="auto"/>
      </w:divBdr>
    </w:div>
    <w:div w:id="1534489702">
      <w:bodyDiv w:val="1"/>
      <w:marLeft w:val="0"/>
      <w:marRight w:val="0"/>
      <w:marTop w:val="0"/>
      <w:marBottom w:val="0"/>
      <w:divBdr>
        <w:top w:val="none" w:sz="0" w:space="0" w:color="auto"/>
        <w:left w:val="none" w:sz="0" w:space="0" w:color="auto"/>
        <w:bottom w:val="none" w:sz="0" w:space="0" w:color="auto"/>
        <w:right w:val="none" w:sz="0" w:space="0" w:color="auto"/>
      </w:divBdr>
    </w:div>
    <w:div w:id="1640110693">
      <w:bodyDiv w:val="1"/>
      <w:marLeft w:val="0"/>
      <w:marRight w:val="0"/>
      <w:marTop w:val="0"/>
      <w:marBottom w:val="0"/>
      <w:divBdr>
        <w:top w:val="none" w:sz="0" w:space="0" w:color="auto"/>
        <w:left w:val="none" w:sz="0" w:space="0" w:color="auto"/>
        <w:bottom w:val="none" w:sz="0" w:space="0" w:color="auto"/>
        <w:right w:val="none" w:sz="0" w:space="0" w:color="auto"/>
      </w:divBdr>
      <w:divsChild>
        <w:div w:id="6837099">
          <w:marLeft w:val="0"/>
          <w:marRight w:val="0"/>
          <w:marTop w:val="0"/>
          <w:marBottom w:val="0"/>
          <w:divBdr>
            <w:top w:val="none" w:sz="0" w:space="0" w:color="auto"/>
            <w:left w:val="none" w:sz="0" w:space="0" w:color="auto"/>
            <w:bottom w:val="none" w:sz="0" w:space="0" w:color="auto"/>
            <w:right w:val="none" w:sz="0" w:space="0" w:color="auto"/>
          </w:divBdr>
        </w:div>
      </w:divsChild>
    </w:div>
    <w:div w:id="1661152767">
      <w:bodyDiv w:val="1"/>
      <w:marLeft w:val="0"/>
      <w:marRight w:val="0"/>
      <w:marTop w:val="0"/>
      <w:marBottom w:val="0"/>
      <w:divBdr>
        <w:top w:val="none" w:sz="0" w:space="0" w:color="auto"/>
        <w:left w:val="none" w:sz="0" w:space="0" w:color="auto"/>
        <w:bottom w:val="none" w:sz="0" w:space="0" w:color="auto"/>
        <w:right w:val="none" w:sz="0" w:space="0" w:color="auto"/>
      </w:divBdr>
      <w:divsChild>
        <w:div w:id="1567914542">
          <w:marLeft w:val="0"/>
          <w:marRight w:val="0"/>
          <w:marTop w:val="0"/>
          <w:marBottom w:val="0"/>
          <w:divBdr>
            <w:top w:val="none" w:sz="0" w:space="0" w:color="auto"/>
            <w:left w:val="none" w:sz="0" w:space="0" w:color="auto"/>
            <w:bottom w:val="none" w:sz="0" w:space="0" w:color="auto"/>
            <w:right w:val="none" w:sz="0" w:space="0" w:color="auto"/>
          </w:divBdr>
        </w:div>
      </w:divsChild>
    </w:div>
    <w:div w:id="1695423783">
      <w:bodyDiv w:val="1"/>
      <w:marLeft w:val="0"/>
      <w:marRight w:val="0"/>
      <w:marTop w:val="0"/>
      <w:marBottom w:val="0"/>
      <w:divBdr>
        <w:top w:val="none" w:sz="0" w:space="0" w:color="auto"/>
        <w:left w:val="none" w:sz="0" w:space="0" w:color="auto"/>
        <w:bottom w:val="none" w:sz="0" w:space="0" w:color="auto"/>
        <w:right w:val="none" w:sz="0" w:space="0" w:color="auto"/>
      </w:divBdr>
      <w:divsChild>
        <w:div w:id="80478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9D3EF-659E-4A1D-A10D-EF0108347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Pages>
  <Words>5108</Words>
  <Characters>29122</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pko</dc:creator>
  <cp:keywords/>
  <dc:description/>
  <cp:lastModifiedBy>Пользователь</cp:lastModifiedBy>
  <cp:revision>39</cp:revision>
  <cp:lastPrinted>2023-02-24T18:49:00Z</cp:lastPrinted>
  <dcterms:created xsi:type="dcterms:W3CDTF">2023-01-19T15:36:00Z</dcterms:created>
  <dcterms:modified xsi:type="dcterms:W3CDTF">2023-02-24T18:50:00Z</dcterms:modified>
</cp:coreProperties>
</file>