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proofErr w:type="gramStart"/>
            <w:r>
              <w:rPr>
                <w:rFonts w:hint="eastAsia"/>
              </w:rPr>
              <w:t>块设备</w:t>
            </w:r>
            <w:proofErr w:type="gramEnd"/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proofErr w:type="gramStart"/>
      <w:r>
        <w:rPr>
          <w:rFonts w:hint="eastAsia"/>
        </w:rPr>
        <w:t>clone(</w:t>
      </w:r>
      <w:proofErr w:type="gramEnd"/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B1166C" w:rsidRPr="00773765" w:rsidRDefault="00B1166C" w:rsidP="00B1166C">
      <w:pPr>
        <w:pStyle w:val="3"/>
      </w:pPr>
      <w:r>
        <w:rPr>
          <w:rFonts w:hint="eastAsia"/>
        </w:rPr>
        <w:t>预留</w:t>
      </w:r>
      <w:r w:rsidRPr="00773765">
        <w:rPr>
          <w:rFonts w:hint="eastAsia"/>
        </w:rPr>
        <w:t>卷：</w:t>
      </w:r>
    </w:p>
    <w:p w:rsidR="00B1166C" w:rsidRDefault="00B1166C" w:rsidP="00B1166C">
      <w:pPr>
        <w:ind w:left="360"/>
      </w:pPr>
      <w:r>
        <w:rPr>
          <w:rFonts w:hint="eastAsia"/>
        </w:rPr>
        <w:t>UBI</w:t>
      </w:r>
      <w:r>
        <w:rPr>
          <w:rFonts w:hint="eastAsia"/>
        </w:rPr>
        <w:t>最多可以被</w:t>
      </w:r>
      <w:r>
        <w:t>分为</w:t>
      </w:r>
      <w:r>
        <w:rPr>
          <w:rFonts w:hint="eastAsia"/>
        </w:rPr>
        <w:t>0</w:t>
      </w:r>
      <w:r>
        <w:t>~65535</w:t>
      </w:r>
      <w:r>
        <w:rPr>
          <w:rFonts w:hint="eastAsia"/>
        </w:rPr>
        <w:t>个卷，其中</w:t>
      </w:r>
      <w:r>
        <w:t>0~</w:t>
      </w:r>
      <w:r w:rsidRPr="00773765">
        <w:t>65279</w:t>
      </w:r>
      <w:r>
        <w:rPr>
          <w:rFonts w:hint="eastAsia"/>
        </w:rPr>
        <w:t>供</w:t>
      </w:r>
      <w:r>
        <w:t>用户使用，</w:t>
      </w:r>
      <w:r>
        <w:t>65280~</w:t>
      </w:r>
      <w:r w:rsidRPr="00773765">
        <w:t>65535</w:t>
      </w:r>
      <w:r>
        <w:rPr>
          <w:rFonts w:hint="eastAsia"/>
        </w:rPr>
        <w:t>保留</w:t>
      </w:r>
      <w:r>
        <w:t>为内部</w:t>
      </w:r>
      <w:r>
        <w:rPr>
          <w:rFonts w:hint="eastAsia"/>
        </w:rPr>
        <w:t>供逻辑块</w:t>
      </w:r>
      <w:r>
        <w:t>映射、</w:t>
      </w:r>
      <w:proofErr w:type="gramStart"/>
      <w:r>
        <w:t>卷</w:t>
      </w:r>
      <w:r>
        <w:rPr>
          <w:rFonts w:hint="eastAsia"/>
        </w:rPr>
        <w:t>信息</w:t>
      </w:r>
      <w:proofErr w:type="gramEnd"/>
      <w:r>
        <w:t>使用。</w:t>
      </w:r>
      <w:r>
        <w:rPr>
          <w:rFonts w:hint="eastAsia"/>
        </w:rPr>
        <w:t>内部卷名</w:t>
      </w:r>
      <w:r>
        <w:t>一般以</w:t>
      </w:r>
      <w:r>
        <w:t>“ubi-”</w:t>
      </w:r>
      <w:r>
        <w:rPr>
          <w:rFonts w:hint="eastAsia"/>
        </w:rPr>
        <w:t>为</w:t>
      </w:r>
      <w:r>
        <w:t>前缀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B1166C" w:rsidRDefault="00B1166C" w:rsidP="00B1166C">
      <w:pPr>
        <w:ind w:left="360"/>
      </w:pPr>
      <w:r>
        <w:rPr>
          <w:rFonts w:hint="eastAsia"/>
        </w:rPr>
        <w:t>卷</w:t>
      </w:r>
      <w:r>
        <w:t>65280</w:t>
      </w:r>
      <w:r>
        <w:rPr>
          <w:rFonts w:hint="eastAsia"/>
        </w:rPr>
        <w:t>的名称</w:t>
      </w:r>
      <w:r>
        <w:t>是</w:t>
      </w:r>
      <w:r>
        <w:rPr>
          <w:rFonts w:hint="eastAsia"/>
        </w:rPr>
        <w:t>ubi-layout</w:t>
      </w:r>
      <w:r>
        <w:rPr>
          <w:rFonts w:hint="eastAsia"/>
        </w:rPr>
        <w:t>，记录了卷</w:t>
      </w:r>
      <w:r>
        <w:t>的数量</w:t>
      </w:r>
      <w:r>
        <w:rPr>
          <w:rFonts w:hint="eastAsia"/>
        </w:rPr>
        <w:t>、大小和</w:t>
      </w:r>
      <w:r>
        <w:t>属性。</w:t>
      </w:r>
      <w:r>
        <w:rPr>
          <w:rFonts w:hint="eastAsia"/>
        </w:rPr>
        <w:t>每当一个</w:t>
      </w:r>
      <w:r>
        <w:t>卷被</w:t>
      </w:r>
      <w:r>
        <w:rPr>
          <w:rFonts w:hint="eastAsia"/>
        </w:rPr>
        <w:t>创建、</w:t>
      </w:r>
      <w:r>
        <w:t>删除</w:t>
      </w:r>
      <w:r>
        <w:rPr>
          <w:rFonts w:hint="eastAsia"/>
        </w:rPr>
        <w:t>或</w:t>
      </w:r>
      <w:r>
        <w:t>resize</w:t>
      </w:r>
      <w:r>
        <w:rPr>
          <w:rFonts w:hint="eastAsia"/>
        </w:rPr>
        <w:t>，它就会被更新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1166C" w:rsidRDefault="00B1166C" w:rsidP="00B1166C">
      <w:pPr>
        <w:pStyle w:val="3"/>
      </w:pPr>
      <w:r>
        <w:rPr>
          <w:rFonts w:hint="eastAsia"/>
        </w:rPr>
        <w:t>备用块</w:t>
      </w:r>
      <w:r>
        <w:t>：</w:t>
      </w:r>
    </w:p>
    <w:p w:rsidR="00B1166C" w:rsidRDefault="00B1166C" w:rsidP="00B1166C">
      <w:pPr>
        <w:ind w:left="360"/>
      </w:pPr>
      <w:r>
        <w:rPr>
          <w:rFonts w:hint="eastAsia"/>
        </w:rPr>
        <w:t>当</w:t>
      </w:r>
      <w:r>
        <w:t>磨损均衡</w:t>
      </w:r>
      <w:r>
        <w:rPr>
          <w:rFonts w:hint="eastAsia"/>
        </w:rPr>
        <w:t>触发</w:t>
      </w:r>
      <w:r>
        <w:t>需要交换两个物理</w:t>
      </w:r>
      <w:r>
        <w:rPr>
          <w:rFonts w:hint="eastAsia"/>
        </w:rPr>
        <w:t>块</w:t>
      </w:r>
      <w:r>
        <w:t>的数据时，</w:t>
      </w:r>
      <w:r>
        <w:rPr>
          <w:rFonts w:hint="eastAsia"/>
        </w:rPr>
        <w:t>至少</w:t>
      </w:r>
      <w:r>
        <w:t>需要一个</w:t>
      </w:r>
      <w:proofErr w:type="gramStart"/>
      <w:r>
        <w:t>外部块</w:t>
      </w:r>
      <w:proofErr w:type="gramEnd"/>
      <w:r>
        <w:rPr>
          <w:rFonts w:hint="eastAsia"/>
        </w:rPr>
        <w:t>用作</w:t>
      </w:r>
      <w:r>
        <w:t>交换的临时数据存放</w:t>
      </w:r>
      <w:r>
        <w:rPr>
          <w:rFonts w:hint="eastAsia"/>
        </w:rPr>
        <w:t>点</w:t>
      </w:r>
      <w:r w:rsidR="001B7A54">
        <w:rPr>
          <w:rFonts w:hint="eastAsia"/>
        </w:rPr>
        <w:t>，</w:t>
      </w:r>
      <w:r w:rsidR="001B7A54">
        <w:t>而此时如果空闲快为</w:t>
      </w:r>
      <w:r w:rsidR="001B7A54">
        <w:rPr>
          <w:rFonts w:hint="eastAsia"/>
        </w:rPr>
        <w:t>0</w:t>
      </w:r>
      <w:r w:rsidR="001B7A54">
        <w:rPr>
          <w:rFonts w:hint="eastAsia"/>
        </w:rPr>
        <w:t>，</w:t>
      </w:r>
      <w:r w:rsidR="001B7A54">
        <w:t>则无法完成交换，所以</w:t>
      </w:r>
      <w:r w:rsidR="00A01987">
        <w:rPr>
          <w:rFonts w:hint="eastAsia"/>
        </w:rPr>
        <w:t>至少</w:t>
      </w:r>
      <w:r w:rsidR="001B7A54">
        <w:t>需要</w:t>
      </w:r>
      <w:r w:rsidR="00A01987">
        <w:rPr>
          <w:rFonts w:hint="eastAsia"/>
        </w:rPr>
        <w:t>一个</w:t>
      </w:r>
      <w:r w:rsidR="001B7A54">
        <w:t>备用</w:t>
      </w:r>
      <w:proofErr w:type="gramStart"/>
      <w:r w:rsidR="001B7A54">
        <w:rPr>
          <w:rFonts w:hint="eastAsia"/>
        </w:rPr>
        <w:t>块支持</w:t>
      </w:r>
      <w:proofErr w:type="gramEnd"/>
      <w:r w:rsidR="001B7A54">
        <w:t>磨损</w:t>
      </w:r>
      <w:r w:rsidR="001B7A54">
        <w:rPr>
          <w:rFonts w:hint="eastAsia"/>
        </w:rPr>
        <w:t>平衡</w:t>
      </w:r>
      <w:r w:rsidR="001B7A54">
        <w:t>产生的</w:t>
      </w:r>
      <w:proofErr w:type="gramStart"/>
      <w:r w:rsidR="001B7A54">
        <w:t>块数据</w:t>
      </w:r>
      <w:proofErr w:type="gramEnd"/>
      <w:r w:rsidR="001B7A54">
        <w:t>交换操作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B7A54"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此外，</w:t>
      </w:r>
      <w:r>
        <w:rPr>
          <w:rFonts w:hint="eastAsia"/>
        </w:rPr>
        <w:t>UBI</w:t>
      </w:r>
      <w:r>
        <w:t>规定了</w:t>
      </w:r>
      <w:r>
        <w:rPr>
          <w:rFonts w:hint="eastAsia"/>
        </w:rPr>
        <w:t>最大的</w:t>
      </w:r>
      <w:r>
        <w:t>坏块数量</w:t>
      </w:r>
      <w:r>
        <w:rPr>
          <w:rFonts w:hint="eastAsia"/>
        </w:rPr>
        <w:t>，</w:t>
      </w:r>
      <w:r>
        <w:t>如果坏块数量超过这个阈值，那么</w:t>
      </w:r>
      <w:r>
        <w:t>UBI</w:t>
      </w:r>
      <w:r>
        <w:rPr>
          <w:rFonts w:hint="eastAsia"/>
        </w:rPr>
        <w:t>会</w:t>
      </w:r>
      <w:r>
        <w:t>禁止</w:t>
      </w:r>
      <w:r>
        <w:rPr>
          <w:rFonts w:hint="eastAsia"/>
        </w:rPr>
        <w:t>所有写操作并通知</w:t>
      </w:r>
      <w:r>
        <w:t>用户手动处理。</w:t>
      </w:r>
      <w:r>
        <w:rPr>
          <w:rFonts w:hint="eastAsia"/>
        </w:rPr>
        <w:t>在进行</w:t>
      </w:r>
      <w:r>
        <w:t>一次写操作发现新的坏块，此时需要进行</w:t>
      </w:r>
      <w:r>
        <w:rPr>
          <w:rFonts w:hint="eastAsia"/>
        </w:rPr>
        <w:t>坏块处理</w:t>
      </w:r>
      <w:r>
        <w:t>，</w:t>
      </w:r>
      <w:r>
        <w:rPr>
          <w:rFonts w:hint="eastAsia"/>
        </w:rPr>
        <w:lastRenderedPageBreak/>
        <w:t>如果</w:t>
      </w:r>
      <w:r>
        <w:t>没有空闲</w:t>
      </w:r>
      <w:r>
        <w:rPr>
          <w:rFonts w:hint="eastAsia"/>
        </w:rPr>
        <w:t>块</w:t>
      </w:r>
      <w:r>
        <w:t>，那么进行坏块处理时</w:t>
      </w:r>
      <w:r>
        <w:rPr>
          <w:rFonts w:hint="eastAsia"/>
        </w:rPr>
        <w:t>就需要</w:t>
      </w:r>
      <w:r>
        <w:t>一个备用</w:t>
      </w:r>
      <w:r>
        <w:rPr>
          <w:rFonts w:hint="eastAsia"/>
        </w:rPr>
        <w:t>块</w:t>
      </w:r>
      <w:proofErr w:type="gramStart"/>
      <w:r>
        <w:t>来</w:t>
      </w:r>
      <w:r>
        <w:rPr>
          <w:rFonts w:hint="eastAsia"/>
        </w:rPr>
        <w:t>作</w:t>
      </w:r>
      <w:proofErr w:type="gramEnd"/>
      <w:r>
        <w:rPr>
          <w:rFonts w:hint="eastAsia"/>
        </w:rPr>
        <w:t>为</w:t>
      </w:r>
      <w:r>
        <w:t>旧数据存放点。</w:t>
      </w:r>
      <w:r>
        <w:rPr>
          <w:rFonts w:hint="eastAsia"/>
        </w:rPr>
        <w:t>所以一般</w:t>
      </w:r>
      <w:r>
        <w:t>会设置备用块数量大于等于最大坏块数量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A01987" w:rsidRDefault="00A01987" w:rsidP="00B1166C">
      <w:pPr>
        <w:ind w:left="360"/>
      </w:pPr>
      <w:r>
        <w:rPr>
          <w:rFonts w:hint="eastAsia"/>
        </w:rPr>
        <w:t>综合</w:t>
      </w:r>
      <w:r>
        <w:t>预留卷和</w:t>
      </w:r>
      <w:r>
        <w:rPr>
          <w:rFonts w:hint="eastAsia"/>
        </w:rPr>
        <w:t>备用块</w:t>
      </w:r>
      <w:r>
        <w:t>，</w:t>
      </w:r>
      <w:r>
        <w:rPr>
          <w:rFonts w:hint="eastAsia"/>
        </w:rPr>
        <w:t>实际</w:t>
      </w:r>
      <w:r>
        <w:t>用户</w:t>
      </w:r>
      <w:r w:rsidR="00183A80">
        <w:rPr>
          <w:rFonts w:hint="eastAsia"/>
        </w:rPr>
        <w:t>可用</w:t>
      </w:r>
      <w:r w:rsidR="00183A80">
        <w:t>物理空间为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83A80">
        <w:t>：</w:t>
      </w:r>
    </w:p>
    <w:p w:rsidR="00183A80" w:rsidRPr="00183A80" w:rsidRDefault="00095B7C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183A80" w:rsidRPr="00183A80" w:rsidRDefault="00095B7C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183A80" w:rsidRPr="00183A80" w:rsidRDefault="00095B7C" w:rsidP="00183A80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183A80" w:rsidRDefault="00095B7C" w:rsidP="00B1166C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754"/>
      </w:tblGrid>
      <w:tr w:rsidR="002E108F" w:rsidTr="002E108F">
        <w:trPr>
          <w:jc w:val="center"/>
        </w:trPr>
        <w:tc>
          <w:tcPr>
            <w:tcW w:w="1620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754" w:type="dxa"/>
          </w:tcPr>
          <w:p w:rsidR="002E108F" w:rsidRDefault="002E108F" w:rsidP="002E108F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095B7C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095B7C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2E108F" w:rsidTr="002E108F">
        <w:trPr>
          <w:jc w:val="center"/>
        </w:trPr>
        <w:tc>
          <w:tcPr>
            <w:tcW w:w="1620" w:type="dxa"/>
          </w:tcPr>
          <w:p w:rsidR="002E108F" w:rsidRDefault="00095B7C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P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095B7C" w:rsidP="00B1166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t>规定的最大坏块数量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095B7C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095B7C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2E108F" w:rsidRDefault="00095B7C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73EF7" w:rsidRDefault="00095B7C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B1166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2E108F" w:rsidRPr="002E108F" w:rsidTr="002E108F">
        <w:trPr>
          <w:jc w:val="center"/>
        </w:trPr>
        <w:tc>
          <w:tcPr>
            <w:tcW w:w="1620" w:type="dxa"/>
          </w:tcPr>
          <w:p w:rsidR="002E108F" w:rsidRPr="00FD119F" w:rsidRDefault="00095B7C" w:rsidP="00B1166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754" w:type="dxa"/>
          </w:tcPr>
          <w:p w:rsidR="002E108F" w:rsidRDefault="002E108F" w:rsidP="00525E1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擦书计数</w:t>
            </w:r>
            <w:proofErr w:type="gramEnd"/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="00525E1C" w:rsidRPr="00525E1C">
              <w:rPr>
                <w:vertAlign w:val="superscript"/>
              </w:rPr>
              <w:fldChar w:fldCharType="begin"/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 w:rsidRPr="00525E1C">
              <w:rPr>
                <w:rFonts w:hint="eastAsia"/>
                <w:vertAlign w:val="superscript"/>
              </w:rPr>
              <w:instrText>REF _Ref8306076 \r \h</w:instrText>
            </w:r>
            <w:r w:rsidR="00525E1C" w:rsidRPr="00525E1C">
              <w:rPr>
                <w:vertAlign w:val="superscript"/>
              </w:rPr>
              <w:instrText xml:space="preserve"> </w:instrText>
            </w:r>
            <w:r w:rsidR="00525E1C">
              <w:rPr>
                <w:vertAlign w:val="superscript"/>
              </w:rPr>
              <w:instrText xml:space="preserve"> \* MERGEFORMAT </w:instrText>
            </w:r>
            <w:r w:rsidR="00525E1C" w:rsidRPr="00525E1C">
              <w:rPr>
                <w:vertAlign w:val="superscript"/>
              </w:rPr>
            </w:r>
            <w:r w:rsidR="00525E1C" w:rsidRPr="00525E1C">
              <w:rPr>
                <w:vertAlign w:val="superscript"/>
              </w:rPr>
              <w:fldChar w:fldCharType="separate"/>
            </w:r>
            <w:r w:rsidR="00525E1C" w:rsidRPr="00525E1C">
              <w:rPr>
                <w:vertAlign w:val="superscript"/>
              </w:rPr>
              <w:t>[4]</w:t>
            </w:r>
            <w:r w:rsidR="00525E1C"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r>
        <w:rPr>
          <w:rFonts w:hint="eastAsia"/>
        </w:rPr>
        <w:t>UBI</w:t>
      </w:r>
      <w:r w:rsidR="00503505">
        <w:t xml:space="preserve"> attach</w:t>
      </w:r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</w:t>
      </w:r>
      <w:proofErr w:type="gramStart"/>
      <w:r w:rsidR="00805E6A" w:rsidRPr="00805E6A">
        <w:rPr>
          <w:vertAlign w:val="superscript"/>
        </w:rPr>
        <w:t>]</w:t>
      </w:r>
      <w:proofErr w:type="gramEnd"/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proofErr w:type="gramStart"/>
            <w:r>
              <w:rPr>
                <w:rFonts w:hint="eastAsia"/>
              </w:rPr>
              <w:t>除非</w:t>
            </w:r>
            <w:r>
              <w:t>为</w:t>
            </w:r>
            <w:proofErr w:type="gramEnd"/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proofErr w:type="gramStart"/>
            <w:r>
              <w:rPr>
                <w:rFonts w:hint="eastAsia"/>
              </w:rPr>
              <w:t>卷</w:t>
            </w:r>
            <w:r>
              <w:t>表大小</w:t>
            </w:r>
            <w:proofErr w:type="gramEnd"/>
          </w:p>
          <w:p w:rsidR="00503505" w:rsidRPr="001D1DF6" w:rsidRDefault="00503505" w:rsidP="00503505">
            <w:r>
              <w:tab/>
              <w:t xml:space="preserve">struct ubi_vtbl_record *vtbl;  // </w:t>
            </w:r>
            <w:proofErr w:type="gramStart"/>
            <w:r>
              <w:rPr>
                <w:rFonts w:hint="eastAsia"/>
              </w:rPr>
              <w:t>卷表</w:t>
            </w:r>
            <w:proofErr w:type="gramEnd"/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lastRenderedPageBreak/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</w:r>
            <w:proofErr w:type="gramStart"/>
            <w:r>
              <w:t xml:space="preserve">long long </w:t>
            </w:r>
            <w:proofErr w:type="gramEnd"/>
            <w:r>
              <w:t xml:space="preserve">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 xml:space="preserve">struct </w:t>
            </w:r>
            <w:r w:rsidRPr="00D507DA">
              <w:lastRenderedPageBreak/>
              <w:t>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hyperlink w:anchor="ubi_scan_fast" w:history="1">
              <w:r w:rsidRPr="00095B7C">
                <w:rPr>
                  <w:rStyle w:val="a6"/>
                </w:rPr>
                <w:t>scan_f</w:t>
              </w:r>
              <w:r w:rsidRPr="00095B7C">
                <w:rPr>
                  <w:rStyle w:val="a6"/>
                </w:rPr>
                <w:t>a</w:t>
              </w:r>
              <w:r w:rsidRPr="00095B7C">
                <w:rPr>
                  <w:rStyle w:val="a6"/>
                </w:rPr>
                <w:t>st</w:t>
              </w:r>
            </w:hyperlink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</w:t>
              </w:r>
              <w:r w:rsidRPr="00095B7C">
                <w:rPr>
                  <w:rStyle w:val="a6"/>
                  <w:rFonts w:hint="eastAsia"/>
                </w:rPr>
                <w:t>_</w:t>
              </w:r>
              <w:r w:rsidRPr="00095B7C">
                <w:rPr>
                  <w:rStyle w:val="a6"/>
                  <w:rFonts w:hint="eastAsia"/>
                </w:rPr>
                <w:t>all</w:t>
              </w:r>
            </w:hyperlink>
            <w:r>
              <w:rPr>
                <w:rFonts w:hint="eastAsia"/>
              </w:rPr>
              <w:t>方式</w:t>
            </w:r>
            <w:r>
              <w:t>的扫描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</w:t>
              </w:r>
              <w:r w:rsidRPr="00095B7C">
                <w:rPr>
                  <w:rStyle w:val="a6"/>
                  <w:rFonts w:hint="eastAsia"/>
                </w:rPr>
                <w:t>l</w:t>
              </w:r>
              <w:r w:rsidRPr="00095B7C">
                <w:rPr>
                  <w:rStyle w:val="a6"/>
                  <w:rFonts w:hint="eastAsia"/>
                </w:rPr>
                <w:t>l</w:t>
              </w:r>
            </w:hyperlink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lastRenderedPageBreak/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proofErr w:type="gramStart"/>
            <w:r>
              <w:t>坏块但检测</w:t>
            </w:r>
            <w:proofErr w:type="gramEnd"/>
            <w:r>
              <w:t>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 long long max_sqnum;</w:t>
            </w:r>
          </w:p>
          <w:p w:rsidR="00503505" w:rsidRDefault="00503505" w:rsidP="00503505">
            <w:r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0" w:name="ubi_scan_all"/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bookmarkEnd w:id="0"/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lastRenderedPageBreak/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sca</w:t>
              </w:r>
              <w:r w:rsidRPr="00095B7C">
                <w:rPr>
                  <w:rStyle w:val="a6"/>
                </w:rPr>
                <w:t>n_p</w:t>
              </w:r>
              <w:r w:rsidRPr="00095B7C">
                <w:rPr>
                  <w:rStyle w:val="a6"/>
                </w:rPr>
                <w:t>e</w:t>
              </w:r>
              <w:r w:rsidRPr="00095B7C">
                <w:rPr>
                  <w:rStyle w:val="a6"/>
                </w:rPr>
                <w:t>b</w:t>
              </w:r>
            </w:hyperlink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 w:rsidRPr="00FC0B9F">
              <w:t>late_analysis</w:t>
            </w:r>
            <w:r>
              <w:t>-UBI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01031A">
              <w:t>self_check_ai</w:t>
            </w:r>
            <w:r>
              <w:t>-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1" w:name="ubi_scan_peb"/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bookmarkEnd w:id="1"/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lastRenderedPageBreak/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B258DA" w:rsidP="00503505">
            <w:pPr>
              <w:rPr>
                <w:noProof/>
              </w:rPr>
            </w:pPr>
            <w:r w:rsidRPr="00B258DA">
              <w:rPr>
                <w:noProof/>
              </w:rPr>
              <w:t>ubi_io_read_vid_hdr</w:t>
            </w:r>
            <w:r>
              <w:rPr>
                <w:noProof/>
              </w:rPr>
              <w:t>-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rFonts w:hint="eastAsia"/>
                <w:noProof/>
              </w:rPr>
              <w:t>vid</w:t>
            </w:r>
            <w:r w:rsidR="00503505">
              <w:rPr>
                <w:noProof/>
              </w:rPr>
              <w:t xml:space="preserve"> </w:t>
            </w:r>
            <w:r w:rsidR="00503505">
              <w:rPr>
                <w:rFonts w:hint="eastAsia"/>
                <w:noProof/>
              </w:rPr>
              <w:t>Head</w:t>
            </w:r>
            <w:r w:rsidR="00503505">
              <w:rPr>
                <w:noProof/>
              </w:rPr>
              <w:t>e</w:t>
            </w:r>
            <w:r w:rsidR="00503505">
              <w:rPr>
                <w:rFonts w:hint="eastAsia"/>
                <w:noProof/>
              </w:rPr>
              <w:t>r</w:t>
            </w:r>
            <w:r w:rsidR="00503505">
              <w:rPr>
                <w:rFonts w:hint="eastAsia"/>
                <w:noProof/>
              </w:rPr>
              <w:t>并做</w:t>
            </w:r>
            <w:r w:rsidR="00503505">
              <w:rPr>
                <w:noProof/>
              </w:rPr>
              <w:t>检查：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根据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rFonts w:hint="eastAsia"/>
                <w:noProof/>
              </w:rPr>
              <w:t>将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移入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还是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noProof/>
              </w:rPr>
              <w:t>添加</w:t>
            </w:r>
            <w:r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和</w:t>
            </w:r>
            <w:r>
              <w:rPr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lastRenderedPageBreak/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相关数据项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2" w:name="ubi_scan_fast"/>
      <w:r w:rsidRPr="00503505">
        <w:rPr>
          <w:b/>
        </w:rPr>
        <w:t>scan_fast</w:t>
      </w:r>
      <w:bookmarkEnd w:id="2"/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</w:t>
              </w:r>
              <w:r w:rsidRPr="00095B7C">
                <w:rPr>
                  <w:rStyle w:val="a6"/>
                </w:rPr>
                <w:t>c</w:t>
              </w:r>
              <w:r w:rsidRPr="00095B7C">
                <w:rPr>
                  <w:rStyle w:val="a6"/>
                  <w:rFonts w:hint="eastAsia"/>
                </w:rPr>
                <w:t>an_</w:t>
              </w:r>
              <w:r w:rsidRPr="00095B7C">
                <w:rPr>
                  <w:rStyle w:val="a6"/>
                  <w:rFonts w:hint="eastAsia"/>
                </w:rPr>
                <w:t>p</w:t>
              </w:r>
              <w:r w:rsidRPr="00095B7C">
                <w:rPr>
                  <w:rStyle w:val="a6"/>
                  <w:rFonts w:hint="eastAsia"/>
                </w:rPr>
                <w:t>eb</w:t>
              </w:r>
            </w:hyperlink>
            <w:proofErr w:type="gramStart"/>
            <w:r>
              <w:rPr>
                <w:rFonts w:hint="eastAsia"/>
              </w:rPr>
              <w:t>扫描块号在</w:t>
            </w:r>
            <w:proofErr w:type="gramEnd"/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hyperlink w:anchor="ubi_ubi_scan_fastmap" w:history="1">
              <w:r w:rsidRPr="00095B7C">
                <w:rPr>
                  <w:rStyle w:val="a6"/>
                </w:rPr>
                <w:t>ubi_scan</w:t>
              </w:r>
              <w:r w:rsidRPr="00095B7C">
                <w:rPr>
                  <w:rStyle w:val="a6"/>
                </w:rPr>
                <w:t>_</w:t>
              </w:r>
              <w:r w:rsidRPr="00095B7C">
                <w:rPr>
                  <w:rStyle w:val="a6"/>
                </w:rPr>
                <w:t>fas</w:t>
              </w:r>
              <w:r w:rsidRPr="00095B7C">
                <w:rPr>
                  <w:rStyle w:val="a6"/>
                </w:rPr>
                <w:t>t</w:t>
              </w:r>
              <w:r w:rsidRPr="00095B7C">
                <w:rPr>
                  <w:rStyle w:val="a6"/>
                </w:rPr>
                <w:t>map</w:t>
              </w:r>
            </w:hyperlink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bookmarkStart w:id="3" w:name="ubi_ubi_scan_fastmap"/>
      <w:bookmarkStart w:id="4" w:name="_GoBack"/>
      <w:bookmarkEnd w:id="4"/>
      <w:r w:rsidRPr="00B258DA">
        <w:rPr>
          <w:b/>
        </w:rPr>
        <w:t>ubi_scan_fastmap</w:t>
      </w:r>
      <w:bookmarkEnd w:id="3"/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proofErr w:type="gramStart"/>
            <w:r>
              <w:rPr>
                <w:rFonts w:hint="eastAsia"/>
              </w:rPr>
              <w:t>块号</w:t>
            </w:r>
            <w:proofErr w:type="gramEnd"/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CC640D" w:rsidRDefault="00CC640D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用到</w:t>
            </w:r>
            <w:r>
              <w:rPr>
                <w:noProof/>
              </w:rPr>
              <w:t>的每个</w:t>
            </w:r>
            <w:r>
              <w:rPr>
                <w:noProof/>
              </w:rPr>
              <w:t>PEB num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ec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一致</w:t>
            </w:r>
            <w:r>
              <w:rPr>
                <w:noProof/>
              </w:rPr>
              <w:t>性：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读取</w:t>
            </w:r>
            <w:r>
              <w:rPr>
                <w:rFonts w:hint="eastAsia"/>
                <w:noProof/>
              </w:rPr>
              <w:t>vid Header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记录最大的</w:t>
            </w:r>
            <w:r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proofErr w:type="gramStart"/>
            <w:r>
              <w:t>个</w:t>
            </w:r>
            <w:proofErr w:type="gramEnd"/>
            <w:r>
              <w:t>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lastRenderedPageBreak/>
              <w:t>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  <w:p w:rsidR="00B258DA" w:rsidRDefault="00B258DA" w:rsidP="00F0059E"/>
          <w:p w:rsidR="00B258DA" w:rsidRDefault="00B258DA" w:rsidP="00F0059E">
            <w:r>
              <w:rPr>
                <w:rFonts w:hint="eastAsia"/>
              </w:rPr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 w:rsidR="00CC640D">
              <w:rPr>
                <w:rFonts w:hint="eastAsia"/>
              </w:rPr>
              <w:t>四</w:t>
            </w:r>
            <w:r>
              <w:rPr>
                <w:rFonts w:hint="eastAsia"/>
              </w:rPr>
              <w:t>类</w:t>
            </w:r>
            <w:r>
              <w:t>PEB</w:t>
            </w:r>
            <w:r w:rsidR="00CC640D">
              <w:rPr>
                <w:rFonts w:hint="eastAsia"/>
              </w:rPr>
              <w:t>集合和卷</w:t>
            </w:r>
            <w:r w:rsidR="00CC640D">
              <w:rPr>
                <w:rFonts w:hint="eastAsia"/>
              </w:rPr>
              <w:t>Header</w:t>
            </w:r>
            <w:r w:rsidR="00CC640D"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</w:t>
            </w:r>
            <w:r w:rsidR="00CC640D">
              <w:rPr>
                <w:rFonts w:hint="eastAsia"/>
              </w:rPr>
              <w:t>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</w:t>
            </w:r>
            <w:r w:rsidR="00CC640D">
              <w:rPr>
                <w:rFonts w:hint="eastAsia"/>
              </w:rPr>
              <w:t>它们</w:t>
            </w:r>
            <w:r>
              <w:t>。</w:t>
            </w:r>
          </w:p>
          <w:p w:rsidR="00B258DA" w:rsidRDefault="00B258DA" w:rsidP="00F0059E"/>
          <w:p w:rsidR="00B258DA" w:rsidRDefault="00B258DA" w:rsidP="00F0059E"/>
          <w:p w:rsidR="00B258DA" w:rsidRDefault="00B258DA" w:rsidP="00F0059E"/>
          <w:p w:rsidR="00B258DA" w:rsidRDefault="00B258DA" w:rsidP="00F0059E"/>
          <w:p w:rsidR="00B258DA" w:rsidRDefault="00B258DA" w:rsidP="00F0059E">
            <w:r>
              <w:rPr>
                <w:rFonts w:hint="eastAsia"/>
              </w:rPr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 w:rsidR="00AE7B6F"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  <w:p w:rsidR="00B258DA" w:rsidRPr="006429F8" w:rsidRDefault="00B258DA" w:rsidP="00F0059E"/>
          <w:p w:rsidR="00B258DA" w:rsidRDefault="00B258DA" w:rsidP="00F0059E"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总数和，</w:t>
            </w:r>
            <w:r>
              <w:rPr>
                <w:rFonts w:hint="eastAsia"/>
              </w:rPr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proofErr w:type="gramStart"/>
            <w:r>
              <w:rPr>
                <w:rFonts w:hint="eastAsia"/>
              </w:rPr>
              <w:t>对应块号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lastRenderedPageBreak/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t>ai-&gt;mean_ec</w:t>
            </w:r>
            <w:r>
              <w:rPr>
                <w:rFonts w:hint="eastAsia"/>
              </w:rPr>
              <w:t>。</w:t>
            </w:r>
          </w:p>
          <w:p w:rsidR="00B258DA" w:rsidRDefault="00B258DA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6429F8" w:rsidRDefault="006429F8" w:rsidP="00F0059E"/>
          <w:p w:rsidR="00B258DA" w:rsidRDefault="00B258DA" w:rsidP="00F0059E">
            <w:r>
              <w:rPr>
                <w:rFonts w:hint="eastAsia"/>
              </w:rPr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B258DA" w:rsidRPr="005078B8" w:rsidRDefault="00B258DA" w:rsidP="00F00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proofErr w:type="gramStart"/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t>移入（已经</w:t>
            </w:r>
            <w:r>
              <w:t>移入</w:t>
            </w:r>
            <w:r>
              <w:rPr>
                <w:rFonts w:hint="eastAsia"/>
              </w:rPr>
              <w:lastRenderedPageBreak/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  <w:p w:rsidR="00B258DA" w:rsidRDefault="00B258DA" w:rsidP="00F0059E"/>
          <w:p w:rsidR="00B258DA" w:rsidRDefault="00B258DA" w:rsidP="00F0059E"/>
          <w:p w:rsidR="00B258DA" w:rsidRDefault="00B258DA" w:rsidP="00F0059E"/>
          <w:p w:rsidR="00B258DA" w:rsidRDefault="00B258DA" w:rsidP="00F0059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  <w:p w:rsidR="00B258DA" w:rsidRDefault="00B258DA" w:rsidP="00F0059E"/>
          <w:p w:rsidR="00B258DA" w:rsidRDefault="00B258DA" w:rsidP="00F0059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pPr>
              <w:rPr>
                <w:noProof/>
              </w:rPr>
            </w:pPr>
            <w:r w:rsidRPr="007E2E8F">
              <w:lastRenderedPageBreak/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/>
          <w:p w:rsidR="00B258DA" w:rsidRDefault="00B258DA" w:rsidP="00F0059E"/>
          <w:p w:rsidR="00B258DA" w:rsidRDefault="00B258DA" w:rsidP="00F0059E"/>
          <w:p w:rsidR="00CC640D" w:rsidRDefault="00CC640D" w:rsidP="00F0059E"/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fmhdr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31F558" wp14:editId="329E08B6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E7B6F" w:rsidRDefault="00AE7B6F" w:rsidP="00F0059E">
            <w:pPr>
              <w:rPr>
                <w:noProof/>
              </w:rPr>
            </w:pPr>
          </w:p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读取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</w:t>
            </w:r>
            <w:r>
              <w:t>相应位置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0FC7D" wp14:editId="4DA34776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</w:p>
          <w:p w:rsidR="00B258DA" w:rsidRDefault="00B258DA" w:rsidP="00F0059E"/>
          <w:p w:rsidR="006429F8" w:rsidRDefault="006429F8" w:rsidP="00F0059E"/>
          <w:p w:rsidR="006429F8" w:rsidRDefault="006429F8" w:rsidP="00F0059E"/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中以</w:t>
            </w:r>
            <w:r>
              <w:rPr>
                <w:rFonts w:hint="eastAsia"/>
              </w:rPr>
              <w:t>siz</w:t>
            </w:r>
            <w:r>
              <w:t>e</w:t>
            </w:r>
            <w:r>
              <w:rPr>
                <w:rFonts w:hint="eastAsia"/>
              </w:rPr>
              <w:t>of</w:t>
            </w:r>
            <w:r>
              <w:t>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为偏移单位每次读取一个</w:t>
            </w:r>
            <w:r w:rsidRPr="00500013">
              <w:t>struct ubi_fm_ec</w:t>
            </w:r>
            <w:r>
              <w:t>* fmec</w:t>
            </w:r>
            <w:r>
              <w:rPr>
                <w:rFonts w:hint="eastAsia"/>
                <w:noProof/>
              </w:rPr>
              <w:t>：</w:t>
            </w:r>
          </w:p>
          <w:p w:rsidR="00B258DA" w:rsidRDefault="006429F8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22BEF0" wp14:editId="346041FB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B258DA" w:rsidRDefault="00B258DA" w:rsidP="00F0059E">
            <w:pPr>
              <w:rPr>
                <w:noProof/>
              </w:rPr>
            </w:pPr>
          </w:p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中基于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fastmap</w:t>
            </w:r>
            <w:r>
              <w:t>数据区域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信息扫描数据区域</w:t>
            </w:r>
            <w:r>
              <w:t>PEB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651327" wp14:editId="249C926A">
                  <wp:extent cx="3643630" cy="2564765"/>
                  <wp:effectExtent l="0" t="0" r="0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ubi_fm_volhdr {   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卷描述信息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F81FC6">
              <w:rPr>
                <w:noProof/>
              </w:rPr>
              <w:t>UBI_FM_VHDR_MAGIC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vol_id;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__u8 vol_type;         // </w:t>
            </w:r>
            <w:r>
              <w:rPr>
                <w:rFonts w:hint="eastAsia"/>
                <w:noProof/>
              </w:rPr>
              <w:t>卷类型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used_ebs;      // </w:t>
            </w:r>
            <w:r>
              <w:rPr>
                <w:rFonts w:hint="eastAsia"/>
                <w:noProof/>
              </w:rPr>
              <w:t>卷中包含的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>struct ubi_fm_eba {         // fastmap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eba</w:t>
            </w:r>
            <w:r>
              <w:rPr>
                <w:rFonts w:hint="eastAsia"/>
                <w:noProof/>
              </w:rPr>
              <w:t>子系统</w:t>
            </w:r>
            <w:r>
              <w:rPr>
                <w:noProof/>
              </w:rPr>
              <w:t>描述信息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786C17">
              <w:rPr>
                <w:noProof/>
              </w:rPr>
              <w:t>UBI_FM_EBA_MAGIC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reserved_pebs;  // </w:t>
            </w:r>
            <w:r>
              <w:rPr>
                <w:rFonts w:hint="eastAsia"/>
                <w:noProof/>
              </w:rPr>
              <w:t>映射表有多少</w:t>
            </w:r>
            <w:r>
              <w:rPr>
                <w:noProof/>
              </w:rPr>
              <w:t>项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pnum[0];       // PEB</w:t>
            </w:r>
            <w:r>
              <w:rPr>
                <w:rFonts w:hint="eastAsia"/>
                <w:noProof/>
              </w:rPr>
              <w:t>块号，</w:t>
            </w:r>
            <w:r>
              <w:rPr>
                <w:noProof/>
              </w:rPr>
              <w:t>注意</w:t>
            </w:r>
            <w:r>
              <w:rPr>
                <w:rFonts w:hint="eastAsia"/>
                <w:noProof/>
              </w:rPr>
              <w:t>初始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，当</w:t>
            </w:r>
            <w:r>
              <w:rPr>
                <w:noProof/>
              </w:rPr>
              <w:t>reserved_pebs</w:t>
            </w:r>
            <w:r>
              <w:rPr>
                <w:rFonts w:hint="eastAsia"/>
                <w:noProof/>
              </w:rPr>
              <w:t>大于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时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每个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块号会在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</w:t>
            </w:r>
            <w:r>
              <w:rPr>
                <w:noProof/>
              </w:rPr>
              <w:t>eof(__be32)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字节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B258DA" w:rsidRDefault="00B258DA" w:rsidP="00F0059E"/>
          <w:p w:rsidR="00B258DA" w:rsidRDefault="00B258DA" w:rsidP="00F0059E"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A9BEC8" wp14:editId="7C08C310">
                  <wp:extent cx="3643630" cy="19240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scan_pool</w:t>
            </w:r>
            <w:r>
              <w:t>-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3036CB" wp14:editId="0FB2FEDD">
                  <wp:extent cx="3643630" cy="219837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ubi_fm_scan_pool {      // fastmap</w:t>
            </w:r>
            <w:r>
              <w:rPr>
                <w:noProof/>
              </w:rPr>
              <w:t>中的</w:t>
            </w:r>
            <w:r>
              <w:rPr>
                <w:rFonts w:hint="eastAsia"/>
                <w:noProof/>
              </w:rPr>
              <w:t>pool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 // </w:t>
            </w:r>
            <w:r w:rsidRPr="006D4BC1">
              <w:rPr>
                <w:noProof/>
              </w:rPr>
              <w:t>UBI_FM_POOL_MAGIC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__be16 size;             // pool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__be16 max_size;    // pool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容量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不超过</w:t>
            </w:r>
            <w:r>
              <w:rPr>
                <w:rFonts w:hint="eastAsia"/>
                <w:noProof/>
              </w:rPr>
              <w:t>256</w:t>
            </w:r>
            <w:r>
              <w:rPr>
                <w:noProof/>
              </w:rPr>
              <w:t>(UBI_FM_MAX_POOL_SIZE)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pebs[UBI_FM_MAX_POOL_SIZE];  // PEB</w:t>
            </w:r>
            <w:r>
              <w:rPr>
                <w:noProof/>
              </w:rPr>
              <w:t>块号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B258DA" w:rsidRDefault="00B258DA" w:rsidP="00F0059E">
            <w:pPr>
              <w:rPr>
                <w:noProof/>
              </w:rPr>
            </w:pPr>
          </w:p>
          <w:p w:rsidR="00B258DA" w:rsidRDefault="00B258DA" w:rsidP="00F0059E">
            <w:pPr>
              <w:rPr>
                <w:noProof/>
              </w:rPr>
            </w:pPr>
            <w:r w:rsidRPr="007E2E8F">
              <w:t>ubi_attach_fastma</w:t>
            </w:r>
            <w:r>
              <w:t>p-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链表</w:t>
            </w:r>
            <w: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E8142A" wp14:editId="425A6BB8">
                  <wp:extent cx="3643630" cy="701675"/>
                  <wp:effectExtent l="0" t="0" r="0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遍历</w:t>
            </w:r>
            <w: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</w:t>
            </w:r>
            <w:r w:rsidRPr="00CB6FCF">
              <w:t>block_loc</w:t>
            </w:r>
            <w:r>
              <w:rPr>
                <w:rFonts w:hint="eastAsia"/>
              </w:rPr>
              <w:t>和</w:t>
            </w:r>
            <w:r w:rsidRPr="00CB6FCF">
              <w:t>fmsb2-&gt;block_ec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fm-&gt;e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布局信息的临时变量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：</w:t>
            </w:r>
          </w:p>
          <w:p w:rsidR="00B258DA" w:rsidRPr="007E2E8F" w:rsidRDefault="00B258DA" w:rsidP="00F0059E">
            <w:r>
              <w:rPr>
                <w:noProof/>
              </w:rPr>
              <w:drawing>
                <wp:inline distT="0" distB="0" distL="0" distR="0" wp14:anchorId="21E3513B" wp14:editId="28B000AD">
                  <wp:extent cx="3643630" cy="78422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中和</w:t>
            </w:r>
            <w:r>
              <w:rPr>
                <w:rFonts w:hint="eastAsia"/>
              </w:rPr>
              <w:t>fastma</w:t>
            </w:r>
            <w:r>
              <w:t>p</w:t>
            </w:r>
            <w:r>
              <w:rPr>
                <w:rFonts w:hint="eastAsia"/>
              </w:rPr>
              <w:t>相关</w:t>
            </w:r>
            <w:r>
              <w:t>的描述信息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相关信息：</w:t>
            </w:r>
          </w:p>
          <w:p w:rsidR="00B258DA" w:rsidRDefault="00B258DA" w:rsidP="00F0059E">
            <w:r>
              <w:rPr>
                <w:noProof/>
              </w:rPr>
              <w:lastRenderedPageBreak/>
              <w:drawing>
                <wp:inline distT="0" distB="0" distL="0" distR="0" wp14:anchorId="0316C830" wp14:editId="1C0A9D06">
                  <wp:extent cx="3643630" cy="570865"/>
                  <wp:effectExtent l="0" t="0" r="0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6E2" w:rsidRDefault="003566E2" w:rsidP="008E7B8E">
      <w:pPr>
        <w:ind w:left="360"/>
        <w:rPr>
          <w:b/>
        </w:rPr>
      </w:pPr>
      <w:r w:rsidRPr="00B258DA">
        <w:rPr>
          <w:b/>
        </w:rPr>
        <w:lastRenderedPageBreak/>
        <w:t>ubi_scan_fastmap</w:t>
      </w:r>
      <w:r>
        <w:rPr>
          <w:rFonts w:hint="eastAsia"/>
          <w:b/>
        </w:rPr>
        <w:t>扫描过程和</w:t>
      </w:r>
      <w:r>
        <w:rPr>
          <w:b/>
        </w:rPr>
        <w:t>fastmap</w:t>
      </w:r>
      <w:r>
        <w:rPr>
          <w:rFonts w:hint="eastAsia"/>
          <w:b/>
        </w:rPr>
        <w:t>布局图</w:t>
      </w:r>
      <w:r>
        <w:rPr>
          <w:b/>
        </w:rPr>
        <w:t>：</w:t>
      </w:r>
    </w:p>
    <w:p w:rsidR="00503505" w:rsidRDefault="00160437" w:rsidP="00160437">
      <w:pPr>
        <w:jc w:val="center"/>
      </w:pPr>
      <w:r w:rsidRPr="00160437">
        <w:rPr>
          <w:noProof/>
        </w:rPr>
        <w:drawing>
          <wp:inline distT="0" distB="0" distL="0" distR="0">
            <wp:extent cx="5094187" cy="3441940"/>
            <wp:effectExtent l="0" t="0" r="0" b="6350"/>
            <wp:docPr id="63" name="图片 63" descr="D:\工作\ssh\内核原图\块层\UBI\UBI fastmap布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工作\ssh\内核原图\块层\UBI\UBI fastmap布局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336" cy="345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3E" w:rsidRDefault="003F083E" w:rsidP="008E7B8E">
      <w:pPr>
        <w:ind w:left="360"/>
      </w:pPr>
      <w:r>
        <w:rPr>
          <w:rFonts w:hint="eastAsia"/>
        </w:rPr>
        <w:t>以下</w:t>
      </w:r>
      <w:r>
        <w:t>几点需要</w:t>
      </w:r>
      <w:r>
        <w:rPr>
          <w:rFonts w:hint="eastAsia"/>
        </w:rPr>
        <w:t>注意</w:t>
      </w:r>
      <w:r>
        <w:t>：</w:t>
      </w:r>
    </w:p>
    <w:p w:rsidR="003F083E" w:rsidRDefault="00160437" w:rsidP="003F083E">
      <w:pPr>
        <w:pStyle w:val="a0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astmap</w:t>
      </w:r>
      <w:r>
        <w:rPr>
          <w:rFonts w:hint="eastAsia"/>
        </w:rPr>
        <w:t>根据</w:t>
      </w:r>
      <w:r>
        <w:rPr>
          <w:rFonts w:hint="eastAsia"/>
        </w:rPr>
        <w:t>REF</w:t>
      </w:r>
      <w:r>
        <w:t>寻找</w:t>
      </w:r>
      <w:r>
        <w:t>MAP(fastmap)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扫描</w:t>
      </w:r>
      <w:r>
        <w:t>POOL</w:t>
      </w:r>
      <w:r>
        <w:rPr>
          <w:rFonts w:hint="eastAsia"/>
        </w:rPr>
        <w:t>，</w:t>
      </w:r>
      <w:r w:rsidR="003F083E">
        <w:rPr>
          <w:rFonts w:hint="eastAsia"/>
        </w:rPr>
        <w:t>整个</w:t>
      </w:r>
      <w:r>
        <w:rPr>
          <w:rFonts w:hint="eastAsia"/>
        </w:rPr>
        <w:t>MAP</w:t>
      </w:r>
      <w:r>
        <w:t>(f</w:t>
      </w:r>
      <w:r w:rsidR="003F083E">
        <w:t>astmp</w:t>
      </w:r>
      <w:r>
        <w:t>)</w:t>
      </w:r>
      <w:r w:rsidR="003F083E">
        <w:rPr>
          <w:rFonts w:hint="eastAsia"/>
        </w:rPr>
        <w:t>不会</w:t>
      </w:r>
      <w:r w:rsidR="003F083E">
        <w:t>超过</w:t>
      </w:r>
      <w:r w:rsidR="003F083E">
        <w:t>UBI_FM_MAX_BLOCKS*</w:t>
      </w:r>
      <w:r w:rsidR="003F083E">
        <w:rPr>
          <w:rFonts w:hint="eastAsia"/>
        </w:rPr>
        <w:t>sizeof(</w:t>
      </w:r>
      <w:r w:rsidR="003F083E">
        <w:t>PEB</w:t>
      </w:r>
      <w:r w:rsidR="003F083E"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t>字节</w:t>
      </w:r>
      <w:r w:rsidR="003F083E">
        <w:t>。</w:t>
      </w:r>
    </w:p>
    <w:p w:rsidR="003F083E" w:rsidRDefault="0083282F" w:rsidP="0083282F">
      <w:pPr>
        <w:pStyle w:val="a0"/>
        <w:numPr>
          <w:ilvl w:val="0"/>
          <w:numId w:val="21"/>
        </w:numPr>
        <w:ind w:firstLineChars="0"/>
      </w:pPr>
      <w:r>
        <w:rPr>
          <w:noProof/>
        </w:rPr>
        <w:t>fmhdr(struct ubi_fm_hdr*)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>free</w:t>
      </w:r>
      <w:r>
        <w:rPr>
          <w:rFonts w:hint="eastAsia"/>
          <w:noProof/>
        </w:rPr>
        <w:t>、</w:t>
      </w:r>
      <w:r>
        <w:rPr>
          <w:noProof/>
        </w:rPr>
        <w:t>used</w:t>
      </w:r>
      <w:r>
        <w:rPr>
          <w:noProof/>
        </w:rPr>
        <w:t>、</w:t>
      </w:r>
      <w:r>
        <w:rPr>
          <w:rFonts w:hint="eastAsia"/>
          <w:noProof/>
        </w:rPr>
        <w:t>scrub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erase</w:t>
      </w:r>
      <w:r>
        <w:rPr>
          <w:rFonts w:hint="eastAsia"/>
          <w:noProof/>
        </w:rPr>
        <w:t>四个（</w:t>
      </w:r>
      <w:r w:rsidRPr="0083282F">
        <w:rPr>
          <w:noProof/>
        </w:rPr>
        <w:t>struct ubi_fm_ec *</w:t>
      </w:r>
      <w:r>
        <w:rPr>
          <w:rFonts w:hint="eastAsia"/>
          <w:noProof/>
        </w:rPr>
        <w:t>）</w:t>
      </w:r>
      <w:r>
        <w:rPr>
          <w:noProof/>
        </w:rPr>
        <w:t>fmec</w:t>
      </w:r>
      <w:r>
        <w:rPr>
          <w:noProof/>
        </w:rPr>
        <w:t>集合</w:t>
      </w:r>
      <w:r>
        <w:rPr>
          <w:rFonts w:hint="eastAsia"/>
          <w:noProof/>
        </w:rPr>
        <w:t>的</w:t>
      </w:r>
      <w:r>
        <w:rPr>
          <w:noProof/>
        </w:rPr>
        <w:t>个数</w:t>
      </w:r>
      <w:r>
        <w:rPr>
          <w:rFonts w:hint="eastAsia"/>
          <w:noProof/>
        </w:rPr>
        <w:t>。根据</w:t>
      </w:r>
      <w:r>
        <w:rPr>
          <w:noProof/>
        </w:rPr>
        <w:t>每个集合的数量</w:t>
      </w:r>
      <w:r>
        <w:rPr>
          <w:rFonts w:hint="eastAsia"/>
          <w:noProof/>
        </w:rPr>
        <w:t>N</w:t>
      </w:r>
      <w:r>
        <w:rPr>
          <w:noProof/>
        </w:rPr>
        <w:t>，在</w:t>
      </w:r>
      <w:r>
        <w:rPr>
          <w:rFonts w:hint="eastAsia"/>
          <w:noProof/>
        </w:rPr>
        <w:t>fastmap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fmpl_wl</w:t>
      </w:r>
      <w:r>
        <w:rPr>
          <w:rFonts w:hint="eastAsia"/>
          <w:noProof/>
        </w:rPr>
        <w:t>位置之后分别</w:t>
      </w:r>
      <w:r>
        <w:rPr>
          <w:noProof/>
        </w:rPr>
        <w:t>做</w:t>
      </w:r>
      <w:r>
        <w:rPr>
          <w:rFonts w:hint="eastAsia"/>
          <w:noProof/>
        </w:rPr>
        <w:t>N</w:t>
      </w:r>
      <w:r>
        <w:rPr>
          <w:noProof/>
        </w:rPr>
        <w:t>次</w:t>
      </w:r>
      <w:r>
        <w:rPr>
          <w:rFonts w:hint="eastAsia"/>
          <w:noProof/>
        </w:rPr>
        <w:t>sizeof(</w:t>
      </w:r>
      <w:r w:rsidRPr="0083282F">
        <w:rPr>
          <w:noProof/>
        </w:rPr>
        <w:t>struct ubi_fm_ec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的长度偏移就可以得到四个</w:t>
      </w:r>
      <w:r>
        <w:rPr>
          <w:noProof/>
        </w:rPr>
        <w:t>集合中</w:t>
      </w:r>
      <w:r>
        <w:rPr>
          <w:noProof/>
        </w:rPr>
        <w:t>PEB</w:t>
      </w:r>
      <w:r>
        <w:rPr>
          <w:noProof/>
        </w:rPr>
        <w:t>的</w:t>
      </w:r>
      <w:r>
        <w:rPr>
          <w:rFonts w:hint="eastAsia"/>
          <w:noProof/>
        </w:rPr>
        <w:t>ec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pnum</w:t>
      </w:r>
      <w:r>
        <w:rPr>
          <w:rFonts w:hint="eastAsia"/>
          <w:noProof/>
        </w:rPr>
        <w:t>信息；</w:t>
      </w:r>
      <w:r>
        <w:rPr>
          <w:rFonts w:hint="eastAsia"/>
          <w:noProof/>
        </w:rPr>
        <w:t>fmhdr</w:t>
      </w:r>
      <w:r w:rsidR="00F0059E">
        <w:rPr>
          <w:rFonts w:hint="eastAsia"/>
          <w:noProof/>
        </w:rPr>
        <w:t>还描述了</w:t>
      </w:r>
      <w:r w:rsidR="00F0059E">
        <w:rPr>
          <w:noProof/>
        </w:rPr>
        <w:t>volume</w:t>
      </w:r>
      <w:r w:rsidR="00F0059E">
        <w:rPr>
          <w:rFonts w:hint="eastAsia"/>
          <w:noProof/>
        </w:rPr>
        <w:t>集合</w:t>
      </w:r>
      <w:r w:rsidR="00F0059E">
        <w:rPr>
          <w:noProof/>
        </w:rPr>
        <w:t>个数</w:t>
      </w:r>
      <w:r>
        <w:rPr>
          <w:rFonts w:hint="eastAsia"/>
          <w:noProof/>
        </w:rPr>
        <w:t>，</w:t>
      </w:r>
      <w:r w:rsidR="00F0059E">
        <w:rPr>
          <w:rFonts w:hint="eastAsia"/>
          <w:noProof/>
        </w:rPr>
        <w:t>在</w:t>
      </w:r>
      <w:r w:rsidR="00F0059E">
        <w:rPr>
          <w:rFonts w:hint="eastAsia"/>
          <w:noProof/>
        </w:rPr>
        <w:t>fastmap</w:t>
      </w:r>
      <w:r w:rsidR="00F0059E">
        <w:rPr>
          <w:rFonts w:hint="eastAsia"/>
          <w:noProof/>
        </w:rPr>
        <w:t>中</w:t>
      </w:r>
      <w:r w:rsidR="00F0059E">
        <w:rPr>
          <w:noProof/>
        </w:rPr>
        <w:t>erase</w:t>
      </w:r>
      <w:r w:rsidR="00F0059E">
        <w:rPr>
          <w:noProof/>
        </w:rPr>
        <w:t>位置之后做</w:t>
      </w:r>
      <w:r w:rsidR="00F0059E">
        <w:rPr>
          <w:rFonts w:hint="eastAsia"/>
          <w:noProof/>
        </w:rPr>
        <w:t>fmhdr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vol_count</w:t>
      </w:r>
      <w:r w:rsidR="00F0059E">
        <w:rPr>
          <w:rFonts w:hint="eastAsia"/>
          <w:noProof/>
        </w:rPr>
        <w:t>次</w:t>
      </w:r>
      <w:r w:rsidR="00F0059E">
        <w:rPr>
          <w:noProof/>
        </w:rPr>
        <w:t>偏移，每次偏移</w:t>
      </w:r>
      <w:r w:rsidR="00F0059E">
        <w:rPr>
          <w:rFonts w:hint="eastAsia"/>
          <w:noProof/>
        </w:rPr>
        <w:t>内容</w:t>
      </w:r>
      <w:r w:rsidR="00F0059E">
        <w:rPr>
          <w:noProof/>
        </w:rPr>
        <w:t>包括</w:t>
      </w:r>
      <w:r w:rsidR="00F0059E">
        <w:rPr>
          <w:rFonts w:hint="eastAsia"/>
          <w:noProof/>
        </w:rPr>
        <w:t>fmvhdr(</w:t>
      </w:r>
      <w:r w:rsidR="00F0059E">
        <w:rPr>
          <w:noProof/>
        </w:rPr>
        <w:t>struct ubi_fm_volhdr*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、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(struct ubi_fm_eba*)</w:t>
      </w:r>
      <w:r w:rsidR="00F0059E">
        <w:rPr>
          <w:rFonts w:hint="eastAsia"/>
          <w:noProof/>
        </w:rPr>
        <w:t>和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reserved_pebs</w:t>
      </w:r>
      <w:r w:rsidR="00F0059E">
        <w:rPr>
          <w:rFonts w:hint="eastAsia"/>
          <w:noProof/>
        </w:rPr>
        <w:t>个</w:t>
      </w:r>
      <w:r w:rsidR="00F0059E">
        <w:rPr>
          <w:rFonts w:hint="eastAsia"/>
          <w:noProof/>
        </w:rPr>
        <w:t>pnum(</w:t>
      </w:r>
      <w:r w:rsidR="00F0059E">
        <w:rPr>
          <w:noProof/>
        </w:rPr>
        <w:t>__be32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，</w:t>
      </w:r>
      <w:r w:rsidR="00F0059E">
        <w:rPr>
          <w:noProof/>
        </w:rPr>
        <w:t>每个</w:t>
      </w:r>
      <w:r w:rsidR="00F0059E">
        <w:rPr>
          <w:rFonts w:hint="eastAsia"/>
          <w:noProof/>
        </w:rPr>
        <w:t>pnum</w:t>
      </w:r>
      <w:r w:rsidR="00F0059E">
        <w:rPr>
          <w:rFonts w:hint="eastAsia"/>
          <w:noProof/>
        </w:rPr>
        <w:t>映射</w:t>
      </w:r>
      <w:r w:rsidR="00F0059E">
        <w:rPr>
          <w:noProof/>
        </w:rPr>
        <w:t>的</w:t>
      </w:r>
      <w:r w:rsidR="00F0059E">
        <w:rPr>
          <w:noProof/>
        </w:rPr>
        <w:t>PEB</w:t>
      </w:r>
      <w:r w:rsidR="00F0059E">
        <w:rPr>
          <w:noProof/>
        </w:rPr>
        <w:t>都会被移入</w:t>
      </w:r>
      <w:r w:rsidR="00F0059E">
        <w:rPr>
          <w:rFonts w:hint="eastAsia"/>
          <w:noProof/>
        </w:rPr>
        <w:t>fmvhdr</w:t>
      </w:r>
      <w:r w:rsidR="00F0059E">
        <w:rPr>
          <w:noProof/>
        </w:rPr>
        <w:t>-&gt;vol_id</w:t>
      </w:r>
      <w:r w:rsidR="00F0059E">
        <w:rPr>
          <w:rFonts w:hint="eastAsia"/>
          <w:noProof/>
        </w:rPr>
        <w:t>对应的</w:t>
      </w:r>
      <w:r w:rsidR="00F0059E">
        <w:rPr>
          <w:rFonts w:hint="eastAsia"/>
          <w:noProof/>
        </w:rPr>
        <w:t>volume</w:t>
      </w:r>
      <w:r w:rsidR="00F0059E">
        <w:rPr>
          <w:noProof/>
        </w:rPr>
        <w:t>红黑树</w:t>
      </w:r>
      <w:r w:rsidR="00F0059E">
        <w:rPr>
          <w:rFonts w:hint="eastAsia"/>
          <w:noProof/>
        </w:rPr>
        <w:t>。</w:t>
      </w:r>
    </w:p>
    <w:p w:rsidR="0083282F" w:rsidRDefault="00F0059E" w:rsidP="0083282F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fmpl(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fmpl_wl(</w:t>
      </w:r>
      <w:r>
        <w:rPr>
          <w:noProof/>
        </w:rPr>
        <w:t>struct ubi_fm_scan_pool*</w:t>
      </w:r>
      <w:r>
        <w:rPr>
          <w:rFonts w:hint="eastAsia"/>
        </w:rPr>
        <w:t>)</w:t>
      </w:r>
      <w:proofErr w:type="gramStart"/>
      <w:r>
        <w:t>存放</w:t>
      </w:r>
      <w:r w:rsidR="00F44579">
        <w:rPr>
          <w:rFonts w:hint="eastAsia"/>
        </w:rPr>
        <w:t>块号</w:t>
      </w:r>
      <w:r>
        <w:rPr>
          <w:rFonts w:hint="eastAsia"/>
        </w:rPr>
        <w:t>的</w:t>
      </w:r>
      <w:proofErr w:type="gramEnd"/>
      <w:r>
        <w:rPr>
          <w:rFonts w:hint="eastAsia"/>
        </w:rPr>
        <w:t>pebs</w:t>
      </w:r>
      <w:r w:rsidR="00F44579">
        <w:rPr>
          <w:rFonts w:hint="eastAsia"/>
        </w:rPr>
        <w:t>数组中</w:t>
      </w:r>
      <w:r w:rsidR="00F44579">
        <w:t>的每个</w:t>
      </w:r>
      <w:r w:rsidR="00F44579">
        <w:t>pnum</w:t>
      </w:r>
      <w:r>
        <w:rPr>
          <w:rFonts w:hint="eastAsia"/>
        </w:rPr>
        <w:t>都会被</w:t>
      </w:r>
      <w:r>
        <w:t>映射到</w:t>
      </w:r>
      <w:r>
        <w:rPr>
          <w:rFonts w:hint="eastAsia"/>
        </w:rPr>
        <w:t>对应</w:t>
      </w:r>
      <w:r>
        <w:t>的</w:t>
      </w:r>
      <w:r>
        <w:t>PEB</w:t>
      </w:r>
      <w:r>
        <w:t>，并且</w:t>
      </w:r>
      <w:r>
        <w:rPr>
          <w:rFonts w:hint="eastAsia"/>
        </w:rPr>
        <w:t>扫描</w:t>
      </w:r>
      <w:r w:rsidR="00F44579">
        <w:rPr>
          <w:rFonts w:hint="eastAsia"/>
        </w:rPr>
        <w:t>每个</w:t>
      </w:r>
      <w:r>
        <w:t>PEB</w:t>
      </w:r>
      <w:r>
        <w:t>的</w:t>
      </w:r>
      <w:r>
        <w:rPr>
          <w:rFonts w:hint="eastAsia"/>
        </w:rPr>
        <w:t>ec Header</w:t>
      </w:r>
      <w:r>
        <w:rPr>
          <w:rFonts w:hint="eastAsia"/>
        </w:rPr>
        <w:t>和</w:t>
      </w:r>
      <w:r>
        <w:rPr>
          <w:rFonts w:hint="eastAsia"/>
        </w:rPr>
        <w:t>vid Header</w:t>
      </w:r>
      <w:r>
        <w:rPr>
          <w:rFonts w:hint="eastAsia"/>
        </w:rPr>
        <w:t>。</w:t>
      </w:r>
    </w:p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proofErr w:type="gramStart"/>
      <w:r w:rsidRPr="002C174B">
        <w:rPr>
          <w:b/>
        </w:rPr>
        <w:t>一</w:t>
      </w:r>
      <w:proofErr w:type="gramEnd"/>
      <w:r w:rsidRPr="002C174B">
        <w:rPr>
          <w:b/>
        </w:rPr>
        <w:t>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</w:t>
      </w:r>
      <w:proofErr w:type="gramStart"/>
      <w:r w:rsidR="00085958">
        <w:t>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</w:t>
      </w:r>
      <w:proofErr w:type="gramEnd"/>
      <w:r w:rsidR="00085958">
        <w:rPr>
          <w:rFonts w:hint="eastAsia"/>
        </w:rPr>
        <w:t>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556773" w:rsidRPr="00556773">
        <w:t>modprobe</w:t>
      </w:r>
      <w:proofErr w:type="gramEnd"/>
      <w:r w:rsidR="00556773" w:rsidRPr="00556773">
        <w:t xml:space="preserve"> nandsim first_id_byte=0x20 second_id_byte=0xa2 third_id_byte=0x00 fourth_id_byte=0x15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E6001A">
        <w:t>ubiformat</w:t>
      </w:r>
      <w:proofErr w:type="gramEnd"/>
      <w:r w:rsidRPr="00E6001A">
        <w:t xml:space="preserve">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proofErr w:type="gramStart"/>
      <w:r w:rsidRPr="005778BC">
        <w:t>ubiattach</w:t>
      </w:r>
      <w:proofErr w:type="gramEnd"/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="00E6001A" w:rsidRPr="00E6001A">
        <w:t>ubiformat</w:t>
      </w:r>
      <w:proofErr w:type="gramEnd"/>
      <w:r w:rsidR="00E6001A" w:rsidRPr="00E6001A">
        <w:t xml:space="preserve">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proofErr w:type="gramStart"/>
      <w:r w:rsidR="00C5034B" w:rsidRPr="00C5034B">
        <w:t>ubiattach</w:t>
      </w:r>
      <w:proofErr w:type="gramEnd"/>
      <w:r w:rsidR="00C5034B" w:rsidRPr="00C5034B">
        <w:t xml:space="preserve">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r>
        <w:t>弹</w:t>
      </w:r>
      <w:proofErr w:type="gramStart"/>
      <w:r>
        <w:t>栈</w:t>
      </w:r>
      <w:proofErr w:type="gramEnd"/>
      <w:r>
        <w:t>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proofErr w:type="gramStart"/>
      <w:r>
        <w:t>if</w:t>
      </w:r>
      <w:proofErr w:type="gramEnd"/>
      <w:r>
        <w:t xml:space="preserve">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lastRenderedPageBreak/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proofErr w:type="gramStart"/>
      <w:r>
        <w:t>下进程</w:t>
      </w:r>
      <w:proofErr w:type="gramEnd"/>
      <w:r>
        <w:t>名称</w:t>
      </w:r>
    </w:p>
    <w:p w:rsidR="00593290" w:rsidRDefault="00593290" w:rsidP="00593290">
      <w:pPr>
        <w:ind w:left="360"/>
      </w:pPr>
      <w:r>
        <w:t>-</w:t>
      </w:r>
      <w:proofErr w:type="gramStart"/>
      <w:r>
        <w:t xml:space="preserve">uuid uuid </w:t>
      </w:r>
      <w:proofErr w:type="gramEnd"/>
      <w:r>
        <w:t xml:space="preserve">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proofErr w:type="gramStart"/>
      <w:r w:rsidRPr="00CC738F">
        <w:t>echo</w:t>
      </w:r>
      <w:proofErr w:type="gramEnd"/>
      <w:r w:rsidRPr="00CC738F">
        <w:t xml:space="preserve">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</w:t>
      </w:r>
      <w:proofErr w:type="gramStart"/>
      <w:r w:rsidRPr="00CC738F">
        <w:t>:AD:BE:EF:9B:5E</w:t>
      </w:r>
      <w:proofErr w:type="gramEnd"/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lastRenderedPageBreak/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t>dd</w:t>
      </w:r>
      <w:proofErr w:type="gramEnd"/>
      <w:r>
        <w:t xml:space="preserve">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br=</w:t>
      </w:r>
      <w:proofErr w:type="gramEnd"/>
      <w:r w:rsidR="00ED4EEA">
        <w:t>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dev=</w:t>
      </w:r>
      <w:proofErr w:type="gramEnd"/>
      <w:r w:rsidR="00ED4EEA">
        <w:t>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ip=</w:t>
      </w:r>
      <w:proofErr w:type="gramEnd"/>
      <w:r w:rsidR="00ED4EEA">
        <w:t>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</w:t>
      </w:r>
      <w:proofErr w:type="gramStart"/>
      <w:r w:rsidRPr="00CE7C37">
        <w:t>pid</w:t>
      </w:r>
      <w:proofErr w:type="gramEnd"/>
      <w:r w:rsidRPr="00CE7C37">
        <w:t xml:space="preserve">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FA15AD">
        <w:t>ls</w:t>
      </w:r>
      <w:proofErr w:type="gramEnd"/>
      <w:r w:rsidRPr="00FA15AD">
        <w:t xml:space="preserve">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</w:t>
      </w:r>
      <w:proofErr w:type="gramStart"/>
      <w:r w:rsidRPr="00FA15AD">
        <w:t>ci  qemu</w:t>
      </w:r>
      <w:proofErr w:type="gramEnd"/>
      <w:r w:rsidRPr="00FA15AD">
        <w:t>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sudo</w:t>
      </w:r>
      <w:proofErr w:type="gramEnd"/>
      <w:r w:rsidR="00ED4EEA">
        <w:t xml:space="preserve">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lastRenderedPageBreak/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 xml:space="preserve">$ </w:t>
      </w:r>
      <w:proofErr w:type="gramStart"/>
      <w:r>
        <w:t>m</w:t>
      </w:r>
      <w:r>
        <w:rPr>
          <w:rFonts w:hint="eastAsia"/>
        </w:rPr>
        <w:t>kdir</w:t>
      </w:r>
      <w:proofErr w:type="gramEnd"/>
      <w:r>
        <w:rPr>
          <w:rFonts w:hint="eastAsia"/>
        </w:rPr>
        <w:t xml:space="preserve">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5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60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5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6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61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6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7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62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7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8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8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9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9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0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10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11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11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12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63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12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13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64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13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4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65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4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5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66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5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6" w:name="_Ref8808003"/>
      <w:r>
        <w:rPr>
          <w:rFonts w:hint="eastAsia"/>
        </w:rPr>
        <w:t>创建</w:t>
      </w:r>
      <w:r>
        <w:t>虚拟网卡</w:t>
      </w:r>
      <w:r>
        <w:rPr>
          <w:rFonts w:hint="eastAsia"/>
        </w:rPr>
        <w:t xml:space="preserve">. </w:t>
      </w:r>
      <w:hyperlink r:id="rId67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6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7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68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7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8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69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18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19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70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19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20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71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20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21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72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21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2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73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22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3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74" w:history="1">
        <w:r>
          <w:rPr>
            <w:rStyle w:val="a6"/>
          </w:rPr>
          <w:t>https://www.kernel.org/</w:t>
        </w:r>
      </w:hyperlink>
      <w:r>
        <w:t>.</w:t>
      </w:r>
      <w:bookmarkEnd w:id="23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7"/>
  </w:num>
  <w:num w:numId="9">
    <w:abstractNumId w:val="12"/>
    <w:lvlOverride w:ilvl="0">
      <w:startOverride w:val="1"/>
    </w:lvlOverride>
  </w:num>
  <w:num w:numId="10">
    <w:abstractNumId w:val="13"/>
  </w:num>
  <w:num w:numId="11">
    <w:abstractNumId w:val="9"/>
  </w:num>
  <w:num w:numId="12">
    <w:abstractNumId w:val="15"/>
  </w:num>
  <w:num w:numId="13">
    <w:abstractNumId w:val="12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4"/>
  </w:num>
  <w:num w:numId="19">
    <w:abstractNumId w:val="4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5B9C"/>
    <w:rsid w:val="00026393"/>
    <w:rsid w:val="00044678"/>
    <w:rsid w:val="00045F22"/>
    <w:rsid w:val="00063FFD"/>
    <w:rsid w:val="00074261"/>
    <w:rsid w:val="00085958"/>
    <w:rsid w:val="00093137"/>
    <w:rsid w:val="00095B7C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690E"/>
    <w:rsid w:val="00245043"/>
    <w:rsid w:val="00265E86"/>
    <w:rsid w:val="00281A95"/>
    <w:rsid w:val="00290D06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3644F"/>
    <w:rsid w:val="00350435"/>
    <w:rsid w:val="0035270E"/>
    <w:rsid w:val="003566E2"/>
    <w:rsid w:val="003830BC"/>
    <w:rsid w:val="003A0B34"/>
    <w:rsid w:val="003A55B6"/>
    <w:rsid w:val="003C4656"/>
    <w:rsid w:val="003C7F87"/>
    <w:rsid w:val="003D0A44"/>
    <w:rsid w:val="003D2A62"/>
    <w:rsid w:val="003E4A4D"/>
    <w:rsid w:val="003E70F3"/>
    <w:rsid w:val="003F083E"/>
    <w:rsid w:val="00413C46"/>
    <w:rsid w:val="00463AB2"/>
    <w:rsid w:val="00471F70"/>
    <w:rsid w:val="00487E7D"/>
    <w:rsid w:val="004B0DE7"/>
    <w:rsid w:val="004B1D1C"/>
    <w:rsid w:val="004C0620"/>
    <w:rsid w:val="004E291E"/>
    <w:rsid w:val="0050058B"/>
    <w:rsid w:val="00503505"/>
    <w:rsid w:val="005057B6"/>
    <w:rsid w:val="005134B1"/>
    <w:rsid w:val="00525E1C"/>
    <w:rsid w:val="00543C47"/>
    <w:rsid w:val="005554EA"/>
    <w:rsid w:val="00556773"/>
    <w:rsid w:val="00565EBF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D666E"/>
    <w:rsid w:val="005E40C3"/>
    <w:rsid w:val="005F55A4"/>
    <w:rsid w:val="0062195F"/>
    <w:rsid w:val="00622C35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20D2C"/>
    <w:rsid w:val="00731A9A"/>
    <w:rsid w:val="00734271"/>
    <w:rsid w:val="007417E2"/>
    <w:rsid w:val="00745046"/>
    <w:rsid w:val="00751531"/>
    <w:rsid w:val="00757F02"/>
    <w:rsid w:val="00763E72"/>
    <w:rsid w:val="00773765"/>
    <w:rsid w:val="00775434"/>
    <w:rsid w:val="0079193A"/>
    <w:rsid w:val="007C0543"/>
    <w:rsid w:val="007C2714"/>
    <w:rsid w:val="007C780F"/>
    <w:rsid w:val="007D5D60"/>
    <w:rsid w:val="007E328D"/>
    <w:rsid w:val="007E4F9C"/>
    <w:rsid w:val="007F20B3"/>
    <w:rsid w:val="007F584C"/>
    <w:rsid w:val="00802AB2"/>
    <w:rsid w:val="00805E6A"/>
    <w:rsid w:val="00813335"/>
    <w:rsid w:val="0083282F"/>
    <w:rsid w:val="00891B62"/>
    <w:rsid w:val="0089610D"/>
    <w:rsid w:val="008A1565"/>
    <w:rsid w:val="008A5B6E"/>
    <w:rsid w:val="008A7922"/>
    <w:rsid w:val="008B5E0A"/>
    <w:rsid w:val="008B63BC"/>
    <w:rsid w:val="008D1554"/>
    <w:rsid w:val="008D682D"/>
    <w:rsid w:val="008E7B8E"/>
    <w:rsid w:val="008F2ABE"/>
    <w:rsid w:val="00907319"/>
    <w:rsid w:val="00910D7E"/>
    <w:rsid w:val="00913739"/>
    <w:rsid w:val="00916678"/>
    <w:rsid w:val="009208E8"/>
    <w:rsid w:val="00927C9F"/>
    <w:rsid w:val="00936209"/>
    <w:rsid w:val="009708C8"/>
    <w:rsid w:val="00980FF7"/>
    <w:rsid w:val="009811DE"/>
    <w:rsid w:val="009852EA"/>
    <w:rsid w:val="009A022A"/>
    <w:rsid w:val="009A103B"/>
    <w:rsid w:val="009C4F13"/>
    <w:rsid w:val="009D748D"/>
    <w:rsid w:val="009E3E83"/>
    <w:rsid w:val="009E588D"/>
    <w:rsid w:val="009F78B8"/>
    <w:rsid w:val="00A01987"/>
    <w:rsid w:val="00A35670"/>
    <w:rsid w:val="00A6055B"/>
    <w:rsid w:val="00A646E0"/>
    <w:rsid w:val="00A65F91"/>
    <w:rsid w:val="00A71092"/>
    <w:rsid w:val="00A958AA"/>
    <w:rsid w:val="00AB1629"/>
    <w:rsid w:val="00AD2023"/>
    <w:rsid w:val="00AD7745"/>
    <w:rsid w:val="00AE28E0"/>
    <w:rsid w:val="00AE7B6F"/>
    <w:rsid w:val="00B01E58"/>
    <w:rsid w:val="00B102FA"/>
    <w:rsid w:val="00B1166C"/>
    <w:rsid w:val="00B258DA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5034B"/>
    <w:rsid w:val="00C536CA"/>
    <w:rsid w:val="00C65204"/>
    <w:rsid w:val="00C74138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90C82"/>
    <w:rsid w:val="00DE7C62"/>
    <w:rsid w:val="00DF2DE9"/>
    <w:rsid w:val="00E0735C"/>
    <w:rsid w:val="00E111B9"/>
    <w:rsid w:val="00E6001A"/>
    <w:rsid w:val="00E64FBC"/>
    <w:rsid w:val="00E717D9"/>
    <w:rsid w:val="00E80C66"/>
    <w:rsid w:val="00E80DD3"/>
    <w:rsid w:val="00E90935"/>
    <w:rsid w:val="00E928E8"/>
    <w:rsid w:val="00EA53B0"/>
    <w:rsid w:val="00EA785A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hyperlink" Target="https://www.cnblogs.com/xkfz007/articles/2370640.html" TargetMode="External"/><Relationship Id="rId68" Type="http://schemas.openxmlformats.org/officeDocument/2006/relationships/hyperlink" Target="https://blog.christophersmart.com/2016/08/31/configuring-qemu-bridge-helper-after-access-denied-by-acl-file-error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hyperlink" Target="https://blog.csdn.net/master5512/article/details/69055662" TargetMode="External"/><Relationship Id="rId74" Type="http://schemas.openxmlformats.org/officeDocument/2006/relationships/hyperlink" Target="https://www.kernel.org/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blog.csdn.net/cloudeagle_bupt/article/details/41721057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hyperlink" Target="https://qemu.weilnetz.de/doc/qemu-doc.html" TargetMode="External"/><Relationship Id="rId69" Type="http://schemas.openxmlformats.org/officeDocument/2006/relationships/hyperlink" Target="https://www.linuxidc.com/Linux/2018-01/150654.htm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hyperlink" Target="http://www.linux-mtd.infradead.org/faq/nand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hyperlink" Target="https://blog.csdn.net/hzhsan/article/details/44677867" TargetMode="Externa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hyperlink" Target="https://www.cnblogs.com/keanuyaoo/p/3347806.html" TargetMode="External"/><Relationship Id="rId70" Type="http://schemas.openxmlformats.org/officeDocument/2006/relationships/hyperlink" Target="https://blog.csdn.net/tiger15605353603/article/details/81323848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hyperlink" Target="https://blog.csdn.net/yuexiaxiaoxi27172319/article/details/45241923" TargetMode="External"/><Relationship Id="rId65" Type="http://schemas.openxmlformats.org/officeDocument/2006/relationships/hyperlink" Target="https://blog.csdn.net/u010709783/article/details/77896017" TargetMode="External"/><Relationship Id="rId73" Type="http://schemas.openxmlformats.org/officeDocument/2006/relationships/hyperlink" Target="https://www.cnblogs.com/wahaha02/p/4814698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theme" Target="theme/theme1.xml"/><Relationship Id="rId7" Type="http://schemas.openxmlformats.org/officeDocument/2006/relationships/image" Target="media/image3.png"/><Relationship Id="rId71" Type="http://schemas.openxmlformats.org/officeDocument/2006/relationships/hyperlink" Target="https://www.cnblogs.com/pengdonglin137/p/341566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Pages>26</Pages>
  <Words>3958</Words>
  <Characters>22561</Characters>
  <Application>Microsoft Office Word</Application>
  <DocSecurity>0</DocSecurity>
  <Lines>188</Lines>
  <Paragraphs>52</Paragraphs>
  <ScaleCrop>false</ScaleCrop>
  <Company>Huawei Technologies Co.,Ltd.</Company>
  <LinksUpToDate>false</LinksUpToDate>
  <CharactersWithSpaces>26467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162</cp:revision>
  <dcterms:created xsi:type="dcterms:W3CDTF">2019-05-07T01:55:00Z</dcterms:created>
  <dcterms:modified xsi:type="dcterms:W3CDTF">2019-05-23T07:28:00Z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1558323890</vt:lpwstr>
  </property>
</Properties>
</file>