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E1" w:rsidRPr="005E3423" w:rsidRDefault="004551E1" w:rsidP="004551E1">
      <w:pPr>
        <w:pStyle w:val="DKBA"/>
        <w:spacing w:line="300" w:lineRule="auto"/>
        <w:ind w:left="1640" w:rightChars="100" w:right="200" w:hanging="144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任意多边形 2" descr="4EE3@GB024895@B084G6@0712D@4B12D097CA@99&lt;;UP07599!!!!!!BIHO@]p11031195!@578666111G0G83792E袍尘浇唆哥斗泞变3119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7A42" id="任意多边形 2" o:spid="_x0000_s1026" alt="4EE3@GB024895@B084G6@0712D@4B12D097CA@99&lt;;UP07599!!!!!!BIHO@]p11031195!@578666111G0G83792E袍尘浇唆哥斗泞变3119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3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5E3423">
        <w:rPr>
          <w:rFonts w:hint="eastAsia"/>
        </w:rPr>
        <w:t>DKBA</w:t>
      </w:r>
    </w:p>
    <w:p w:rsidR="004551E1" w:rsidRPr="00AF2858" w:rsidRDefault="004551E1" w:rsidP="004551E1">
      <w:pPr>
        <w:pStyle w:val="aa"/>
      </w:pPr>
      <w:r w:rsidRPr="00AF2858">
        <w:rPr>
          <w:rFonts w:hint="eastAsia"/>
        </w:rPr>
        <w:t>华为技术有限公司内部技术</w:t>
      </w:r>
      <w:r>
        <w:rPr>
          <w:rFonts w:hint="eastAsia"/>
        </w:rPr>
        <w:t>规范</w:t>
      </w:r>
    </w:p>
    <w:p w:rsidR="004551E1" w:rsidRDefault="004551E1" w:rsidP="004551E1">
      <w:pPr>
        <w:pStyle w:val="af3"/>
        <w:wordWrap/>
        <w:spacing w:line="300" w:lineRule="auto"/>
        <w:ind w:left="680" w:rightChars="100" w:right="200" w:hanging="480"/>
      </w:pPr>
      <w:bookmarkStart w:id="0" w:name="文档编号"/>
      <w:r w:rsidRPr="00896EF4">
        <w:rPr>
          <w:rFonts w:hint="eastAsia"/>
        </w:rPr>
        <w:t>DKBA</w:t>
      </w:r>
      <w:r w:rsidRPr="00EE2960">
        <w:t xml:space="preserve"> 2826-201</w:t>
      </w:r>
      <w:r>
        <w:rPr>
          <w:rFonts w:hint="eastAsia"/>
        </w:rPr>
        <w:t>6</w:t>
      </w:r>
      <w:r w:rsidRPr="00EE2960">
        <w:t>.</w:t>
      </w:r>
      <w:bookmarkEnd w:id="0"/>
      <w:r>
        <w:rPr>
          <w:rFonts w:hint="eastAsia"/>
        </w:rPr>
        <w:t>05</w:t>
      </w:r>
    </w:p>
    <w:p w:rsidR="004551E1" w:rsidRDefault="004551E1" w:rsidP="004551E1">
      <w:pPr>
        <w:pStyle w:val="aa"/>
      </w:pPr>
    </w:p>
    <w:p w:rsidR="004551E1" w:rsidRDefault="004551E1" w:rsidP="004551E1">
      <w:pPr>
        <w:pStyle w:val="aa"/>
      </w:pPr>
    </w:p>
    <w:p w:rsidR="004551E1" w:rsidRDefault="004551E1" w:rsidP="004551E1">
      <w:pPr>
        <w:pStyle w:val="aa"/>
      </w:pPr>
    </w:p>
    <w:p w:rsidR="004551E1" w:rsidRPr="00AB5B92" w:rsidRDefault="004551E1" w:rsidP="004551E1">
      <w:pPr>
        <w:pStyle w:val="aa"/>
      </w:pPr>
    </w:p>
    <w:p w:rsidR="004551E1" w:rsidRPr="00AB5B92" w:rsidRDefault="004551E1" w:rsidP="004551E1">
      <w:pPr>
        <w:pStyle w:val="aa"/>
      </w:pPr>
      <w:bookmarkStart w:id="1" w:name="文档名称"/>
      <w:r>
        <w:rPr>
          <w:rFonts w:hint="eastAsia"/>
        </w:rPr>
        <w:t>C</w:t>
      </w:r>
      <w:r>
        <w:rPr>
          <w:rFonts w:hint="eastAsia"/>
        </w:rPr>
        <w:t>语言编程规范</w:t>
      </w:r>
    </w:p>
    <w:bookmarkEnd w:id="1"/>
    <w:p w:rsidR="004551E1" w:rsidRPr="00E37BEF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  <w:r>
        <w:rPr>
          <w:rFonts w:hint="eastAsia"/>
        </w:rPr>
        <w:drawing>
          <wp:inline distT="0" distB="0" distL="0" distR="0">
            <wp:extent cx="453390" cy="453390"/>
            <wp:effectExtent l="0" t="0" r="3810" b="3810"/>
            <wp:docPr id="1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spacing w:line="300" w:lineRule="auto"/>
        <w:ind w:rightChars="100" w:right="200"/>
      </w:pPr>
      <w:r>
        <w:t>201</w:t>
      </w:r>
      <w:r>
        <w:rPr>
          <w:rFonts w:hint="eastAsia"/>
        </w:rPr>
        <w:t>6</w:t>
      </w:r>
      <w:r w:rsidRPr="000A7795">
        <w:rPr>
          <w:rFonts w:hint="eastAsia"/>
        </w:rPr>
        <w:t>年</w:t>
      </w:r>
      <w:r>
        <w:rPr>
          <w:rFonts w:hint="eastAsia"/>
        </w:rPr>
        <w:t>5</w:t>
      </w:r>
      <w:r w:rsidRPr="000A7795">
        <w:rPr>
          <w:rFonts w:hint="eastAsia"/>
        </w:rPr>
        <w:t>月</w:t>
      </w:r>
      <w:r>
        <w:rPr>
          <w:rFonts w:hint="eastAsia"/>
        </w:rPr>
        <w:t>28</w:t>
      </w:r>
      <w:r w:rsidRPr="000A7795">
        <w:rPr>
          <w:rFonts w:hint="eastAsia"/>
        </w:rPr>
        <w:t>日发布</w:t>
      </w:r>
      <w:r>
        <w:rPr>
          <w:rFonts w:hint="eastAsia"/>
        </w:rPr>
        <w:t xml:space="preserve">               2016</w:t>
      </w:r>
      <w:r w:rsidRPr="000A7795">
        <w:rPr>
          <w:rFonts w:hint="eastAsia"/>
        </w:rPr>
        <w:t>年</w:t>
      </w:r>
      <w:r>
        <w:rPr>
          <w:rFonts w:hint="eastAsia"/>
        </w:rPr>
        <w:t>5</w:t>
      </w:r>
      <w:r w:rsidRPr="000A7795">
        <w:rPr>
          <w:rFonts w:hint="eastAsia"/>
        </w:rPr>
        <w:t>月</w:t>
      </w:r>
      <w:r>
        <w:rPr>
          <w:rFonts w:hint="eastAsia"/>
        </w:rPr>
        <w:t>28</w:t>
      </w:r>
      <w:r w:rsidRPr="000A7795">
        <w:rPr>
          <w:rFonts w:hint="eastAsia"/>
        </w:rPr>
        <w:t>日实施</w:t>
      </w:r>
    </w:p>
    <w:p w:rsidR="004551E1" w:rsidRPr="0014392A" w:rsidRDefault="004551E1" w:rsidP="004551E1">
      <w:pPr>
        <w:spacing w:line="300" w:lineRule="auto"/>
        <w:ind w:rightChars="100" w:right="200"/>
      </w:pPr>
    </w:p>
    <w:p w:rsidR="004551E1" w:rsidRPr="00160805" w:rsidRDefault="004551E1" w:rsidP="004551E1">
      <w:pPr>
        <w:pStyle w:val="ab"/>
        <w:spacing w:line="300" w:lineRule="auto"/>
        <w:ind w:left="840" w:rightChars="100" w:right="200" w:hanging="640"/>
      </w:pPr>
      <w:r w:rsidRPr="00160805">
        <w:rPr>
          <w:rFonts w:hint="eastAsia"/>
        </w:rPr>
        <w:t>华为技术有限公司</w:t>
      </w:r>
    </w:p>
    <w:p w:rsidR="004551E1" w:rsidRDefault="004551E1" w:rsidP="004551E1">
      <w:pPr>
        <w:pStyle w:val="ab"/>
        <w:spacing w:line="300" w:lineRule="auto"/>
        <w:ind w:left="840" w:rightChars="100" w:right="200" w:hanging="640"/>
      </w:pPr>
      <w:r w:rsidRPr="00160805">
        <w:t>Huawei Technologies Co., Ltd.</w:t>
      </w: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Pr="00160805" w:rsidRDefault="004551E1" w:rsidP="004551E1">
      <w:pPr>
        <w:pStyle w:val="a9"/>
        <w:spacing w:line="300" w:lineRule="auto"/>
        <w:ind w:left="620" w:rightChars="100" w:right="200" w:hanging="420"/>
      </w:pPr>
      <w:r w:rsidRPr="00160805">
        <w:rPr>
          <w:rFonts w:hint="eastAsia"/>
        </w:rPr>
        <w:t>版权所有</w:t>
      </w:r>
      <w:r w:rsidRPr="00160805">
        <w:rPr>
          <w:rFonts w:hint="eastAsia"/>
        </w:rPr>
        <w:t xml:space="preserve">  </w:t>
      </w:r>
      <w:r w:rsidRPr="00160805">
        <w:rPr>
          <w:rFonts w:hint="eastAsia"/>
        </w:rPr>
        <w:t>侵权必究</w:t>
      </w: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  <w:r w:rsidRPr="00E37BEF">
        <w:rPr>
          <w:rFonts w:hint="eastAsia"/>
        </w:rPr>
        <w:t>All rights reserved</w:t>
      </w:r>
    </w:p>
    <w:p w:rsidR="004551E1" w:rsidRDefault="004551E1" w:rsidP="004551E1">
      <w:pPr>
        <w:pStyle w:val="ac"/>
        <w:spacing w:line="300" w:lineRule="auto"/>
        <w:ind w:left="840" w:rightChars="100" w:right="200" w:hanging="640"/>
      </w:pPr>
      <w:r w:rsidRPr="001E6AA0">
        <w:rPr>
          <w:rFonts w:hint="eastAsia"/>
        </w:rPr>
        <w:lastRenderedPageBreak/>
        <w:t>修订</w:t>
      </w:r>
      <w:r>
        <w:rPr>
          <w:rFonts w:hint="eastAsia"/>
        </w:rPr>
        <w:t>声明</w:t>
      </w:r>
      <w:r w:rsidRPr="001E6AA0">
        <w:t xml:space="preserve">Revision </w:t>
      </w:r>
      <w:r>
        <w:rPr>
          <w:rFonts w:hint="eastAsia"/>
        </w:rPr>
        <w:t>declaration</w:t>
      </w:r>
    </w:p>
    <w:p w:rsidR="004551E1" w:rsidRDefault="004551E1" w:rsidP="004551E1">
      <w:pPr>
        <w:pStyle w:val="af1"/>
        <w:spacing w:line="300" w:lineRule="auto"/>
        <w:ind w:left="620" w:rightChars="100" w:right="200" w:hanging="420"/>
      </w:pPr>
      <w:r>
        <w:rPr>
          <w:rFonts w:hint="eastAsia"/>
        </w:rPr>
        <w:t>本规范拟制与解释部门：</w:t>
      </w:r>
    </w:p>
    <w:p w:rsidR="004551E1" w:rsidRDefault="004551E1" w:rsidP="004551E1">
      <w:pPr>
        <w:spacing w:line="300" w:lineRule="auto"/>
        <w:ind w:rightChars="100" w:right="200"/>
      </w:pPr>
    </w:p>
    <w:p w:rsidR="004551E1" w:rsidRDefault="004551E1" w:rsidP="004551E1">
      <w:pPr>
        <w:spacing w:line="300" w:lineRule="auto"/>
        <w:ind w:rightChars="100" w:right="200"/>
      </w:pPr>
      <w:r>
        <w:rPr>
          <w:rFonts w:hint="eastAsia"/>
        </w:rPr>
        <w:t>本规范的相关系列规范或文件：</w:t>
      </w:r>
    </w:p>
    <w:p w:rsidR="004551E1" w:rsidRDefault="004551E1" w:rsidP="004551E1">
      <w:pPr>
        <w:spacing w:line="300" w:lineRule="auto"/>
        <w:ind w:rightChars="100" w:right="200"/>
      </w:pPr>
      <w:r>
        <w:rPr>
          <w:rFonts w:hint="eastAsia"/>
        </w:rPr>
        <w:t>相关国际规范或文件一致性：</w:t>
      </w:r>
    </w:p>
    <w:p w:rsidR="004551E1" w:rsidRDefault="004551E1" w:rsidP="004551E1">
      <w:pPr>
        <w:spacing w:line="300" w:lineRule="auto"/>
        <w:ind w:rightChars="100" w:right="200"/>
      </w:pPr>
      <w:r>
        <w:rPr>
          <w:rFonts w:hint="eastAsia"/>
        </w:rPr>
        <w:t>替代或作废的其它规范或文件：</w:t>
      </w:r>
    </w:p>
    <w:p w:rsidR="004551E1" w:rsidRPr="0020482E" w:rsidRDefault="004551E1" w:rsidP="004551E1">
      <w:pPr>
        <w:spacing w:line="300" w:lineRule="auto"/>
        <w:ind w:rightChars="100" w:right="200"/>
      </w:pPr>
      <w:r>
        <w:rPr>
          <w:rFonts w:hint="eastAsia"/>
        </w:rPr>
        <w:t>相关规范或文件的相互关系：</w:t>
      </w:r>
    </w:p>
    <w:p w:rsidR="004551E1" w:rsidRDefault="004551E1" w:rsidP="004551E1">
      <w:pPr>
        <w:spacing w:line="300" w:lineRule="auto"/>
        <w:ind w:rightChars="100" w:right="200"/>
      </w:pPr>
    </w:p>
    <w:tbl>
      <w:tblPr>
        <w:tblW w:w="9120" w:type="dxa"/>
        <w:tblInd w:w="-14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160"/>
        <w:gridCol w:w="2280"/>
        <w:gridCol w:w="2790"/>
        <w:gridCol w:w="1890"/>
      </w:tblGrid>
      <w:tr w:rsidR="004551E1" w:rsidRPr="00AB5B92" w:rsidTr="00F21175">
        <w:trPr>
          <w:cantSplit/>
          <w:trHeight w:val="33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B5B92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规范号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B5B92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主要起草部门专家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60805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主要评审部门专家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修订情况</w:t>
            </w:r>
          </w:p>
        </w:tc>
      </w:tr>
      <w:tr w:rsidR="004551E1" w:rsidTr="00F21175"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e"/>
            </w:pPr>
            <w:r w:rsidRPr="001D283A">
              <w:rPr>
                <w:rFonts w:hint="eastAsia"/>
              </w:rPr>
              <w:t>DKBA</w:t>
            </w:r>
            <w:r w:rsidRPr="00EE2960">
              <w:t>2826-201</w:t>
            </w:r>
            <w:r>
              <w:rPr>
                <w:rFonts w:hint="eastAsia"/>
              </w:rPr>
              <w:t>1</w:t>
            </w:r>
            <w:r w:rsidRPr="00EE2960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PSST</w:t>
            </w:r>
            <w:r w:rsidRPr="00A616F1">
              <w:rPr>
                <w:rFonts w:hint="eastAsia"/>
              </w:rPr>
              <w:t>质量部：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郭曙光</w:t>
            </w:r>
            <w:r w:rsidRPr="00A616F1">
              <w:rPr>
                <w:rFonts w:hint="eastAsia"/>
              </w:rPr>
              <w:t>00121837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网络：张伟</w:t>
            </w:r>
            <w:r w:rsidRPr="00A616F1">
              <w:t>00118807</w:t>
            </w:r>
            <w:r w:rsidRPr="00A616F1">
              <w:rPr>
                <w:rFonts w:hint="eastAsia"/>
              </w:rPr>
              <w:t xml:space="preserve"> 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周灿</w:t>
            </w:r>
            <w:r w:rsidRPr="00A616F1">
              <w:rPr>
                <w:rFonts w:hint="eastAsia"/>
              </w:rPr>
              <w:t xml:space="preserve">00056781 </w:t>
            </w:r>
          </w:p>
          <w:p w:rsidR="004551E1" w:rsidRDefault="004551E1" w:rsidP="00F21175">
            <w:pPr>
              <w:pStyle w:val="ae"/>
            </w:pPr>
            <w:r w:rsidRPr="00A616F1">
              <w:rPr>
                <w:rFonts w:hint="eastAsia"/>
              </w:rPr>
              <w:t>王晶</w:t>
            </w:r>
            <w:r w:rsidRPr="00A616F1">
              <w:rPr>
                <w:rFonts w:hint="eastAsia"/>
              </w:rPr>
              <w:t xml:space="preserve">00041937 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陈艺彪</w:t>
            </w:r>
            <w:r w:rsidRPr="005D39F3">
              <w:rPr>
                <w:rFonts w:hint="eastAsia"/>
              </w:rPr>
              <w:t xml:space="preserve">00036913 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IP</w:t>
            </w:r>
            <w:r w:rsidRPr="00A616F1">
              <w:rPr>
                <w:rFonts w:hint="eastAsia"/>
              </w:rPr>
              <w:t>开发部：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薛治</w:t>
            </w:r>
            <w:r w:rsidRPr="00A616F1">
              <w:rPr>
                <w:rFonts w:hint="eastAsia"/>
              </w:rPr>
              <w:t>00038309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核心网：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张小林</w:t>
            </w:r>
            <w:r w:rsidRPr="005D39F3">
              <w:rPr>
                <w:rFonts w:hint="eastAsia"/>
              </w:rPr>
              <w:t>00058208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王德喜</w:t>
            </w:r>
            <w:r w:rsidRPr="005D39F3">
              <w:rPr>
                <w:rFonts w:hint="eastAsia"/>
              </w:rPr>
              <w:t>00040674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李明胜</w:t>
            </w:r>
            <w:r w:rsidRPr="005D39F3">
              <w:rPr>
                <w:rFonts w:hint="eastAsia"/>
              </w:rPr>
              <w:t>00042021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软件公司：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文</w:t>
            </w:r>
            <w:r w:rsidRPr="005D39F3">
              <w:rPr>
                <w:rFonts w:hint="eastAsia"/>
              </w:rPr>
              <w:t xml:space="preserve">  </w:t>
            </w:r>
            <w:r w:rsidRPr="005D39F3">
              <w:rPr>
                <w:rFonts w:hint="eastAsia"/>
              </w:rPr>
              <w:t>滔</w:t>
            </w:r>
            <w:r w:rsidRPr="005D39F3">
              <w:rPr>
                <w:rFonts w:hint="eastAsia"/>
              </w:rPr>
              <w:t>00119601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无线：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刘爱华</w:t>
            </w:r>
            <w:r w:rsidRPr="005D39F3">
              <w:rPr>
                <w:rFonts w:hint="eastAsia"/>
              </w:rPr>
              <w:t>00162172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中研：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谭洪</w:t>
            </w:r>
            <w:r w:rsidRPr="005D39F3">
              <w:rPr>
                <w:rFonts w:hint="eastAsia"/>
              </w:rPr>
              <w:t>00162654</w:t>
            </w:r>
          </w:p>
          <w:p w:rsidR="004551E1" w:rsidRPr="00A616F1" w:rsidRDefault="004551E1" w:rsidP="00F21175">
            <w:pPr>
              <w:pStyle w:val="ae"/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PSST</w:t>
            </w:r>
            <w:r w:rsidRPr="00A616F1">
              <w:rPr>
                <w:rFonts w:hint="eastAsia"/>
              </w:rPr>
              <w:t>质量部：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李重霄</w:t>
            </w:r>
            <w:r w:rsidRPr="00A616F1">
              <w:rPr>
                <w:rFonts w:hint="eastAsia"/>
              </w:rPr>
              <w:t>00</w:t>
            </w:r>
            <w:r w:rsidRPr="00A616F1">
              <w:rPr>
                <w:rFonts w:ascii="宋体" w:cs="宋体"/>
                <w:color w:val="000000"/>
              </w:rPr>
              <w:t>117374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郭永生</w:t>
            </w:r>
            <w:r w:rsidRPr="00A616F1">
              <w:rPr>
                <w:rFonts w:hint="eastAsia"/>
              </w:rPr>
              <w:t>00</w:t>
            </w:r>
            <w:r w:rsidRPr="00A616F1">
              <w:t>120218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核心网：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张进柏</w:t>
            </w:r>
            <w:r w:rsidRPr="00A616F1">
              <w:t>00120359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中研：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张建保</w:t>
            </w:r>
            <w:r w:rsidRPr="00A616F1">
              <w:t>00116237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无线：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苏光牛</w:t>
            </w:r>
            <w:r w:rsidRPr="00A616F1">
              <w:t>00118740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郑铭</w:t>
            </w:r>
            <w:r w:rsidRPr="00A616F1">
              <w:t>00118617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陶永祥</w:t>
            </w:r>
            <w:r w:rsidRPr="00A616F1">
              <w:t>00120482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软件公司：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周代兵</w:t>
            </w:r>
            <w:r w:rsidRPr="00A616F1">
              <w:t>00120359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刘心红</w:t>
            </w:r>
            <w:r w:rsidRPr="00A616F1">
              <w:t>00118478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朱文琦</w:t>
            </w:r>
            <w:r w:rsidRPr="00A616F1">
              <w:t>00172539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王玎</w:t>
            </w:r>
            <w:r w:rsidRPr="00A616F1">
              <w:t>00168059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黄维东</w:t>
            </w:r>
            <w:r w:rsidRPr="00A616F1">
              <w:t>49827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IP</w:t>
            </w:r>
            <w:r w:rsidRPr="00A616F1">
              <w:rPr>
                <w:rFonts w:hint="eastAsia"/>
              </w:rPr>
              <w:t>开发部：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饶远</w:t>
            </w:r>
            <w:r w:rsidRPr="00A616F1">
              <w:t xml:space="preserve">00152313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8D7293" w:rsidRDefault="004551E1" w:rsidP="00F21175">
            <w:pPr>
              <w:pStyle w:val="a2"/>
            </w:pPr>
          </w:p>
        </w:tc>
      </w:tr>
      <w:tr w:rsidR="004551E1" w:rsidTr="00F21175"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e"/>
            </w:pPr>
            <w:r w:rsidRPr="001D283A">
              <w:rPr>
                <w:rFonts w:hint="eastAsia"/>
              </w:rPr>
              <w:t>DKBA</w:t>
            </w:r>
            <w:r w:rsidRPr="00EE2960">
              <w:t>2826-201</w:t>
            </w:r>
            <w:r>
              <w:rPr>
                <w:rFonts w:hint="eastAsia"/>
              </w:rPr>
              <w:t>3</w:t>
            </w:r>
            <w:r w:rsidRPr="00EE2960"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郭曙光</w:t>
            </w:r>
            <w:r w:rsidRPr="00A616F1">
              <w:rPr>
                <w:rFonts w:hint="eastAsia"/>
              </w:rPr>
              <w:t>00121837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张伟</w:t>
            </w:r>
            <w:r w:rsidRPr="00A616F1">
              <w:t>00118807</w:t>
            </w:r>
            <w:r w:rsidRPr="00A616F1">
              <w:rPr>
                <w:rFonts w:hint="eastAsia"/>
              </w:rPr>
              <w:t xml:space="preserve"> 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</w:t>
            </w:r>
          </w:p>
          <w:p w:rsidR="004551E1" w:rsidRPr="00A616F1" w:rsidRDefault="004551E1" w:rsidP="00F21175">
            <w:pPr>
              <w:pStyle w:val="ae"/>
            </w:pPr>
            <w:r>
              <w:rPr>
                <w:rFonts w:hint="eastAsia"/>
              </w:rPr>
              <w:t>王红超</w:t>
            </w:r>
            <w:r w:rsidRPr="00A616F1">
              <w:rPr>
                <w:rFonts w:hint="eastAsia"/>
              </w:rPr>
              <w:t>00</w:t>
            </w:r>
            <w:r>
              <w:t xml:space="preserve"> </w:t>
            </w:r>
            <w:r w:rsidRPr="001F515F">
              <w:t>134169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8D7293" w:rsidRDefault="004551E1" w:rsidP="00F21175">
            <w:pPr>
              <w:pStyle w:val="a2"/>
            </w:pPr>
            <w:r w:rsidRPr="008D7293">
              <w:rPr>
                <w:rFonts w:hint="eastAsia"/>
              </w:rPr>
              <w:t>修改部分规则的说明和例子。</w:t>
            </w:r>
          </w:p>
        </w:tc>
      </w:tr>
      <w:tr w:rsidR="004551E1" w:rsidTr="00F21175"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e"/>
              <w:jc w:val="center"/>
            </w:pPr>
            <w:r w:rsidRPr="001D283A">
              <w:rPr>
                <w:rFonts w:hint="eastAsia"/>
              </w:rPr>
              <w:lastRenderedPageBreak/>
              <w:t>DKBA</w:t>
            </w:r>
            <w:r w:rsidRPr="00EE2960">
              <w:t>2826-201</w:t>
            </w:r>
            <w:r>
              <w:rPr>
                <w:rFonts w:hint="eastAsia"/>
              </w:rPr>
              <w:t>6</w:t>
            </w:r>
            <w:r w:rsidRPr="00EE2960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郭曙光</w:t>
            </w:r>
            <w:r>
              <w:rPr>
                <w:rFonts w:hint="eastAsia"/>
              </w:rPr>
              <w:t>00340987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</w:t>
            </w:r>
          </w:p>
          <w:p w:rsidR="004551E1" w:rsidRDefault="004551E1" w:rsidP="00F21175">
            <w:pPr>
              <w:pStyle w:val="ae"/>
            </w:pPr>
            <w:r w:rsidRPr="00A616F1">
              <w:rPr>
                <w:rFonts w:hint="eastAsia"/>
              </w:rPr>
              <w:t>张伟</w:t>
            </w:r>
            <w:r w:rsidRPr="00A616F1">
              <w:t>00</w:t>
            </w:r>
            <w:r>
              <w:rPr>
                <w:rFonts w:hint="eastAsia"/>
              </w:rPr>
              <w:t xml:space="preserve">342388 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周灿</w:t>
            </w:r>
            <w:r>
              <w:rPr>
                <w:rFonts w:hint="eastAsia"/>
              </w:rPr>
              <w:t>00286455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开发部：</w:t>
            </w:r>
          </w:p>
          <w:p w:rsidR="004551E1" w:rsidRDefault="004551E1" w:rsidP="00F21175">
            <w:pPr>
              <w:pStyle w:val="ae"/>
            </w:pPr>
            <w:r w:rsidRPr="00C134B5">
              <w:rPr>
                <w:rFonts w:hint="eastAsia"/>
              </w:rPr>
              <w:t>陈艺彪</w:t>
            </w:r>
            <w:r w:rsidRPr="00C134B5">
              <w:t>00223933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无线：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邱</w:t>
            </w:r>
            <w:r w:rsidRPr="00C134B5">
              <w:rPr>
                <w:rFonts w:hint="eastAsia"/>
              </w:rPr>
              <w:t>霖</w:t>
            </w:r>
            <w:r>
              <w:rPr>
                <w:rFonts w:hint="eastAsia"/>
              </w:rPr>
              <w:t>00340162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电软：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赵玉锡</w:t>
            </w:r>
            <w:r w:rsidRPr="00C134B5">
              <w:t>00232229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研发能力中心：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吴敏</w:t>
            </w:r>
            <w:r>
              <w:rPr>
                <w:rFonts w:hint="eastAsia"/>
              </w:rPr>
              <w:t>00326311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刘进</w:t>
            </w:r>
            <w:r>
              <w:rPr>
                <w:rFonts w:hint="eastAsia"/>
              </w:rPr>
              <w:t>00283514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曹</w:t>
            </w:r>
            <w:r w:rsidRPr="00C134B5">
              <w:rPr>
                <w:rFonts w:hint="eastAsia"/>
              </w:rPr>
              <w:t>锦业</w:t>
            </w:r>
            <w:r>
              <w:rPr>
                <w:rFonts w:hint="eastAsia"/>
              </w:rPr>
              <w:t>00246228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陈宇</w:t>
            </w:r>
            <w:r w:rsidRPr="00C134B5">
              <w:t>00291422</w:t>
            </w:r>
          </w:p>
          <w:p w:rsidR="004551E1" w:rsidRPr="00A616F1" w:rsidRDefault="004551E1" w:rsidP="00F21175">
            <w:pPr>
              <w:pStyle w:val="ae"/>
            </w:pPr>
            <w:r>
              <w:rPr>
                <w:rFonts w:hint="eastAsia"/>
              </w:rPr>
              <w:t>朱喜红</w:t>
            </w:r>
            <w:r>
              <w:rPr>
                <w:rFonts w:hint="eastAsia"/>
              </w:rPr>
              <w:t>00210657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2"/>
            </w:pPr>
            <w:r>
              <w:rPr>
                <w:rFonts w:hint="eastAsia"/>
              </w:rPr>
              <w:t>新增规则</w:t>
            </w:r>
            <w:r>
              <w:rPr>
                <w:rFonts w:hint="eastAsia"/>
              </w:rPr>
              <w:t>1.9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2.8,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4.8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6.6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6.7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8.9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8.4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8.6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9.7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11.2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11.2</w:t>
            </w:r>
            <w:r>
              <w:rPr>
                <w:rFonts w:hint="eastAsia"/>
              </w:rPr>
              <w:t>。</w:t>
            </w:r>
          </w:p>
          <w:p w:rsidR="004551E1" w:rsidRDefault="004551E1" w:rsidP="00F21175">
            <w:pPr>
              <w:pStyle w:val="a2"/>
            </w:pPr>
            <w:r>
              <w:rPr>
                <w:rFonts w:hint="eastAsia"/>
              </w:rPr>
              <w:t>安全章节整体移出到</w:t>
            </w:r>
            <w:r>
              <w:rPr>
                <w:rFonts w:hint="eastAsia"/>
              </w:rPr>
              <w:t>C&amp;C++</w:t>
            </w:r>
            <w:r>
              <w:rPr>
                <w:rFonts w:hint="eastAsia"/>
              </w:rPr>
              <w:t>安全编程规范。</w:t>
            </w:r>
          </w:p>
          <w:p w:rsidR="004551E1" w:rsidRPr="008D7293" w:rsidRDefault="004551E1" w:rsidP="00F21175">
            <w:pPr>
              <w:pStyle w:val="a2"/>
            </w:pPr>
            <w:r>
              <w:rPr>
                <w:rFonts w:hint="eastAsia"/>
              </w:rPr>
              <w:t>单元测试章节合入可测性章节。</w:t>
            </w:r>
          </w:p>
        </w:tc>
      </w:tr>
    </w:tbl>
    <w:p w:rsidR="004551E1" w:rsidRPr="001E6AA0" w:rsidRDefault="004551E1" w:rsidP="004551E1">
      <w:pPr>
        <w:spacing w:line="300" w:lineRule="auto"/>
        <w:ind w:rightChars="100" w:right="200"/>
      </w:pPr>
    </w:p>
    <w:p w:rsidR="004551E1" w:rsidRDefault="004551E1" w:rsidP="004551E1">
      <w:pPr>
        <w:pStyle w:val="af"/>
        <w:spacing w:line="300" w:lineRule="auto"/>
        <w:ind w:left="840" w:rightChars="100" w:right="200" w:hanging="640"/>
      </w:pPr>
      <w:r w:rsidRPr="00160805"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 w:rsidRPr="00160805">
        <w:rPr>
          <w:rFonts w:hint="eastAsia"/>
        </w:rPr>
        <w:t>录</w:t>
      </w:r>
      <w:r>
        <w:rPr>
          <w:rFonts w:hint="eastAsia"/>
        </w:rPr>
        <w:t>T</w:t>
      </w:r>
      <w:r>
        <w:t xml:space="preserve">able of Contents </w:t>
      </w:r>
      <w:r>
        <w:fldChar w:fldCharType="begin"/>
      </w:r>
      <w:r>
        <w:instrText xml:space="preserve"> TOC \o "1-3" \u </w:instrText>
      </w:r>
      <w:r>
        <w:fldChar w:fldCharType="separate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0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规范制订说明</w:t>
      </w:r>
      <w:r>
        <w:tab/>
      </w:r>
      <w:r>
        <w:fldChar w:fldCharType="begin"/>
      </w:r>
      <w:r>
        <w:instrText xml:space="preserve"> PAGEREF _Toc292976420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_Toc292976421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代码总体原则</w:t>
      </w:r>
      <w:r>
        <w:tab/>
      </w:r>
      <w:r>
        <w:fldChar w:fldCharType="begin"/>
      </w:r>
      <w:r>
        <w:instrText xml:space="preserve"> PAGEREF _Toc292976422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规范实施、解释</w:t>
      </w:r>
      <w:r>
        <w:tab/>
      </w:r>
      <w:r>
        <w:fldChar w:fldCharType="begin"/>
      </w:r>
      <w:r>
        <w:instrText xml:space="preserve"> PAGEREF _Toc292976423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_Toc292976424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头文件</w:t>
      </w:r>
      <w:r>
        <w:tab/>
      </w:r>
      <w:r>
        <w:fldChar w:fldCharType="begin"/>
      </w:r>
      <w:r>
        <w:instrText xml:space="preserve"> PAGEREF _Toc292976425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_Toc292976426 \h </w:instrText>
      </w:r>
      <w:r>
        <w:fldChar w:fldCharType="separate"/>
      </w:r>
      <w:r>
        <w:t>12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标识符命名与定义</w:t>
      </w:r>
      <w:r>
        <w:tab/>
      </w:r>
      <w:r>
        <w:fldChar w:fldCharType="begin"/>
      </w:r>
      <w:r>
        <w:instrText xml:space="preserve"> PAGEREF _Toc292976427 \h </w:instrText>
      </w:r>
      <w:r>
        <w:fldChar w:fldCharType="separate"/>
      </w:r>
      <w:r>
        <w:t>21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通用命名规则</w:t>
      </w:r>
      <w:r>
        <w:tab/>
      </w:r>
      <w:r>
        <w:fldChar w:fldCharType="begin"/>
      </w:r>
      <w:r>
        <w:instrText xml:space="preserve"> PAGEREF _Toc292976428 \h </w:instrText>
      </w:r>
      <w:r>
        <w:fldChar w:fldCharType="separate"/>
      </w:r>
      <w:r>
        <w:t>21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文件命名规则</w:t>
      </w:r>
      <w:r>
        <w:tab/>
      </w:r>
      <w:r>
        <w:fldChar w:fldCharType="begin"/>
      </w:r>
      <w:r>
        <w:instrText xml:space="preserve"> PAGEREF _Toc292976429 \h </w:instrText>
      </w:r>
      <w:r>
        <w:fldChar w:fldCharType="separate"/>
      </w:r>
      <w:r>
        <w:t>23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变量命名规则</w:t>
      </w:r>
      <w:r>
        <w:tab/>
      </w:r>
      <w:r>
        <w:fldChar w:fldCharType="begin"/>
      </w:r>
      <w:r>
        <w:instrText xml:space="preserve"> PAGEREF _Toc292976430 \h </w:instrText>
      </w:r>
      <w:r>
        <w:fldChar w:fldCharType="separate"/>
      </w:r>
      <w:r>
        <w:t>23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函数命名规则</w:t>
      </w:r>
      <w:r>
        <w:tab/>
      </w:r>
      <w:r>
        <w:fldChar w:fldCharType="begin"/>
      </w:r>
      <w:r>
        <w:instrText xml:space="preserve"> PAGEREF _Toc292976431 \h </w:instrText>
      </w:r>
      <w:r>
        <w:fldChar w:fldCharType="separate"/>
      </w:r>
      <w:r>
        <w:t>24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宏的命名规则</w:t>
      </w:r>
      <w:r>
        <w:tab/>
      </w:r>
      <w:r>
        <w:fldChar w:fldCharType="begin"/>
      </w:r>
      <w:r>
        <w:instrText xml:space="preserve"> PAGEREF _Toc292976432 \h </w:instrText>
      </w:r>
      <w:r>
        <w:fldChar w:fldCharType="separate"/>
      </w:r>
      <w:r>
        <w:t>24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变量</w:t>
      </w:r>
      <w:r>
        <w:tab/>
      </w:r>
      <w:r>
        <w:fldChar w:fldCharType="begin"/>
      </w:r>
      <w:r>
        <w:instrText xml:space="preserve"> PAGEREF _Toc292976433 \h </w:instrText>
      </w:r>
      <w:r>
        <w:fldChar w:fldCharType="separate"/>
      </w:r>
      <w:r>
        <w:t>25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宏、常量</w:t>
      </w:r>
      <w:r>
        <w:tab/>
      </w:r>
      <w:r>
        <w:fldChar w:fldCharType="begin"/>
      </w:r>
      <w:r>
        <w:instrText xml:space="preserve"> PAGEREF _Toc292976434 \h </w:instrText>
      </w:r>
      <w:r>
        <w:fldChar w:fldCharType="separate"/>
      </w:r>
      <w:r>
        <w:t>28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6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质量保证</w:t>
      </w:r>
      <w:r>
        <w:tab/>
      </w:r>
      <w:r>
        <w:fldChar w:fldCharType="begin"/>
      </w:r>
      <w:r>
        <w:instrText xml:space="preserve"> PAGEREF _Toc292976435 \h </w:instrText>
      </w:r>
      <w:r>
        <w:fldChar w:fldCharType="separate"/>
      </w:r>
      <w:r>
        <w:t>32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7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程序效率</w:t>
      </w:r>
      <w:r>
        <w:tab/>
      </w:r>
      <w:r>
        <w:fldChar w:fldCharType="begin"/>
      </w:r>
      <w:r>
        <w:instrText xml:space="preserve"> PAGEREF _Toc292976436 \h </w:instrText>
      </w:r>
      <w:r>
        <w:fldChar w:fldCharType="separate"/>
      </w:r>
      <w:r>
        <w:t>36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8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注释</w:t>
      </w:r>
      <w:r>
        <w:tab/>
      </w:r>
      <w:r>
        <w:fldChar w:fldCharType="begin"/>
      </w:r>
      <w:r>
        <w:instrText xml:space="preserve"> PAGEREF _Toc292976437 \h </w:instrText>
      </w:r>
      <w:r>
        <w:fldChar w:fldCharType="separate"/>
      </w:r>
      <w:r>
        <w:t>39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9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排版与格式</w:t>
      </w:r>
      <w:r>
        <w:tab/>
      </w:r>
      <w:r>
        <w:fldChar w:fldCharType="begin"/>
      </w:r>
      <w:r>
        <w:instrText xml:space="preserve"> PAGEREF _Toc292976438 \h </w:instrText>
      </w:r>
      <w:r>
        <w:fldChar w:fldCharType="separate"/>
      </w:r>
      <w:r>
        <w:t>44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10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表达式</w:t>
      </w:r>
      <w:r>
        <w:tab/>
      </w:r>
      <w:r>
        <w:fldChar w:fldCharType="begin"/>
      </w:r>
      <w:r>
        <w:instrText xml:space="preserve"> PAGEREF _Toc292976439 \h </w:instrText>
      </w:r>
      <w:r>
        <w:fldChar w:fldCharType="separate"/>
      </w:r>
      <w:r>
        <w:t>46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代码编辑、编译</w:t>
      </w:r>
      <w:r>
        <w:tab/>
      </w:r>
      <w:r>
        <w:fldChar w:fldCharType="begin"/>
      </w:r>
      <w:r>
        <w:instrText xml:space="preserve"> PAGEREF _Toc292976440 \h </w:instrText>
      </w:r>
      <w:r>
        <w:fldChar w:fldCharType="separate"/>
      </w:r>
      <w:r>
        <w:t>49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可测性</w:t>
      </w:r>
      <w:r>
        <w:tab/>
      </w:r>
      <w:r>
        <w:fldChar w:fldCharType="begin"/>
      </w:r>
      <w:r>
        <w:instrText xml:space="preserve"> PAGEREF _Toc292976441 \h </w:instrText>
      </w:r>
      <w:r>
        <w:fldChar w:fldCharType="separate"/>
      </w:r>
      <w:r>
        <w:t>50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安全性</w:t>
      </w:r>
      <w:r>
        <w:tab/>
      </w:r>
      <w:r>
        <w:fldChar w:fldCharType="begin"/>
      </w:r>
      <w:r>
        <w:instrText xml:space="preserve"> PAGEREF _Toc292976442 \h </w:instrText>
      </w:r>
      <w:r>
        <w:fldChar w:fldCharType="separate"/>
      </w:r>
      <w:r>
        <w:t>51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字符串操作安全</w:t>
      </w:r>
      <w:r>
        <w:tab/>
      </w:r>
      <w:r>
        <w:fldChar w:fldCharType="begin"/>
      </w:r>
      <w:r>
        <w:instrText xml:space="preserve"> PAGEREF _Toc292976443 \h </w:instrText>
      </w:r>
      <w:r>
        <w:fldChar w:fldCharType="separate"/>
      </w:r>
      <w:r>
        <w:t>51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整数安全</w:t>
      </w:r>
      <w:r>
        <w:tab/>
      </w:r>
      <w:r>
        <w:fldChar w:fldCharType="begin"/>
      </w:r>
      <w:r>
        <w:instrText xml:space="preserve"> PAGEREF _Toc292976444 \h </w:instrText>
      </w:r>
      <w:r>
        <w:fldChar w:fldCharType="separate"/>
      </w:r>
      <w:r>
        <w:t>52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格式化输出安全</w:t>
      </w:r>
      <w:r>
        <w:tab/>
      </w:r>
      <w:r>
        <w:fldChar w:fldCharType="begin"/>
      </w:r>
      <w:r>
        <w:instrText xml:space="preserve"> PAGEREF _Toc292976445 \h </w:instrText>
      </w:r>
      <w:r>
        <w:fldChar w:fldCharType="separate"/>
      </w:r>
      <w:r>
        <w:t>56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文件</w:t>
      </w:r>
      <w:r>
        <w:t>I/O</w:t>
      </w:r>
      <w:r>
        <w:rPr>
          <w:rFonts w:hint="eastAsia"/>
        </w:rPr>
        <w:t>安全</w:t>
      </w:r>
      <w:r>
        <w:tab/>
      </w:r>
      <w:r>
        <w:fldChar w:fldCharType="begin"/>
      </w:r>
      <w:r>
        <w:instrText xml:space="preserve"> PAGEREF _Toc292976446 \h </w:instrText>
      </w:r>
      <w:r>
        <w:fldChar w:fldCharType="separate"/>
      </w:r>
      <w:r>
        <w:t>57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其它</w:t>
      </w:r>
      <w:r>
        <w:tab/>
      </w:r>
      <w:r>
        <w:fldChar w:fldCharType="begin"/>
      </w:r>
      <w:r>
        <w:instrText xml:space="preserve"> PAGEREF _Toc292976447 \h </w:instrText>
      </w:r>
      <w:r>
        <w:fldChar w:fldCharType="separate"/>
      </w:r>
      <w:r>
        <w:t>59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_Toc292976448 \h </w:instrText>
      </w:r>
      <w:r>
        <w:fldChar w:fldCharType="separate"/>
      </w:r>
      <w:r>
        <w:t>59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可移植性</w:t>
      </w:r>
      <w:r>
        <w:tab/>
      </w:r>
      <w:r>
        <w:fldChar w:fldCharType="begin"/>
      </w:r>
      <w:r>
        <w:instrText xml:space="preserve"> PAGEREF _Toc292976449 \h </w:instrText>
      </w:r>
      <w:r>
        <w:fldChar w:fldCharType="separate"/>
      </w:r>
      <w:r>
        <w:t>60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16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业界编程规范</w:t>
      </w:r>
      <w:r>
        <w:tab/>
      </w:r>
      <w:r>
        <w:fldChar w:fldCharType="begin"/>
      </w:r>
      <w:r>
        <w:instrText xml:space="preserve"> PAGEREF _Toc292976450 \h </w:instrText>
      </w:r>
      <w:r>
        <w:fldChar w:fldCharType="separate"/>
      </w:r>
      <w:r>
        <w:t>60</w:t>
      </w:r>
      <w:r>
        <w:fldChar w:fldCharType="end"/>
      </w:r>
    </w:p>
    <w:p w:rsidR="004551E1" w:rsidRDefault="004551E1" w:rsidP="004551E1">
      <w:pPr>
        <w:pStyle w:val="11"/>
        <w:spacing w:line="300" w:lineRule="auto"/>
        <w:ind w:left="840" w:rightChars="100" w:right="200" w:hanging="640"/>
      </w:pPr>
      <w:r>
        <w:fldChar w:fldCharType="end"/>
      </w:r>
      <w:r>
        <w:rPr>
          <w:rFonts w:hint="eastAsia"/>
        </w:rPr>
        <w:t xml:space="preserve"> </w:t>
      </w:r>
    </w:p>
    <w:p w:rsidR="004551E1" w:rsidRPr="0010386F" w:rsidRDefault="004551E1" w:rsidP="004551E1">
      <w:pPr>
        <w:pStyle w:val="af0"/>
        <w:spacing w:line="300" w:lineRule="auto"/>
        <w:ind w:left="840" w:rightChars="100" w:right="200" w:hanging="640"/>
        <w:sectPr w:rsidR="004551E1" w:rsidRPr="0010386F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noEndnote/>
          <w:titlePg/>
        </w:sectPr>
      </w:pPr>
    </w:p>
    <w:p w:rsidR="004551E1" w:rsidRDefault="004551E1" w:rsidP="004551E1">
      <w:pPr>
        <w:pStyle w:val="af0"/>
        <w:spacing w:line="300" w:lineRule="auto"/>
        <w:ind w:left="840" w:rightChars="100" w:right="200" w:hanging="640"/>
      </w:pPr>
      <w:r>
        <w:rPr>
          <w:rFonts w:hint="eastAsia"/>
        </w:rPr>
        <w:lastRenderedPageBreak/>
        <w:t>C</w:t>
      </w:r>
      <w:r>
        <w:rPr>
          <w:rFonts w:hint="eastAsia"/>
        </w:rPr>
        <w:t>语言编程规范</w:t>
      </w:r>
    </w:p>
    <w:p w:rsidR="004551E1" w:rsidRDefault="004551E1" w:rsidP="004551E1">
      <w:pPr>
        <w:pStyle w:val="af1"/>
        <w:spacing w:line="300" w:lineRule="auto"/>
        <w:ind w:left="620" w:rightChars="100" w:right="200" w:hanging="420"/>
      </w:pP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围</w:t>
      </w:r>
      <w:r>
        <w:rPr>
          <w:rFonts w:hint="eastAsia"/>
        </w:rPr>
        <w:t>: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6238F6">
        <w:rPr>
          <w:rFonts w:hint="eastAsia"/>
        </w:rPr>
        <w:t>本规范适用于公司内使用</w:t>
      </w:r>
      <w:r w:rsidRPr="006238F6">
        <w:rPr>
          <w:rFonts w:ascii="Arial" w:hAnsi="Arial"/>
        </w:rPr>
        <w:t>C</w:t>
      </w:r>
      <w:r w:rsidRPr="006238F6">
        <w:rPr>
          <w:rFonts w:hint="eastAsia"/>
        </w:rPr>
        <w:t>语言编码的所有软件。</w:t>
      </w:r>
      <w:r w:rsidRPr="005B05C6">
        <w:rPr>
          <w:rFonts w:hint="eastAsia"/>
        </w:rPr>
        <w:t>本规范自</w:t>
      </w:r>
      <w:r>
        <w:rPr>
          <w:rFonts w:hint="eastAsia"/>
        </w:rPr>
        <w:t>发布</w:t>
      </w:r>
      <w:r w:rsidRPr="005B05C6">
        <w:rPr>
          <w:rFonts w:hint="eastAsia"/>
        </w:rPr>
        <w:t>之日起</w:t>
      </w:r>
      <w:r>
        <w:rPr>
          <w:rFonts w:hint="eastAsia"/>
        </w:rPr>
        <w:t>生效</w:t>
      </w:r>
      <w:r w:rsidRPr="005B05C6">
        <w:rPr>
          <w:rFonts w:hint="eastAsia"/>
        </w:rPr>
        <w:t>，以后新编写的和修改的代码</w:t>
      </w:r>
      <w:r w:rsidRPr="00F22F14">
        <w:rPr>
          <w:rFonts w:hint="eastAsia"/>
        </w:rPr>
        <w:t>应遵守本规范</w:t>
      </w:r>
      <w:r w:rsidRPr="005B05C6">
        <w:rPr>
          <w:rFonts w:hint="eastAsia"/>
        </w:rPr>
        <w:t>。</w:t>
      </w:r>
    </w:p>
    <w:p w:rsidR="004551E1" w:rsidRDefault="004551E1" w:rsidP="004551E1">
      <w:pPr>
        <w:pStyle w:val="af1"/>
        <w:spacing w:line="300" w:lineRule="auto"/>
        <w:ind w:left="620" w:rightChars="100" w:right="200" w:hanging="420"/>
      </w:pPr>
      <w:r>
        <w:rPr>
          <w:rFonts w:hint="eastAsia"/>
        </w:rPr>
        <w:t>简</w:t>
      </w:r>
      <w:r>
        <w:t xml:space="preserve">  </w:t>
      </w:r>
      <w:r>
        <w:rPr>
          <w:rFonts w:hint="eastAsia"/>
        </w:rPr>
        <w:t>介：</w:t>
      </w:r>
    </w:p>
    <w:p w:rsidR="004551E1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本规范制定了编写C语言程序的基本原则、规则和建议。</w:t>
      </w:r>
      <w:r>
        <w:rPr>
          <w:rFonts w:hint="eastAsia"/>
        </w:rPr>
        <w:t>从代码的清晰、简洁、可测试、安全、程序效率</w:t>
      </w:r>
      <w:r w:rsidRPr="006238F6">
        <w:rPr>
          <w:rFonts w:ascii="Arial" w:hAnsi="Arial"/>
        </w:rPr>
        <w:t>、可移植</w:t>
      </w:r>
      <w:r>
        <w:rPr>
          <w:rFonts w:hint="eastAsia"/>
        </w:rPr>
        <w:t>各个方面对C语言编程作出了具体指导。</w:t>
      </w:r>
    </w:p>
    <w:p w:rsidR="004551E1" w:rsidRDefault="004551E1" w:rsidP="004551E1">
      <w:pPr>
        <w:spacing w:line="300" w:lineRule="auto"/>
        <w:ind w:rightChars="100" w:right="200"/>
      </w:pPr>
    </w:p>
    <w:p w:rsidR="004551E1" w:rsidRPr="00742081" w:rsidRDefault="004551E1" w:rsidP="004551E1">
      <w:pPr>
        <w:pStyle w:val="a2"/>
      </w:pPr>
    </w:p>
    <w:p w:rsidR="004551E1" w:rsidRDefault="004551E1" w:rsidP="004551E1">
      <w:pPr>
        <w:spacing w:line="300" w:lineRule="auto"/>
        <w:ind w:rightChars="100" w:right="200"/>
      </w:pPr>
    </w:p>
    <w:p w:rsidR="004551E1" w:rsidRPr="005B05C6" w:rsidRDefault="004551E1" w:rsidP="004551E1">
      <w:pPr>
        <w:pStyle w:val="af0"/>
        <w:spacing w:line="300" w:lineRule="auto"/>
        <w:ind w:left="840" w:rightChars="100" w:right="200" w:hanging="640"/>
        <w:rPr>
          <w:rFonts w:ascii="Cambria" w:hAnsi="Cambria"/>
          <w:kern w:val="36"/>
          <w:sz w:val="28"/>
        </w:rPr>
      </w:pPr>
      <w:r>
        <w:br w:type="page"/>
      </w:r>
    </w:p>
    <w:p w:rsidR="004551E1" w:rsidRPr="005B05C6" w:rsidRDefault="004551E1" w:rsidP="004551E1">
      <w:pPr>
        <w:pStyle w:val="1"/>
      </w:pPr>
      <w:bookmarkStart w:id="2" w:name="_Toc292976420"/>
      <w:r w:rsidRPr="005B05C6">
        <w:lastRenderedPageBreak/>
        <w:t>规范制订说明</w:t>
      </w:r>
      <w:bookmarkEnd w:id="2"/>
      <w:r w:rsidRPr="005B05C6">
        <w:t>   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r w:rsidRPr="005B05C6">
        <w:t> </w:t>
      </w:r>
      <w:bookmarkStart w:id="3" w:name="_Toc292976421"/>
      <w:r w:rsidRPr="005B05C6">
        <w:t>前言</w:t>
      </w:r>
      <w:bookmarkEnd w:id="3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sz w:val="18"/>
          <w:szCs w:val="21"/>
        </w:rPr>
      </w:pPr>
      <w:r w:rsidRPr="00A17CAF">
        <w:t>为提高产品代码质量，指导广大软件开发人员编写出简洁、可维护、可靠、可测试、高效、可移植的代码，</w:t>
      </w:r>
      <w:r w:rsidRPr="00A17CAF">
        <w:rPr>
          <w:rFonts w:hint="eastAsia"/>
        </w:rPr>
        <w:t>编程规范修订工作组</w:t>
      </w:r>
      <w:r w:rsidRPr="00A17CAF">
        <w:t>分析、总结了我司的各种</w:t>
      </w:r>
      <w:r w:rsidRPr="00A17CAF">
        <w:rPr>
          <w:rFonts w:hint="eastAsia"/>
        </w:rPr>
        <w:t>典型</w:t>
      </w:r>
      <w:r w:rsidRPr="00A17CAF">
        <w:t>编码问题，</w:t>
      </w:r>
      <w:r w:rsidRPr="00A17CAF">
        <w:rPr>
          <w:rFonts w:hint="eastAsia"/>
        </w:rPr>
        <w:t>并</w:t>
      </w:r>
      <w:r w:rsidRPr="00A17CAF">
        <w:t>参考了业界编程规范近年来的成果，重新对我司1999年版编程规范进行了梳理、优化、刷新，编写</w:t>
      </w:r>
      <w:r w:rsidRPr="00A17CAF">
        <w:rPr>
          <w:rFonts w:hint="eastAsia"/>
        </w:rPr>
        <w:t>了本</w:t>
      </w:r>
      <w:r w:rsidRPr="00A17CAF">
        <w:t>规范。</w:t>
      </w:r>
      <w:r w:rsidRPr="005B05C6">
        <w:t xml:space="preserve"> </w:t>
      </w:r>
    </w:p>
    <w:p w:rsidR="004551E1" w:rsidRPr="005B05C6" w:rsidRDefault="004551E1" w:rsidP="004551E1">
      <w:pPr>
        <w:spacing w:line="300" w:lineRule="auto"/>
        <w:ind w:rightChars="100" w:right="200"/>
        <w:rPr>
          <w:sz w:val="18"/>
          <w:szCs w:val="21"/>
        </w:rPr>
      </w:pPr>
      <w:r w:rsidRPr="005B05C6">
        <w:t>本规范将分为完整版和精简版，完整版将包括更多的样例、规范的解释以及参考材料(what &amp; why)，而精简版将只包含规则部分(what)以便查阅。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eastAsia="黑体"/>
          <w:snapToGrid w:val="0"/>
        </w:rPr>
      </w:pPr>
      <w:r w:rsidRPr="005B05C6">
        <w:t>在本规范的最后，列出了一些业界比较优秀的编程规范，作为延伸阅读参考材料。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r w:rsidRPr="005B05C6">
        <w:t> </w:t>
      </w:r>
      <w:bookmarkStart w:id="4" w:name="_Toc292976422"/>
      <w:r w:rsidRPr="005B05C6">
        <w:t>代码总体原则</w:t>
      </w:r>
      <w:bookmarkEnd w:id="4"/>
    </w:p>
    <w:p w:rsidR="004551E1" w:rsidRPr="00B84EA2" w:rsidRDefault="004551E1" w:rsidP="004551E1">
      <w:pPr>
        <w:spacing w:line="300" w:lineRule="auto"/>
        <w:ind w:rightChars="100" w:right="200"/>
        <w:rPr>
          <w:rFonts w:ascii="Arial" w:hAnsi="Arial"/>
          <w:b/>
        </w:rPr>
      </w:pPr>
      <w:r w:rsidRPr="00B84EA2">
        <w:rPr>
          <w:rFonts w:hint="eastAsia"/>
          <w:b/>
        </w:rPr>
        <w:t>1、清晰第一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  <w:b/>
        </w:rPr>
        <w:t>清晰性是易于维护、易于重构的程序必需具备的特征。</w:t>
      </w:r>
      <w:r w:rsidRPr="005B05C6">
        <w:rPr>
          <w:rFonts w:hint="eastAsia"/>
        </w:rPr>
        <w:t>代码首先是给人读的，好的代码应当可以像文章一样发声朗诵出来。</w:t>
      </w:r>
      <w:r w:rsidRPr="005B05C6">
        <w:rPr>
          <w:rFonts w:hint="eastAsia"/>
        </w:rPr>
        <w:t> 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目前软件维护期成本占整个生命周期成本的40%~90%。根据业界经验，维护期变更代码的成本，小型系统是开发期的5倍，大型系统（100万行代码以上）可以达到100倍。业界的调查</w:t>
      </w:r>
      <w:r>
        <w:rPr>
          <w:rFonts w:hint="eastAsia"/>
        </w:rPr>
        <w:t>指出</w:t>
      </w:r>
      <w:r w:rsidRPr="005B05C6">
        <w:rPr>
          <w:rFonts w:hint="eastAsia"/>
        </w:rPr>
        <w:t>，开发组平均大约一半的人力用于弥补过去的错误，而不是添加新的功能来帮助公司提高竞争力。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“程序必须为阅读它的人而编写，只是顺便用于机器执行。”——Harold Abelson 和 Gerald Jay Sussman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“编写程序应该以人</w:t>
      </w:r>
      <w:r>
        <w:rPr>
          <w:rFonts w:hint="eastAsia"/>
        </w:rPr>
        <w:t>为</w:t>
      </w:r>
      <w:r w:rsidRPr="005B05C6">
        <w:rPr>
          <w:rFonts w:hint="eastAsia"/>
        </w:rPr>
        <w:t>本，计算机第二。”——Steve McConnell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本规范通过</w:t>
      </w:r>
      <w:r w:rsidRPr="009E6579">
        <w:rPr>
          <w:rFonts w:hint="eastAsia"/>
        </w:rPr>
        <w:t>后文中的</w:t>
      </w:r>
      <w:r w:rsidRPr="005B05C6">
        <w:rPr>
          <w:rFonts w:hint="eastAsia"/>
        </w:rPr>
        <w:t>原则（如优秀的代码可以自我解释，不通过注释即可轻易读懂/头文件中适合放置接口的声明，不适合放置实现/除了常见的通用缩写以外，不使用单词缩写，不得使用汉语拼音）、规则（如防止局部变量与全局变量同名）等说明清晰的重要性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一般情况下，代码的可阅读性高于性能，只有确定性能是瓶颈时，才应该主动优化。</w:t>
      </w:r>
    </w:p>
    <w:p w:rsidR="004551E1" w:rsidRPr="00B84EA2" w:rsidRDefault="004551E1" w:rsidP="004551E1">
      <w:pPr>
        <w:spacing w:line="300" w:lineRule="auto"/>
        <w:ind w:rightChars="100" w:right="200"/>
        <w:rPr>
          <w:b/>
        </w:rPr>
      </w:pPr>
      <w:r w:rsidRPr="00B84EA2">
        <w:rPr>
          <w:rFonts w:hint="eastAsia"/>
          <w:b/>
        </w:rPr>
        <w:t>2、简洁为美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  <w:b/>
        </w:rPr>
        <w:t>简洁就是易于理解并且易于实现。</w:t>
      </w:r>
      <w:r w:rsidRPr="005B05C6">
        <w:rPr>
          <w:rFonts w:hint="eastAsia"/>
        </w:rPr>
        <w:t>代码越长越难以看懂，也就越容易在修改时引入错误。写的代码越多，意味着出错的地方越多，也就意味着代码的可靠性越低。因此，我们提倡大家通过编写简洁明了的代码来提升代码可靠性。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废弃的代码(没有被调用的函数和全局变量)要及时清除，重复代码应该尽可能提炼成函数。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lastRenderedPageBreak/>
        <w:t>本规范通过</w:t>
      </w:r>
      <w:r w:rsidRPr="009E6579">
        <w:rPr>
          <w:rFonts w:hint="eastAsia"/>
        </w:rPr>
        <w:t>后文中的</w:t>
      </w:r>
      <w:r w:rsidRPr="005B05C6">
        <w:rPr>
          <w:rFonts w:hint="eastAsia"/>
        </w:rPr>
        <w:t>原则（如文件应当职责单一/一个函数仅完成一件功能）、规则（重复代码应该尽可能提炼成函数/避免函数过长，新增函数不超过50行）等说明简洁的重要性。</w:t>
      </w:r>
    </w:p>
    <w:p w:rsidR="004551E1" w:rsidRPr="00B84EA2" w:rsidRDefault="004551E1" w:rsidP="004551E1">
      <w:pPr>
        <w:spacing w:line="300" w:lineRule="auto"/>
        <w:ind w:rightChars="100" w:right="200"/>
        <w:rPr>
          <w:b/>
        </w:rPr>
      </w:pPr>
      <w:r w:rsidRPr="00B84EA2">
        <w:rPr>
          <w:rFonts w:hint="eastAsia"/>
          <w:b/>
        </w:rPr>
        <w:t>3、选择合适的风格，与代码原有风格保持一致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产品所有人共同分享同一种风格所带来的好处，远远超出为了统一而付出的代价。在公司已有编码规范的指导下，审慎地编排代码以使代码尽可能清晰，是一项非常重要的技能。</w:t>
      </w:r>
      <w:r w:rsidRPr="005B05C6">
        <w:rPr>
          <w:rFonts w:hint="eastAsia"/>
          <w:b/>
        </w:rPr>
        <w:t>如果重构/修改其他风格的代码时，比较明智的做法是根据</w:t>
      </w:r>
      <w:r>
        <w:rPr>
          <w:rFonts w:hint="eastAsia"/>
          <w:b/>
        </w:rPr>
        <w:t>现有</w:t>
      </w:r>
      <w:r w:rsidRPr="005B05C6">
        <w:rPr>
          <w:rFonts w:hint="eastAsia"/>
          <w:b/>
        </w:rPr>
        <w:t>代码</w:t>
      </w:r>
      <w:r>
        <w:rPr>
          <w:rFonts w:hint="eastAsia"/>
          <w:b/>
        </w:rPr>
        <w:t>的</w:t>
      </w:r>
      <w:r w:rsidRPr="005B05C6">
        <w:rPr>
          <w:rFonts w:hint="eastAsia"/>
          <w:b/>
        </w:rPr>
        <w:t>现有风格继续编写代码</w:t>
      </w:r>
      <w:r w:rsidRPr="005B05C6">
        <w:rPr>
          <w:rFonts w:hint="eastAsia"/>
        </w:rPr>
        <w:t>，或者使用格式转换工具进行转换成公司内部风格。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bookmarkStart w:id="5" w:name="_Toc292976423"/>
      <w:r w:rsidRPr="005B05C6">
        <w:t>规范实施、解释</w:t>
      </w:r>
      <w:bookmarkEnd w:id="5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</w:rPr>
        <w:t>本规范制定了编写C语言程序的基本原则、规则和建议。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</w:rPr>
        <w:t>本规范适用于公司内使用</w:t>
      </w:r>
      <w:r w:rsidRPr="005B05C6">
        <w:rPr>
          <w:rFonts w:ascii="Arial" w:hAnsi="Arial"/>
        </w:rPr>
        <w:t>C</w:t>
      </w:r>
      <w:r w:rsidRPr="005B05C6">
        <w:rPr>
          <w:rFonts w:hint="eastAsia"/>
        </w:rPr>
        <w:t>语言编码的所有软件。本规范自</w:t>
      </w:r>
      <w:r>
        <w:rPr>
          <w:rFonts w:hint="eastAsia"/>
        </w:rPr>
        <w:t>发布</w:t>
      </w:r>
      <w:r w:rsidRPr="005B05C6">
        <w:rPr>
          <w:rFonts w:hint="eastAsia"/>
        </w:rPr>
        <w:t>之日起</w:t>
      </w:r>
      <w:r>
        <w:rPr>
          <w:rFonts w:hint="eastAsia"/>
        </w:rPr>
        <w:t>生效</w:t>
      </w:r>
      <w:r w:rsidRPr="005B05C6">
        <w:rPr>
          <w:rFonts w:hint="eastAsia"/>
        </w:rPr>
        <w:t>，对以后新编写的和修改的代码</w:t>
      </w:r>
      <w:r w:rsidRPr="00F22F14">
        <w:rPr>
          <w:rFonts w:hint="eastAsia"/>
        </w:rPr>
        <w:t>应遵守本规范</w:t>
      </w:r>
      <w:r w:rsidRPr="005B05C6">
        <w:rPr>
          <w:rFonts w:hint="eastAsia"/>
        </w:rPr>
        <w:t>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宋体" w:hAnsi="宋体"/>
          <w:color w:val="333333"/>
        </w:rPr>
      </w:pPr>
      <w:r w:rsidRPr="005B05C6">
        <w:rPr>
          <w:rFonts w:ascii="宋体" w:hAnsi="宋体" w:hint="eastAsia"/>
          <w:color w:val="333333"/>
        </w:rPr>
        <w:t>本规范由</w:t>
      </w:r>
      <w:r>
        <w:rPr>
          <w:rFonts w:ascii="宋体" w:hAnsi="宋体" w:hint="eastAsia"/>
          <w:color w:val="333333"/>
        </w:rPr>
        <w:t>系统工程</w:t>
      </w:r>
      <w:r w:rsidRPr="005B05C6">
        <w:rPr>
          <w:rFonts w:ascii="宋体" w:hAnsi="宋体" w:hint="eastAsia"/>
          <w:color w:val="333333"/>
        </w:rPr>
        <w:t>体系发布和维护。实施中遇到问题，可以到</w:t>
      </w:r>
      <w:r w:rsidRPr="005B05C6">
        <w:rPr>
          <w:color w:val="333333"/>
        </w:rPr>
        <w:t>论坛</w:t>
      </w:r>
      <w:hyperlink r:id="rId10" w:history="1">
        <w:r w:rsidRPr="005B05C6">
          <w:t>http://hi3ms.huawei.com/group/1735/threads.html</w:t>
        </w:r>
      </w:hyperlink>
      <w:r w:rsidRPr="005B05C6">
        <w:rPr>
          <w:rFonts w:hint="eastAsia"/>
          <w:snapToGrid w:val="0"/>
          <w:szCs w:val="21"/>
        </w:rPr>
        <w:t>上讨论。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在某些情况下（如</w:t>
      </w:r>
      <w:r w:rsidRPr="005B05C6">
        <w:rPr>
          <w:rFonts w:ascii="Arial" w:hAnsi="Arial"/>
        </w:rPr>
        <w:t>BSP</w:t>
      </w:r>
      <w:r w:rsidRPr="005B05C6">
        <w:rPr>
          <w:rFonts w:hint="eastAsia"/>
        </w:rPr>
        <w:t>软件）需要违反本文档给出的规则时，相关团队必须通过一个正式的流程来评审、决策规则违反的部分，个体程序员不得违反本规范中的相关规则。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bookmarkStart w:id="6" w:name="_Toc292976424"/>
      <w:r w:rsidRPr="005B05C6">
        <w:t>术语定义</w:t>
      </w:r>
      <w:bookmarkEnd w:id="6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原则</w:t>
      </w:r>
      <w:r w:rsidRPr="005B05C6">
        <w:rPr>
          <w:rFonts w:hint="eastAsia"/>
        </w:rPr>
        <w:t>：编程时必须坚持的指导思想。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规则</w:t>
      </w:r>
      <w:r w:rsidRPr="005B05C6">
        <w:rPr>
          <w:rFonts w:hint="eastAsia"/>
        </w:rPr>
        <w:t>：编程时强制必须遵守的约定。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建议</w:t>
      </w:r>
      <w:r w:rsidRPr="005B05C6">
        <w:rPr>
          <w:rFonts w:hint="eastAsia"/>
        </w:rPr>
        <w:t>：编程时必须加以考虑的约定。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说明</w:t>
      </w:r>
      <w:r w:rsidRPr="005B05C6">
        <w:rPr>
          <w:rFonts w:hint="eastAsia"/>
        </w:rPr>
        <w:t>：对此原则/规则/建议进行必要的解释。</w:t>
      </w:r>
      <w:r w:rsidRPr="005B05C6">
        <w:rPr>
          <w:rFonts w:ascii="Arial" w:hAnsi="Arial"/>
        </w:rPr>
        <w:t>      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示例</w:t>
      </w:r>
      <w:r w:rsidRPr="005B05C6">
        <w:rPr>
          <w:rFonts w:hint="eastAsia"/>
        </w:rPr>
        <w:t>：对此原则/规则/建议从正、反两个方面给出例子。</w:t>
      </w:r>
    </w:p>
    <w:p w:rsidR="00F3244D" w:rsidRPr="005B05C6" w:rsidRDefault="004551E1" w:rsidP="00F3244D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延伸阅读材料</w:t>
      </w:r>
      <w:r w:rsidRPr="005B05C6">
        <w:rPr>
          <w:rFonts w:hint="eastAsia"/>
        </w:rPr>
        <w:t>：建议进一步阅读的参考材料</w:t>
      </w:r>
      <w:r>
        <w:rPr>
          <w:rFonts w:hint="eastAsia"/>
        </w:rPr>
        <w:t>。</w:t>
      </w:r>
      <w:r w:rsidRPr="005B05C6">
        <w:rPr>
          <w:rFonts w:ascii="Arial" w:hAnsi="Arial"/>
        </w:rPr>
        <w:t> </w:t>
      </w:r>
    </w:p>
    <w:p w:rsidR="00F3244D" w:rsidRPr="005B05C6" w:rsidRDefault="00F3244D" w:rsidP="00F3244D">
      <w:pPr>
        <w:pStyle w:val="1"/>
      </w:pPr>
      <w:bookmarkStart w:id="7" w:name="_Toc292976425"/>
      <w:r w:rsidRPr="005B05C6">
        <w:t>头文件</w:t>
      </w:r>
      <w:bookmarkEnd w:id="7"/>
      <w:r w:rsidRPr="005B05C6">
        <w:t>  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21"/>
          <w:szCs w:val="24"/>
        </w:rPr>
      </w:pPr>
      <w:r w:rsidRPr="005B05C6">
        <w:t>背景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ascii="Arial" w:hAnsi="Arial"/>
          <w:b/>
        </w:rPr>
        <w:t>对于</w:t>
      </w:r>
      <w:r w:rsidRPr="005B05C6">
        <w:rPr>
          <w:rFonts w:ascii="Arial" w:hAnsi="Arial"/>
          <w:b/>
        </w:rPr>
        <w:t>C</w:t>
      </w:r>
      <w:r w:rsidRPr="005B05C6">
        <w:rPr>
          <w:rFonts w:ascii="Arial" w:hAnsi="Arial"/>
          <w:b/>
        </w:rPr>
        <w:t>语言来说，头文件的设计体现了大部分的系统设计。</w:t>
      </w:r>
      <w:r w:rsidRPr="005B05C6">
        <w:rPr>
          <w:rFonts w:hint="eastAsia"/>
        </w:rPr>
        <w:t>不合理的头文件布局是编译时间过长的根因，不合理的头文件实际上</w:t>
      </w:r>
      <w:r>
        <w:rPr>
          <w:rFonts w:hint="eastAsia"/>
        </w:rPr>
        <w:t>反映了</w:t>
      </w:r>
      <w:r w:rsidRPr="005B05C6">
        <w:rPr>
          <w:rFonts w:hint="eastAsia"/>
        </w:rPr>
        <w:t>不合理的设计。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术语定义：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b/>
          <w:bCs/>
        </w:rPr>
        <w:lastRenderedPageBreak/>
        <w:t>依赖</w:t>
      </w:r>
      <w:r w:rsidRPr="005B05C6">
        <w:t>：本章节特指编译依赖。若x.h包含了y.h，则称作x依赖y。依赖关系会进行传导，如x.h包含y.h，而y.h又包含了z.h，则x通过y依赖了z。依赖将导致编译时间的上升。虽然依赖是不可避免的，也是必须的，但是不良的设计会导致整个系统的依赖关系无比复杂，使得任意一个文件的修改都要重新编译整个系统，导致编译时间巨幅上升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在</w:t>
      </w:r>
      <w:r w:rsidRPr="005B05C6">
        <w:t>一个设计良好的系统</w:t>
      </w:r>
      <w:r w:rsidRPr="005B05C6">
        <w:rPr>
          <w:rFonts w:hint="eastAsia"/>
        </w:rPr>
        <w:t>中，</w:t>
      </w:r>
      <w:r w:rsidRPr="005B05C6">
        <w:t>修改一个文件，只需要重新编译数个，甚至是一个文件。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某产品曾经做过一个实验，把所有函数的实现通过工具注释掉，其编译时间只减少了不到10%，究其原因，在于A包含B，B包含C，C包含D，最终几乎每一个源文件都包含了项目组所有的头文件，从而导致绝大部分编译时间都花在解析头文件上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某产品更有一个“优秀实践”，用于将.c文件通过工具合并成一个比较大的.c文件，从而大幅度提高编译效率。其根本原因还是在于通过合并.c文件减少了头文件解析次数。但是，这样的“优秀实践”是对合理划分.c文件的一种破坏。</w:t>
      </w:r>
    </w:p>
    <w:p w:rsidR="00F3244D" w:rsidRPr="00150983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大部分产品修改一处代码，都得需要编译整个工程，对于TDD之类的实践，要求对于模块级别的编译时间控制在秒级，即使使用分布式编译也难以实现，最终仍然需要合理的划分头文件、以及头文件之间的包含关系，从根本上降低编译时间。</w:t>
      </w:r>
    </w:p>
    <w:p w:rsidR="00F3244D" w:rsidRPr="00082F92" w:rsidRDefault="00F3244D" w:rsidP="00F3244D">
      <w:pPr>
        <w:spacing w:line="300" w:lineRule="auto"/>
        <w:ind w:rightChars="100" w:right="200"/>
      </w:pPr>
      <w:r w:rsidRPr="00082F92">
        <w:t>《google C++ Style Guide》1.2 头文件依赖</w:t>
      </w:r>
      <w:r w:rsidRPr="00150983">
        <w:rPr>
          <w:rFonts w:hint="eastAsia"/>
        </w:rPr>
        <w:t xml:space="preserve"> 章节也给出了类似的阐述：</w:t>
      </w:r>
    </w:p>
    <w:p w:rsidR="00F3244D" w:rsidRPr="00150983" w:rsidRDefault="00F3244D" w:rsidP="00F3244D">
      <w:pPr>
        <w:spacing w:line="300" w:lineRule="auto"/>
        <w:ind w:rightChars="100" w:right="200"/>
      </w:pPr>
      <w:r w:rsidRPr="00082F92">
        <w:rPr>
          <w:rFonts w:hint="eastAsia"/>
        </w:rPr>
        <w:t>若包含了</w:t>
      </w:r>
      <w:r w:rsidRPr="00082F92">
        <w:t>头文件aa.h</w:t>
      </w:r>
      <w:r w:rsidRPr="00082F92">
        <w:rPr>
          <w:rFonts w:hint="eastAsia"/>
        </w:rPr>
        <w:t>，则就</w:t>
      </w:r>
      <w:r w:rsidRPr="00082F92">
        <w:t>引入了新的依赖</w:t>
      </w:r>
      <w:r w:rsidRPr="00082F92">
        <w:rPr>
          <w:rFonts w:hint="eastAsia"/>
        </w:rPr>
        <w:t>：</w:t>
      </w:r>
      <w:r w:rsidRPr="00082F92">
        <w:t>一旦aa.h被修改，任何直接和间接包含aa.h代码都会被重新编译。如果aa.h又包含了其他头文件如bb.h，那么bb.h的任何改变都将导致所有包含了aa.h的代码被重新编译</w:t>
      </w:r>
      <w:r w:rsidRPr="00082F92">
        <w:rPr>
          <w:rFonts w:hint="eastAsia"/>
        </w:rPr>
        <w:t>，在敏捷开发方式下，代码会被频繁构建，漫长的编译时间将极大的阻碍频繁构建</w:t>
      </w:r>
      <w:r w:rsidRPr="00082F92">
        <w:t>。因此，我们倾向于减少包含头文件，尤其是在头文件中包含头文件</w:t>
      </w:r>
      <w:r w:rsidRPr="00082F92">
        <w:rPr>
          <w:rFonts w:hint="eastAsia"/>
        </w:rPr>
        <w:t>，以控制改动代码后的编译时间</w:t>
      </w:r>
      <w:r w:rsidRPr="00082F92">
        <w:t>。</w:t>
      </w:r>
    </w:p>
    <w:p w:rsidR="00F3244D" w:rsidRPr="00150983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合理的头文件划分体现了系统设计的思想，但是从编程规范的角度看，仍然有一些通用的方法，用来合理规划头文件。本章节介绍的一些方法，对于合理规划头文件会有一定的帮助。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原则1.1 </w:t>
      </w:r>
      <w:r w:rsidRPr="00463006">
        <w:rPr>
          <w:b/>
        </w:rPr>
        <w:t>头文件中适合放置接口的声明，不适合放置实现。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头文件是模块（Module）或单元（Unit）的对外接口。头文件中应放置</w:t>
      </w:r>
      <w:r w:rsidRPr="005B05C6">
        <w:rPr>
          <w:bCs/>
        </w:rPr>
        <w:t>对外部</w:t>
      </w:r>
      <w:r w:rsidRPr="005B05C6">
        <w:t>的声明，如对外提供的函数声明、宏定义、类型定义等。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内部使用的函数（相当于类的私有方法）声明不应放在头文件中。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内部使用的宏、枚举、结构定义不应放入头文件中。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变量定义不应放在头文件中，应放在.c文件中。</w:t>
      </w:r>
    </w:p>
    <w:p w:rsidR="00F3244D" w:rsidRDefault="00F3244D" w:rsidP="00F3244D">
      <w:pPr>
        <w:spacing w:line="300" w:lineRule="auto"/>
        <w:ind w:rightChars="100" w:right="200"/>
      </w:pPr>
      <w:r w:rsidRPr="005B05C6">
        <w:t>变量的声明</w:t>
      </w:r>
      <w:r w:rsidRPr="005B05C6">
        <w:rPr>
          <w:rFonts w:hint="eastAsia"/>
        </w:rPr>
        <w:t>尽量不要</w:t>
      </w:r>
      <w:r w:rsidRPr="005B05C6">
        <w:t>放在头文件中</w:t>
      </w:r>
      <w:r w:rsidRPr="005B05C6">
        <w:rPr>
          <w:rFonts w:hint="eastAsia"/>
        </w:rPr>
        <w:t>，亦即尽量不要使用全局变量作为接口</w:t>
      </w:r>
      <w:r w:rsidRPr="005B05C6">
        <w:t>。变量是模块或单元的内部实现细节，不应通过在头文件中声明的方式直接暴露给外部，应通过函数接口的方式进行对外暴露。</w:t>
      </w:r>
      <w:r w:rsidRPr="005B05C6">
        <w:rPr>
          <w:sz w:val="18"/>
          <w:szCs w:val="21"/>
        </w:rPr>
        <w:t xml:space="preserve"> </w:t>
      </w:r>
      <w:r w:rsidRPr="005B05C6">
        <w:rPr>
          <w:rFonts w:hint="eastAsia"/>
        </w:rPr>
        <w:t>即使必须使用全局变量，也只应当在.c中定义全局变量，在.h中仅声明变</w:t>
      </w:r>
      <w:r w:rsidRPr="005B05C6">
        <w:rPr>
          <w:rFonts w:hint="eastAsia"/>
        </w:rPr>
        <w:lastRenderedPageBreak/>
        <w:t>量为全局的。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 w:cs="Arial"/>
          <w:color w:val="333333"/>
          <w:sz w:val="21"/>
          <w:szCs w:val="24"/>
        </w:rPr>
      </w:pPr>
      <w:r w:rsidRPr="001449CA">
        <w:t>延伸阅读</w:t>
      </w:r>
      <w:r w:rsidRPr="001449CA">
        <w:rPr>
          <w:rFonts w:hint="eastAsia"/>
        </w:rPr>
        <w:t>材料</w:t>
      </w:r>
      <w:r w:rsidRPr="001449CA">
        <w:t>：《C语言接口与实现》</w:t>
      </w:r>
      <w:r w:rsidRPr="001449CA">
        <w:rPr>
          <w:rFonts w:hint="eastAsia"/>
        </w:rPr>
        <w:t>（</w:t>
      </w:r>
      <w:r w:rsidRPr="00395A0C">
        <w:rPr>
          <w:rFonts w:hint="eastAsia"/>
        </w:rPr>
        <w:t>David R. Hanson 著 傅蓉 周鹏 张昆琪 权威 译 机械工业出版社 2004年</w:t>
      </w:r>
      <w:r>
        <w:rPr>
          <w:rFonts w:hint="eastAsia"/>
        </w:rPr>
        <w:t>1月</w:t>
      </w:r>
      <w:r w:rsidRPr="00395A0C">
        <w:rPr>
          <w:rFonts w:hint="eastAsia"/>
        </w:rPr>
        <w:t>）</w:t>
      </w:r>
      <w:r w:rsidRPr="001449CA">
        <w:t>（英文版： "C Interfaces and Implementations"）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原则1.2 </w:t>
      </w:r>
      <w:r w:rsidRPr="00463006">
        <w:rPr>
          <w:b/>
        </w:rPr>
        <w:t>头文件应当职责单一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说明：头文件过于复杂，依赖过于复杂是导致编译时间过长的主要原因。</w:t>
      </w:r>
      <w:r w:rsidRPr="005B05C6">
        <w:t>很多现有代码中头文件</w:t>
      </w:r>
      <w:r w:rsidRPr="005B05C6">
        <w:rPr>
          <w:rFonts w:hint="eastAsia"/>
        </w:rPr>
        <w:t>过</w:t>
      </w:r>
      <w:r w:rsidRPr="005B05C6">
        <w:t>大，</w:t>
      </w:r>
      <w:r w:rsidRPr="005B05C6">
        <w:rPr>
          <w:rFonts w:hint="eastAsia"/>
        </w:rPr>
        <w:t>职责过多，</w:t>
      </w:r>
      <w:r w:rsidRPr="005B05C6">
        <w:t>再加上循环依赖的问题，可能导致为了在.c中使用一个宏，而包含十几个头文件。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示例：</w:t>
      </w:r>
      <w:r w:rsidRPr="005B05C6">
        <w:t>如下是某平台定义WORD类型的头文件：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&lt;VXWORKS.H&gt;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&lt;KERNELLIB.H&gt;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&lt;SEMLIB.H&gt;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&lt;INTLIB.H&gt;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&lt;TASKLIB.H&gt;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&lt;MSGQLIB.H&gt;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&lt;STDARG.H&gt;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&lt;FIOLIB.H&gt;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&lt;STDIO.H&gt;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&lt;STDLIB.H&gt;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&lt;CTYPE.H&gt;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&lt;STRING.H&gt;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&lt;ERRNOLIB.H&gt;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&lt;TIMERS.H&gt;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&lt;MEMLIB.H&gt;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&lt;TIME.H&gt;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&lt;WDLIB.H&gt;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&lt;SYSLIB.H&gt;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&lt;TASKHOOKLIB.H&gt;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&lt;REBOOTLIB.H&gt;</w:t>
      </w:r>
    </w:p>
    <w:p w:rsidR="00F3244D" w:rsidRPr="00060ED5" w:rsidRDefault="00F3244D" w:rsidP="00F3244D">
      <w:pPr>
        <w:ind w:leftChars="200" w:left="400" w:rightChars="100" w:right="200"/>
      </w:pPr>
      <w:r w:rsidRPr="00060ED5">
        <w:t>…</w:t>
      </w:r>
    </w:p>
    <w:p w:rsidR="00F3244D" w:rsidRPr="00060ED5" w:rsidRDefault="00F3244D" w:rsidP="00F3244D">
      <w:pPr>
        <w:ind w:leftChars="200" w:left="400" w:rightChars="100" w:right="200"/>
      </w:pPr>
    </w:p>
    <w:p w:rsidR="00F3244D" w:rsidRPr="00060ED5" w:rsidRDefault="00F3244D" w:rsidP="00F3244D">
      <w:pPr>
        <w:ind w:leftChars="200" w:left="400" w:rightChars="100" w:right="200"/>
      </w:pPr>
      <w:r w:rsidRPr="00060ED5">
        <w:rPr>
          <w:color w:val="0000FF"/>
        </w:rPr>
        <w:t>typedef</w:t>
      </w:r>
      <w:r w:rsidRPr="00060ED5">
        <w:t xml:space="preserve"> </w:t>
      </w:r>
      <w:r w:rsidRPr="00060ED5">
        <w:rPr>
          <w:color w:val="0000FF"/>
        </w:rPr>
        <w:t>unsigned</w:t>
      </w:r>
      <w:r w:rsidRPr="00060ED5">
        <w:t xml:space="preserve"> </w:t>
      </w:r>
      <w:r w:rsidRPr="00060ED5">
        <w:rPr>
          <w:color w:val="0000FF"/>
        </w:rPr>
        <w:t>short</w:t>
      </w:r>
      <w:r w:rsidRPr="00060ED5">
        <w:t xml:space="preserve"> WORD;</w:t>
      </w:r>
    </w:p>
    <w:p w:rsidR="00F3244D" w:rsidRPr="00060ED5" w:rsidRDefault="00F3244D" w:rsidP="00F3244D">
      <w:pPr>
        <w:spacing w:line="300" w:lineRule="auto"/>
        <w:ind w:leftChars="200" w:left="400" w:rightChars="100" w:right="200"/>
        <w:rPr>
          <w:sz w:val="16"/>
        </w:rPr>
      </w:pPr>
      <w:r w:rsidRPr="00060ED5">
        <w:t>…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这个头文件不但定义了基本数据类型WORD，还包含了stdio.h syslib.h等等不常用的头文件。如果工程中有10000个源文件，而</w:t>
      </w:r>
      <w:r>
        <w:rPr>
          <w:rFonts w:hint="eastAsia"/>
        </w:rPr>
        <w:t>其中</w:t>
      </w:r>
      <w:r w:rsidRPr="005B05C6">
        <w:t>100个源文件使用了stdio.h的printf，由于上述头文件的职责过于庞大，而WORD又是每一个文件必须包含的，从而导致stdio.h/syslib.h等可能被不必要的展开了9900次，大大增加了工程的编译时间。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463006">
        <w:rPr>
          <w:rFonts w:hint="eastAsia"/>
          <w:b/>
        </w:rPr>
        <w:t xml:space="preserve">原则1.3 </w:t>
      </w:r>
      <w:r w:rsidRPr="00463006">
        <w:rPr>
          <w:b/>
        </w:rPr>
        <w:t>头文件应向稳定的方向包含</w:t>
      </w:r>
      <w:r w:rsidRPr="00463006">
        <w:rPr>
          <w:rFonts w:hint="eastAsia"/>
          <w:b/>
        </w:rPr>
        <w:t>。</w:t>
      </w:r>
    </w:p>
    <w:p w:rsidR="00F3244D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头文件的包含关系是一种依赖，一般来说，应当让不稳定的模块依赖稳定的模块，从而当不稳定的模块发生变化时，不会影响（编译）稳定的模块。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t>就我们的产品来说，依赖的方向应该是：</w:t>
      </w:r>
      <w:r w:rsidRPr="005B05C6">
        <w:rPr>
          <w:b/>
        </w:rPr>
        <w:t>产品依赖于平台，平台依赖于标准库。</w:t>
      </w:r>
      <w:r w:rsidRPr="005B05C6">
        <w:t>某产品线平台的代码中已经包含了产品的头文件，导致平台无法单独编译、发布和测试，</w:t>
      </w:r>
      <w:r w:rsidRPr="005407FD">
        <w:rPr>
          <w:rFonts w:hint="eastAsia"/>
        </w:rPr>
        <w:t>是一个非常糟糕的反例</w:t>
      </w:r>
      <w:r>
        <w:rPr>
          <w:rFonts w:hint="eastAsia"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b/>
        </w:rPr>
        <w:t>除了不稳定的模块依赖于稳定的模块外，更好的方式是两个模块共同依赖于接口</w:t>
      </w:r>
      <w:r w:rsidRPr="005B05C6">
        <w:t>，这样任何一个模块的内部实现更改都不需要重新编译另外一个模块。在这里，我们假设接口本身是最稳定的。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1449CA">
        <w:rPr>
          <w:rFonts w:hint="eastAsia"/>
        </w:rPr>
        <w:t>延伸阅读材料：</w:t>
      </w:r>
      <w:r w:rsidRPr="005B05C6">
        <w:t>编者推荐开发人员使用</w:t>
      </w:r>
      <w:r w:rsidRPr="005B05C6">
        <w:t>“</w:t>
      </w:r>
      <w:r w:rsidRPr="005B05C6">
        <w:rPr>
          <w:b/>
        </w:rPr>
        <w:t>依赖倒置</w:t>
      </w:r>
      <w:r w:rsidRPr="005B05C6">
        <w:t>”</w:t>
      </w:r>
      <w:r w:rsidRPr="005B05C6">
        <w:t>原则，即由使用者制定接口，服务提供者实现接口，更具体的描述可以参见《敏捷软件开发：原则、模式与实践》</w:t>
      </w:r>
      <w:r>
        <w:rPr>
          <w:rFonts w:hint="eastAsia"/>
        </w:rPr>
        <w:t>（</w:t>
      </w:r>
      <w:r>
        <w:rPr>
          <w:rFonts w:ascii="Verdana" w:hAnsi="Verdana" w:cs="Arial"/>
          <w:color w:val="333333"/>
          <w:sz w:val="21"/>
          <w:szCs w:val="21"/>
        </w:rPr>
        <w:t>Robert C.Martin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著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邓辉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译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清华大学出版社</w:t>
      </w:r>
      <w:r>
        <w:rPr>
          <w:rFonts w:ascii="Verdana" w:hAnsi="Verdana" w:cs="Arial" w:hint="eastAsia"/>
          <w:color w:val="333333"/>
          <w:sz w:val="21"/>
          <w:szCs w:val="21"/>
        </w:rPr>
        <w:t>2003</w:t>
      </w:r>
      <w:r>
        <w:rPr>
          <w:rFonts w:ascii="Verdana" w:hAnsi="Verdana" w:cs="Arial" w:hint="eastAsia"/>
          <w:color w:val="333333"/>
          <w:sz w:val="21"/>
          <w:szCs w:val="21"/>
        </w:rPr>
        <w:t>年</w:t>
      </w:r>
      <w:r>
        <w:rPr>
          <w:rFonts w:ascii="Verdana" w:hAnsi="Verdana" w:cs="Arial" w:hint="eastAsia"/>
          <w:color w:val="333333"/>
          <w:sz w:val="21"/>
          <w:szCs w:val="21"/>
        </w:rPr>
        <w:t>9</w:t>
      </w:r>
      <w:r>
        <w:rPr>
          <w:rFonts w:ascii="Verdana" w:hAnsi="Verdana" w:cs="Arial" w:hint="eastAsia"/>
          <w:color w:val="333333"/>
          <w:sz w:val="21"/>
          <w:szCs w:val="21"/>
        </w:rPr>
        <w:t>月）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 w:rsidRPr="005B05C6">
        <w:t>的第二部分</w:t>
      </w:r>
      <w:r w:rsidRPr="005B05C6">
        <w:t>“</w:t>
      </w:r>
      <w:r w:rsidRPr="005B05C6">
        <w:t>敏捷设计</w:t>
      </w:r>
      <w:r w:rsidRPr="005B05C6">
        <w:t>”</w:t>
      </w:r>
      <w:r w:rsidRPr="005B05C6">
        <w:t>章节。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F5108B" w:rsidRDefault="00F3244D" w:rsidP="00F3244D">
      <w:pPr>
        <w:spacing w:line="300" w:lineRule="auto"/>
        <w:ind w:rightChars="100" w:right="200"/>
        <w:rPr>
          <w:b/>
        </w:rPr>
      </w:pPr>
      <w:r w:rsidRPr="00F5108B">
        <w:rPr>
          <w:rFonts w:hint="eastAsia"/>
          <w:b/>
        </w:rPr>
        <w:t xml:space="preserve">规则1.1 </w:t>
      </w:r>
      <w:r w:rsidRPr="00F5108B">
        <w:rPr>
          <w:b/>
        </w:rPr>
        <w:t>每一个.c文件应有一个同名.h文件，用于声明需要对外公开的接口。</w:t>
      </w:r>
      <w:r w:rsidRPr="002B0E9B">
        <w:rPr>
          <w:rFonts w:hint="eastAsia"/>
          <w:b/>
        </w:rPr>
        <w:t>将</w:t>
      </w:r>
      <w:r>
        <w:rPr>
          <w:rFonts w:hint="eastAsia"/>
          <w:b/>
        </w:rPr>
        <w:t>对内函数的</w:t>
      </w:r>
      <w:r w:rsidRPr="002B0E9B">
        <w:rPr>
          <w:rFonts w:hint="eastAsia"/>
          <w:b/>
        </w:rPr>
        <w:t>声明放置.c</w:t>
      </w:r>
      <w:r>
        <w:rPr>
          <w:rFonts w:hint="eastAsia"/>
          <w:b/>
        </w:rPr>
        <w:t>文件</w:t>
      </w:r>
      <w:r w:rsidRPr="002B0E9B">
        <w:rPr>
          <w:rFonts w:hint="eastAsia"/>
          <w:b/>
        </w:rPr>
        <w:t>的头部，并声明为static，以限制其作用域在该.c 文件定义的编译单元</w:t>
      </w:r>
      <w:r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如果一个.c文件不需要对外公布任何接口，则其就不应当存在，除非它是程序的入口，如main函数所在的文件。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现有某些产品中，习惯一个.c文件对应两个头文件，一个用于存放对外公开的接口，一个用于存放内部需要用到的定义、声明等，以控制.c文件的代码行数。编者不提倡这种风格。这种风格的根源在于源文件过大，应首先考虑拆分.c文件，使之不至于太大。另外，一旦把私有定义、声明放到独立的头文件中，就无法从技术上避免别人include之，难以保证这些定义最后真的只是私有的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本规则反过来并不一定成立。有些特别简单的头文件，如命令ID定义头文件，不需要有对应的.c存在。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示例：对于如下场景，如在一个.c中存在函数调用关系：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foo()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bar();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}</w:t>
      </w:r>
    </w:p>
    <w:p w:rsidR="00F3244D" w:rsidRPr="00954A4E" w:rsidRDefault="00F3244D" w:rsidP="00F3244D">
      <w:pPr>
        <w:ind w:leftChars="200" w:left="400" w:rightChars="100" w:right="200"/>
      </w:pP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bar()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Do something;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lastRenderedPageBreak/>
        <w:t>}</w:t>
      </w:r>
    </w:p>
    <w:p w:rsidR="00F3244D" w:rsidRDefault="00F3244D" w:rsidP="00F3244D">
      <w:pPr>
        <w:ind w:left="640" w:rightChars="100" w:right="200" w:hanging="440"/>
        <w:rPr>
          <w:sz w:val="22"/>
        </w:rPr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必须在foo之前声明bar，否则会导致编译错误。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这一类的函数声明，应当在.c的头部声明，并声明为static的，如下：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static</w:t>
      </w:r>
      <w:r w:rsidRPr="00954A4E">
        <w:t xml:space="preserve"> </w:t>
      </w:r>
      <w:r w:rsidRPr="00954A4E">
        <w:rPr>
          <w:color w:val="0000FF"/>
        </w:rPr>
        <w:t>void</w:t>
      </w:r>
      <w:r w:rsidRPr="00954A4E">
        <w:t xml:space="preserve"> bar();</w:t>
      </w:r>
    </w:p>
    <w:p w:rsidR="00F3244D" w:rsidRPr="00954A4E" w:rsidRDefault="00F3244D" w:rsidP="00F3244D">
      <w:pPr>
        <w:ind w:leftChars="200" w:left="400" w:rightChars="100" w:right="200"/>
      </w:pP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foo()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bar();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}</w:t>
      </w:r>
    </w:p>
    <w:p w:rsidR="00F3244D" w:rsidRPr="00954A4E" w:rsidRDefault="00F3244D" w:rsidP="00F3244D">
      <w:pPr>
        <w:ind w:leftChars="200" w:left="400" w:rightChars="100" w:right="200"/>
      </w:pP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bar()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Do something;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}</w:t>
      </w:r>
    </w:p>
    <w:p w:rsidR="00F3244D" w:rsidRPr="00954A4E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规则1.2 </w:t>
      </w:r>
      <w:r w:rsidRPr="00463006">
        <w:rPr>
          <w:b/>
        </w:rPr>
        <w:t>禁止头文件循环依赖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头文件循环依赖，指a.h包含b.h</w:t>
      </w:r>
      <w:r w:rsidRPr="005B05C6">
        <w:rPr>
          <w:rFonts w:hint="eastAsia"/>
        </w:rPr>
        <w:t>，</w:t>
      </w:r>
      <w:r w:rsidRPr="005B05C6">
        <w:t>b.h包含c.h，c.h包含a.h之类导致任何一个头文件修改，都导致所有包含了a.h/b.h/c.h的代码全部重新编译一遍。而如果是单向依赖，如a.h包含b.h，b.h包含c.h，而c.h不包含任何头文件，则修改a.h不会导致包含了b.h/c.h的源代码重新编译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463006">
        <w:rPr>
          <w:rFonts w:hint="eastAsia"/>
          <w:b/>
        </w:rPr>
        <w:t xml:space="preserve">规则1.3 </w:t>
      </w:r>
      <w:r w:rsidRPr="00463006">
        <w:rPr>
          <w:b/>
        </w:rPr>
        <w:t>.c/.h文件禁止包含用不到的头文件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很多系统中头文件包含关系复杂，开发人员为了省事起见，可能不会去一一钻研，直接包含一切想到的头文件，甚至有些产品干脆发布了一个god.h，其中包含了所有头文件，然后发布给各个项目组使用，这种只图一时省事的做法，导致整个系统的编译时间进一步恶化，并对后来人的维护造成了巨大的麻烦。</w:t>
      </w: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规则1.4 </w:t>
      </w:r>
      <w:r w:rsidRPr="00463006">
        <w:rPr>
          <w:b/>
        </w:rPr>
        <w:t>头文件应当自包含</w:t>
      </w:r>
      <w:r w:rsidRPr="00463006">
        <w:rPr>
          <w:rFonts w:hint="eastAsia"/>
          <w:b/>
        </w:rPr>
        <w:t>。</w:t>
      </w:r>
      <w:r w:rsidRPr="00463006">
        <w:rPr>
          <w:b/>
        </w:rPr>
        <w:t xml:space="preserve"> </w:t>
      </w:r>
      <w:r w:rsidRPr="00463006">
        <w:rPr>
          <w:rFonts w:hint="eastAsia"/>
          <w:b/>
        </w:rPr>
        <w:t xml:space="preserve"> 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简单的说，自包含就是任意一个头文件均可独立编译。</w:t>
      </w:r>
      <w:r w:rsidRPr="005B05C6">
        <w:rPr>
          <w:rFonts w:hint="eastAsia"/>
        </w:rPr>
        <w:t>如果一个文件包含某个头文件，还要包含另外一个头文件才能工作的话，就会增加交流障碍，给</w:t>
      </w:r>
      <w:r w:rsidRPr="005B05C6">
        <w:t>这个头文件</w:t>
      </w:r>
      <w:r w:rsidRPr="005B05C6">
        <w:rPr>
          <w:rFonts w:hint="eastAsia"/>
        </w:rPr>
        <w:t>的用户增添不必要的负担</w:t>
      </w:r>
      <w:r w:rsidRPr="005B05C6"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示例</w:t>
      </w:r>
      <w:r w:rsidRPr="005B05C6">
        <w:t>：</w:t>
      </w:r>
    </w:p>
    <w:p w:rsidR="00F3244D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如果</w:t>
      </w:r>
      <w:r w:rsidRPr="005B05C6">
        <w:t>a.h</w:t>
      </w:r>
      <w:r w:rsidRPr="005B05C6">
        <w:rPr>
          <w:rFonts w:hint="eastAsia"/>
        </w:rPr>
        <w:t>不是自包含的，需要包含b.h才能编译，会带来的危害：</w:t>
      </w:r>
    </w:p>
    <w:p w:rsidR="00F3244D" w:rsidRDefault="00F3244D" w:rsidP="00F3244D">
      <w:pPr>
        <w:spacing w:line="300" w:lineRule="auto"/>
        <w:ind w:rightChars="100" w:right="200"/>
      </w:pPr>
      <w:r w:rsidRPr="007775AF">
        <w:rPr>
          <w:rFonts w:hint="eastAsia"/>
        </w:rPr>
        <w:t>每个使用</w:t>
      </w:r>
      <w:r w:rsidRPr="007775AF">
        <w:t>a.h</w:t>
      </w:r>
      <w:r w:rsidRPr="007775AF">
        <w:rPr>
          <w:rFonts w:hint="eastAsia"/>
        </w:rPr>
        <w:t>头文件的</w:t>
      </w:r>
      <w:r w:rsidRPr="007775AF">
        <w:t>.c</w:t>
      </w:r>
      <w:r w:rsidRPr="007775AF">
        <w:rPr>
          <w:rFonts w:hint="eastAsia"/>
        </w:rPr>
        <w:t>文件，为了让引入的</w:t>
      </w:r>
      <w:r w:rsidRPr="007775AF">
        <w:t>a.h</w:t>
      </w:r>
      <w:r w:rsidRPr="007775AF">
        <w:rPr>
          <w:rFonts w:hint="eastAsia"/>
        </w:rPr>
        <w:t>的内容编译通过，都要包含额外的头文件</w:t>
      </w:r>
      <w:r w:rsidRPr="007775AF">
        <w:rPr>
          <w:rFonts w:hint="eastAsia"/>
        </w:rPr>
        <w:lastRenderedPageBreak/>
        <w:t>b.h。</w:t>
      </w:r>
    </w:p>
    <w:p w:rsidR="00F3244D" w:rsidRPr="007775AF" w:rsidRDefault="00F3244D" w:rsidP="00F3244D">
      <w:pPr>
        <w:spacing w:line="300" w:lineRule="auto"/>
        <w:ind w:rightChars="100" w:right="200"/>
      </w:pPr>
      <w:r w:rsidRPr="007775AF">
        <w:rPr>
          <w:rFonts w:hint="eastAsia"/>
        </w:rPr>
        <w:t>额外的头文件b.h必须在</w:t>
      </w:r>
      <w:r w:rsidRPr="007775AF">
        <w:t>a.h</w:t>
      </w:r>
      <w:r w:rsidRPr="007775AF">
        <w:rPr>
          <w:rFonts w:hint="eastAsia"/>
        </w:rPr>
        <w:t>之前进行包含，这在包含顺序上产生了依赖。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注意：该规则需要与“</w:t>
      </w:r>
      <w:r w:rsidRPr="005B05C6">
        <w:t>.c/.h</w:t>
      </w:r>
      <w:r w:rsidRPr="005B05C6">
        <w:rPr>
          <w:rFonts w:hint="eastAsia"/>
        </w:rPr>
        <w:t>文件禁止包含用不到的头文件”规则一起使用，不能为了让</w:t>
      </w:r>
      <w:r w:rsidRPr="005B05C6">
        <w:t>a.h</w:t>
      </w:r>
      <w:r w:rsidRPr="005B05C6">
        <w:rPr>
          <w:rFonts w:hint="eastAsia"/>
        </w:rPr>
        <w:t>自包含，而在</w:t>
      </w:r>
      <w:r w:rsidRPr="005B05C6">
        <w:t>a.h</w:t>
      </w:r>
      <w:r w:rsidRPr="005B05C6">
        <w:rPr>
          <w:rFonts w:hint="eastAsia"/>
        </w:rPr>
        <w:t>中包含不必要的头文件。</w:t>
      </w:r>
      <w:r w:rsidRPr="005B05C6">
        <w:t>a.h</w:t>
      </w:r>
      <w:r w:rsidRPr="005B05C6">
        <w:rPr>
          <w:rFonts w:hint="eastAsia"/>
        </w:rPr>
        <w:t>要刚刚可以自包含，不能在</w:t>
      </w:r>
      <w:r w:rsidRPr="005B05C6">
        <w:t>a.h</w:t>
      </w:r>
      <w:r w:rsidRPr="005B05C6">
        <w:rPr>
          <w:rFonts w:hint="eastAsia"/>
        </w:rPr>
        <w:t>中多包含任何满足自包含之外的其他头文件。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规则1.5 </w:t>
      </w:r>
      <w:r w:rsidRPr="00463006">
        <w:rPr>
          <w:b/>
        </w:rPr>
        <w:t>总是编写内部#include保护符（#define 保护）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说明：多次包含一个头文件可以通过认真的设计来避免。如果不能做到这一点，就需要采取阻止头文件内容被包含多于一次的机制。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通常的手段是为每个文件配置一个宏，当头文件第一次被包含时就定义这个宏，并在头文件被再次包含时使用它以排除文件内容。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所有头文件都应当使用#define 防止头文件被多重包含，命名格式为FILENAME_H，为了保证唯一性，更好的命名是PROJECTNAME_PATH_FILENAME_H。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注：没有在宏最前面加上</w:t>
      </w:r>
      <w:r>
        <w:rPr>
          <w:rFonts w:hint="eastAsia"/>
        </w:rPr>
        <w:t>单下划线</w:t>
      </w:r>
      <w:r w:rsidRPr="005B05C6">
        <w:t>"_"，是因为一般以</w:t>
      </w:r>
      <w:r>
        <w:rPr>
          <w:rFonts w:hint="eastAsia"/>
        </w:rPr>
        <w:t>单下划线</w:t>
      </w:r>
      <w:r w:rsidRPr="005B05C6">
        <w:t>"_"和</w:t>
      </w:r>
      <w:r>
        <w:rPr>
          <w:rFonts w:hint="eastAsia"/>
        </w:rPr>
        <w:t>双下划线</w:t>
      </w:r>
      <w:r w:rsidRPr="005B05C6">
        <w:t>"_</w:t>
      </w:r>
      <w:r>
        <w:rPr>
          <w:rFonts w:hint="eastAsia"/>
        </w:rPr>
        <w:t>_</w:t>
      </w:r>
      <w:r w:rsidRPr="005B05C6">
        <w:t>"开头的标识符为</w:t>
      </w:r>
      <w:r>
        <w:rPr>
          <w:rFonts w:hint="eastAsia"/>
        </w:rPr>
        <w:t>ANSI C等使用</w:t>
      </w:r>
      <w:r w:rsidRPr="005B05C6">
        <w:t>，在有些静态检查工具中，若全局可见的标识符以"_"开头会给出告警。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定义包含保护符时，应该遵守如下规则：</w:t>
      </w:r>
      <w:r w:rsidRPr="005B05C6">
        <w:rPr>
          <w:rFonts w:ascii="Arial" w:hAnsi="Arial"/>
          <w:sz w:val="18"/>
          <w:szCs w:val="21"/>
        </w:rPr>
        <w:t xml:space="preserve"> 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1）保护符使用唯一名称；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2）不要在受保护部分的前后放置代码或者注释。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示例：</w:t>
      </w:r>
      <w:r>
        <w:rPr>
          <w:rFonts w:hint="eastAsia"/>
        </w:rPr>
        <w:t>假定</w:t>
      </w:r>
      <w:r w:rsidRPr="005B05C6">
        <w:t>VOS工程的timer模块的timer.h，其目录</w:t>
      </w:r>
      <w:r>
        <w:rPr>
          <w:rFonts w:hint="eastAsia"/>
        </w:rPr>
        <w:t>为</w:t>
      </w:r>
      <w:r w:rsidRPr="005B05C6">
        <w:t>VOS/include/timer/timer.h,应按如下方式保护：</w:t>
      </w:r>
    </w:p>
    <w:p w:rsidR="00F3244D" w:rsidRPr="005B05C6" w:rsidRDefault="00F3244D" w:rsidP="00F3244D">
      <w:pPr>
        <w:pStyle w:val="12"/>
        <w:ind w:leftChars="200" w:left="400"/>
      </w:pPr>
      <w:r w:rsidRPr="005B05C6">
        <w:t xml:space="preserve">#ifndef VOS_INCLUDE_TIMER_TIMER_H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#define</w:t>
      </w:r>
      <w:r w:rsidRPr="005B05C6">
        <w:t xml:space="preserve"> VOS_INCLUDE_TIMER_TIMER_H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... </w:t>
      </w:r>
    </w:p>
    <w:p w:rsidR="00F3244D" w:rsidRPr="00954A4E" w:rsidRDefault="00F3244D" w:rsidP="00F3244D">
      <w:pPr>
        <w:spacing w:line="300" w:lineRule="auto"/>
        <w:ind w:leftChars="200" w:left="400" w:rightChars="100" w:right="200"/>
        <w:rPr>
          <w:color w:val="0000FF"/>
        </w:rPr>
      </w:pPr>
      <w:r w:rsidRPr="00954A4E">
        <w:rPr>
          <w:color w:val="0000FF"/>
        </w:rPr>
        <w:t>#endif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也可以使用如下简单方式保护: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#ifndef</w:t>
      </w:r>
      <w:r w:rsidRPr="00954A4E">
        <w:t xml:space="preserve"> TIMER_H 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#define</w:t>
      </w:r>
      <w:r w:rsidRPr="00954A4E">
        <w:t xml:space="preserve"> TIMER_H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.. </w:t>
      </w:r>
    </w:p>
    <w:p w:rsidR="00F3244D" w:rsidRPr="00954A4E" w:rsidRDefault="00F3244D" w:rsidP="00F3244D">
      <w:pPr>
        <w:ind w:leftChars="200" w:left="400" w:rightChars="100" w:right="200"/>
        <w:rPr>
          <w:color w:val="0000FF"/>
        </w:rPr>
      </w:pPr>
      <w:r w:rsidRPr="00954A4E">
        <w:rPr>
          <w:color w:val="0000FF"/>
        </w:rPr>
        <w:t>#endif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例外情况：头文件的版权声明部分以及头文件的整体注释部分（如阐述此头文件的开发背</w:t>
      </w:r>
      <w:r w:rsidRPr="005B05C6">
        <w:rPr>
          <w:rFonts w:hint="eastAsia"/>
        </w:rPr>
        <w:lastRenderedPageBreak/>
        <w:t>景、使用注意事项等）可以放在保护符(#ifndef XX_H)前面。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规则1.6 </w:t>
      </w:r>
      <w:r w:rsidRPr="00463006">
        <w:rPr>
          <w:b/>
        </w:rPr>
        <w:t>禁止在头文件中定义变量。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说明：</w:t>
      </w:r>
      <w:r w:rsidRPr="005B05C6">
        <w:t>在头文件中定义变量，将会由于头文件被其他.c文件包含而导致变量重复定义。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规则1.7 只能通过包含头文件的方式使用其他.c提供的接口，禁止在.c中通过extern的方式使用外部函数接口、变量</w:t>
      </w:r>
      <w:r w:rsidRPr="00463006">
        <w:rPr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说明：若</w:t>
      </w:r>
      <w:r>
        <w:rPr>
          <w:rFonts w:hint="eastAsia"/>
        </w:rPr>
        <w:t>a</w:t>
      </w:r>
      <w:r w:rsidRPr="005B05C6">
        <w:rPr>
          <w:rFonts w:hint="eastAsia"/>
        </w:rPr>
        <w:t>.c使用了</w:t>
      </w:r>
      <w:r>
        <w:rPr>
          <w:rFonts w:hint="eastAsia"/>
        </w:rPr>
        <w:t>b</w:t>
      </w:r>
      <w:r w:rsidRPr="005B05C6">
        <w:rPr>
          <w:rFonts w:hint="eastAsia"/>
        </w:rPr>
        <w:t>.c定义的foo()函数，则应当在</w:t>
      </w:r>
      <w:r>
        <w:rPr>
          <w:rFonts w:hint="eastAsia"/>
        </w:rPr>
        <w:t>b</w:t>
      </w:r>
      <w:r w:rsidRPr="005B05C6">
        <w:rPr>
          <w:rFonts w:hint="eastAsia"/>
        </w:rPr>
        <w:t>.h中声明extern int foo(int input)；并在</w:t>
      </w:r>
      <w:r>
        <w:rPr>
          <w:rFonts w:hint="eastAsia"/>
        </w:rPr>
        <w:t>a</w:t>
      </w:r>
      <w:r w:rsidRPr="005B05C6">
        <w:rPr>
          <w:rFonts w:hint="eastAsia"/>
        </w:rPr>
        <w:t>.c中通过#include &lt;</w:t>
      </w:r>
      <w:r>
        <w:rPr>
          <w:rFonts w:hint="eastAsia"/>
        </w:rPr>
        <w:t>b</w:t>
      </w:r>
      <w:r w:rsidRPr="005B05C6">
        <w:rPr>
          <w:rFonts w:hint="eastAsia"/>
        </w:rPr>
        <w:t>.h&gt;来使用foo。禁止通过在</w:t>
      </w:r>
      <w:r>
        <w:rPr>
          <w:rFonts w:hint="eastAsia"/>
        </w:rPr>
        <w:t>a</w:t>
      </w:r>
      <w:r w:rsidRPr="005B05C6">
        <w:rPr>
          <w:rFonts w:hint="eastAsia"/>
        </w:rPr>
        <w:t>.c中直接写extern int foo(int input);来使用foo，后面这种写法容易在foo改变时可能导致声明和定义不一致。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规则1.8 </w:t>
      </w:r>
      <w:r w:rsidRPr="00463006">
        <w:rPr>
          <w:b/>
        </w:rPr>
        <w:t>禁止在extern "C"中包含头文件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 xml:space="preserve">说明：在extern </w:t>
      </w:r>
      <w:r w:rsidRPr="005B05C6">
        <w:t>"</w:t>
      </w:r>
      <w:r w:rsidRPr="005B05C6">
        <w:rPr>
          <w:rFonts w:hint="eastAsia"/>
        </w:rPr>
        <w:t>C</w:t>
      </w:r>
      <w:r w:rsidRPr="005B05C6">
        <w:t>"</w:t>
      </w:r>
      <w:r w:rsidRPr="005B05C6">
        <w:rPr>
          <w:rFonts w:hint="eastAsia"/>
        </w:rPr>
        <w:t xml:space="preserve">中包含头文件，会导致extern </w:t>
      </w:r>
      <w:r w:rsidRPr="005B05C6">
        <w:t>"</w:t>
      </w:r>
      <w:r w:rsidRPr="005B05C6">
        <w:rPr>
          <w:rFonts w:hint="eastAsia"/>
        </w:rPr>
        <w:t>C</w:t>
      </w:r>
      <w:r w:rsidRPr="005B05C6">
        <w:t>"</w:t>
      </w:r>
      <w:r w:rsidRPr="005B05C6">
        <w:rPr>
          <w:rFonts w:hint="eastAsia"/>
        </w:rPr>
        <w:t>嵌套，</w:t>
      </w:r>
      <w:r w:rsidRPr="005B05C6">
        <w:t>Visual Studio对extern "C"嵌套层次有限制，嵌套</w:t>
      </w:r>
      <w:r w:rsidRPr="005B05C6">
        <w:rPr>
          <w:rFonts w:hint="eastAsia"/>
        </w:rPr>
        <w:t>层次</w:t>
      </w:r>
      <w:r w:rsidRPr="005B05C6">
        <w:t>太多会</w:t>
      </w:r>
      <w:r w:rsidRPr="005B05C6">
        <w:rPr>
          <w:rFonts w:hint="eastAsia"/>
        </w:rPr>
        <w:t>编译错误</w:t>
      </w:r>
      <w:r w:rsidRPr="005B05C6"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 xml:space="preserve">在extern </w:t>
      </w:r>
      <w:r w:rsidRPr="005B05C6">
        <w:t>"</w:t>
      </w:r>
      <w:r w:rsidRPr="005B05C6">
        <w:rPr>
          <w:rFonts w:hint="eastAsia"/>
        </w:rPr>
        <w:t>C</w:t>
      </w:r>
      <w:r w:rsidRPr="005B05C6">
        <w:t>"</w:t>
      </w:r>
      <w:r w:rsidRPr="005B05C6">
        <w:rPr>
          <w:rFonts w:hint="eastAsia"/>
        </w:rPr>
        <w:t>中包含头文件，可能会导致被包含头文件的原有意图遭到破坏。例如，存在a.h和b.h两个头文件：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244D" w:rsidRPr="005B05C6" w:rsidTr="00F21175">
        <w:tc>
          <w:tcPr>
            <w:tcW w:w="4261" w:type="dxa"/>
          </w:tcPr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#ifndef</w:t>
            </w:r>
            <w:r>
              <w:rPr>
                <w:szCs w:val="20"/>
              </w:rPr>
              <w:t xml:space="preserve"> A_H__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#define</w:t>
            </w:r>
            <w:r>
              <w:rPr>
                <w:szCs w:val="20"/>
              </w:rPr>
              <w:t xml:space="preserve"> A_H__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#ifdef</w:t>
            </w:r>
            <w:r>
              <w:rPr>
                <w:szCs w:val="20"/>
              </w:rPr>
              <w:t xml:space="preserve"> __cplusplus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void</w:t>
            </w:r>
            <w:r>
              <w:rPr>
                <w:szCs w:val="20"/>
              </w:rPr>
              <w:t xml:space="preserve"> foo(</w:t>
            </w:r>
            <w:r>
              <w:rPr>
                <w:color w:val="0000FF"/>
                <w:szCs w:val="20"/>
              </w:rPr>
              <w:t>int</w:t>
            </w:r>
            <w:r>
              <w:rPr>
                <w:szCs w:val="20"/>
              </w:rPr>
              <w:t xml:space="preserve">);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#define</w:t>
            </w:r>
            <w:r>
              <w:rPr>
                <w:szCs w:val="20"/>
              </w:rPr>
              <w:t xml:space="preserve"> a(value) foo(value)</w:t>
            </w:r>
          </w:p>
          <w:p w:rsidR="00F3244D" w:rsidRDefault="00F3244D" w:rsidP="00F21175">
            <w:pPr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#else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void</w:t>
            </w:r>
            <w:r>
              <w:rPr>
                <w:szCs w:val="20"/>
              </w:rPr>
              <w:t xml:space="preserve"> a(</w:t>
            </w:r>
            <w:r>
              <w:rPr>
                <w:color w:val="0000FF"/>
                <w:szCs w:val="20"/>
              </w:rPr>
              <w:t>int</w:t>
            </w:r>
            <w:r>
              <w:rPr>
                <w:szCs w:val="20"/>
              </w:rPr>
              <w:t>)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color w:val="008000"/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  <w:r>
              <w:rPr>
                <w:color w:val="008000"/>
                <w:szCs w:val="20"/>
              </w:rPr>
              <w:t>/* A_H__ */</w:t>
            </w:r>
          </w:p>
          <w:p w:rsidR="00F3244D" w:rsidRPr="006E5B01" w:rsidRDefault="00F3244D" w:rsidP="00F21175">
            <w:pPr>
              <w:spacing w:line="300" w:lineRule="auto"/>
              <w:ind w:rightChars="100" w:right="200"/>
            </w:pPr>
          </w:p>
        </w:tc>
        <w:tc>
          <w:tcPr>
            <w:tcW w:w="4261" w:type="dxa"/>
          </w:tcPr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#ifndef</w:t>
            </w:r>
            <w:r>
              <w:rPr>
                <w:szCs w:val="20"/>
              </w:rPr>
              <w:t xml:space="preserve"> B_H__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#define</w:t>
            </w:r>
            <w:r>
              <w:rPr>
                <w:szCs w:val="20"/>
              </w:rPr>
              <w:t xml:space="preserve"> B_H__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#ifdef</w:t>
            </w:r>
            <w:r>
              <w:rPr>
                <w:szCs w:val="20"/>
              </w:rPr>
              <w:t xml:space="preserve"> __cplusplus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extern</w:t>
            </w:r>
            <w:r>
              <w:rPr>
                <w:szCs w:val="20"/>
              </w:rPr>
              <w:t xml:space="preserve"> </w:t>
            </w:r>
            <w:r>
              <w:rPr>
                <w:color w:val="800000"/>
                <w:szCs w:val="20"/>
              </w:rPr>
              <w:t>"C"</w:t>
            </w:r>
            <w:r>
              <w:rPr>
                <w:szCs w:val="20"/>
              </w:rPr>
              <w:t xml:space="preserve"> {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#include</w:t>
            </w:r>
            <w:r>
              <w:rPr>
                <w:szCs w:val="20"/>
              </w:rPr>
              <w:t xml:space="preserve"> </w:t>
            </w:r>
            <w:r>
              <w:rPr>
                <w:color w:val="800000"/>
                <w:szCs w:val="20"/>
              </w:rPr>
              <w:t>"a.h"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color w:val="0000FF"/>
                <w:szCs w:val="20"/>
              </w:rPr>
              <w:t>void</w:t>
            </w:r>
            <w:r>
              <w:rPr>
                <w:szCs w:val="20"/>
              </w:rPr>
              <w:t xml:space="preserve"> b();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#ifdef</w:t>
            </w:r>
            <w:r>
              <w:rPr>
                <w:szCs w:val="20"/>
              </w:rPr>
              <w:t xml:space="preserve"> __cplusplus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Pr="006E5B01" w:rsidRDefault="00F3244D" w:rsidP="00F21175">
            <w:pPr>
              <w:rPr>
                <w:rFonts w:ascii="Arial" w:hAnsi="Arial" w:cs="Arial"/>
                <w:color w:val="333333"/>
                <w:szCs w:val="24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  <w:r>
              <w:rPr>
                <w:color w:val="008000"/>
                <w:szCs w:val="20"/>
              </w:rPr>
              <w:t>/* B_H__ */</w:t>
            </w:r>
          </w:p>
        </w:tc>
      </w:tr>
    </w:tbl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使用C++预处理器展开b.h，将会得到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color w:val="0000FF"/>
          <w:szCs w:val="20"/>
        </w:rPr>
        <w:t>extern</w:t>
      </w:r>
      <w:r w:rsidRPr="00A859C8">
        <w:rPr>
          <w:szCs w:val="20"/>
        </w:rPr>
        <w:t xml:space="preserve"> </w:t>
      </w:r>
      <w:r w:rsidRPr="00A859C8">
        <w:rPr>
          <w:color w:val="800000"/>
          <w:szCs w:val="20"/>
        </w:rPr>
        <w:t>"C"</w:t>
      </w:r>
      <w:r w:rsidRPr="00A859C8">
        <w:rPr>
          <w:szCs w:val="20"/>
        </w:rPr>
        <w:t xml:space="preserve"> { 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szCs w:val="20"/>
        </w:rPr>
        <w:t xml:space="preserve">    </w:t>
      </w:r>
      <w:r w:rsidRPr="00A859C8">
        <w:rPr>
          <w:color w:val="0000FF"/>
          <w:szCs w:val="20"/>
        </w:rPr>
        <w:t>void</w:t>
      </w:r>
      <w:r w:rsidRPr="00A859C8">
        <w:rPr>
          <w:szCs w:val="20"/>
        </w:rPr>
        <w:t xml:space="preserve"> foo(</w:t>
      </w:r>
      <w:r w:rsidRPr="00A859C8">
        <w:rPr>
          <w:color w:val="0000FF"/>
          <w:szCs w:val="20"/>
        </w:rPr>
        <w:t>int</w:t>
      </w:r>
      <w:r w:rsidRPr="00A859C8">
        <w:rPr>
          <w:szCs w:val="20"/>
        </w:rPr>
        <w:t xml:space="preserve">); 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szCs w:val="20"/>
        </w:rPr>
        <w:t xml:space="preserve">    </w:t>
      </w:r>
      <w:r w:rsidRPr="00A859C8">
        <w:rPr>
          <w:color w:val="0000FF"/>
          <w:szCs w:val="20"/>
        </w:rPr>
        <w:t>void</w:t>
      </w:r>
      <w:r w:rsidRPr="00A859C8">
        <w:rPr>
          <w:szCs w:val="20"/>
        </w:rPr>
        <w:t xml:space="preserve"> b();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szCs w:val="20"/>
        </w:rPr>
        <w:lastRenderedPageBreak/>
        <w:t>}</w:t>
      </w:r>
    </w:p>
    <w:p w:rsidR="00F3244D" w:rsidRPr="005B05C6" w:rsidRDefault="00F3244D" w:rsidP="00F3244D">
      <w:pPr>
        <w:spacing w:line="300" w:lineRule="auto"/>
        <w:ind w:leftChars="100" w:left="200"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按照a.h作者的本意，函数foo是一个C++自由函数，其链接规范为"C++"。但在b.h中，由于#include "a.h"被放到了extern "C" { }的内部，函数foo的链接规范被不正确地更改了。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示例：</w:t>
      </w:r>
      <w:r w:rsidRPr="005B05C6">
        <w:t>错误的使用方式：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extern </w:t>
      </w:r>
      <w:r w:rsidRPr="005B05C6">
        <w:t>“</w:t>
      </w:r>
      <w:r w:rsidRPr="005B05C6">
        <w:t>C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{ </w:t>
      </w:r>
    </w:p>
    <w:p w:rsidR="00F3244D" w:rsidRDefault="00F3244D" w:rsidP="00F3244D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#include</w:t>
      </w:r>
      <w:r w:rsidRPr="005B05C6">
        <w:t xml:space="preserve"> </w:t>
      </w:r>
      <w:r w:rsidRPr="005B05C6">
        <w:t>“</w:t>
      </w:r>
      <w:r w:rsidRPr="005B05C6">
        <w:t>xxx.h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...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>}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t>正确的使用方式：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#include</w:t>
      </w:r>
      <w:r w:rsidRPr="005B05C6">
        <w:t xml:space="preserve"> </w:t>
      </w:r>
      <w:r w:rsidRPr="005B05C6">
        <w:t>“</w:t>
      </w:r>
      <w:r w:rsidRPr="005B05C6">
        <w:t>xxx.h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extern </w:t>
      </w:r>
      <w:r w:rsidRPr="005B05C6">
        <w:t>“</w:t>
      </w:r>
      <w:r w:rsidRPr="005B05C6">
        <w:t>C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{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...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>}</w:t>
      </w:r>
    </w:p>
    <w:p w:rsidR="00F3244D" w:rsidRDefault="00F3244D" w:rsidP="00F3244D">
      <w:pPr>
        <w:spacing w:line="300" w:lineRule="auto"/>
        <w:ind w:rightChars="100" w:right="200"/>
        <w:rPr>
          <w:b/>
        </w:rPr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规则1.</w:t>
      </w:r>
      <w:r>
        <w:rPr>
          <w:rFonts w:hint="eastAsia"/>
          <w:b/>
        </w:rPr>
        <w:t xml:space="preserve">9 </w:t>
      </w:r>
      <w:r w:rsidRPr="00463006">
        <w:rPr>
          <w:rFonts w:hint="eastAsia"/>
          <w:b/>
        </w:rPr>
        <w:t>避免</w:t>
      </w:r>
      <w:r>
        <w:rPr>
          <w:rFonts w:hint="eastAsia"/>
          <w:b/>
        </w:rPr>
        <w:t>文件</w:t>
      </w:r>
      <w:r w:rsidRPr="00463006">
        <w:rPr>
          <w:rFonts w:hint="eastAsia"/>
          <w:b/>
        </w:rPr>
        <w:t>过长，新增</w:t>
      </w:r>
      <w:r>
        <w:rPr>
          <w:rFonts w:hint="eastAsia"/>
          <w:b/>
        </w:rPr>
        <w:t>文件</w:t>
      </w:r>
      <w:r w:rsidRPr="00463006">
        <w:rPr>
          <w:rFonts w:hint="eastAsia"/>
          <w:b/>
        </w:rPr>
        <w:t>不超过</w:t>
      </w:r>
      <w:r>
        <w:rPr>
          <w:rFonts w:hint="eastAsia"/>
          <w:b/>
        </w:rPr>
        <w:t>200</w:t>
      </w:r>
      <w:r w:rsidRPr="00463006">
        <w:rPr>
          <w:b/>
        </w:rPr>
        <w:t>0</w:t>
      </w:r>
      <w:r w:rsidRPr="00463006">
        <w:rPr>
          <w:rFonts w:hint="eastAsia"/>
          <w:b/>
        </w:rPr>
        <w:t>行</w:t>
      </w:r>
      <w:r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说明：本规则仅对新增</w:t>
      </w:r>
      <w:r>
        <w:rPr>
          <w:rFonts w:hint="eastAsia"/>
        </w:rPr>
        <w:t>文件</w:t>
      </w:r>
      <w:r w:rsidRPr="005B05C6">
        <w:rPr>
          <w:rFonts w:hint="eastAsia"/>
        </w:rPr>
        <w:t>做要求，对已有</w:t>
      </w:r>
      <w:r>
        <w:rPr>
          <w:rFonts w:hint="eastAsia"/>
        </w:rPr>
        <w:t>文件</w:t>
      </w:r>
      <w:r w:rsidRPr="005B05C6">
        <w:rPr>
          <w:rFonts w:hint="eastAsia"/>
        </w:rPr>
        <w:t>修改时，</w:t>
      </w:r>
      <w:r>
        <w:rPr>
          <w:rFonts w:hint="eastAsia"/>
        </w:rPr>
        <w:t>总行数超过2000行，</w:t>
      </w:r>
      <w:r w:rsidRPr="005B05C6">
        <w:rPr>
          <w:rFonts w:hint="eastAsia"/>
        </w:rPr>
        <w:t>建议不增加代码行。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过长的</w:t>
      </w:r>
      <w:r>
        <w:rPr>
          <w:rFonts w:hint="eastAsia"/>
        </w:rPr>
        <w:t>文件</w:t>
      </w:r>
      <w:r w:rsidRPr="005B05C6">
        <w:rPr>
          <w:rFonts w:hint="eastAsia"/>
        </w:rPr>
        <w:t>往往意味着</w:t>
      </w:r>
      <w:r>
        <w:rPr>
          <w:rFonts w:hint="eastAsia"/>
        </w:rPr>
        <w:t>文件（模块）</w:t>
      </w:r>
      <w:r w:rsidRPr="005B05C6">
        <w:rPr>
          <w:rFonts w:hint="eastAsia"/>
        </w:rPr>
        <w:t>功能不单一，过于复杂</w:t>
      </w:r>
      <w:r>
        <w:rPr>
          <w:rFonts w:hint="eastAsia"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>
        <w:rPr>
          <w:rFonts w:hint="eastAsia"/>
        </w:rPr>
        <w:t>一个文件</w:t>
      </w:r>
      <w:r w:rsidRPr="005B05C6">
        <w:rPr>
          <w:rFonts w:hint="eastAsia"/>
        </w:rPr>
        <w:t>的行数</w:t>
      </w:r>
      <w:r>
        <w:rPr>
          <w:rFonts w:hint="eastAsia"/>
        </w:rPr>
        <w:t>（包括</w:t>
      </w:r>
      <w:r w:rsidRPr="005B05C6">
        <w:rPr>
          <w:rFonts w:hint="eastAsia"/>
        </w:rPr>
        <w:t>空</w:t>
      </w:r>
      <w:r>
        <w:rPr>
          <w:rFonts w:hint="eastAsia"/>
        </w:rPr>
        <w:t>行和</w:t>
      </w:r>
      <w:r w:rsidRPr="005B05C6">
        <w:rPr>
          <w:rFonts w:hint="eastAsia"/>
        </w:rPr>
        <w:t>注释行）应当</w:t>
      </w:r>
      <w:r>
        <w:rPr>
          <w:rFonts w:hint="eastAsia"/>
        </w:rPr>
        <w:t>小于2000</w:t>
      </w:r>
      <w:r w:rsidRPr="005B05C6">
        <w:rPr>
          <w:rFonts w:hint="eastAsia"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建议1.1 </w:t>
      </w:r>
      <w:r w:rsidRPr="00463006">
        <w:rPr>
          <w:b/>
        </w:rPr>
        <w:t>一个模块通常包含多个.c文件，建议放在同一个目录下，目录名即为模块名。为方便外部使用者，建议每一个模块提供一个.h，文件名为目录名。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说明：需要注意的是，这个.h并不是简单的包含所有内部的.h，它是为了模块使用者的方便，对外整体提供的模块接口。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以Google test（简称GTest）为例，GTest作为一个整体对外提供C++单元测试框架，其1.5版本的gtest工程下有6个源文件和12个头文件。但是它对外只提供一个gtest.h，只要包含gtest.h即可使用GTest提供的所有对外提供的功能，使用者不必关系GTest内部各个文件的关系，即使以后GTest的内部实现改变了，比如把一个源文件c拆成两个源文件，使用者也不必关心，甚至如果对外功能不变，连重新编译都不需要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lastRenderedPageBreak/>
        <w:t>对于有些模块，其内部功能相对松散，可能并不一定需要提供这个.h，而是直接提供各个子模块或者.c的头文件。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比如产品普遍使用的VOS，作为一个大模块，其内部有很多子模块，他们之间的关系相对比较松散，就不适合提供一个vos.h。而VOS的子模块，如Memo</w:t>
      </w:r>
      <w:r>
        <w:rPr>
          <w:rFonts w:hint="eastAsia"/>
        </w:rPr>
        <w:t>r</w:t>
      </w:r>
      <w:r w:rsidRPr="005B05C6">
        <w:rPr>
          <w:rFonts w:hint="eastAsia"/>
        </w:rPr>
        <w:t>y（仅作举例说明，与实际情况可能有所出入），其内部实现</w:t>
      </w:r>
      <w:r w:rsidRPr="00F47E89">
        <w:rPr>
          <w:rFonts w:hint="eastAsia"/>
          <w:szCs w:val="21"/>
        </w:rPr>
        <w:t>高度内聚，虽然</w:t>
      </w:r>
      <w:r w:rsidRPr="005B05C6">
        <w:rPr>
          <w:rFonts w:hint="eastAsia"/>
        </w:rPr>
        <w:t>其内部实现可能有多个.c和.h，但是对外只需要提供一个Memory.h声明接口。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建议1.2 </w:t>
      </w:r>
      <w:r w:rsidRPr="00463006">
        <w:rPr>
          <w:b/>
        </w:rPr>
        <w:t>如果一个模块包含多个子模块，则建议每一个子模块提供一个对外的.h，文件名为子模块名。</w:t>
      </w:r>
    </w:p>
    <w:p w:rsidR="00F3244D" w:rsidRPr="00F91B1D" w:rsidRDefault="00F3244D" w:rsidP="00F3244D">
      <w:pPr>
        <w:spacing w:line="300" w:lineRule="auto"/>
        <w:ind w:rightChars="100" w:right="200"/>
      </w:pPr>
      <w:r w:rsidRPr="00F91B1D">
        <w:rPr>
          <w:rFonts w:hint="eastAsia"/>
        </w:rPr>
        <w:t>说明：降低接口使用者的编写难度。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建议1.3 头文件不要使用非习惯用法的扩展名，如.inc。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目前很多产品中使用了.inc作为头文件扩展名，这不符合c语言的习惯用法。在使用.inc作为头文件扩展名的产品，习惯上用于标识此头文件为私有头文件。但是从产品的实际代码来看，这一条并没有被遵守，一个.inc文件被多个.c包含比比皆是。本规范不提倡将私有定义单独放在头文件中，具体见规则1.1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除此之外，使用.inc还导致source insight、Visual stduio等IDE工具无法识别其为头文件，导致很多功能不可用，如“跳转到变量定义处”。虽然可以通过配置，强迫IDE识别.inc为头文件，但是有些软件无法配置，如Visual Assist只能识别.h而无法通过配置识别.inc。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建议1.4 同一产品统一包含头文件排列方式。</w:t>
      </w:r>
    </w:p>
    <w:p w:rsidR="00F3244D" w:rsidRPr="005B05C6" w:rsidRDefault="00F3244D" w:rsidP="00F3244D">
      <w:pPr>
        <w:spacing w:line="300" w:lineRule="auto"/>
        <w:ind w:rightChars="100" w:right="200"/>
        <w:rPr>
          <w:snapToGrid w:val="0"/>
        </w:rPr>
      </w:pPr>
      <w:r w:rsidRPr="00BF3506">
        <w:rPr>
          <w:rFonts w:hint="eastAsia"/>
          <w:snapToGrid w:val="0"/>
        </w:rPr>
        <w:t>说明：常见的包含头文件排列方式：</w:t>
      </w:r>
      <w:r w:rsidRPr="005B05C6">
        <w:rPr>
          <w:rFonts w:hint="eastAsia"/>
          <w:snapToGrid w:val="0"/>
        </w:rPr>
        <w:t>功能块排序、文件名升序、稳定度排序。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示例</w:t>
      </w:r>
      <w:r>
        <w:rPr>
          <w:rFonts w:hint="eastAsia"/>
        </w:rPr>
        <w:t>1</w:t>
      </w:r>
      <w:r w:rsidRPr="005B05C6">
        <w:rPr>
          <w:rFonts w:hint="eastAsia"/>
        </w:rPr>
        <w:t>：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以升序方式排列头文件可以避免头文件被重复包含，如：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&lt;a.h&gt;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&lt;b.h&gt;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&lt;c/d.h&gt;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&lt;c/e.h&gt;</w:t>
      </w:r>
    </w:p>
    <w:p w:rsidR="00F3244D" w:rsidRPr="0048411D" w:rsidRDefault="00F3244D" w:rsidP="00F3244D">
      <w:pPr>
        <w:spacing w:line="300" w:lineRule="auto"/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&lt;f.h&gt;</w:t>
      </w:r>
    </w:p>
    <w:p w:rsidR="00F3244D" w:rsidRPr="0094792E" w:rsidRDefault="00F3244D" w:rsidP="00F3244D">
      <w:pPr>
        <w:spacing w:line="300" w:lineRule="auto"/>
        <w:ind w:rightChars="100" w:right="200"/>
      </w:pPr>
      <w:r w:rsidRPr="0094792E">
        <w:rPr>
          <w:rFonts w:hint="eastAsia"/>
        </w:rPr>
        <w:t>示例2：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3D0C2E">
        <w:rPr>
          <w:rFonts w:hint="eastAsia"/>
        </w:rPr>
        <w:t>以稳定度排序，</w:t>
      </w:r>
      <w:r w:rsidRPr="005B05C6">
        <w:rPr>
          <w:rFonts w:hint="eastAsia"/>
        </w:rPr>
        <w:t>建议将不稳定的头文件放在前面，如把产品的头文件放在平台的头文件前面，如下：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&lt;product.h&gt;</w:t>
      </w:r>
    </w:p>
    <w:p w:rsidR="00F3244D" w:rsidRPr="0048411D" w:rsidRDefault="00F3244D" w:rsidP="00F3244D">
      <w:pPr>
        <w:spacing w:line="300" w:lineRule="auto"/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&lt;platform.h&gt;</w:t>
      </w:r>
    </w:p>
    <w:p w:rsidR="004551E1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lastRenderedPageBreak/>
        <w:t>相对来说，product.h修改的较为频繁，如果有错误，不必编译platform.h就可以发现product.h的错误，可以部分减少编译时间。</w:t>
      </w:r>
    </w:p>
    <w:p w:rsidR="00577523" w:rsidRPr="00B146EE" w:rsidRDefault="00577523" w:rsidP="00577523">
      <w:pPr>
        <w:pStyle w:val="1"/>
      </w:pPr>
      <w:bookmarkStart w:id="8" w:name="_Toc292976426"/>
      <w:bookmarkStart w:id="9" w:name="_GoBack"/>
      <w:bookmarkEnd w:id="9"/>
      <w:r w:rsidRPr="00B146EE">
        <w:t>函数</w:t>
      </w:r>
      <w:bookmarkEnd w:id="8"/>
      <w:r w:rsidRPr="00B146EE">
        <w:t>   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背景</w:t>
      </w:r>
    </w:p>
    <w:p w:rsidR="00577523" w:rsidRPr="001C05D7" w:rsidRDefault="00577523" w:rsidP="00577523">
      <w:pPr>
        <w:spacing w:line="300" w:lineRule="auto"/>
        <w:ind w:rightChars="100" w:right="200"/>
        <w:rPr>
          <w:rFonts w:ascii="Arial" w:hAnsi="Arial"/>
          <w:b/>
          <w:sz w:val="18"/>
          <w:szCs w:val="21"/>
        </w:rPr>
      </w:pPr>
      <w:r w:rsidRPr="001C05D7">
        <w:rPr>
          <w:rFonts w:hint="eastAsia"/>
          <w:b/>
        </w:rPr>
        <w:t>函数设计的精髓：编写整洁函数，同时把代码有效组织起来。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整洁函数要求：代码简单直接、不隐藏设计者的意图、用干净利落的抽象和直截了当的控制语句将函数有机组织起来。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代码的有效组织包括：逻辑层组织和物理层组织两个方面。逻辑层，主要是把不同功能的函数通过某种联系组织起来，主要关注模块间的接口，也就是模块的架构。物理层，无论使用什么样的目录或者名字空间等，需要把函数用一种标准的方法组织起来。例如：设计良好的目录结构、函数名字、文件组织等，这样可以方便查找。</w:t>
      </w:r>
    </w:p>
    <w:p w:rsidR="00577523" w:rsidRPr="005B05C6" w:rsidRDefault="00577523" w:rsidP="00577523">
      <w:pPr>
        <w:spacing w:line="300" w:lineRule="auto"/>
        <w:ind w:rightChars="100" w:right="200"/>
        <w:rPr>
          <w:rFonts w:ascii="Arial" w:hAnsi="Arial" w:cs="Arial"/>
          <w:color w:val="333333"/>
        </w:rPr>
      </w:pPr>
      <w:r w:rsidRPr="005B05C6">
        <w:t>  </w:t>
      </w: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原则2.1 一个函数仅完成一件功能。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说明：一个函数实现多个功能给开发、使用、维护都带来很大的困难。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将没有关联或者关联很弱的语句放到同一函数中，会导致函数职责不明确，难以理解，难以测试和改动。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案例：</w:t>
      </w:r>
      <w:r w:rsidRPr="005B05C6">
        <w:t>realloc</w:t>
      </w:r>
      <w:r w:rsidRPr="005B05C6">
        <w:rPr>
          <w:rFonts w:hint="eastAsia"/>
        </w:rPr>
        <w:t>。在标准C语言中，</w:t>
      </w:r>
      <w:r w:rsidRPr="005B05C6">
        <w:t>realloc</w:t>
      </w:r>
      <w:r w:rsidRPr="005B05C6">
        <w:rPr>
          <w:rFonts w:hint="eastAsia"/>
        </w:rPr>
        <w:t>是一个典型的不良设计。这个函数基本功能是重新分配内存，但它承担了太多的其他任务：如果传入的指针参数为NULL就分配内存，如果传入的大小参数为0就释放内存，如果可行则就地重新分配，如果不行则移到其他地方分配。如果没有足够可用的内存用来完成重新分配（扩大原来的内存块或者分配新的内存块），则返回NULL，而原来的内存块保持不变。这个函数不易扩展，容易导致问题。例如下面代码容易导致内存泄漏：</w:t>
      </w:r>
    </w:p>
    <w:p w:rsidR="00577523" w:rsidRPr="00671E37" w:rsidRDefault="00577523" w:rsidP="00577523">
      <w:pPr>
        <w:ind w:leftChars="200" w:left="400" w:rightChars="100" w:right="200"/>
      </w:pPr>
      <w:r w:rsidRPr="005B05C6">
        <w:rPr>
          <w:color w:val="0000FF"/>
        </w:rPr>
        <w:t>char</w:t>
      </w:r>
      <w:r w:rsidRPr="005B05C6">
        <w:t xml:space="preserve"> </w:t>
      </w:r>
      <w:r w:rsidRPr="00671E37">
        <w:t>*</w:t>
      </w:r>
      <w:r>
        <w:rPr>
          <w:rFonts w:hint="eastAsia"/>
        </w:rPr>
        <w:t>b</w:t>
      </w:r>
      <w:r w:rsidRPr="00671E37">
        <w:t>uff</w:t>
      </w:r>
      <w:r>
        <w:rPr>
          <w:rFonts w:hint="eastAsia"/>
        </w:rPr>
        <w:t>er</w:t>
      </w:r>
      <w:r w:rsidRPr="00671E37">
        <w:t xml:space="preserve"> = (</w:t>
      </w:r>
      <w:r w:rsidRPr="005B05C6">
        <w:rPr>
          <w:color w:val="0000FF"/>
        </w:rPr>
        <w:t>char</w:t>
      </w:r>
      <w:r w:rsidRPr="005B05C6">
        <w:t xml:space="preserve"> </w:t>
      </w:r>
      <w:r w:rsidRPr="00671E37">
        <w:t>*)malloc(XXX_SIZE);</w:t>
      </w:r>
    </w:p>
    <w:p w:rsidR="00577523" w:rsidRPr="00671E37" w:rsidRDefault="00577523" w:rsidP="00577523">
      <w:pPr>
        <w:ind w:leftChars="200" w:left="400" w:rightChars="100" w:right="200"/>
      </w:pPr>
      <w:r w:rsidRPr="00671E37">
        <w:t>.....</w:t>
      </w:r>
    </w:p>
    <w:p w:rsidR="00577523" w:rsidRPr="00671E37" w:rsidRDefault="00577523" w:rsidP="00577523">
      <w:pPr>
        <w:spacing w:line="300" w:lineRule="auto"/>
        <w:ind w:leftChars="200" w:left="400" w:rightChars="100" w:right="200"/>
        <w:rPr>
          <w:rFonts w:hint="eastAsia"/>
        </w:rPr>
      </w:pPr>
      <w:r>
        <w:rPr>
          <w:rFonts w:hint="eastAsia"/>
        </w:rPr>
        <w:t>b</w:t>
      </w:r>
      <w:r w:rsidRPr="00671E37">
        <w:t>uff</w:t>
      </w:r>
      <w:r>
        <w:rPr>
          <w:rFonts w:hint="eastAsia"/>
        </w:rPr>
        <w:t>er</w:t>
      </w:r>
      <w:r w:rsidRPr="00671E37">
        <w:t xml:space="preserve"> =</w:t>
      </w:r>
      <w:r>
        <w:rPr>
          <w:rFonts w:hint="eastAsia"/>
        </w:rPr>
        <w:t xml:space="preserve"> </w:t>
      </w:r>
      <w:r w:rsidRPr="00671E37">
        <w:t>(</w:t>
      </w:r>
      <w:r w:rsidRPr="005B05C6">
        <w:rPr>
          <w:color w:val="0000FF"/>
        </w:rPr>
        <w:t>char</w:t>
      </w:r>
      <w:r w:rsidRPr="005B05C6">
        <w:t xml:space="preserve"> </w:t>
      </w:r>
      <w:r w:rsidRPr="00671E37">
        <w:t>*)realloc(</w:t>
      </w:r>
      <w:r>
        <w:rPr>
          <w:rFonts w:hint="eastAsia"/>
        </w:rPr>
        <w:t>b</w:t>
      </w:r>
      <w:r w:rsidRPr="00671E37">
        <w:t>uff</w:t>
      </w:r>
      <w:r>
        <w:rPr>
          <w:rFonts w:hint="eastAsia"/>
        </w:rPr>
        <w:t>er</w:t>
      </w:r>
      <w:r w:rsidRPr="00671E37">
        <w:t>, NEW_SIZE);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如果没有足够可用的内存用来完成重新分配，函数返回为</w:t>
      </w:r>
      <w:r w:rsidRPr="005B05C6">
        <w:t>NULL</w:t>
      </w:r>
      <w:r w:rsidRPr="005B05C6">
        <w:rPr>
          <w:rFonts w:hint="eastAsia"/>
        </w:rPr>
        <w:t>，导致</w:t>
      </w:r>
      <w:r>
        <w:rPr>
          <w:rFonts w:hint="eastAsia"/>
        </w:rPr>
        <w:t>b</w:t>
      </w:r>
      <w:r w:rsidRPr="00671E37">
        <w:t>uff</w:t>
      </w:r>
      <w:r>
        <w:rPr>
          <w:rFonts w:hint="eastAsia"/>
        </w:rPr>
        <w:t>er</w:t>
      </w:r>
      <w:r w:rsidRPr="005B05C6">
        <w:rPr>
          <w:rFonts w:hint="eastAsia"/>
        </w:rPr>
        <w:t>原来指向的内存被丢失。</w:t>
      </w:r>
    </w:p>
    <w:p w:rsidR="00577523" w:rsidRPr="005B05C6" w:rsidRDefault="00577523" w:rsidP="00577523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延伸阅读材料：《</w:t>
      </w:r>
      <w:r w:rsidRPr="005B05C6">
        <w:t>敏捷软件开发：原则、模式与实践</w:t>
      </w:r>
      <w:r w:rsidRPr="005B05C6">
        <w:rPr>
          <w:rFonts w:hint="eastAsia"/>
        </w:rPr>
        <w:t>》 第八章，单一职责原则(SRP)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> </w:t>
      </w: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原则2.2 重复代码应该尽可能提炼成函数。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说明：重复代码提炼成函数可以带来维护成本的降低。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lastRenderedPageBreak/>
        <w:t>重复代码是我司不良代码最典型的特征之一。在“代码能用就不改”的指导原则之下，大量的烟囱式设计及其实现充斥着各产品代码之中。新需求增加带来的代码拷贝和修改，随着时间的迁移，产品中堆砌着许多类似或者重复的代码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项目组应当使用代码重复度检查工具，在持续集成环境中持续检查代码重复度指标变化趋势，并对新增重复代码及时重构。当一段代码重复</w:t>
      </w:r>
      <w:r>
        <w:rPr>
          <w:rFonts w:hint="eastAsia"/>
        </w:rPr>
        <w:t>两次时，即应考虑消除重复，当代码重复</w:t>
      </w:r>
      <w:r w:rsidRPr="005B05C6">
        <w:rPr>
          <w:rFonts w:hint="eastAsia"/>
        </w:rPr>
        <w:t>超过三次时，应当立刻着手消除重复。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一般情况下，可以通过提炼函数的形式消除重复代码。</w:t>
      </w:r>
      <w:r w:rsidRPr="005B05C6">
        <w:rPr>
          <w:rFonts w:hint="eastAsia"/>
        </w:rPr>
        <w:t> 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示例：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UC </w:t>
      </w:r>
      <w:r>
        <w:rPr>
          <w:rFonts w:hint="eastAsia"/>
        </w:rPr>
        <w:t>ccb</w:t>
      </w:r>
      <w:r>
        <w:t>_</w:t>
      </w:r>
      <w:r w:rsidRPr="005B05C6">
        <w:t>aoc_process(</w:t>
      </w:r>
      <w:r>
        <w:rPr>
          <w:rFonts w:hint="eastAsia"/>
        </w:rPr>
        <w:t xml:space="preserve"> </w:t>
      </w:r>
      <w:r w:rsidRPr="005B05C6">
        <w:t>)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{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... ...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</w:t>
      </w:r>
      <w:r w:rsidRPr="005B05C6">
        <w:rPr>
          <w:color w:val="0000FF"/>
        </w:rPr>
        <w:t>struct</w:t>
      </w:r>
      <w:r w:rsidRPr="005B05C6">
        <w:t xml:space="preserve"> AOC_E1_E7 aoc_e1_e7;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aoc_e1_e7.aoc  = 0;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aoc_e1_e7.e[0] = 0;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... ... //aoc_e1_e7.e[i]从到赋值，下同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aoc_e1_e7.e[6] = 0;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aoc_e1_e7.tariff_rate = 0;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... ...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</w:t>
      </w:r>
      <w:r w:rsidRPr="00B331ED">
        <w:rPr>
          <w:b/>
        </w:rPr>
        <w:t xml:space="preserve">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{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{</w:t>
      </w:r>
    </w:p>
    <w:p w:rsidR="00577523" w:rsidRPr="00B331ED" w:rsidRDefault="00577523" w:rsidP="00577523">
      <w:pPr>
        <w:ind w:leftChars="100" w:left="200" w:rightChars="100" w:right="200" w:firstLineChars="177" w:firstLine="354"/>
        <w:rPr>
          <w:b/>
          <w:color w:val="C00000"/>
        </w:rPr>
      </w:pPr>
      <w:r w:rsidRPr="005B05C6">
        <w:t xml:space="preserve">          </w:t>
      </w:r>
      <w:r w:rsidRPr="00B331ED">
        <w:rPr>
          <w:b/>
          <w:color w:val="C00000"/>
        </w:rPr>
        <w:t xml:space="preserve">  aoc_e1_e7.e[0] = 0;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C00000"/>
        </w:rPr>
      </w:pPr>
      <w:r w:rsidRPr="00B331ED">
        <w:rPr>
          <w:b/>
          <w:color w:val="C00000"/>
        </w:rPr>
        <w:t xml:space="preserve">            ... ...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C00000"/>
        </w:rPr>
      </w:pPr>
      <w:r w:rsidRPr="00B331ED">
        <w:rPr>
          <w:b/>
          <w:color w:val="C00000"/>
        </w:rPr>
        <w:t xml:space="preserve">            aoc_e1_e7.e[6] = 0;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C00000"/>
        </w:rPr>
      </w:pPr>
      <w:r w:rsidRPr="00B331ED">
        <w:rPr>
          <w:b/>
          <w:color w:val="C00000"/>
        </w:rPr>
        <w:t xml:space="preserve">            aoc_e1_e7.tariff_rate = 0;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 </w:t>
      </w:r>
      <w:r w:rsidRPr="00B331ED">
        <w:rPr>
          <w:b/>
        </w:rPr>
        <w:t xml:space="preserve">    }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... ...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}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</w:t>
      </w:r>
      <w:r w:rsidRPr="00B331ED">
        <w:rPr>
          <w:b/>
          <w:color w:val="0000FF"/>
        </w:rPr>
        <w:t>else</w:t>
      </w:r>
      <w:r w:rsidRPr="00B331ED">
        <w:rPr>
          <w:b/>
        </w:rPr>
        <w:t xml:space="preserve">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{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lastRenderedPageBreak/>
        <w:t xml:space="preserve">        {</w:t>
      </w:r>
    </w:p>
    <w:p w:rsidR="00577523" w:rsidRPr="00B331ED" w:rsidRDefault="00577523" w:rsidP="00577523">
      <w:pPr>
        <w:ind w:leftChars="100" w:left="200" w:rightChars="100" w:right="200" w:firstLineChars="177" w:firstLine="354"/>
        <w:rPr>
          <w:b/>
          <w:color w:val="C00000"/>
        </w:rPr>
      </w:pPr>
      <w:r w:rsidRPr="005B05C6">
        <w:t xml:space="preserve">         </w:t>
      </w:r>
      <w:r w:rsidRPr="00B331ED">
        <w:rPr>
          <w:b/>
          <w:color w:val="C00000"/>
        </w:rPr>
        <w:t xml:space="preserve">   aoc_e1_e7.e[0] = 0;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C00000"/>
        </w:rPr>
      </w:pPr>
      <w:r w:rsidRPr="00B331ED">
        <w:rPr>
          <w:b/>
          <w:color w:val="C00000"/>
        </w:rPr>
        <w:t xml:space="preserve">            ... ...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C00000"/>
        </w:rPr>
      </w:pPr>
      <w:r w:rsidRPr="00B331ED">
        <w:rPr>
          <w:b/>
          <w:color w:val="C00000"/>
        </w:rPr>
        <w:t xml:space="preserve">            aoc_e1_e7.e[6] = 0;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C00000"/>
        </w:rPr>
      </w:pPr>
      <w:r w:rsidRPr="00B331ED">
        <w:rPr>
          <w:b/>
          <w:color w:val="C00000"/>
        </w:rPr>
        <w:t xml:space="preserve">            aoc_e1_e7.tariff_rate = 0;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    </w:t>
      </w:r>
      <w:r w:rsidRPr="005B05C6">
        <w:rPr>
          <w:b/>
        </w:rPr>
        <w:t xml:space="preserve"> 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</w:t>
      </w:r>
      <w:r>
        <w:rPr>
          <w:rFonts w:hint="eastAsia"/>
        </w:rPr>
        <w:t>ccb</w:t>
      </w:r>
      <w:r>
        <w:t>_</w:t>
      </w:r>
      <w:r w:rsidRPr="005B05C6">
        <w:t>caller_e1 = aoc_e1_e7.e[0];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... ...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</w:t>
      </w:r>
      <w:r>
        <w:rPr>
          <w:rFonts w:hint="eastAsia"/>
        </w:rPr>
        <w:t>ccb</w:t>
      </w:r>
      <w:r>
        <w:t>_</w:t>
      </w:r>
      <w:r w:rsidRPr="005B05C6">
        <w:t>caller_e7 = aoc_e1_e7.e[6];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</w:t>
      </w:r>
      <w:r>
        <w:rPr>
          <w:rFonts w:hint="eastAsia"/>
        </w:rPr>
        <w:t>ccb</w:t>
      </w:r>
      <w:r>
        <w:t>_</w:t>
      </w:r>
      <w:r w:rsidRPr="005B05C6">
        <w:t>caller_tariff_rate = aoc_e1_e7.tariff_rate;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... ...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 </w:t>
      </w:r>
      <w:r w:rsidRPr="005B05C6">
        <w:rPr>
          <w:b/>
        </w:rPr>
        <w:t>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... ...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</w:t>
      </w:r>
      <w:r w:rsidRPr="00B331ED">
        <w:rPr>
          <w:b/>
        </w:rPr>
        <w:t xml:space="preserve">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{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{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   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</w:rPr>
      </w:pPr>
      <w:r w:rsidRPr="00B331ED">
        <w:rPr>
          <w:b/>
        </w:rPr>
        <w:t xml:space="preserve">            {</w:t>
      </w:r>
    </w:p>
    <w:p w:rsidR="00577523" w:rsidRPr="00B331ED" w:rsidRDefault="00577523" w:rsidP="00577523">
      <w:pPr>
        <w:ind w:leftChars="100" w:left="200" w:rightChars="100" w:right="200" w:firstLineChars="177" w:firstLine="354"/>
        <w:rPr>
          <w:b/>
          <w:color w:val="FF0000"/>
        </w:rPr>
      </w:pPr>
      <w:r w:rsidRPr="005B05C6">
        <w:t xml:space="preserve">         </w:t>
      </w:r>
      <w:r w:rsidRPr="00B331ED">
        <w:rPr>
          <w:b/>
          <w:color w:val="FF0000"/>
        </w:rPr>
        <w:t xml:space="preserve">       aoc_e1_e7.e[0] = 0;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FF0000"/>
        </w:rPr>
      </w:pPr>
      <w:r w:rsidRPr="00B331ED">
        <w:rPr>
          <w:b/>
          <w:color w:val="FF0000"/>
        </w:rPr>
        <w:t xml:space="preserve">                ... ...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FF0000"/>
        </w:rPr>
      </w:pPr>
      <w:r w:rsidRPr="00B331ED">
        <w:rPr>
          <w:b/>
          <w:color w:val="FF0000"/>
        </w:rPr>
        <w:t xml:space="preserve">                aoc_e1_e7.e[6] = 0;</w:t>
      </w:r>
    </w:p>
    <w:p w:rsidR="00577523" w:rsidRPr="00B331ED" w:rsidRDefault="00577523" w:rsidP="00577523">
      <w:pPr>
        <w:ind w:leftChars="100" w:left="200" w:rightChars="100" w:right="200" w:firstLineChars="177" w:firstLine="355"/>
        <w:rPr>
          <w:b/>
          <w:color w:val="FF0000"/>
        </w:rPr>
      </w:pPr>
      <w:r w:rsidRPr="00B331ED">
        <w:rPr>
          <w:b/>
          <w:color w:val="FF0000"/>
        </w:rPr>
        <w:t xml:space="preserve">                aoc_e1_e7.tariff_rate = 0;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      </w:t>
      </w:r>
      <w:r w:rsidRPr="00B331ED">
        <w:rPr>
          <w:b/>
        </w:rPr>
        <w:t xml:space="preserve">   }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    ... ...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}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</w:t>
      </w:r>
      <w:r w:rsidRPr="00B331ED">
        <w:rPr>
          <w:b/>
          <w:color w:val="0000FF"/>
        </w:rPr>
        <w:t>else</w:t>
      </w:r>
      <w:r w:rsidRPr="00B331ED">
        <w:rPr>
          <w:b/>
        </w:rPr>
        <w:t xml:space="preserve">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{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    </w:t>
      </w:r>
      <w:r w:rsidRPr="00B331ED">
        <w:rPr>
          <w:b/>
          <w:color w:val="0000FF"/>
        </w:rPr>
        <w:t>if</w:t>
      </w:r>
      <w:r w:rsidRPr="00B331ED">
        <w:rPr>
          <w:b/>
        </w:rPr>
        <w:t xml:space="preserve"> (xxx)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B331ED">
        <w:rPr>
          <w:b/>
        </w:rPr>
        <w:t xml:space="preserve">            {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  <w:color w:val="FF0000"/>
        </w:rPr>
      </w:pPr>
      <w:r w:rsidRPr="005B05C6">
        <w:t xml:space="preserve"> </w:t>
      </w:r>
      <w:r w:rsidRPr="00B331ED">
        <w:rPr>
          <w:b/>
          <w:color w:val="FF0000"/>
        </w:rPr>
        <w:t xml:space="preserve">               aoc_e1_e7.e[0] = 0;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  <w:color w:val="FF0000"/>
        </w:rPr>
      </w:pPr>
      <w:r w:rsidRPr="00B331ED">
        <w:rPr>
          <w:b/>
          <w:color w:val="FF0000"/>
        </w:rPr>
        <w:t xml:space="preserve">                ... ...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  <w:color w:val="FF0000"/>
        </w:rPr>
      </w:pPr>
      <w:r w:rsidRPr="00B331ED">
        <w:rPr>
          <w:b/>
          <w:color w:val="FF0000"/>
        </w:rPr>
        <w:t xml:space="preserve">                aoc_e1_e7.e[6] = 0;</w:t>
      </w:r>
    </w:p>
    <w:p w:rsidR="00577523" w:rsidRPr="00B331ED" w:rsidRDefault="00577523" w:rsidP="00577523">
      <w:pPr>
        <w:spacing w:line="300" w:lineRule="auto"/>
        <w:ind w:leftChars="200" w:left="400" w:rightChars="100" w:right="200"/>
        <w:rPr>
          <w:b/>
          <w:color w:val="FF0000"/>
        </w:rPr>
      </w:pPr>
      <w:r w:rsidRPr="00B331ED">
        <w:rPr>
          <w:b/>
          <w:color w:val="FF0000"/>
        </w:rPr>
        <w:lastRenderedPageBreak/>
        <w:t xml:space="preserve">                aoc_e1_e7.tariff_rate = 0;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        </w:t>
      </w:r>
      <w:r w:rsidRPr="005B05C6">
        <w:rPr>
          <w:b/>
        </w:rPr>
        <w:t xml:space="preserve"> 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    </w:t>
      </w:r>
      <w:r>
        <w:rPr>
          <w:rFonts w:hint="eastAsia"/>
        </w:rPr>
        <w:t>ccb</w:t>
      </w:r>
      <w:r>
        <w:t>_</w:t>
      </w:r>
      <w:r w:rsidRPr="005B05C6">
        <w:t>caller_e1 = aoc_e1_e7.e[0];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    ... ...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    </w:t>
      </w:r>
      <w:r>
        <w:rPr>
          <w:rFonts w:hint="eastAsia"/>
        </w:rPr>
        <w:t>ccb</w:t>
      </w:r>
      <w:r>
        <w:t>_</w:t>
      </w:r>
      <w:r w:rsidRPr="005B05C6">
        <w:t>caller_e7 = aoc_e1_e7.e[6];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    </w:t>
      </w:r>
      <w:r>
        <w:rPr>
          <w:rFonts w:hint="eastAsia"/>
        </w:rPr>
        <w:t>ccb</w:t>
      </w:r>
      <w:r>
        <w:t>_</w:t>
      </w:r>
      <w:r w:rsidRPr="005B05C6">
        <w:t>caller_tariff_rate = aoc_e1_e7.tariff_rate;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    ... ...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b/>
        </w:rPr>
      </w:pPr>
      <w:r w:rsidRPr="005B05C6">
        <w:t xml:space="preserve">        </w:t>
      </w:r>
      <w:r w:rsidRPr="005B05C6">
        <w:rPr>
          <w:b/>
        </w:rPr>
        <w:t>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</w:t>
      </w:r>
      <w:r w:rsidRPr="005B05C6">
        <w:rPr>
          <w:color w:val="0000FF"/>
        </w:rPr>
        <w:t>return</w:t>
      </w:r>
      <w:r w:rsidRPr="005B05C6">
        <w:t xml:space="preserve"> 1;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else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{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</w:t>
      </w:r>
      <w:r w:rsidRPr="005B05C6">
        <w:rPr>
          <w:color w:val="0000FF"/>
        </w:rPr>
        <w:t>return</w:t>
      </w:r>
      <w:r w:rsidRPr="005B05C6">
        <w:t xml:space="preserve"> 0;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}</w:t>
      </w:r>
    </w:p>
    <w:p w:rsidR="00577523" w:rsidRPr="005B05C6" w:rsidRDefault="00577523" w:rsidP="00577523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刺鼻的代码坏味充斥着这个函数。红色字体的部分是简单的代码重复，粗体字部分是代码结构的重复</w:t>
      </w:r>
      <w:r>
        <w:rPr>
          <w:rFonts w:hint="eastAsia"/>
        </w:rPr>
        <w:t>，将</w:t>
      </w:r>
      <w:r w:rsidRPr="00111002">
        <w:rPr>
          <w:rFonts w:hint="eastAsia"/>
        </w:rPr>
        <w:t>重复部分提炼成一个函数</w:t>
      </w:r>
      <w:r>
        <w:rPr>
          <w:rFonts w:hint="eastAsia"/>
        </w:rPr>
        <w:t>即可消除重复</w:t>
      </w:r>
      <w:r w:rsidRPr="00111002">
        <w:rPr>
          <w:rFonts w:hint="eastAsia"/>
        </w:rPr>
        <w:t>。</w:t>
      </w:r>
    </w:p>
    <w:p w:rsidR="00577523" w:rsidRPr="00DE1A41" w:rsidRDefault="00577523" w:rsidP="00577523">
      <w:pPr>
        <w:spacing w:line="300" w:lineRule="auto"/>
        <w:ind w:rightChars="100" w:right="200"/>
      </w:pP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规则2.1 避免函数过长，新增函数不超过</w:t>
      </w:r>
      <w:r w:rsidRPr="00463006">
        <w:rPr>
          <w:b/>
        </w:rPr>
        <w:t>50</w:t>
      </w:r>
      <w:r w:rsidRPr="00463006">
        <w:rPr>
          <w:rFonts w:hint="eastAsia"/>
          <w:b/>
        </w:rPr>
        <w:t>行（非空非注释行）。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说明：本规则仅对新增函数做要求，对已有函数修改时，建议不增加代码行。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过长的函数往往意味着函数功能不单一，过于复杂（参见原则2.1：一个函数只完成一个功能）。</w:t>
      </w:r>
    </w:p>
    <w:p w:rsidR="00577523" w:rsidRPr="005B05C6" w:rsidRDefault="00577523" w:rsidP="00577523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函数的有效代码行数，即NBNC（非空非注释行）应当在[</w:t>
      </w:r>
      <w:r w:rsidRPr="005B05C6">
        <w:t>1</w:t>
      </w:r>
      <w:r w:rsidRPr="005B05C6">
        <w:rPr>
          <w:rFonts w:hint="eastAsia"/>
        </w:rPr>
        <w:t>，</w:t>
      </w:r>
      <w:r w:rsidRPr="005B05C6">
        <w:t>50</w:t>
      </w:r>
      <w:r w:rsidRPr="005B05C6">
        <w:rPr>
          <w:rFonts w:hint="eastAsia"/>
        </w:rPr>
        <w:t>]区间。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例外：某些实现算法的函数，由于算法的聚合性与功能的全面性，可能会超过50行。</w:t>
      </w:r>
    </w:p>
    <w:p w:rsidR="00577523" w:rsidRPr="005B05C6" w:rsidRDefault="00577523" w:rsidP="00577523">
      <w:pPr>
        <w:spacing w:line="300" w:lineRule="auto"/>
        <w:ind w:rightChars="100" w:right="200"/>
        <w:rPr>
          <w:rFonts w:ascii="宋体" w:hAnsi="宋体" w:cs="Arial" w:hint="eastAsia"/>
          <w:color w:val="333333"/>
          <w:sz w:val="21"/>
          <w:szCs w:val="24"/>
        </w:rPr>
      </w:pPr>
      <w:r w:rsidRPr="00F91B1D">
        <w:rPr>
          <w:rFonts w:hint="eastAsia"/>
        </w:rPr>
        <w:t>延伸阅读材料：</w:t>
      </w:r>
      <w:r w:rsidRPr="009C0962">
        <w:rPr>
          <w:rFonts w:hint="eastAsia"/>
        </w:rPr>
        <w:t>业界普遍认为一个函数的代码行不要超过一个屏幕，避免来回翻页影响阅读；一般的代码度量工具建议都对此进行检查，例如</w:t>
      </w:r>
      <w:r w:rsidRPr="009C0962">
        <w:t>Logiscope</w:t>
      </w:r>
      <w:r w:rsidRPr="009C0962">
        <w:rPr>
          <w:rFonts w:hint="eastAsia"/>
        </w:rPr>
        <w:t>的函数度量：</w:t>
      </w:r>
      <w:r w:rsidRPr="009C0962">
        <w:t>"Number of Statement"</w:t>
      </w:r>
      <w:r w:rsidRPr="009C0962">
        <w:rPr>
          <w:rFonts w:hint="eastAsia"/>
        </w:rPr>
        <w:t> </w:t>
      </w:r>
      <w:r w:rsidRPr="009C0962">
        <w:rPr>
          <w:rFonts w:hint="eastAsia"/>
        </w:rPr>
        <w:t>（函数中的可执行语句数）建议不超过20行，QA C建议一个函数中的所有行数（包括注释和空白行）不超过50行。</w:t>
      </w:r>
    </w:p>
    <w:p w:rsidR="00577523" w:rsidRPr="005B05C6" w:rsidRDefault="00577523" w:rsidP="00577523">
      <w:pPr>
        <w:spacing w:line="300" w:lineRule="auto"/>
        <w:ind w:rightChars="100" w:right="200"/>
      </w:pPr>
    </w:p>
    <w:p w:rsidR="00577523" w:rsidRPr="005B05C6" w:rsidRDefault="00577523" w:rsidP="00577523">
      <w:pPr>
        <w:spacing w:line="300" w:lineRule="auto"/>
        <w:ind w:rightChars="100" w:right="200"/>
      </w:pPr>
      <w:r w:rsidRPr="00463006">
        <w:rPr>
          <w:rFonts w:hint="eastAsia"/>
          <w:b/>
        </w:rPr>
        <w:t>规则2.2 避免函数的代码块嵌套过深，新增函数的代码块嵌套不超过</w:t>
      </w:r>
      <w:r w:rsidRPr="00463006">
        <w:rPr>
          <w:b/>
        </w:rPr>
        <w:t>4</w:t>
      </w:r>
      <w:r w:rsidRPr="00463006">
        <w:rPr>
          <w:rFonts w:hint="eastAsia"/>
          <w:b/>
        </w:rPr>
        <w:t>层。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说明：本规则仅对新增函数做要求，对已有的代码建议不增加嵌套层次。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函数的代码块嵌套深度指的是函数中的代码控制块（例如：</w:t>
      </w:r>
      <w:r w:rsidRPr="005B05C6">
        <w:t>if</w:t>
      </w:r>
      <w:r w:rsidRPr="005B05C6">
        <w:rPr>
          <w:rFonts w:hint="eastAsia"/>
        </w:rPr>
        <w:t>、</w:t>
      </w:r>
      <w:r w:rsidRPr="005B05C6">
        <w:t>for</w:t>
      </w:r>
      <w:r w:rsidRPr="005B05C6">
        <w:rPr>
          <w:rFonts w:hint="eastAsia"/>
        </w:rPr>
        <w:t>、</w:t>
      </w:r>
      <w:r w:rsidRPr="005B05C6">
        <w:t>while</w:t>
      </w:r>
      <w:r w:rsidRPr="005B05C6">
        <w:rPr>
          <w:rFonts w:hint="eastAsia"/>
        </w:rPr>
        <w:t>、</w:t>
      </w:r>
      <w:r w:rsidRPr="005B05C6">
        <w:t>switch</w:t>
      </w:r>
      <w:r w:rsidRPr="005B05C6">
        <w:rPr>
          <w:rFonts w:hint="eastAsia"/>
        </w:rPr>
        <w:t>等）之间互相包含的深度。每级嵌套都会增加阅读代码时的脑力消耗，因为需要在脑子里维护一个</w:t>
      </w:r>
      <w:r w:rsidRPr="005B05C6">
        <w:rPr>
          <w:rFonts w:hint="eastAsia"/>
        </w:rPr>
        <w:lastRenderedPageBreak/>
        <w:t>“栈”（比如，进入条件语句、进入循环……）。应该做进一步的功能分解，从而避免使代码的阅读者一次记住太多的上下文。优秀代码参考值：[</w:t>
      </w:r>
      <w:r w:rsidRPr="005B05C6">
        <w:t>1, 4</w:t>
      </w:r>
      <w:r w:rsidRPr="005B05C6">
        <w:rPr>
          <w:rFonts w:hint="eastAsia"/>
        </w:rPr>
        <w:t>]。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示例：如下代码嵌套深度为5。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rPr>
          <w:color w:val="0000FF"/>
        </w:rPr>
        <w:t>void</w:t>
      </w:r>
      <w:r w:rsidRPr="0070388E">
        <w:t xml:space="preserve"> serial (</w:t>
      </w:r>
      <w:r w:rsidRPr="0070388E">
        <w:rPr>
          <w:color w:val="0000FF"/>
        </w:rPr>
        <w:t>void</w:t>
      </w:r>
      <w:r w:rsidRPr="0070388E">
        <w:t>)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>{</w:t>
      </w:r>
      <w:r w:rsidRPr="0070388E">
        <w:tab/>
      </w:r>
      <w:r w:rsidRPr="0070388E">
        <w:tab/>
      </w:r>
      <w:r w:rsidRPr="0070388E">
        <w:tab/>
      </w:r>
      <w:r w:rsidRPr="0070388E">
        <w:tab/>
      </w:r>
      <w:r w:rsidRPr="0070388E">
        <w:tab/>
        <w:t xml:space="preserve">             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</w:t>
      </w:r>
      <w:r w:rsidRPr="0070388E">
        <w:rPr>
          <w:color w:val="0000FF"/>
        </w:rPr>
        <w:t>if</w:t>
      </w:r>
      <w:r w:rsidRPr="0070388E">
        <w:t xml:space="preserve"> (!Received)                  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{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TmoC</w:t>
      </w:r>
      <w:r>
        <w:rPr>
          <w:rFonts w:hint="eastAsia"/>
        </w:rPr>
        <w:t>ou</w:t>
      </w:r>
      <w:r w:rsidRPr="0070388E">
        <w:t>nt = 0;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</w:t>
      </w:r>
      <w:r w:rsidRPr="0070388E">
        <w:rPr>
          <w:color w:val="0000FF"/>
        </w:rPr>
        <w:t>switch</w:t>
      </w:r>
      <w:r w:rsidRPr="0070388E">
        <w:t xml:space="preserve"> (Buff)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{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</w:t>
      </w:r>
      <w:r w:rsidRPr="0070388E">
        <w:rPr>
          <w:color w:val="0000FF"/>
        </w:rPr>
        <w:t>case</w:t>
      </w:r>
      <w:r w:rsidRPr="0070388E">
        <w:t xml:space="preserve"> AISGFLG:                           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</w:t>
      </w:r>
      <w:r w:rsidRPr="0070388E">
        <w:rPr>
          <w:color w:val="0000FF"/>
        </w:rPr>
        <w:t>if</w:t>
      </w:r>
      <w:r w:rsidRPr="0070388E">
        <w:t xml:space="preserve"> ((TiBuff.Count &gt; 3)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    &amp;&amp; ((TiBuff.Buff[0] == 0xff) || (TiBuf.Buff[0] == CurPa.ADDR))) 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{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    Flg7E = </w:t>
      </w:r>
      <w:r w:rsidRPr="0070388E">
        <w:rPr>
          <w:color w:val="0000FF"/>
        </w:rPr>
        <w:t>false</w:t>
      </w:r>
      <w:r w:rsidRPr="0070388E">
        <w:t>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    Received = </w:t>
      </w:r>
      <w:r w:rsidRPr="0070388E">
        <w:rPr>
          <w:color w:val="0000FF"/>
        </w:rPr>
        <w:t>true</w:t>
      </w:r>
      <w:r w:rsidRPr="0070388E">
        <w:t>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}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</w:t>
      </w:r>
      <w:r w:rsidRPr="0070388E">
        <w:rPr>
          <w:color w:val="0000FF"/>
        </w:rPr>
        <w:t>else</w:t>
      </w:r>
      <w:r w:rsidRPr="0070388E">
        <w:tab/>
      </w:r>
      <w:r w:rsidRPr="0070388E">
        <w:tab/>
      </w:r>
      <w:r w:rsidRPr="0070388E">
        <w:tab/>
      </w:r>
      <w:r w:rsidRPr="0070388E">
        <w:tab/>
        <w:t xml:space="preserve">         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{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    TiBuff.Count = 0;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    Flg7D = </w:t>
      </w:r>
      <w:r w:rsidRPr="0070388E">
        <w:rPr>
          <w:color w:val="0000FF"/>
        </w:rPr>
        <w:t>false</w:t>
      </w:r>
      <w:r w:rsidRPr="0070388E">
        <w:t>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    Flg7E = </w:t>
      </w:r>
      <w:r w:rsidRPr="0070388E">
        <w:rPr>
          <w:color w:val="0000FF"/>
        </w:rPr>
        <w:t>true</w:t>
      </w:r>
      <w:r w:rsidRPr="0070388E">
        <w:t>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}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</w:t>
      </w:r>
      <w:r w:rsidRPr="0070388E">
        <w:rPr>
          <w:color w:val="0000FF"/>
        </w:rPr>
        <w:t>break</w:t>
      </w:r>
      <w:r w:rsidRPr="0070388E">
        <w:t>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</w:t>
      </w:r>
      <w:r w:rsidRPr="0070388E">
        <w:rPr>
          <w:color w:val="0000FF"/>
        </w:rPr>
        <w:t>default</w:t>
      </w:r>
      <w:r w:rsidRPr="0070388E">
        <w:t>: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    </w:t>
      </w:r>
      <w:r w:rsidRPr="0070388E">
        <w:rPr>
          <w:color w:val="0000FF"/>
        </w:rPr>
        <w:t>break</w:t>
      </w:r>
      <w:r w:rsidRPr="0070388E">
        <w:t>;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    }</w:t>
      </w:r>
    </w:p>
    <w:p w:rsidR="00577523" w:rsidRPr="0070388E" w:rsidRDefault="00577523" w:rsidP="00577523">
      <w:pPr>
        <w:ind w:leftChars="200" w:left="400" w:rightChars="100" w:right="200"/>
      </w:pPr>
      <w:r w:rsidRPr="0070388E">
        <w:t xml:space="preserve">    }</w:t>
      </w:r>
    </w:p>
    <w:p w:rsidR="00577523" w:rsidRPr="0070388E" w:rsidRDefault="00577523" w:rsidP="00577523">
      <w:pPr>
        <w:spacing w:line="300" w:lineRule="auto"/>
        <w:ind w:leftChars="200" w:left="400" w:rightChars="100" w:right="200"/>
        <w:rPr>
          <w:sz w:val="16"/>
        </w:rPr>
      </w:pPr>
      <w:r w:rsidRPr="0070388E">
        <w:t>}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  <w:b/>
        </w:rPr>
      </w:pP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规则2.3</w:t>
      </w:r>
      <w:r w:rsidRPr="00463006">
        <w:rPr>
          <w:rFonts w:hint="eastAsia"/>
          <w:b/>
        </w:rPr>
        <w:t> </w:t>
      </w:r>
      <w:r w:rsidRPr="00463006">
        <w:rPr>
          <w:rFonts w:hint="eastAsia"/>
          <w:b/>
        </w:rPr>
        <w:t>可重入函数应避免使用共享变量；若需要使用，则应通过互斥手段（关中断、信号量）对其加以保护。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说明：可重入函数是指可能被多个任务并发调用的函数。在多任务操作系统中，函数具有可重入性是多个任务可以共用此函数的必要条件。共享变量指的全局变量和</w:t>
      </w:r>
      <w:r w:rsidRPr="005B05C6">
        <w:t>static</w:t>
      </w:r>
      <w:r w:rsidRPr="005B05C6">
        <w:rPr>
          <w:rFonts w:hint="eastAsia"/>
        </w:rPr>
        <w:t>变量。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编写</w:t>
      </w:r>
      <w:r w:rsidRPr="005B05C6">
        <w:t>C</w:t>
      </w:r>
      <w:r w:rsidRPr="005B05C6">
        <w:rPr>
          <w:rFonts w:hint="eastAsia"/>
        </w:rPr>
        <w:t>语言的可重入函数时，不应使用</w:t>
      </w:r>
      <w:r w:rsidRPr="005B05C6">
        <w:t>static</w:t>
      </w:r>
      <w:r w:rsidRPr="005B05C6">
        <w:rPr>
          <w:rFonts w:hint="eastAsia"/>
        </w:rPr>
        <w:t>局部变量，否则必须经过特殊处理，才能使函数具有可重入性。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示例：函数</w:t>
      </w:r>
      <w:r>
        <w:rPr>
          <w:rFonts w:hint="eastAsia"/>
        </w:rPr>
        <w:t>s</w:t>
      </w:r>
      <w:r w:rsidRPr="005B05C6">
        <w:t>qu</w:t>
      </w:r>
      <w:r>
        <w:rPr>
          <w:rFonts w:hint="eastAsia"/>
        </w:rPr>
        <w:t>a</w:t>
      </w:r>
      <w:r w:rsidRPr="005B05C6">
        <w:t>re_</w:t>
      </w:r>
      <w:r>
        <w:rPr>
          <w:rFonts w:hint="eastAsia"/>
        </w:rPr>
        <w:t>e</w:t>
      </w:r>
      <w:r w:rsidRPr="005B05C6">
        <w:t>xam</w:t>
      </w:r>
      <w:r w:rsidRPr="005B05C6">
        <w:rPr>
          <w:rFonts w:hint="eastAsia"/>
        </w:rPr>
        <w:t>返回</w:t>
      </w:r>
      <w:r w:rsidRPr="005B05C6">
        <w:t>g_exam</w:t>
      </w:r>
      <w:r w:rsidRPr="005B05C6">
        <w:rPr>
          <w:rFonts w:hint="eastAsia"/>
        </w:rPr>
        <w:t>平方值。那么如下函数不具有可重入性。</w:t>
      </w:r>
    </w:p>
    <w:p w:rsidR="00577523" w:rsidRPr="00EC798B" w:rsidRDefault="00577523" w:rsidP="00577523">
      <w:pPr>
        <w:ind w:leftChars="200" w:left="400" w:rightChars="100" w:right="200"/>
      </w:pPr>
      <w:r w:rsidRPr="00EC798B">
        <w:rPr>
          <w:color w:val="0000FF"/>
        </w:rPr>
        <w:lastRenderedPageBreak/>
        <w:t>int</w:t>
      </w:r>
      <w:r w:rsidRPr="00EC798B">
        <w:t xml:space="preserve"> g_exam;</w:t>
      </w:r>
    </w:p>
    <w:p w:rsidR="00577523" w:rsidRPr="00EC798B" w:rsidRDefault="00577523" w:rsidP="00577523">
      <w:pPr>
        <w:ind w:leftChars="200" w:left="400" w:rightChars="100" w:right="200"/>
      </w:pPr>
      <w:r w:rsidRPr="00EC798B">
        <w:rPr>
          <w:color w:val="0000FF"/>
        </w:rPr>
        <w:t>unsigned</w:t>
      </w:r>
      <w:r w:rsidRPr="00EC798B">
        <w:t xml:space="preserve"> </w:t>
      </w:r>
      <w:r w:rsidRPr="00EC798B">
        <w:rPr>
          <w:color w:val="0000FF"/>
        </w:rPr>
        <w:t>int</w:t>
      </w:r>
      <w:r w:rsidRPr="00EC798B">
        <w:t xml:space="preserve"> example( </w:t>
      </w:r>
      <w:r w:rsidRPr="00EC798B">
        <w:rPr>
          <w:color w:val="0000FF"/>
        </w:rPr>
        <w:t>int</w:t>
      </w:r>
      <w:r w:rsidRPr="00EC798B">
        <w:t xml:space="preserve"> para )</w:t>
      </w:r>
    </w:p>
    <w:p w:rsidR="00577523" w:rsidRPr="00EC798B" w:rsidRDefault="00577523" w:rsidP="00577523">
      <w:pPr>
        <w:ind w:leftChars="200" w:left="400" w:rightChars="100" w:right="200"/>
      </w:pPr>
      <w:r w:rsidRPr="00EC798B">
        <w:t>{</w:t>
      </w:r>
    </w:p>
    <w:p w:rsidR="00577523" w:rsidRPr="00EC798B" w:rsidRDefault="00577523" w:rsidP="00577523">
      <w:pPr>
        <w:ind w:leftChars="200" w:left="400" w:rightChars="100" w:right="200"/>
      </w:pPr>
      <w:r w:rsidRPr="00EC798B">
        <w:t xml:space="preserve">    </w:t>
      </w:r>
      <w:r w:rsidRPr="00EC798B">
        <w:rPr>
          <w:color w:val="0000FF"/>
        </w:rPr>
        <w:t>unsigned</w:t>
      </w:r>
      <w:r w:rsidRPr="00EC798B">
        <w:t xml:space="preserve"> </w:t>
      </w:r>
      <w:r w:rsidRPr="00EC798B">
        <w:rPr>
          <w:color w:val="0000FF"/>
        </w:rPr>
        <w:t>int</w:t>
      </w:r>
      <w:r w:rsidRPr="00EC798B">
        <w:t xml:space="preserve"> temp;</w:t>
      </w:r>
    </w:p>
    <w:p w:rsidR="00577523" w:rsidRPr="00EC798B" w:rsidRDefault="00577523" w:rsidP="00577523">
      <w:pPr>
        <w:ind w:leftChars="200" w:left="400" w:rightChars="100" w:right="200"/>
      </w:pPr>
    </w:p>
    <w:p w:rsidR="00577523" w:rsidRPr="00EC798B" w:rsidRDefault="00577523" w:rsidP="00577523">
      <w:pPr>
        <w:ind w:leftChars="200" w:left="400" w:rightChars="100" w:right="200"/>
        <w:rPr>
          <w:color w:val="008000"/>
        </w:rPr>
      </w:pPr>
      <w:r w:rsidRPr="00EC798B">
        <w:t xml:space="preserve">    g_exam = para; </w:t>
      </w:r>
      <w:r w:rsidRPr="00EC798B">
        <w:rPr>
          <w:color w:val="008000"/>
        </w:rPr>
        <w:t>// （**）</w:t>
      </w:r>
    </w:p>
    <w:p w:rsidR="00577523" w:rsidRPr="00EC798B" w:rsidRDefault="00577523" w:rsidP="00577523">
      <w:pPr>
        <w:ind w:leftChars="200" w:left="400" w:rightChars="100" w:right="200"/>
      </w:pPr>
      <w:r w:rsidRPr="00EC798B">
        <w:t xml:space="preserve">    temp = square_exam ( );</w:t>
      </w:r>
    </w:p>
    <w:p w:rsidR="00577523" w:rsidRPr="00EC798B" w:rsidRDefault="00577523" w:rsidP="00577523">
      <w:pPr>
        <w:ind w:leftChars="200" w:left="400" w:rightChars="100" w:right="200"/>
      </w:pPr>
    </w:p>
    <w:p w:rsidR="00577523" w:rsidRPr="00EC798B" w:rsidRDefault="00577523" w:rsidP="00577523">
      <w:pPr>
        <w:ind w:leftChars="200" w:left="400" w:rightChars="100" w:right="200"/>
      </w:pPr>
      <w:r w:rsidRPr="00EC798B">
        <w:t xml:space="preserve">    </w:t>
      </w:r>
      <w:r w:rsidRPr="00EC798B">
        <w:rPr>
          <w:color w:val="0000FF"/>
        </w:rPr>
        <w:t>return</w:t>
      </w:r>
      <w:r w:rsidRPr="00EC798B">
        <w:t xml:space="preserve"> temp;</w:t>
      </w:r>
    </w:p>
    <w:p w:rsidR="00577523" w:rsidRPr="00EC798B" w:rsidRDefault="00577523" w:rsidP="00577523">
      <w:pPr>
        <w:ind w:leftChars="200" w:left="400" w:rightChars="100" w:right="200"/>
      </w:pPr>
      <w:r w:rsidRPr="00EC798B">
        <w:t xml:space="preserve">} </w:t>
      </w:r>
    </w:p>
    <w:p w:rsidR="00577523" w:rsidRPr="005B05C6" w:rsidRDefault="00577523" w:rsidP="00577523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此函数若被多个线程调用的话，其结果可能是未知的，因为当（</w:t>
      </w:r>
      <w:r w:rsidRPr="005B05C6">
        <w:rPr>
          <w:rFonts w:ascii="Arial" w:hAnsi="Arial"/>
        </w:rPr>
        <w:t>**</w:t>
      </w:r>
      <w:r w:rsidRPr="005B05C6">
        <w:rPr>
          <w:rFonts w:hint="eastAsia"/>
        </w:rPr>
        <w:t>）语句刚执行完后，另外一个使用本函数的线程可能正好被激活，那么当新激活的线程执行到此函数时，将使</w:t>
      </w:r>
      <w:r w:rsidRPr="005B05C6">
        <w:t>g_exam</w:t>
      </w:r>
      <w:r w:rsidRPr="005B05C6">
        <w:rPr>
          <w:rFonts w:hint="eastAsia"/>
        </w:rPr>
        <w:t>赋于另一个不同的</w:t>
      </w:r>
      <w:r w:rsidRPr="005B05C6">
        <w:rPr>
          <w:rFonts w:ascii="Arial" w:hAnsi="Arial"/>
        </w:rPr>
        <w:t>para</w:t>
      </w:r>
      <w:r w:rsidRPr="005B05C6">
        <w:rPr>
          <w:rFonts w:hint="eastAsia"/>
        </w:rPr>
        <w:t>值，所以当控制重新回到“</w:t>
      </w:r>
      <w:r w:rsidRPr="005B05C6">
        <w:rPr>
          <w:rFonts w:ascii="Arial" w:hAnsi="Arial"/>
        </w:rPr>
        <w:t>temp =</w:t>
      </w:r>
      <w:r>
        <w:rPr>
          <w:rFonts w:hint="eastAsia"/>
        </w:rPr>
        <w:t>s</w:t>
      </w:r>
      <w:r w:rsidRPr="005B05C6">
        <w:t>qu</w:t>
      </w:r>
      <w:r>
        <w:rPr>
          <w:rFonts w:hint="eastAsia"/>
        </w:rPr>
        <w:t>a</w:t>
      </w:r>
      <w:r w:rsidRPr="005B05C6">
        <w:t>re_</w:t>
      </w:r>
      <w:r>
        <w:rPr>
          <w:rFonts w:hint="eastAsia"/>
        </w:rPr>
        <w:t>e</w:t>
      </w:r>
      <w:r w:rsidRPr="005B05C6">
        <w:t>xam</w:t>
      </w:r>
      <w:r w:rsidRPr="005B05C6">
        <w:rPr>
          <w:rFonts w:ascii="Arial" w:hAnsi="Arial"/>
        </w:rPr>
        <w:t xml:space="preserve"> ( )</w:t>
      </w:r>
      <w:r w:rsidRPr="005B05C6">
        <w:rPr>
          <w:rFonts w:hint="eastAsia"/>
        </w:rPr>
        <w:t>”后，计算出的</w:t>
      </w:r>
      <w:r w:rsidRPr="005B05C6">
        <w:rPr>
          <w:rFonts w:ascii="Arial" w:hAnsi="Arial"/>
        </w:rPr>
        <w:t>temp</w:t>
      </w:r>
      <w:r w:rsidRPr="005B05C6">
        <w:rPr>
          <w:rFonts w:hint="eastAsia"/>
        </w:rPr>
        <w:t>很可能不是预想中的结果。此函数应如下改进。</w:t>
      </w:r>
    </w:p>
    <w:p w:rsidR="00577523" w:rsidRPr="004B592D" w:rsidRDefault="00577523" w:rsidP="00577523">
      <w:pPr>
        <w:ind w:leftChars="200" w:left="400" w:rightChars="100" w:right="200"/>
      </w:pPr>
      <w:r w:rsidRPr="004B592D">
        <w:rPr>
          <w:color w:val="0000FF"/>
        </w:rPr>
        <w:t>int</w:t>
      </w:r>
      <w:r w:rsidRPr="004B592D">
        <w:t xml:space="preserve"> g_exam;</w:t>
      </w:r>
    </w:p>
    <w:p w:rsidR="00577523" w:rsidRPr="004B592D" w:rsidRDefault="00577523" w:rsidP="00577523">
      <w:pPr>
        <w:ind w:leftChars="200" w:left="400" w:rightChars="100" w:right="200"/>
      </w:pPr>
      <w:r w:rsidRPr="004B592D">
        <w:rPr>
          <w:color w:val="0000FF"/>
        </w:rPr>
        <w:t>unsigned</w:t>
      </w:r>
      <w:r w:rsidRPr="004B592D">
        <w:t xml:space="preserve"> </w:t>
      </w:r>
      <w:r w:rsidRPr="004B592D">
        <w:rPr>
          <w:color w:val="0000FF"/>
        </w:rPr>
        <w:t>int</w:t>
      </w:r>
      <w:r w:rsidRPr="004B592D">
        <w:t xml:space="preserve"> example( </w:t>
      </w:r>
      <w:r w:rsidRPr="004B592D">
        <w:rPr>
          <w:color w:val="0000FF"/>
        </w:rPr>
        <w:t>int</w:t>
      </w:r>
      <w:r w:rsidRPr="004B592D">
        <w:t xml:space="preserve"> para )</w:t>
      </w:r>
    </w:p>
    <w:p w:rsidR="00577523" w:rsidRPr="004B592D" w:rsidRDefault="00577523" w:rsidP="00577523">
      <w:pPr>
        <w:ind w:leftChars="200" w:left="400" w:rightChars="100" w:right="200"/>
      </w:pPr>
      <w:r w:rsidRPr="004B592D">
        <w:t>{</w:t>
      </w:r>
    </w:p>
    <w:p w:rsidR="00577523" w:rsidRPr="004B592D" w:rsidRDefault="00577523" w:rsidP="00577523">
      <w:pPr>
        <w:ind w:leftChars="200" w:left="400" w:rightChars="100" w:right="200"/>
      </w:pPr>
      <w:r w:rsidRPr="004B592D">
        <w:t xml:space="preserve">    </w:t>
      </w:r>
      <w:r w:rsidRPr="004B592D">
        <w:rPr>
          <w:color w:val="0000FF"/>
        </w:rPr>
        <w:t>unsigned</w:t>
      </w:r>
      <w:r w:rsidRPr="004B592D">
        <w:t xml:space="preserve"> </w:t>
      </w:r>
      <w:r w:rsidRPr="004B592D">
        <w:rPr>
          <w:color w:val="0000FF"/>
        </w:rPr>
        <w:t>int</w:t>
      </w:r>
      <w:r w:rsidRPr="004B592D">
        <w:t xml:space="preserve"> temp;</w:t>
      </w:r>
    </w:p>
    <w:p w:rsidR="00577523" w:rsidRPr="004B592D" w:rsidRDefault="00577523" w:rsidP="00577523">
      <w:pPr>
        <w:ind w:leftChars="200" w:left="400" w:rightChars="100" w:right="200"/>
      </w:pPr>
    </w:p>
    <w:p w:rsidR="00577523" w:rsidRPr="004B592D" w:rsidRDefault="00577523" w:rsidP="00577523">
      <w:pPr>
        <w:ind w:leftChars="200" w:left="400" w:rightChars="100" w:right="200"/>
        <w:rPr>
          <w:color w:val="008000"/>
        </w:rPr>
      </w:pPr>
      <w:r w:rsidRPr="004B592D">
        <w:t xml:space="preserve">    [申请信号量操作]    </w:t>
      </w:r>
      <w:r w:rsidRPr="004B592D">
        <w:rPr>
          <w:color w:val="008000"/>
        </w:rPr>
        <w:t>// 若申请不到</w:t>
      </w:r>
      <w:r w:rsidRPr="004B592D">
        <w:rPr>
          <w:color w:val="008000"/>
        </w:rPr>
        <w:t>“</w:t>
      </w:r>
      <w:r w:rsidRPr="004B592D">
        <w:rPr>
          <w:color w:val="008000"/>
        </w:rPr>
        <w:t>信号量</w:t>
      </w:r>
      <w:r w:rsidRPr="004B592D">
        <w:rPr>
          <w:color w:val="008000"/>
        </w:rPr>
        <w:t>”</w:t>
      </w:r>
      <w:r w:rsidRPr="004B592D">
        <w:rPr>
          <w:color w:val="008000"/>
        </w:rPr>
        <w:t>，说明另外的进程正处于</w:t>
      </w:r>
    </w:p>
    <w:p w:rsidR="00577523" w:rsidRPr="004B592D" w:rsidRDefault="00577523" w:rsidP="00577523">
      <w:pPr>
        <w:ind w:leftChars="200" w:left="400" w:rightChars="100" w:right="200"/>
        <w:rPr>
          <w:color w:val="008000"/>
        </w:rPr>
      </w:pPr>
      <w:r w:rsidRPr="004B592D">
        <w:t xml:space="preserve">    g_exam = para;      </w:t>
      </w:r>
      <w:r w:rsidRPr="004B592D">
        <w:rPr>
          <w:color w:val="008000"/>
        </w:rPr>
        <w:t>//给g_exam赋值并计算其平方过程中（即正在使用此</w:t>
      </w:r>
    </w:p>
    <w:p w:rsidR="00577523" w:rsidRPr="004B592D" w:rsidRDefault="00577523" w:rsidP="00577523">
      <w:pPr>
        <w:ind w:leftChars="200" w:left="400" w:rightChars="100" w:right="200"/>
        <w:rPr>
          <w:color w:val="008000"/>
        </w:rPr>
      </w:pPr>
      <w:r w:rsidRPr="004B592D">
        <w:t xml:space="preserve">    temp = square_exam( );  </w:t>
      </w:r>
      <w:r w:rsidRPr="004B592D">
        <w:rPr>
          <w:color w:val="008000"/>
        </w:rPr>
        <w:t>// 信号），本进程必须等待其释放信号后，才可继</w:t>
      </w:r>
    </w:p>
    <w:p w:rsidR="00577523" w:rsidRPr="004B592D" w:rsidRDefault="00577523" w:rsidP="00577523">
      <w:pPr>
        <w:ind w:leftChars="200" w:left="400" w:rightChars="100" w:right="200"/>
        <w:rPr>
          <w:color w:val="008000"/>
        </w:rPr>
      </w:pPr>
      <w:r w:rsidRPr="004B592D">
        <w:t xml:space="preserve">    [释放信号量操作]    </w:t>
      </w:r>
      <w:r w:rsidRPr="004B592D">
        <w:rPr>
          <w:color w:val="008000"/>
        </w:rPr>
        <w:t>// 续执行。其它线程必须等待本线程释放信号量后</w:t>
      </w:r>
    </w:p>
    <w:p w:rsidR="00577523" w:rsidRPr="004B592D" w:rsidRDefault="00577523" w:rsidP="00577523">
      <w:pPr>
        <w:ind w:leftChars="200" w:left="400" w:rightChars="100" w:right="200"/>
        <w:rPr>
          <w:color w:val="008000"/>
        </w:rPr>
      </w:pPr>
      <w:r w:rsidRPr="004B592D">
        <w:t xml:space="preserve">    </w:t>
      </w:r>
      <w:r w:rsidRPr="004B592D">
        <w:rPr>
          <w:color w:val="008000"/>
        </w:rPr>
        <w:t>// 才能再使用本信号。</w:t>
      </w:r>
    </w:p>
    <w:p w:rsidR="00577523" w:rsidRPr="004B592D" w:rsidRDefault="00577523" w:rsidP="00577523">
      <w:pPr>
        <w:ind w:leftChars="200" w:left="400" w:rightChars="100" w:right="200"/>
      </w:pPr>
      <w:r w:rsidRPr="004B592D">
        <w:t xml:space="preserve">    </w:t>
      </w:r>
      <w:r w:rsidRPr="004B592D">
        <w:rPr>
          <w:color w:val="0000FF"/>
        </w:rPr>
        <w:t>return</w:t>
      </w:r>
      <w:r w:rsidRPr="004B592D">
        <w:t xml:space="preserve"> temp;</w:t>
      </w:r>
    </w:p>
    <w:p w:rsidR="00577523" w:rsidRDefault="00577523" w:rsidP="00577523">
      <w:pPr>
        <w:spacing w:line="300" w:lineRule="auto"/>
        <w:ind w:leftChars="200" w:left="400" w:rightChars="100" w:right="200"/>
        <w:rPr>
          <w:rFonts w:hint="eastAsia"/>
          <w:sz w:val="16"/>
        </w:rPr>
      </w:pPr>
      <w:r w:rsidRPr="004B592D">
        <w:t>}</w:t>
      </w:r>
      <w:r w:rsidRPr="004B592D">
        <w:rPr>
          <w:sz w:val="16"/>
        </w:rPr>
        <w:t> </w:t>
      </w:r>
    </w:p>
    <w:p w:rsidR="00577523" w:rsidRPr="004B592D" w:rsidRDefault="00577523" w:rsidP="00577523">
      <w:pPr>
        <w:spacing w:line="300" w:lineRule="auto"/>
        <w:ind w:leftChars="100" w:left="520" w:rightChars="100" w:right="200" w:hanging="320"/>
        <w:rPr>
          <w:sz w:val="16"/>
        </w:rPr>
      </w:pP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规则2.4 </w:t>
      </w:r>
      <w:bookmarkStart w:id="10" w:name="OLE_LINK11"/>
      <w:bookmarkStart w:id="11" w:name="OLE_LINK3"/>
      <w:bookmarkEnd w:id="10"/>
      <w:r w:rsidRPr="00463006">
        <w:rPr>
          <w:rFonts w:hint="eastAsia"/>
          <w:b/>
        </w:rPr>
        <w:t>对参数的合法性检查，由调用者负责还是由接口函数负责，应在项目组/模块内应统一规定。缺省由调用者负责。</w:t>
      </w:r>
      <w:bookmarkEnd w:id="11"/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对于模块间接口函数的参数的合法性检查这一问题，往往有两个极端现象，即：要么是调用者和被调用者对参数均不作合法性检查，结果就遗漏了合法性检查这一必要的处理过程，造成问题隐患；要么就是调用者和被调用者均对参数进行合法性检查，这种情况虽不会造成问题，但产生了冗余代码，降低了效率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示例：下面红色部分的代码在每一个函数中都写了一次，导致代码有较多的冗余。如果函数的参数比较多，而且判断的条件比较复杂（比如：一个整形数字需要判断范围等），那么冗余的代码会大面积充斥着业务代码。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rPr>
          <w:color w:val="0000FF"/>
        </w:rPr>
        <w:t>void</w:t>
      </w:r>
      <w:r w:rsidRPr="00B331ED">
        <w:t xml:space="preserve"> PidMsgProc(MsgBlock *</w:t>
      </w:r>
      <w:r>
        <w:t>Msg</w:t>
      </w:r>
      <w:r w:rsidRPr="00B331ED">
        <w:t>)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lastRenderedPageBreak/>
        <w:t>{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MsgProcItem *func = NULL;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if (</w:t>
      </w:r>
      <w:r>
        <w:rPr>
          <w:b/>
          <w:color w:val="FF0000"/>
        </w:rPr>
        <w:t>Msg</w:t>
      </w:r>
      <w:r>
        <w:rPr>
          <w:rFonts w:hint="eastAsia"/>
          <w:b/>
          <w:color w:val="FF0000"/>
        </w:rPr>
        <w:t xml:space="preserve"> == NULL</w:t>
      </w:r>
      <w:r w:rsidRPr="00F346A0">
        <w:rPr>
          <w:b/>
          <w:color w:val="FF0000"/>
        </w:rPr>
        <w:t>)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{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    return;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}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... ...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</w:t>
      </w:r>
      <w:r>
        <w:rPr>
          <w:rFonts w:hint="eastAsia"/>
        </w:rPr>
        <w:t>G</w:t>
      </w:r>
      <w:r w:rsidRPr="00B331ED">
        <w:t>etMsgProcFun(</w:t>
      </w:r>
      <w:r>
        <w:t>Msg</w:t>
      </w:r>
      <w:r w:rsidRPr="00B331ED">
        <w:t>, &amp;func);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func(</w:t>
      </w:r>
      <w:r>
        <w:t>Msg</w:t>
      </w:r>
      <w:r w:rsidRPr="00B331ED">
        <w:t>);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</w:t>
      </w:r>
      <w:r w:rsidRPr="00B331ED">
        <w:rPr>
          <w:color w:val="0000FF"/>
        </w:rPr>
        <w:t>return</w:t>
      </w:r>
      <w:r w:rsidRPr="00B331ED">
        <w:t>;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>}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rPr>
          <w:color w:val="0000FF"/>
        </w:rPr>
        <w:t>int</w:t>
      </w:r>
      <w:r w:rsidRPr="00B331ED">
        <w:t xml:space="preserve"> </w:t>
      </w:r>
      <w:r>
        <w:rPr>
          <w:rFonts w:hint="eastAsia"/>
        </w:rPr>
        <w:t>G</w:t>
      </w:r>
      <w:r w:rsidRPr="00B331ED">
        <w:t>etMsgProcFun(MsgBlock *</w:t>
      </w:r>
      <w:r>
        <w:t>Msg</w:t>
      </w:r>
      <w:r w:rsidRPr="00B331ED">
        <w:t>, MsgProcItem **func)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>{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B331ED">
        <w:t xml:space="preserve"> </w:t>
      </w:r>
      <w:r w:rsidRPr="00F346A0">
        <w:rPr>
          <w:b/>
          <w:color w:val="FF0000"/>
        </w:rPr>
        <w:t xml:space="preserve">   if (</w:t>
      </w:r>
      <w:r>
        <w:rPr>
          <w:b/>
          <w:color w:val="FF0000"/>
        </w:rPr>
        <w:t>Msg</w:t>
      </w:r>
      <w:r>
        <w:rPr>
          <w:rFonts w:hint="eastAsia"/>
          <w:b/>
          <w:color w:val="FF0000"/>
        </w:rPr>
        <w:t xml:space="preserve"> == NULL</w:t>
      </w:r>
      <w:r w:rsidRPr="00F346A0">
        <w:rPr>
          <w:b/>
          <w:color w:val="FF0000"/>
        </w:rPr>
        <w:t>)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{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    return 1;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}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... ...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*func = VOS_NULL_PTR;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</w:t>
      </w:r>
      <w:r w:rsidRPr="00B331ED">
        <w:rPr>
          <w:color w:val="0000FF"/>
        </w:rPr>
        <w:t>for</w:t>
      </w:r>
      <w:r w:rsidRPr="00B331ED">
        <w:t xml:space="preserve"> (Index = 0; Index &lt; NELEM(g</w:t>
      </w:r>
      <w:r>
        <w:rPr>
          <w:rFonts w:hint="eastAsia"/>
        </w:rPr>
        <w:t>_</w:t>
      </w:r>
      <w:r w:rsidRPr="00B331ED">
        <w:t>MsgProcTable); Index++)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{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    </w:t>
      </w:r>
      <w:r w:rsidRPr="00B331ED">
        <w:rPr>
          <w:color w:val="0000FF"/>
        </w:rPr>
        <w:t>if</w:t>
      </w:r>
      <w:r w:rsidRPr="00B331ED">
        <w:t xml:space="preserve"> ((g</w:t>
      </w:r>
      <w:r>
        <w:rPr>
          <w:rFonts w:hint="eastAsia"/>
        </w:rPr>
        <w:t>_</w:t>
      </w:r>
      <w:r w:rsidRPr="00B331ED">
        <w:t xml:space="preserve">MsgProcTable[Index].FlowType == </w:t>
      </w:r>
      <w:r>
        <w:t>Msg</w:t>
      </w:r>
      <w:r w:rsidRPr="00B331ED">
        <w:t xml:space="preserve">-&gt;FlowType) 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        &amp;&amp; (g</w:t>
      </w:r>
      <w:r>
        <w:rPr>
          <w:rFonts w:hint="eastAsia"/>
        </w:rPr>
        <w:t>_</w:t>
      </w:r>
      <w:r w:rsidRPr="00B331ED">
        <w:t xml:space="preserve">MsgProcTable[Index].Status == </w:t>
      </w:r>
      <w:r>
        <w:t>Msg</w:t>
      </w:r>
      <w:r w:rsidRPr="00B331ED">
        <w:t xml:space="preserve">-&gt;Status) 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        &amp;&amp; (g</w:t>
      </w:r>
      <w:r>
        <w:rPr>
          <w:rFonts w:hint="eastAsia"/>
        </w:rPr>
        <w:t>_</w:t>
      </w:r>
      <w:r w:rsidRPr="00B331ED">
        <w:t xml:space="preserve">MsgProcTable[Index].MsgType == </w:t>
      </w:r>
      <w:r>
        <w:t>Msg</w:t>
      </w:r>
      <w:r w:rsidRPr="00B331ED">
        <w:t>-&gt;MsgType))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    {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        *func = &amp;(g</w:t>
      </w:r>
      <w:r>
        <w:rPr>
          <w:rFonts w:hint="eastAsia"/>
        </w:rPr>
        <w:t>_</w:t>
      </w:r>
      <w:r w:rsidRPr="00B331ED">
        <w:t>MsgProcTable[Index]);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        </w:t>
      </w:r>
      <w:r w:rsidRPr="00B331ED">
        <w:rPr>
          <w:color w:val="0000FF"/>
        </w:rPr>
        <w:t>return</w:t>
      </w:r>
      <w:r w:rsidRPr="00B331ED">
        <w:t xml:space="preserve"> 0;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    }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}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</w:t>
      </w:r>
      <w:r w:rsidRPr="00B331ED">
        <w:rPr>
          <w:color w:val="0000FF"/>
        </w:rPr>
        <w:t>return</w:t>
      </w:r>
      <w:r w:rsidRPr="00B331ED">
        <w:t xml:space="preserve"> 1;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>}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rPr>
          <w:color w:val="0000FF"/>
        </w:rPr>
        <w:t>int</w:t>
      </w:r>
      <w:r>
        <w:t xml:space="preserve"> </w:t>
      </w:r>
      <w:r>
        <w:rPr>
          <w:rFonts w:hint="eastAsia"/>
        </w:rPr>
        <w:t>S</w:t>
      </w:r>
      <w:r w:rsidRPr="00B331ED">
        <w:t>ervice</w:t>
      </w:r>
      <w:r>
        <w:rPr>
          <w:rFonts w:hint="eastAsia"/>
        </w:rPr>
        <w:t>P</w:t>
      </w:r>
      <w:r w:rsidRPr="00B331ED">
        <w:t>rocess(</w:t>
      </w:r>
      <w:r w:rsidRPr="00B331ED">
        <w:rPr>
          <w:color w:val="0000FF"/>
        </w:rPr>
        <w:t>int</w:t>
      </w:r>
      <w:r w:rsidRPr="00B331ED">
        <w:t xml:space="preserve"> CbNo, MsgBlock *</w:t>
      </w:r>
      <w:r>
        <w:t>Msg</w:t>
      </w:r>
      <w:r w:rsidRPr="00B331ED">
        <w:t>)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>{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lastRenderedPageBreak/>
        <w:t xml:space="preserve">    if ( </w:t>
      </w:r>
      <w:r>
        <w:rPr>
          <w:b/>
          <w:color w:val="FF0000"/>
        </w:rPr>
        <w:t>Msg</w:t>
      </w:r>
      <w:r>
        <w:rPr>
          <w:rFonts w:hint="eastAsia"/>
          <w:b/>
          <w:color w:val="FF0000"/>
        </w:rPr>
        <w:t xml:space="preserve"> == NULL</w:t>
      </w:r>
      <w:r w:rsidRPr="00F346A0">
        <w:rPr>
          <w:b/>
          <w:color w:val="FF0000"/>
        </w:rPr>
        <w:t>)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{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    return 1;</w:t>
      </w:r>
    </w:p>
    <w:p w:rsidR="00577523" w:rsidRPr="00F346A0" w:rsidRDefault="00577523" w:rsidP="00577523">
      <w:pPr>
        <w:ind w:leftChars="200" w:left="400" w:rightChars="100" w:right="200"/>
        <w:rPr>
          <w:b/>
          <w:color w:val="FF0000"/>
        </w:rPr>
      </w:pPr>
      <w:r w:rsidRPr="00F346A0">
        <w:rPr>
          <w:b/>
          <w:color w:val="FF0000"/>
        </w:rPr>
        <w:t xml:space="preserve">    }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... ...</w:t>
      </w:r>
    </w:p>
    <w:p w:rsidR="00577523" w:rsidRPr="00B331ED" w:rsidRDefault="00577523" w:rsidP="00577523">
      <w:pPr>
        <w:ind w:leftChars="200" w:left="400" w:rightChars="100" w:right="200"/>
        <w:rPr>
          <w:color w:val="008000"/>
        </w:rPr>
      </w:pPr>
      <w:r w:rsidRPr="00B331ED">
        <w:t xml:space="preserve">    </w:t>
      </w:r>
      <w:r w:rsidRPr="00B331ED">
        <w:rPr>
          <w:color w:val="008000"/>
        </w:rPr>
        <w:t>// 业务处理代码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... ...</w:t>
      </w:r>
    </w:p>
    <w:p w:rsidR="00577523" w:rsidRPr="00B331ED" w:rsidRDefault="00577523" w:rsidP="00577523">
      <w:pPr>
        <w:ind w:leftChars="200" w:left="400" w:rightChars="100" w:right="200"/>
      </w:pPr>
    </w:p>
    <w:p w:rsidR="00577523" w:rsidRPr="00B331ED" w:rsidRDefault="00577523" w:rsidP="00577523">
      <w:pPr>
        <w:ind w:leftChars="200" w:left="400" w:rightChars="100" w:right="200"/>
      </w:pPr>
      <w:r w:rsidRPr="00B331ED">
        <w:t xml:space="preserve">    </w:t>
      </w:r>
      <w:r w:rsidRPr="00B331ED">
        <w:rPr>
          <w:color w:val="0000FF"/>
        </w:rPr>
        <w:t>return</w:t>
      </w:r>
      <w:r w:rsidRPr="00B331ED">
        <w:t xml:space="preserve"> 0;</w:t>
      </w:r>
    </w:p>
    <w:p w:rsidR="00577523" w:rsidRPr="00B331ED" w:rsidRDefault="00577523" w:rsidP="00577523">
      <w:pPr>
        <w:ind w:leftChars="200" w:left="400" w:rightChars="100" w:right="200"/>
      </w:pPr>
      <w:r w:rsidRPr="00B331ED">
        <w:t>}</w:t>
      </w:r>
    </w:p>
    <w:p w:rsidR="00577523" w:rsidRPr="00B331ED" w:rsidRDefault="00577523" w:rsidP="00577523">
      <w:pPr>
        <w:spacing w:line="300" w:lineRule="auto"/>
        <w:ind w:rightChars="100" w:right="200"/>
      </w:pP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规则2.5 对函数的错误返回码要全面处理。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说明：一个函数（标准库中的函数/第三方库函数/</w:t>
      </w:r>
      <w:bookmarkStart w:id="12" w:name="OLE_LINK9"/>
      <w:r w:rsidRPr="005B05C6">
        <w:rPr>
          <w:rFonts w:hint="eastAsia"/>
        </w:rPr>
        <w:t>用户定义的函数</w:t>
      </w:r>
      <w:bookmarkEnd w:id="12"/>
      <w:r w:rsidRPr="005B05C6">
        <w:rPr>
          <w:rFonts w:hint="eastAsia"/>
        </w:rPr>
        <w:t>）能够提供一些指示错误发生的方法。这可以通过使用错误标记、特殊的返回数据或者其他手段，不管什么时候函数提供了这样的机制，调用程序应该在函数返回时立刻检查错误指示。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示例：下面的代码导致宕机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FILE *fp</w:t>
      </w:r>
      <w:r>
        <w:rPr>
          <w:rFonts w:hint="eastAsia"/>
        </w:rPr>
        <w:t xml:space="preserve"> </w:t>
      </w:r>
      <w:r w:rsidRPr="005B05C6">
        <w:t>=</w:t>
      </w:r>
      <w:r>
        <w:rPr>
          <w:rFonts w:hint="eastAsia"/>
        </w:rPr>
        <w:t xml:space="preserve"> </w:t>
      </w:r>
      <w:r w:rsidRPr="005B05C6">
        <w:t>fopen( "./writeAlarmLastTime.log","r");</w:t>
      </w:r>
    </w:p>
    <w:p w:rsidR="00577523" w:rsidRDefault="00577523" w:rsidP="00577523">
      <w:pPr>
        <w:rPr>
          <w:szCs w:val="20"/>
        </w:rPr>
      </w:pPr>
      <w:r>
        <w:rPr>
          <w:rFonts w:hint="eastAsia"/>
          <w:color w:val="0000FF"/>
          <w:szCs w:val="20"/>
        </w:rPr>
        <w:t xml:space="preserve">    </w:t>
      </w:r>
      <w:r>
        <w:rPr>
          <w:color w:val="0000FF"/>
          <w:szCs w:val="20"/>
        </w:rPr>
        <w:t>if</w:t>
      </w:r>
      <w:r>
        <w:rPr>
          <w:szCs w:val="20"/>
        </w:rPr>
        <w:t xml:space="preserve">(fp == NULL) </w:t>
      </w:r>
    </w:p>
    <w:p w:rsidR="00577523" w:rsidRDefault="00577523" w:rsidP="00577523">
      <w:pPr>
        <w:rPr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szCs w:val="20"/>
        </w:rPr>
        <w:t>{</w:t>
      </w:r>
    </w:p>
    <w:p w:rsidR="00577523" w:rsidRDefault="00577523" w:rsidP="00577523">
      <w:pPr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    </w:t>
      </w:r>
      <w:r>
        <w:rPr>
          <w:color w:val="0000FF"/>
          <w:szCs w:val="20"/>
        </w:rPr>
        <w:t>return</w:t>
      </w:r>
      <w:r>
        <w:rPr>
          <w:szCs w:val="20"/>
        </w:rPr>
        <w:t>;</w:t>
      </w:r>
    </w:p>
    <w:p w:rsidR="00577523" w:rsidRDefault="00577523" w:rsidP="00577523">
      <w:pPr>
        <w:spacing w:line="300" w:lineRule="auto"/>
        <w:ind w:leftChars="200" w:left="400" w:rightChars="100" w:right="200"/>
        <w:rPr>
          <w:rFonts w:hint="eastAsia"/>
          <w:szCs w:val="20"/>
        </w:rPr>
      </w:pPr>
      <w:r>
        <w:rPr>
          <w:szCs w:val="20"/>
        </w:rPr>
        <w:t>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char</w:t>
      </w:r>
      <w:r w:rsidRPr="005B05C6">
        <w:t xml:space="preserve"> buff[128]</w:t>
      </w:r>
      <w:r>
        <w:rPr>
          <w:rFonts w:hint="eastAsia"/>
        </w:rPr>
        <w:t xml:space="preserve"> </w:t>
      </w:r>
      <w:r w:rsidRPr="005B05C6">
        <w:t>=</w:t>
      </w:r>
      <w:r>
        <w:rPr>
          <w:rFonts w:hint="eastAsia"/>
        </w:rPr>
        <w:t xml:space="preserve"> </w:t>
      </w:r>
      <w:r w:rsidRPr="005B05C6">
        <w:rPr>
          <w:color w:val="800000"/>
        </w:rPr>
        <w:t>""</w:t>
      </w:r>
      <w:r w:rsidRPr="005B05C6">
        <w:t>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fscanf(fp,</w:t>
      </w:r>
      <w:r w:rsidRPr="005B05C6">
        <w:t>“</w:t>
      </w:r>
      <w:r w:rsidRPr="005B05C6">
        <w:t>%s</w:t>
      </w:r>
      <w:r w:rsidRPr="005B05C6">
        <w:t>”</w:t>
      </w:r>
      <w:r w:rsidRPr="005B05C6">
        <w:t>,</w:t>
      </w:r>
      <w:r>
        <w:rPr>
          <w:rFonts w:hint="eastAsia"/>
        </w:rPr>
        <w:t xml:space="preserve"> </w:t>
      </w:r>
      <w:r w:rsidRPr="005B05C6">
        <w:t>buff); /</w:t>
      </w:r>
      <w:r w:rsidRPr="005B05C6">
        <w:rPr>
          <w:rFonts w:hint="eastAsia"/>
        </w:rPr>
        <w:t xml:space="preserve">* </w:t>
      </w:r>
      <w:r w:rsidRPr="005B05C6">
        <w:t>读取最新的告警时间；由于文件writeAlarmLastTime.log为空，导致buff</w:t>
      </w:r>
      <w:r>
        <w:rPr>
          <w:rFonts w:hint="eastAsia"/>
        </w:rPr>
        <w:t>内容</w:t>
      </w:r>
      <w:r w:rsidRPr="005B05C6">
        <w:t>为空</w:t>
      </w:r>
      <w:r w:rsidRPr="005B05C6">
        <w:rPr>
          <w:rFonts w:hint="eastAsia"/>
        </w:rPr>
        <w:t xml:space="preserve"> */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fclose(fp);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color w:val="008000"/>
        </w:rPr>
      </w:pPr>
      <w:r w:rsidRPr="005B05C6">
        <w:rPr>
          <w:color w:val="0000FF"/>
        </w:rPr>
        <w:t>long</w:t>
      </w:r>
      <w:r w:rsidRPr="005B05C6">
        <w:t xml:space="preserve"> fileTime</w:t>
      </w:r>
      <w:r>
        <w:rPr>
          <w:rFonts w:hint="eastAsia"/>
        </w:rPr>
        <w:t xml:space="preserve"> </w:t>
      </w:r>
      <w:r w:rsidRPr="005B05C6">
        <w:t>=</w:t>
      </w:r>
      <w:r>
        <w:rPr>
          <w:rFonts w:hint="eastAsia"/>
        </w:rPr>
        <w:t xml:space="preserve"> </w:t>
      </w:r>
      <w:r w:rsidRPr="005B05C6">
        <w:t xml:space="preserve">getAlarmTime(buff); </w:t>
      </w:r>
      <w:r w:rsidRPr="005B05C6">
        <w:rPr>
          <w:color w:val="008000"/>
        </w:rPr>
        <w:t>/</w:t>
      </w:r>
      <w:r w:rsidRPr="005B05C6">
        <w:rPr>
          <w:rFonts w:hint="eastAsia"/>
          <w:color w:val="008000"/>
        </w:rPr>
        <w:t xml:space="preserve">* </w:t>
      </w:r>
      <w:r w:rsidRPr="005B05C6">
        <w:rPr>
          <w:color w:val="008000"/>
        </w:rPr>
        <w:t>解析获取最新的告警时间；getAlarmTime函数未检查buff</w:t>
      </w:r>
      <w:r>
        <w:rPr>
          <w:rFonts w:hint="eastAsia"/>
          <w:color w:val="008000"/>
        </w:rPr>
        <w:t>内容</w:t>
      </w:r>
      <w:r w:rsidRPr="005B05C6">
        <w:rPr>
          <w:color w:val="008000"/>
        </w:rPr>
        <w:t>，导致宕机</w:t>
      </w:r>
      <w:r w:rsidRPr="005B05C6">
        <w:rPr>
          <w:rFonts w:hint="eastAsia"/>
          <w:color w:val="008000"/>
        </w:rPr>
        <w:t xml:space="preserve"> */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正确写法：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FILE *fp</w:t>
      </w:r>
      <w:r>
        <w:rPr>
          <w:rFonts w:hint="eastAsia"/>
        </w:rPr>
        <w:t xml:space="preserve"> </w:t>
      </w:r>
      <w:r w:rsidRPr="005B05C6">
        <w:t>=</w:t>
      </w:r>
      <w:r>
        <w:rPr>
          <w:rFonts w:hint="eastAsia"/>
        </w:rPr>
        <w:t xml:space="preserve"> </w:t>
      </w:r>
      <w:r w:rsidRPr="005B05C6">
        <w:t>fopen( "./writeAlarmLastTime.log","r");</w:t>
      </w:r>
    </w:p>
    <w:p w:rsidR="00577523" w:rsidRDefault="00577523" w:rsidP="00577523">
      <w:pPr>
        <w:rPr>
          <w:szCs w:val="20"/>
        </w:rPr>
      </w:pPr>
      <w:r>
        <w:rPr>
          <w:rFonts w:hint="eastAsia"/>
          <w:color w:val="0000FF"/>
          <w:szCs w:val="20"/>
        </w:rPr>
        <w:t xml:space="preserve">    </w:t>
      </w:r>
      <w:r>
        <w:rPr>
          <w:color w:val="0000FF"/>
          <w:szCs w:val="20"/>
        </w:rPr>
        <w:t>if</w:t>
      </w:r>
      <w:r>
        <w:rPr>
          <w:szCs w:val="20"/>
        </w:rPr>
        <w:t xml:space="preserve">(fp == NULL) </w:t>
      </w:r>
    </w:p>
    <w:p w:rsidR="00577523" w:rsidRDefault="00577523" w:rsidP="00577523">
      <w:pPr>
        <w:rPr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szCs w:val="20"/>
        </w:rPr>
        <w:t>{</w:t>
      </w:r>
    </w:p>
    <w:p w:rsidR="00577523" w:rsidRDefault="00577523" w:rsidP="00577523">
      <w:pPr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    </w:t>
      </w:r>
      <w:r>
        <w:rPr>
          <w:color w:val="0000FF"/>
          <w:szCs w:val="20"/>
        </w:rPr>
        <w:t>return</w:t>
      </w:r>
      <w:r>
        <w:rPr>
          <w:szCs w:val="20"/>
        </w:rPr>
        <w:t>;</w:t>
      </w:r>
    </w:p>
    <w:p w:rsidR="00577523" w:rsidRDefault="00577523" w:rsidP="00577523">
      <w:pPr>
        <w:spacing w:line="300" w:lineRule="auto"/>
        <w:ind w:leftChars="200" w:left="400" w:rightChars="100" w:right="200"/>
        <w:rPr>
          <w:rFonts w:hint="eastAsia"/>
          <w:szCs w:val="20"/>
        </w:rPr>
      </w:pPr>
      <w:r>
        <w:rPr>
          <w:szCs w:val="20"/>
        </w:rPr>
        <w:t>}</w:t>
      </w:r>
    </w:p>
    <w:p w:rsidR="00577523" w:rsidRDefault="00577523" w:rsidP="00577523">
      <w:pPr>
        <w:spacing w:line="300" w:lineRule="auto"/>
        <w:ind w:leftChars="200" w:left="400" w:rightChars="100" w:right="200"/>
        <w:rPr>
          <w:rFonts w:hint="eastAsia"/>
          <w:szCs w:val="20"/>
        </w:rPr>
      </w:pPr>
      <w:r w:rsidRPr="005B05C6">
        <w:rPr>
          <w:color w:val="0000FF"/>
        </w:rPr>
        <w:t>char</w:t>
      </w:r>
      <w:r w:rsidRPr="005B05C6">
        <w:t xml:space="preserve"> buff[128]</w:t>
      </w:r>
      <w:r>
        <w:rPr>
          <w:rFonts w:hint="eastAsia"/>
        </w:rPr>
        <w:t xml:space="preserve"> </w:t>
      </w:r>
      <w:r w:rsidRPr="005B05C6">
        <w:t>=</w:t>
      </w:r>
      <w:r>
        <w:rPr>
          <w:rFonts w:hint="eastAsia"/>
        </w:rPr>
        <w:t xml:space="preserve"> </w:t>
      </w:r>
      <w:r w:rsidRPr="005B05C6">
        <w:rPr>
          <w:color w:val="800000"/>
        </w:rPr>
        <w:t>""</w:t>
      </w:r>
      <w:r w:rsidRPr="005B05C6">
        <w:t>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color w:val="008000"/>
        </w:rPr>
      </w:pPr>
      <w:r w:rsidRPr="005B05C6">
        <w:rPr>
          <w:color w:val="0000FF"/>
        </w:rPr>
        <w:t>if</w:t>
      </w:r>
      <w:r w:rsidRPr="005B05C6">
        <w:t xml:space="preserve"> (fscanf(fp,</w:t>
      </w:r>
      <w:r w:rsidRPr="005B05C6">
        <w:t>“</w:t>
      </w:r>
      <w:r w:rsidRPr="005B05C6">
        <w:t>%s</w:t>
      </w:r>
      <w:r w:rsidRPr="005B05C6">
        <w:t>”</w:t>
      </w:r>
      <w:r w:rsidRPr="005B05C6">
        <w:t xml:space="preserve">,buff) </w:t>
      </w:r>
      <w:r>
        <w:rPr>
          <w:rFonts w:hint="eastAsia"/>
        </w:rPr>
        <w:t>== EOF</w:t>
      </w:r>
      <w:r w:rsidRPr="005B05C6">
        <w:t xml:space="preserve">) </w:t>
      </w:r>
      <w:r w:rsidRPr="005B05C6">
        <w:rPr>
          <w:color w:val="008000"/>
        </w:rPr>
        <w:t>//</w:t>
      </w:r>
      <w:r w:rsidRPr="005B05C6">
        <w:rPr>
          <w:rFonts w:hint="eastAsia"/>
          <w:color w:val="008000"/>
        </w:rPr>
        <w:t>检查函数fscanf的返回值，确保读到数据</w:t>
      </w:r>
    </w:p>
    <w:p w:rsidR="00577523" w:rsidRPr="00A17344" w:rsidRDefault="00577523" w:rsidP="00577523">
      <w:pPr>
        <w:spacing w:line="300" w:lineRule="auto"/>
        <w:ind w:leftChars="200" w:left="400" w:rightChars="100" w:right="200"/>
      </w:pPr>
      <w:r w:rsidRPr="00A17344">
        <w:lastRenderedPageBreak/>
        <w:t>{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A17344">
        <w:tab/>
      </w:r>
      <w:r>
        <w:rPr>
          <w:rFonts w:hint="eastAsia"/>
        </w:rPr>
        <w:t xml:space="preserve"> </w:t>
      </w:r>
      <w:r w:rsidRPr="005B05C6">
        <w:t>fclose(fp);</w:t>
      </w:r>
    </w:p>
    <w:p w:rsidR="00577523" w:rsidRPr="00A17344" w:rsidRDefault="00577523" w:rsidP="00577523">
      <w:pPr>
        <w:spacing w:line="300" w:lineRule="auto"/>
        <w:ind w:leftChars="200" w:left="400" w:rightChars="100" w:right="200"/>
      </w:pPr>
      <w:r>
        <w:rPr>
          <w:rFonts w:hint="eastAsia"/>
        </w:rPr>
        <w:t xml:space="preserve">    </w:t>
      </w:r>
      <w:r>
        <w:rPr>
          <w:color w:val="0000FF"/>
          <w:szCs w:val="20"/>
        </w:rPr>
        <w:t>return</w:t>
      </w:r>
      <w:r w:rsidRPr="00A17344">
        <w:t>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A17344">
        <w:t>}</w:t>
      </w:r>
      <w:r w:rsidRPr="00A17344">
        <w:rPr>
          <w:sz w:val="16"/>
        </w:rPr>
        <w:t xml:space="preserve">   </w:t>
      </w:r>
      <w:r w:rsidRPr="005B05C6">
        <w:t xml:space="preserve">       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fclose(fp);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color w:val="008000"/>
        </w:rPr>
      </w:pPr>
      <w:r w:rsidRPr="005B05C6">
        <w:rPr>
          <w:color w:val="0000FF"/>
        </w:rPr>
        <w:t>long</w:t>
      </w:r>
      <w:r w:rsidRPr="005B05C6">
        <w:t xml:space="preserve"> fileTime</w:t>
      </w:r>
      <w:r>
        <w:rPr>
          <w:rFonts w:hint="eastAsia"/>
        </w:rPr>
        <w:t xml:space="preserve"> </w:t>
      </w:r>
      <w:r w:rsidRPr="005B05C6">
        <w:t>=</w:t>
      </w:r>
      <w:r>
        <w:rPr>
          <w:rFonts w:hint="eastAsia"/>
        </w:rPr>
        <w:t xml:space="preserve"> </w:t>
      </w:r>
      <w:r w:rsidRPr="005B05C6">
        <w:t xml:space="preserve">getAlarmTime(buff); </w:t>
      </w:r>
      <w:r w:rsidRPr="005B05C6">
        <w:rPr>
          <w:color w:val="008000"/>
        </w:rPr>
        <w:t>//解析获取最新的告警时间；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> </w:t>
      </w: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规则2.6 设计高扇入，合理扇出（小于</w:t>
      </w:r>
      <w:r w:rsidRPr="00463006">
        <w:rPr>
          <w:b/>
        </w:rPr>
        <w:t>7</w:t>
      </w:r>
      <w:r w:rsidRPr="00463006">
        <w:rPr>
          <w:rFonts w:hint="eastAsia"/>
          <w:b/>
        </w:rPr>
        <w:t>）的函数</w:t>
      </w:r>
      <w:r>
        <w:rPr>
          <w:rFonts w:hint="eastAsia"/>
          <w:b/>
        </w:rPr>
        <w:t>和模块</w:t>
      </w:r>
      <w:r w:rsidRPr="00463006">
        <w:rPr>
          <w:rFonts w:hint="eastAsia"/>
          <w:b/>
        </w:rPr>
        <w:t>。</w:t>
      </w:r>
    </w:p>
    <w:p w:rsidR="00577523" w:rsidRPr="005B05C6" w:rsidRDefault="00577523" w:rsidP="00577523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说明：</w:t>
      </w:r>
      <w:r>
        <w:rPr>
          <w:rFonts w:hint="eastAsia"/>
        </w:rPr>
        <w:t>对于函数而言，</w:t>
      </w:r>
      <w:r w:rsidRPr="005B05C6">
        <w:rPr>
          <w:rFonts w:hint="eastAsia"/>
        </w:rPr>
        <w:t>扇出是指一个函数直接调用（控制）其它函数的数目，而扇入是指有多少上级函数调用它。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drawing>
          <wp:inline distT="0" distB="0" distL="0" distR="0">
            <wp:extent cx="4352290" cy="1492250"/>
            <wp:effectExtent l="0" t="0" r="0" b="0"/>
            <wp:docPr id="4" name="图片 4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age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23" w:rsidRPr="005B05C6" w:rsidRDefault="00577523" w:rsidP="00577523">
      <w:pPr>
        <w:spacing w:line="300" w:lineRule="auto"/>
        <w:ind w:rightChars="100" w:right="200"/>
      </w:pP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扇出过大，表明函数过分复杂，需要控制和协调过多的下级函数；而扇出过小，例如：总是</w:t>
      </w:r>
      <w:r w:rsidRPr="005B05C6">
        <w:t>1</w:t>
      </w:r>
      <w:r w:rsidRPr="005B05C6">
        <w:rPr>
          <w:rFonts w:hint="eastAsia"/>
        </w:rPr>
        <w:t>，表明函数的调用层次可能过多，这样不利于程序阅读和函数结构的分析，并且程序运行时会对系统资源如堆栈空间等造成压力。通常函数比较合理的扇出（调度函数除外）通常是</w:t>
      </w:r>
      <w:r w:rsidRPr="005B05C6">
        <w:t>3</w:t>
      </w:r>
      <w:r w:rsidRPr="005B05C6">
        <w:rPr>
          <w:rFonts w:hint="eastAsia"/>
        </w:rPr>
        <w:t>~</w:t>
      </w:r>
      <w:r w:rsidRPr="005B05C6">
        <w:t>5</w:t>
      </w:r>
      <w:r w:rsidRPr="005B05C6">
        <w:rPr>
          <w:rFonts w:hint="eastAsia"/>
        </w:rPr>
        <w:t>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扇出太大，一般是由于缺乏中间层次，可适当增加中间层次的函数。扇出太小，可把下级函数进一步分解多个函数，或合并到上级函数中。当然分解或合并函数时，不能改变要实现的功能，也不能违背函数间的独立性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扇入越大，表明使用此函数的上级函数越多，这样的函数使用效率高，但不能违背函数间的独立性而单纯地追求高扇入。公共模块中的函数及底层函数应该有较高的扇入。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较良好的软件结构通常是顶层函数的扇出较高，中层函数的扇出较少，而底层函数则扇入到公共模块中。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对于模块（文件）而言，一条#include语句数量就是需要调用一个其他模块（文件）。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延伸阅读材料：扇入（</w:t>
      </w:r>
      <w:r w:rsidRPr="005B05C6">
        <w:t>Fan-in</w:t>
      </w:r>
      <w:r w:rsidRPr="005B05C6">
        <w:rPr>
          <w:rFonts w:hint="eastAsia"/>
        </w:rPr>
        <w:t>）和扇出（</w:t>
      </w:r>
      <w:r w:rsidRPr="005B05C6">
        <w:t>Fan-out</w:t>
      </w:r>
      <w:r w:rsidRPr="005B05C6">
        <w:rPr>
          <w:rFonts w:hint="eastAsia"/>
        </w:rPr>
        <w:t>）是</w:t>
      </w:r>
      <w:r w:rsidRPr="005B05C6">
        <w:t>Henry</w:t>
      </w:r>
      <w:r w:rsidRPr="005B05C6">
        <w:rPr>
          <w:rFonts w:hint="eastAsia"/>
        </w:rPr>
        <w:t>和</w:t>
      </w:r>
      <w:r w:rsidRPr="005B05C6">
        <w:t>Kafura</w:t>
      </w:r>
      <w:r w:rsidRPr="005B05C6">
        <w:rPr>
          <w:rFonts w:hint="eastAsia"/>
        </w:rPr>
        <w:t>在</w:t>
      </w:r>
      <w:r w:rsidRPr="005B05C6">
        <w:t>1981</w:t>
      </w:r>
      <w:r w:rsidRPr="005B05C6">
        <w:rPr>
          <w:rFonts w:hint="eastAsia"/>
        </w:rPr>
        <w:t>年引入，用来说明模块间的耦合（</w:t>
      </w:r>
      <w:r w:rsidRPr="005B05C6">
        <w:t>coupling</w:t>
      </w:r>
      <w:r w:rsidRPr="005B05C6">
        <w:rPr>
          <w:rFonts w:hint="eastAsia"/>
        </w:rPr>
        <w:t>），后面人们扩展到函数</w:t>
      </w:r>
      <w:r w:rsidRPr="005B05C6">
        <w:t>/</w:t>
      </w:r>
      <w:r w:rsidRPr="005B05C6">
        <w:rPr>
          <w:rFonts w:hint="eastAsia"/>
        </w:rPr>
        <w:t>方法、模块</w:t>
      </w:r>
      <w:r w:rsidRPr="005B05C6">
        <w:t>/</w:t>
      </w:r>
      <w:r w:rsidRPr="005B05C6">
        <w:rPr>
          <w:rFonts w:hint="eastAsia"/>
        </w:rPr>
        <w:t>类、包等。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 xml:space="preserve">The Fan-in (Informational fan-in) metric measures the fan-in of a module. The </w:t>
      </w:r>
      <w:r w:rsidRPr="005B05C6">
        <w:lastRenderedPageBreak/>
        <w:t>fan-in of a module A is the number of modules that pass control into module A.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>The Fan-out metric measures the number of the number of modules that are called by a given module.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 xml:space="preserve"> </w:t>
      </w: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规则2.7 废弃代码（没有被调用的函数和变量)要及时清除。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  <w:b/>
        </w:rPr>
      </w:pPr>
      <w:r w:rsidRPr="005B05C6">
        <w:rPr>
          <w:rFonts w:hint="eastAsia"/>
        </w:rPr>
        <w:t>说明：程序中的</w:t>
      </w:r>
      <w:r w:rsidRPr="005B05C6">
        <w:rPr>
          <w:rFonts w:ascii="宋体" w:hAnsi="宋体" w:hint="eastAsia"/>
        </w:rPr>
        <w:t>废弃</w:t>
      </w:r>
      <w:r w:rsidRPr="005B05C6">
        <w:rPr>
          <w:rFonts w:hint="eastAsia"/>
        </w:rPr>
        <w:t>代码不仅占用额外的空间，而且还常常影响程序的功能与性能，很可能给程序的测试、维护等造成不必要的麻烦。</w:t>
      </w:r>
      <w:r w:rsidRPr="00463006">
        <w:rPr>
          <w:rFonts w:hint="eastAsia"/>
          <w:b/>
        </w:rPr>
        <w:t>规则2.</w:t>
      </w:r>
      <w:r>
        <w:rPr>
          <w:rFonts w:hint="eastAsia"/>
          <w:b/>
        </w:rPr>
        <w:t xml:space="preserve">8 </w:t>
      </w:r>
      <w:r w:rsidRPr="005C486F">
        <w:rPr>
          <w:b/>
        </w:rPr>
        <w:t>使用强类型</w:t>
      </w:r>
      <w:r w:rsidRPr="005C486F">
        <w:rPr>
          <w:rFonts w:hint="eastAsia"/>
          <w:b/>
        </w:rPr>
        <w:t>参数</w:t>
      </w:r>
      <w:r w:rsidRPr="005C486F">
        <w:rPr>
          <w:b/>
        </w:rPr>
        <w:t>，避免使用void*</w:t>
      </w:r>
    </w:p>
    <w:p w:rsidR="00577523" w:rsidRPr="005C486F" w:rsidRDefault="00577523" w:rsidP="00577523">
      <w:pPr>
        <w:widowControl/>
        <w:autoSpaceDE/>
        <w:autoSpaceDN/>
        <w:adjustRightInd/>
        <w:spacing w:before="100" w:beforeAutospacing="1" w:after="100" w:afterAutospacing="1"/>
        <w:rPr>
          <w:rFonts w:ascii="宋体" w:hAnsi="宋体" w:cs="宋体"/>
          <w:szCs w:val="20"/>
        </w:rPr>
      </w:pPr>
      <w:r w:rsidRPr="005C486F">
        <w:rPr>
          <w:rFonts w:hint="eastAsia"/>
          <w:szCs w:val="20"/>
        </w:rPr>
        <w:t>说明：</w:t>
      </w:r>
      <w:r w:rsidRPr="005C486F">
        <w:rPr>
          <w:rFonts w:ascii="宋体" w:hAnsi="宋体" w:cs="宋体" w:hint="eastAsia"/>
          <w:szCs w:val="20"/>
        </w:rPr>
        <w:t>尽管不同的语言对待强类型和弱类型有自己的观点，但是一般认为</w:t>
      </w:r>
      <w:r w:rsidRPr="005C486F">
        <w:rPr>
          <w:rFonts w:ascii="宋体" w:hAnsi="宋体" w:cs="宋体" w:hint="eastAsia"/>
          <w:szCs w:val="20"/>
        </w:rPr>
        <w:t>c/c++</w:t>
      </w:r>
      <w:r w:rsidRPr="005C486F">
        <w:rPr>
          <w:rFonts w:ascii="宋体" w:hAnsi="宋体" w:cs="宋体" w:hint="eastAsia"/>
          <w:szCs w:val="20"/>
        </w:rPr>
        <w:t>是强类型语言，既然我们使用的语言是强类型的，就应该保持这样的风格。</w:t>
      </w:r>
    </w:p>
    <w:p w:rsidR="00577523" w:rsidRPr="005C486F" w:rsidRDefault="00577523" w:rsidP="00577523">
      <w:pPr>
        <w:widowControl/>
        <w:autoSpaceDE/>
        <w:autoSpaceDN/>
        <w:adjustRightInd/>
        <w:spacing w:before="100" w:beforeAutospacing="1" w:after="100" w:afterAutospacing="1"/>
        <w:rPr>
          <w:rFonts w:ascii="宋体" w:hAnsi="宋体" w:cs="宋体"/>
          <w:szCs w:val="20"/>
        </w:rPr>
      </w:pPr>
      <w:r w:rsidRPr="005C486F">
        <w:rPr>
          <w:rFonts w:ascii="宋体" w:hAnsi="宋体" w:cs="宋体" w:hint="eastAsia"/>
          <w:szCs w:val="20"/>
        </w:rPr>
        <w:t>使用强类型便于编译器帮我们发现错误，如下代码使用了</w:t>
      </w:r>
      <w:r w:rsidRPr="005C486F">
        <w:rPr>
          <w:rFonts w:ascii="宋体" w:hAnsi="宋体" w:cs="宋体" w:hint="eastAsia"/>
          <w:szCs w:val="20"/>
        </w:rPr>
        <w:t>void *</w:t>
      </w:r>
      <w:r w:rsidRPr="005C486F">
        <w:rPr>
          <w:rFonts w:ascii="宋体" w:hAnsi="宋体" w:cs="宋体" w:hint="eastAsia"/>
          <w:szCs w:val="20"/>
        </w:rPr>
        <w:t>传递参数：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FF"/>
          <w:szCs w:val="20"/>
          <w:highlight w:val="white"/>
        </w:rPr>
        <w:t>void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foo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00FF"/>
          <w:szCs w:val="20"/>
          <w:highlight w:val="white"/>
        </w:rPr>
        <w:t>void</w:t>
      </w:r>
      <w:r w:rsidRPr="0007537A">
        <w:rPr>
          <w:rFonts w:hAnsi="新宋体" w:cs="新宋体" w:hint="eastAsia"/>
          <w:noProof w:val="0"/>
          <w:color w:val="0000FF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</w:t>
      </w:r>
      <w:r w:rsidRPr="0007537A">
        <w:rPr>
          <w:rFonts w:hAnsi="新宋体" w:cs="新宋体"/>
          <w:noProof w:val="0"/>
          <w:color w:val="808080"/>
          <w:szCs w:val="20"/>
          <w:highlight w:val="white"/>
        </w:rPr>
        <w:t>pThis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{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   LOCAL_DATA_S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pstLocalData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=(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LOCAL_DATA_S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*)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pThis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;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   SERVICE_NODE_S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pstNode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=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SERVICE_NODE_S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*)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MALLOC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</w:t>
      </w:r>
      <w:r w:rsidRPr="0007537A">
        <w:rPr>
          <w:rFonts w:hAnsi="新宋体" w:cs="新宋体"/>
          <w:noProof w:val="0"/>
          <w:color w:val="0000FF"/>
          <w:szCs w:val="20"/>
          <w:highlight w:val="white"/>
        </w:rPr>
        <w:t>sizeof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SERVICE_NODE_S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));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   pstNode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stLink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.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next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=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pstLocalData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.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next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;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   pstNode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stLink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.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prev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=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&amp;(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pstLocalData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);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   pstLocalData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.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next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=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&amp;(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stLink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);</w:t>
      </w:r>
    </w:p>
    <w:p w:rsidR="00577523" w:rsidRPr="0007537A" w:rsidRDefault="00577523" w:rsidP="00577523">
      <w:pPr>
        <w:ind w:firstLine="360"/>
        <w:rPr>
          <w:rFonts w:hAnsi="新宋体" w:cs="新宋体" w:hint="eastAsia"/>
          <w:noProof w:val="0"/>
          <w:color w:val="00808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stLink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.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next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prev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=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&amp;(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stLink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);</w:t>
      </w:r>
    </w:p>
    <w:p w:rsidR="00577523" w:rsidRPr="0007537A" w:rsidRDefault="00577523" w:rsidP="00577523">
      <w:pPr>
        <w:ind w:firstLine="360"/>
        <w:rPr>
          <w:rFonts w:hAnsi="新宋体" w:cs="新宋体"/>
          <w:noProof w:val="0"/>
          <w:color w:val="000000"/>
          <w:szCs w:val="20"/>
          <w:highlight w:val="white"/>
        </w:rPr>
      </w:pPr>
    </w:p>
    <w:p w:rsidR="00577523" w:rsidRPr="0007537A" w:rsidRDefault="00577523" w:rsidP="00577523">
      <w:pPr>
        <w:ind w:firstLine="360"/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ServiceTable_AddNode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(&amp;(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pstLocalData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),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pstNode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00"/>
          <w:szCs w:val="20"/>
          <w:highlight w:val="white"/>
        </w:rPr>
        <w:t>//正确的</w:t>
      </w:r>
    </w:p>
    <w:p w:rsidR="00577523" w:rsidRPr="0007537A" w:rsidRDefault="00577523" w:rsidP="00577523">
      <w:pPr>
        <w:ind w:firstLine="360"/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ServiceTable_AddNode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(&amp;(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pstLocalData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stAnotherServiceTable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),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pstNode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00"/>
          <w:szCs w:val="20"/>
          <w:highlight w:val="white"/>
        </w:rPr>
        <w:t>//误写成stAnotherServiceTable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}</w:t>
      </w:r>
    </w:p>
    <w:p w:rsidR="00577523" w:rsidRPr="0007537A" w:rsidRDefault="00577523" w:rsidP="00577523">
      <w:pPr>
        <w:rPr>
          <w:rFonts w:hAnsi="新宋体" w:cs="新宋体" w:hint="eastAsia"/>
          <w:noProof w:val="0"/>
          <w:color w:val="000000"/>
          <w:szCs w:val="20"/>
          <w:highlight w:val="white"/>
        </w:rPr>
      </w:pP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 w:hint="eastAsia"/>
          <w:noProof w:val="0"/>
          <w:color w:val="000000"/>
          <w:szCs w:val="20"/>
          <w:highlight w:val="white"/>
        </w:rPr>
        <w:t>函数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ServiceTable_AddNode</w:t>
      </w:r>
      <w:r w:rsidRPr="0007537A">
        <w:rPr>
          <w:rFonts w:hAnsi="新宋体" w:cs="新宋体" w:hint="eastAsia"/>
          <w:noProof w:val="0"/>
          <w:color w:val="000000"/>
          <w:szCs w:val="20"/>
          <w:highlight w:val="white"/>
        </w:rPr>
        <w:t>的入参是void*,问题直到网上才发现：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FF"/>
          <w:szCs w:val="20"/>
          <w:highlight w:val="white"/>
        </w:rPr>
        <w:t>void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ServiceTable_AddNode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</w:t>
      </w:r>
      <w:r w:rsidRPr="0007537A">
        <w:rPr>
          <w:rFonts w:hAnsi="新宋体" w:cs="新宋体"/>
          <w:noProof w:val="0"/>
          <w:color w:val="0000FF"/>
          <w:szCs w:val="20"/>
          <w:highlight w:val="white"/>
        </w:rPr>
        <w:t>void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</w:t>
      </w:r>
      <w:r w:rsidRPr="0007537A">
        <w:rPr>
          <w:rFonts w:hAnsi="新宋体" w:cs="新宋体"/>
          <w:noProof w:val="0"/>
          <w:color w:val="808080"/>
          <w:szCs w:val="20"/>
          <w:highlight w:val="white"/>
        </w:rPr>
        <w:t>pstServiceTable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,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SERVICE_NODE_S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</w:t>
      </w:r>
      <w:r w:rsidRPr="0007537A">
        <w:rPr>
          <w:rFonts w:hAnsi="新宋体" w:cs="新宋体"/>
          <w:noProof w:val="0"/>
          <w:color w:val="808080"/>
          <w:szCs w:val="20"/>
          <w:highlight w:val="white"/>
        </w:rPr>
        <w:t>pstNewNode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{</w:t>
      </w:r>
    </w:p>
    <w:p w:rsidR="00577523" w:rsidRPr="0007537A" w:rsidRDefault="00577523" w:rsidP="00577523">
      <w:pPr>
        <w:ind w:firstLineChars="200" w:firstLine="400"/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VOS_ListAdd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(&amp;(</w:t>
      </w:r>
      <w:r w:rsidRPr="0007537A">
        <w:rPr>
          <w:rFonts w:hAnsi="新宋体" w:cs="新宋体"/>
          <w:noProof w:val="0"/>
          <w:color w:val="808080"/>
          <w:szCs w:val="20"/>
          <w:highlight w:val="white"/>
        </w:rPr>
        <w:t>pstNewNode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stLink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),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&amp;(</w:t>
      </w:r>
      <w:r w:rsidRPr="0007537A">
        <w:rPr>
          <w:rFonts w:hAnsi="新宋体" w:cs="新宋体"/>
          <w:noProof w:val="0"/>
          <w:color w:val="808080"/>
          <w:szCs w:val="20"/>
          <w:highlight w:val="white"/>
        </w:rPr>
        <w:t>pstServiceTable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stHead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));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}</w:t>
      </w:r>
    </w:p>
    <w:p w:rsidR="00577523" w:rsidRPr="0007537A" w:rsidRDefault="00577523" w:rsidP="00577523">
      <w:pPr>
        <w:rPr>
          <w:rFonts w:hAnsi="新宋体" w:cs="新宋体" w:hint="eastAsia"/>
          <w:noProof w:val="0"/>
          <w:color w:val="000000"/>
          <w:szCs w:val="20"/>
          <w:highlight w:val="white"/>
        </w:rPr>
      </w:pP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 w:hint="eastAsia"/>
          <w:noProof w:val="0"/>
          <w:color w:val="000000"/>
          <w:szCs w:val="20"/>
          <w:highlight w:val="white"/>
        </w:rPr>
        <w:t>如果明确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ServiceTable_AddNode</w:t>
      </w:r>
      <w:r w:rsidRPr="0007537A">
        <w:rPr>
          <w:rFonts w:hAnsi="新宋体" w:cs="新宋体" w:hint="eastAsia"/>
          <w:noProof w:val="0"/>
          <w:color w:val="000000"/>
          <w:szCs w:val="20"/>
          <w:highlight w:val="white"/>
        </w:rPr>
        <w:t>的入参是</w:t>
      </w:r>
      <w:r w:rsidRPr="0007537A">
        <w:rPr>
          <w:rFonts w:hAnsi="新宋体" w:cs="宋体"/>
          <w:szCs w:val="20"/>
        </w:rPr>
        <w:t>SERVICE_TABLE_S*</w:t>
      </w:r>
      <w:r w:rsidRPr="0007537A">
        <w:rPr>
          <w:rFonts w:hAnsi="新宋体" w:cs="宋体" w:hint="eastAsia"/>
          <w:szCs w:val="20"/>
        </w:rPr>
        <w:t>，在编译阶段就能发现上述错误。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FF"/>
          <w:szCs w:val="20"/>
          <w:highlight w:val="white"/>
        </w:rPr>
        <w:t>void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ServiceTable_AddNode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SERVICE_TABLE_S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,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SERVICE_NODE_S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*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pstNewNode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</w:t>
      </w:r>
    </w:p>
    <w:p w:rsidR="00577523" w:rsidRPr="0007537A" w:rsidRDefault="00577523" w:rsidP="00577523">
      <w:pPr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{</w:t>
      </w:r>
    </w:p>
    <w:p w:rsidR="00577523" w:rsidRPr="0007537A" w:rsidRDefault="00577523" w:rsidP="00577523">
      <w:pPr>
        <w:ind w:firstLineChars="200" w:firstLine="400"/>
        <w:rPr>
          <w:rFonts w:hAnsi="新宋体" w:cs="新宋体"/>
          <w:noProof w:val="0"/>
          <w:color w:val="000000"/>
          <w:szCs w:val="20"/>
          <w:highlight w:val="white"/>
        </w:rPr>
      </w:pP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VOS_ListAdd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(&amp;(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pstNewNode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stLink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),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 xml:space="preserve"> 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&amp;(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pstServiceTable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-&gt;</w:t>
      </w:r>
      <w:r w:rsidRPr="0007537A">
        <w:rPr>
          <w:rFonts w:hAnsi="新宋体" w:cs="新宋体"/>
          <w:noProof w:val="0"/>
          <w:color w:val="000000"/>
          <w:szCs w:val="20"/>
          <w:highlight w:val="white"/>
        </w:rPr>
        <w:t>stHead</w:t>
      </w:r>
      <w:r w:rsidRPr="0007537A">
        <w:rPr>
          <w:rFonts w:hAnsi="新宋体" w:cs="新宋体"/>
          <w:noProof w:val="0"/>
          <w:color w:val="008080"/>
          <w:szCs w:val="20"/>
          <w:highlight w:val="white"/>
        </w:rPr>
        <w:t>));</w:t>
      </w:r>
    </w:p>
    <w:p w:rsidR="00577523" w:rsidRPr="0007537A" w:rsidRDefault="00577523" w:rsidP="00577523">
      <w:pPr>
        <w:widowControl/>
        <w:autoSpaceDE/>
        <w:autoSpaceDN/>
        <w:adjustRightInd/>
        <w:spacing w:before="100" w:beforeAutospacing="1" w:after="100" w:afterAutospacing="1"/>
        <w:rPr>
          <w:rFonts w:hAnsi="新宋体" w:cs="宋体" w:hint="eastAsia"/>
          <w:szCs w:val="20"/>
        </w:rPr>
      </w:pPr>
      <w:r w:rsidRPr="0007537A">
        <w:rPr>
          <w:rFonts w:hAnsi="新宋体" w:cs="新宋体"/>
          <w:noProof w:val="0"/>
          <w:color w:val="008080"/>
          <w:szCs w:val="20"/>
          <w:highlight w:val="white"/>
        </w:rPr>
        <w:lastRenderedPageBreak/>
        <w:t>}</w:t>
      </w:r>
    </w:p>
    <w:p w:rsidR="00577523" w:rsidRPr="005C486F" w:rsidRDefault="00577523" w:rsidP="00577523">
      <w:pPr>
        <w:widowControl/>
        <w:autoSpaceDE/>
        <w:autoSpaceDN/>
        <w:adjustRightInd/>
        <w:spacing w:before="100" w:beforeAutospacing="1" w:after="100" w:afterAutospacing="1"/>
        <w:rPr>
          <w:szCs w:val="20"/>
        </w:rPr>
      </w:pPr>
      <w:r w:rsidRPr="005C486F">
        <w:rPr>
          <w:rFonts w:ascii="宋体" w:hAnsi="宋体" w:cs="宋体"/>
          <w:szCs w:val="20"/>
        </w:rPr>
        <w:t>除非是通用库，不得不传入各种类型指针的，否则不要用</w:t>
      </w:r>
      <w:r>
        <w:rPr>
          <w:rFonts w:ascii="宋体" w:hAnsi="宋体" w:cs="宋体" w:hint="eastAsia"/>
          <w:szCs w:val="20"/>
        </w:rPr>
        <w:t>void</w:t>
      </w:r>
      <w:r w:rsidRPr="005C486F">
        <w:rPr>
          <w:rFonts w:ascii="宋体" w:hAnsi="宋体" w:cs="宋体"/>
          <w:szCs w:val="20"/>
        </w:rPr>
        <w:t>*</w:t>
      </w:r>
      <w:r w:rsidRPr="005C486F">
        <w:rPr>
          <w:rFonts w:ascii="宋体" w:hAnsi="宋体" w:cs="宋体"/>
          <w:szCs w:val="20"/>
        </w:rPr>
        <w:t>作为入参，让编译器在编译阶段就检查出对象类型不匹配的问题</w:t>
      </w:r>
    </w:p>
    <w:p w:rsidR="00577523" w:rsidRPr="00236EEF" w:rsidRDefault="00577523" w:rsidP="00577523">
      <w:pPr>
        <w:spacing w:line="300" w:lineRule="auto"/>
        <w:ind w:rightChars="100" w:right="200"/>
        <w:rPr>
          <w:rFonts w:hint="eastAsia"/>
          <w:b/>
          <w:szCs w:val="20"/>
        </w:rPr>
      </w:pPr>
    </w:p>
    <w:p w:rsidR="00577523" w:rsidRDefault="00577523" w:rsidP="00577523">
      <w:pPr>
        <w:spacing w:line="300" w:lineRule="auto"/>
        <w:ind w:rightChars="100" w:right="200"/>
        <w:rPr>
          <w:rFonts w:hint="eastAsia"/>
          <w:b/>
        </w:rPr>
      </w:pPr>
      <w:r w:rsidRPr="00463006">
        <w:rPr>
          <w:rFonts w:hint="eastAsia"/>
          <w:b/>
        </w:rPr>
        <w:t>规则2.</w:t>
      </w:r>
      <w:r>
        <w:rPr>
          <w:rFonts w:hint="eastAsia"/>
          <w:b/>
        </w:rPr>
        <w:t>9 使用模块内的函数，确保参数类型一致，避免类型转换；使用其他模块的接口函数，不一致的参数类型，建议统一在接口处进行类型转换。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</w:rPr>
      </w:pPr>
      <w:r w:rsidRPr="00CD2F60">
        <w:rPr>
          <w:rFonts w:hint="eastAsia"/>
        </w:rPr>
        <w:t>说明：</w:t>
      </w:r>
      <w:r>
        <w:rPr>
          <w:rFonts w:hint="eastAsia"/>
        </w:rPr>
        <w:t>使用模块内的函数，如果参数类型不一致，往往是使用方式不对或者设计不好。函数的参数类型转换，存在潜在的危险，可能是不安全的，例如：</w:t>
      </w:r>
    </w:p>
    <w:p w:rsidR="00577523" w:rsidRDefault="00577523" w:rsidP="00577523">
      <w:pPr>
        <w:numPr>
          <w:ilvl w:val="0"/>
          <w:numId w:val="3"/>
        </w:num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数值的丢失：转化后的类型其数值量级不能被体现</w:t>
      </w:r>
    </w:p>
    <w:p w:rsidR="00577523" w:rsidRDefault="00577523" w:rsidP="00577523">
      <w:pPr>
        <w:numPr>
          <w:ilvl w:val="0"/>
          <w:numId w:val="3"/>
        </w:num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符号的丢失：从有符号类型转换为无符号类型会导致符号的丢失</w:t>
      </w:r>
    </w:p>
    <w:p w:rsidR="00577523" w:rsidRPr="00CD2F60" w:rsidRDefault="00577523" w:rsidP="00577523">
      <w:pPr>
        <w:numPr>
          <w:ilvl w:val="0"/>
          <w:numId w:val="3"/>
        </w:num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精度的丢失：从浮点类型转换为整型会导致精度的丢失</w:t>
      </w:r>
    </w:p>
    <w:p w:rsidR="00577523" w:rsidRPr="009B31F6" w:rsidRDefault="00577523" w:rsidP="00577523">
      <w:pPr>
        <w:spacing w:line="300" w:lineRule="auto"/>
        <w:ind w:rightChars="100" w:right="200"/>
        <w:rPr>
          <w:rFonts w:hint="eastAsia"/>
          <w:b/>
          <w:szCs w:val="20"/>
        </w:rPr>
      </w:pPr>
    </w:p>
    <w:p w:rsidR="00577523" w:rsidRPr="009B31F6" w:rsidRDefault="00577523" w:rsidP="00577523">
      <w:pPr>
        <w:spacing w:line="300" w:lineRule="auto"/>
        <w:ind w:rightChars="100" w:right="200"/>
        <w:rPr>
          <w:rFonts w:hint="eastAsia"/>
          <w:b/>
          <w:szCs w:val="20"/>
        </w:rPr>
      </w:pP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建议2.1 </w:t>
      </w:r>
      <w:bookmarkStart w:id="13" w:name="OLE_LINK2"/>
      <w:r w:rsidRPr="00463006">
        <w:rPr>
          <w:rFonts w:hint="eastAsia"/>
          <w:b/>
        </w:rPr>
        <w:t>函数不变参数使用const。</w:t>
      </w:r>
    </w:p>
    <w:bookmarkEnd w:id="13"/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说明：不变的值更易于理解/跟踪和分析，把const作为默认选项，在编译时会对其进行检查，使代码更牢固/更安全。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 xml:space="preserve">示例：C99标准  </w:t>
      </w:r>
      <w:r w:rsidRPr="005B05C6">
        <w:t>7.21.4.4</w:t>
      </w:r>
      <w:r w:rsidRPr="005B05C6">
        <w:rPr>
          <w:rFonts w:hint="eastAsia"/>
        </w:rPr>
        <w:t xml:space="preserve"> 中strncmp 的例子，不变参数声明为const。 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rPr>
          <w:color w:val="0000FF"/>
        </w:rPr>
        <w:t>int</w:t>
      </w:r>
      <w:r w:rsidRPr="008B3D3D">
        <w:t xml:space="preserve"> strncmp(</w:t>
      </w:r>
      <w:r w:rsidRPr="008B3D3D">
        <w:rPr>
          <w:color w:val="0000FF"/>
        </w:rPr>
        <w:t>const</w:t>
      </w:r>
      <w:r w:rsidRPr="008B3D3D">
        <w:t xml:space="preserve"> </w:t>
      </w:r>
      <w:r w:rsidRPr="008B3D3D">
        <w:rPr>
          <w:color w:val="0000FF"/>
        </w:rPr>
        <w:t>char</w:t>
      </w:r>
      <w:r w:rsidRPr="008B3D3D">
        <w:t xml:space="preserve"> *s1, </w:t>
      </w:r>
      <w:r w:rsidRPr="008B3D3D">
        <w:rPr>
          <w:color w:val="0000FF"/>
        </w:rPr>
        <w:t>const</w:t>
      </w:r>
      <w:r w:rsidRPr="008B3D3D">
        <w:t xml:space="preserve"> </w:t>
      </w:r>
      <w:r w:rsidRPr="008B3D3D">
        <w:rPr>
          <w:color w:val="0000FF"/>
        </w:rPr>
        <w:t>char</w:t>
      </w:r>
      <w:r w:rsidRPr="008B3D3D">
        <w:t xml:space="preserve"> *s2, </w:t>
      </w:r>
      <w:r w:rsidRPr="008B3D3D">
        <w:rPr>
          <w:color w:val="0000FF"/>
        </w:rPr>
        <w:t>register</w:t>
      </w:r>
      <w:r w:rsidRPr="008B3D3D">
        <w:t xml:space="preserve"> size_t n)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>{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</w:t>
      </w:r>
      <w:r w:rsidRPr="008B3D3D">
        <w:rPr>
          <w:color w:val="0000FF"/>
        </w:rPr>
        <w:t>register</w:t>
      </w:r>
      <w:r w:rsidRPr="008B3D3D">
        <w:t xml:space="preserve"> </w:t>
      </w:r>
      <w:r w:rsidRPr="008B3D3D">
        <w:rPr>
          <w:color w:val="0000FF"/>
        </w:rPr>
        <w:t>unsigned</w:t>
      </w:r>
      <w:r w:rsidRPr="008B3D3D">
        <w:t xml:space="preserve"> </w:t>
      </w:r>
      <w:r w:rsidRPr="008B3D3D">
        <w:rPr>
          <w:color w:val="0000FF"/>
        </w:rPr>
        <w:t>char</w:t>
      </w:r>
      <w:r w:rsidRPr="008B3D3D">
        <w:t xml:space="preserve"> u1, u2;</w:t>
      </w:r>
    </w:p>
    <w:p w:rsidR="00577523" w:rsidRPr="008B3D3D" w:rsidRDefault="00577523" w:rsidP="00577523">
      <w:pPr>
        <w:ind w:leftChars="200" w:left="400" w:rightChars="100" w:right="200"/>
      </w:pP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</w:t>
      </w:r>
      <w:r w:rsidRPr="008B3D3D">
        <w:rPr>
          <w:color w:val="0000FF"/>
        </w:rPr>
        <w:t>while</w:t>
      </w:r>
      <w:r w:rsidRPr="008B3D3D">
        <w:t xml:space="preserve"> (n-- &gt; 0)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{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u1 = (</w:t>
      </w:r>
      <w:r w:rsidRPr="008B3D3D">
        <w:rPr>
          <w:color w:val="0000FF"/>
        </w:rPr>
        <w:t>unsigned</w:t>
      </w:r>
      <w:r w:rsidRPr="008B3D3D">
        <w:t xml:space="preserve"> </w:t>
      </w:r>
      <w:r w:rsidRPr="008B3D3D">
        <w:rPr>
          <w:color w:val="0000FF"/>
        </w:rPr>
        <w:t>char</w:t>
      </w:r>
      <w:r w:rsidRPr="008B3D3D">
        <w:t>) *s1++;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u2 = (</w:t>
      </w:r>
      <w:r w:rsidRPr="008B3D3D">
        <w:rPr>
          <w:color w:val="0000FF"/>
        </w:rPr>
        <w:t>unsigned</w:t>
      </w:r>
      <w:r w:rsidRPr="008B3D3D">
        <w:t xml:space="preserve"> </w:t>
      </w:r>
      <w:r w:rsidRPr="008B3D3D">
        <w:rPr>
          <w:color w:val="0000FF"/>
        </w:rPr>
        <w:t>char</w:t>
      </w:r>
      <w:r w:rsidRPr="008B3D3D">
        <w:t>) *s2++;</w:t>
      </w:r>
    </w:p>
    <w:p w:rsidR="00577523" w:rsidRPr="008B3D3D" w:rsidRDefault="00577523" w:rsidP="00577523">
      <w:pPr>
        <w:ind w:leftChars="200" w:left="400" w:rightChars="100" w:right="200"/>
      </w:pP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</w:t>
      </w:r>
      <w:r w:rsidRPr="008B3D3D">
        <w:rPr>
          <w:color w:val="0000FF"/>
        </w:rPr>
        <w:t>if</w:t>
      </w:r>
      <w:r w:rsidRPr="008B3D3D">
        <w:t xml:space="preserve"> (u1 != u2)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{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    </w:t>
      </w:r>
      <w:r w:rsidRPr="008B3D3D">
        <w:rPr>
          <w:color w:val="0000FF"/>
        </w:rPr>
        <w:t>return</w:t>
      </w:r>
      <w:r w:rsidRPr="008B3D3D">
        <w:t xml:space="preserve"> u1 - u2;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}</w:t>
      </w:r>
    </w:p>
    <w:p w:rsidR="00577523" w:rsidRPr="008B3D3D" w:rsidRDefault="00577523" w:rsidP="00577523">
      <w:pPr>
        <w:ind w:leftChars="200" w:left="400" w:rightChars="100" w:right="200"/>
      </w:pP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</w:t>
      </w:r>
      <w:r w:rsidRPr="008B3D3D">
        <w:rPr>
          <w:color w:val="0000FF"/>
        </w:rPr>
        <w:t>if</w:t>
      </w:r>
      <w:r w:rsidRPr="008B3D3D">
        <w:t xml:space="preserve"> (u1 == </w:t>
      </w:r>
      <w:r w:rsidRPr="008B3D3D">
        <w:rPr>
          <w:color w:val="800000"/>
        </w:rPr>
        <w:t>'\0'</w:t>
      </w:r>
      <w:r w:rsidRPr="008B3D3D">
        <w:t>)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{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    </w:t>
      </w:r>
      <w:r w:rsidRPr="008B3D3D">
        <w:rPr>
          <w:color w:val="0000FF"/>
        </w:rPr>
        <w:t>return</w:t>
      </w:r>
      <w:r w:rsidRPr="008B3D3D">
        <w:t xml:space="preserve"> 0;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    }</w:t>
      </w:r>
    </w:p>
    <w:p w:rsidR="00577523" w:rsidRPr="008B3D3D" w:rsidRDefault="00577523" w:rsidP="00577523">
      <w:pPr>
        <w:ind w:leftChars="200" w:left="400" w:rightChars="100" w:right="200"/>
      </w:pPr>
      <w:r w:rsidRPr="008B3D3D">
        <w:lastRenderedPageBreak/>
        <w:t xml:space="preserve">    }</w:t>
      </w:r>
    </w:p>
    <w:p w:rsidR="00577523" w:rsidRPr="008B3D3D" w:rsidRDefault="00577523" w:rsidP="00577523">
      <w:pPr>
        <w:ind w:leftChars="200" w:left="400" w:rightChars="100" w:right="200"/>
      </w:pPr>
    </w:p>
    <w:p w:rsidR="00577523" w:rsidRPr="008B3D3D" w:rsidRDefault="00577523" w:rsidP="00577523">
      <w:pPr>
        <w:ind w:leftChars="200" w:left="400" w:rightChars="100" w:right="200"/>
      </w:pPr>
      <w:r w:rsidRPr="008B3D3D">
        <w:t xml:space="preserve">    </w:t>
      </w:r>
      <w:r w:rsidRPr="008B3D3D">
        <w:rPr>
          <w:color w:val="0000FF"/>
        </w:rPr>
        <w:t>return</w:t>
      </w:r>
      <w:r w:rsidRPr="008B3D3D">
        <w:t xml:space="preserve"> 0;</w:t>
      </w:r>
    </w:p>
    <w:p w:rsidR="00577523" w:rsidRPr="008B3D3D" w:rsidRDefault="00577523" w:rsidP="00577523">
      <w:pPr>
        <w:spacing w:line="300" w:lineRule="auto"/>
        <w:ind w:leftChars="200" w:left="400" w:rightChars="100" w:right="200"/>
        <w:rPr>
          <w:rFonts w:hint="eastAsia"/>
        </w:rPr>
      </w:pPr>
      <w:r w:rsidRPr="008B3D3D">
        <w:t>}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延伸阅读：</w:t>
      </w:r>
      <w:r w:rsidRPr="005B05C6">
        <w:t>pc-lint</w:t>
      </w:r>
      <w:r w:rsidRPr="005B05C6">
        <w:rPr>
          <w:rFonts w:hint="eastAsia"/>
        </w:rPr>
        <w:t xml:space="preserve"> 8.0的帮助材料（</w:t>
      </w:r>
      <w:r w:rsidRPr="005B05C6">
        <w:t>pc-lint</w:t>
      </w:r>
      <w:r w:rsidRPr="005B05C6">
        <w:rPr>
          <w:rFonts w:hint="eastAsia"/>
        </w:rPr>
        <w:t>.pdf）</w:t>
      </w:r>
      <w:r w:rsidRPr="005B05C6">
        <w:t>11.4 const Checking</w:t>
      </w:r>
    </w:p>
    <w:p w:rsidR="00577523" w:rsidRPr="005B05C6" w:rsidRDefault="00577523" w:rsidP="00577523">
      <w:pPr>
        <w:spacing w:line="300" w:lineRule="auto"/>
        <w:ind w:rightChars="100" w:right="200"/>
      </w:pP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建议2.2 函数应避免使用全局变量、静态局部变量和</w:t>
      </w:r>
      <w:r w:rsidRPr="00463006">
        <w:rPr>
          <w:b/>
        </w:rPr>
        <w:t>I/O</w:t>
      </w:r>
      <w:r w:rsidRPr="00463006">
        <w:rPr>
          <w:rFonts w:hint="eastAsia"/>
          <w:b/>
        </w:rPr>
        <w:t>操作，不可避免的地方应集中使用。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说明：带有内部“存储器”的函数的功能可能是不可预测的，因为它的输出可能取决于内部存储器（如某标记）的状态。这样的函数既不易于理解又不利于测试和维护。在</w:t>
      </w:r>
      <w:r w:rsidRPr="005B05C6">
        <w:t>C</w:t>
      </w:r>
      <w:r w:rsidRPr="005B05C6">
        <w:rPr>
          <w:rFonts w:hint="eastAsia"/>
        </w:rPr>
        <w:t>语言中，函数的</w:t>
      </w:r>
      <w:r w:rsidRPr="005B05C6">
        <w:t>static</w:t>
      </w:r>
      <w:r w:rsidRPr="005B05C6">
        <w:rPr>
          <w:rFonts w:hint="eastAsia"/>
        </w:rPr>
        <w:t>局部变量是函数的内部存储器，有可能使函数的功能不可预测。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示例：如下函数，其返回值（即功能）是不可预测的。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unsigned</w:t>
      </w:r>
      <w:r w:rsidRPr="005B05C6">
        <w:t xml:space="preserve"> </w:t>
      </w:r>
      <w:r w:rsidRPr="005B05C6">
        <w:rPr>
          <w:color w:val="0000FF"/>
        </w:rPr>
        <w:t>int</w:t>
      </w:r>
      <w:r w:rsidRPr="005B05C6">
        <w:t xml:space="preserve"> integer_sum( </w:t>
      </w:r>
      <w:r w:rsidRPr="005B05C6">
        <w:rPr>
          <w:color w:val="0000FF"/>
        </w:rPr>
        <w:t>unsigned</w:t>
      </w:r>
      <w:r w:rsidRPr="005B05C6">
        <w:t xml:space="preserve"> </w:t>
      </w:r>
      <w:r w:rsidRPr="005B05C6">
        <w:rPr>
          <w:color w:val="0000FF"/>
        </w:rPr>
        <w:t>int</w:t>
      </w:r>
      <w:r w:rsidRPr="005B05C6">
        <w:t xml:space="preserve"> base )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{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</w:t>
      </w:r>
      <w:r w:rsidRPr="005B05C6">
        <w:rPr>
          <w:color w:val="0000FF"/>
        </w:rPr>
        <w:t>unsigned</w:t>
      </w:r>
      <w:r w:rsidRPr="005B05C6">
        <w:t xml:space="preserve"> </w:t>
      </w:r>
      <w:r w:rsidRPr="005B05C6">
        <w:rPr>
          <w:color w:val="0000FF"/>
        </w:rPr>
        <w:t>int</w:t>
      </w:r>
      <w:r w:rsidRPr="005B05C6">
        <w:t xml:space="preserve"> index;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color w:val="008000"/>
        </w:rPr>
      </w:pPr>
      <w:r w:rsidRPr="005B05C6">
        <w:t xml:space="preserve">    static unsigned int sum = 0;</w:t>
      </w:r>
      <w:r w:rsidRPr="005B05C6">
        <w:rPr>
          <w:color w:val="008000"/>
        </w:rPr>
        <w:t>// 注意，是static类型的。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color w:val="008000"/>
        </w:rPr>
      </w:pPr>
      <w:r w:rsidRPr="005B05C6">
        <w:t xml:space="preserve">                                </w:t>
      </w:r>
      <w:r w:rsidRPr="005B05C6">
        <w:rPr>
          <w:color w:val="008000"/>
        </w:rPr>
        <w:t>// 若改为auto类型，则函数即变为可预测。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</w:t>
      </w:r>
      <w:r w:rsidRPr="005B05C6">
        <w:rPr>
          <w:color w:val="0000FF"/>
        </w:rPr>
        <w:t>for</w:t>
      </w:r>
      <w:r w:rsidRPr="005B05C6">
        <w:t xml:space="preserve"> (index = 1; index &lt;= base; index++)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{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    sum += index;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}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 xml:space="preserve">    </w:t>
      </w:r>
      <w:r w:rsidRPr="005B05C6">
        <w:rPr>
          <w:color w:val="0000FF"/>
        </w:rPr>
        <w:t>return</w:t>
      </w:r>
      <w:r w:rsidRPr="005B05C6">
        <w:t xml:space="preserve"> sum;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}</w:t>
      </w:r>
    </w:p>
    <w:p w:rsidR="00577523" w:rsidRPr="005B05C6" w:rsidRDefault="00577523" w:rsidP="00577523">
      <w:pPr>
        <w:spacing w:line="300" w:lineRule="auto"/>
        <w:ind w:rightChars="100" w:right="200"/>
        <w:rPr>
          <w:rFonts w:ascii="Arial" w:hAnsi="Arial" w:cs="Arial"/>
          <w:sz w:val="18"/>
          <w:szCs w:val="21"/>
        </w:rPr>
      </w:pPr>
      <w:r w:rsidRPr="005B05C6">
        <w:rPr>
          <w:rFonts w:hint="eastAsia"/>
        </w:rPr>
        <w:t>延伸</w:t>
      </w:r>
      <w:r>
        <w:rPr>
          <w:rFonts w:hint="eastAsia"/>
        </w:rPr>
        <w:t>阅读</w:t>
      </w:r>
      <w:r w:rsidRPr="005B05C6">
        <w:rPr>
          <w:rFonts w:hint="eastAsia"/>
        </w:rPr>
        <w:t>材料：erlang语言中关于dirty的概念，函数式语言的优势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> </w:t>
      </w: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建议2.3 检查函数所有非参数输入的有效性，如数据文件、公共变量等。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说明：函数的输入主要有两种：一种是参数输入；另一种是全局变量、数据文件的输入，即非参数输入。函数在使用输入参数之前，应进行有效性检查。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示例：下面的代码导致宕机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color w:val="008000"/>
        </w:rPr>
      </w:pPr>
      <w:r w:rsidRPr="005B05C6">
        <w:t xml:space="preserve">hr = </w:t>
      </w:r>
      <w:r>
        <w:t>root_node</w:t>
      </w:r>
      <w:r w:rsidRPr="005B05C6">
        <w:t>-&gt;</w:t>
      </w:r>
      <w:r>
        <w:t>get_first_child</w:t>
      </w:r>
      <w:r w:rsidRPr="005B05C6">
        <w:t>(&amp;</w:t>
      </w:r>
      <w:r>
        <w:t>log_item</w:t>
      </w:r>
      <w:r w:rsidRPr="005B05C6">
        <w:t xml:space="preserve">); </w:t>
      </w:r>
      <w:r w:rsidRPr="005B05C6">
        <w:rPr>
          <w:color w:val="008000"/>
        </w:rPr>
        <w:t>// list.xml 为空，导致读出</w:t>
      </w:r>
      <w:r>
        <w:rPr>
          <w:color w:val="008000"/>
        </w:rPr>
        <w:t>log_item</w:t>
      </w:r>
      <w:r w:rsidRPr="005B05C6">
        <w:rPr>
          <w:color w:val="008000"/>
        </w:rPr>
        <w:t>为空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…</w:t>
      </w:r>
      <w:r w:rsidRPr="005B05C6">
        <w:t>..</w:t>
      </w:r>
    </w:p>
    <w:p w:rsidR="00577523" w:rsidRPr="005B05C6" w:rsidRDefault="00577523" w:rsidP="00577523">
      <w:pPr>
        <w:spacing w:line="300" w:lineRule="auto"/>
        <w:ind w:leftChars="200" w:left="400" w:rightChars="100" w:right="200"/>
        <w:rPr>
          <w:rFonts w:ascii="Arial" w:hAnsi="Arial" w:cs="Arial"/>
          <w:color w:val="333333"/>
          <w:sz w:val="21"/>
          <w:szCs w:val="24"/>
        </w:rPr>
      </w:pPr>
      <w:r w:rsidRPr="005B05C6">
        <w:lastRenderedPageBreak/>
        <w:t xml:space="preserve">hr = </w:t>
      </w:r>
      <w:r>
        <w:t>log_item</w:t>
      </w:r>
      <w:r w:rsidRPr="005B05C6">
        <w:t>-&gt;</w:t>
      </w:r>
      <w:r>
        <w:t>get_next_sibling</w:t>
      </w:r>
      <w:r w:rsidRPr="005B05C6">
        <w:t>(&amp;</w:t>
      </w:r>
      <w:r>
        <w:t>media_next_node</w:t>
      </w:r>
      <w:r w:rsidRPr="005B05C6">
        <w:t xml:space="preserve">); </w:t>
      </w:r>
      <w:r w:rsidRPr="005B05C6">
        <w:rPr>
          <w:color w:val="008000"/>
        </w:rPr>
        <w:t xml:space="preserve">// </w:t>
      </w:r>
      <w:r>
        <w:rPr>
          <w:color w:val="008000"/>
        </w:rPr>
        <w:t>log_item</w:t>
      </w:r>
      <w:r w:rsidRPr="005B05C6">
        <w:rPr>
          <w:color w:val="008000"/>
        </w:rPr>
        <w:t>为空，导致宕机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正确写法：确保读出的内容非空。</w:t>
      </w:r>
    </w:p>
    <w:p w:rsidR="00577523" w:rsidRPr="0005116D" w:rsidRDefault="00577523" w:rsidP="00577523">
      <w:pPr>
        <w:ind w:leftChars="200" w:left="400" w:rightChars="100" w:right="200"/>
      </w:pPr>
      <w:r w:rsidRPr="0005116D">
        <w:t xml:space="preserve">hr = </w:t>
      </w:r>
      <w:r>
        <w:t>root_node</w:t>
      </w:r>
      <w:r w:rsidRPr="0005116D">
        <w:t>-&gt;</w:t>
      </w:r>
      <w:r>
        <w:t>get_first_child</w:t>
      </w:r>
      <w:r w:rsidRPr="0005116D">
        <w:t>(&amp;</w:t>
      </w:r>
      <w:r>
        <w:t>log_item</w:t>
      </w:r>
      <w:r w:rsidRPr="0005116D">
        <w:t xml:space="preserve">); </w:t>
      </w:r>
    </w:p>
    <w:p w:rsidR="00577523" w:rsidRPr="0005116D" w:rsidRDefault="00577523" w:rsidP="00577523">
      <w:pPr>
        <w:ind w:leftChars="200" w:left="400" w:rightChars="100" w:right="200"/>
      </w:pPr>
      <w:r w:rsidRPr="0005116D">
        <w:t>…</w:t>
      </w:r>
      <w:r w:rsidRPr="0005116D">
        <w:t>..</w:t>
      </w:r>
    </w:p>
    <w:p w:rsidR="00577523" w:rsidRPr="0005116D" w:rsidRDefault="00577523" w:rsidP="00577523">
      <w:pPr>
        <w:ind w:leftChars="200" w:left="400" w:rightChars="100" w:right="200"/>
        <w:rPr>
          <w:color w:val="008000"/>
        </w:rPr>
      </w:pPr>
      <w:r w:rsidRPr="0005116D">
        <w:rPr>
          <w:color w:val="0000FF"/>
        </w:rPr>
        <w:t>if</w:t>
      </w:r>
      <w:r w:rsidRPr="0005116D">
        <w:t xml:space="preserve"> (</w:t>
      </w:r>
      <w:r>
        <w:t>log_item</w:t>
      </w:r>
      <w:r w:rsidRPr="0005116D">
        <w:t xml:space="preserve"> == NULL)   </w:t>
      </w:r>
      <w:r w:rsidRPr="0005116D">
        <w:rPr>
          <w:color w:val="008000"/>
        </w:rPr>
        <w:t>//确保读出的内容非空</w:t>
      </w:r>
    </w:p>
    <w:p w:rsidR="00577523" w:rsidRPr="0005116D" w:rsidRDefault="00577523" w:rsidP="00577523">
      <w:pPr>
        <w:ind w:leftChars="200" w:left="400" w:rightChars="100" w:right="200"/>
      </w:pPr>
      <w:r w:rsidRPr="0005116D">
        <w:t>{</w:t>
      </w:r>
    </w:p>
    <w:p w:rsidR="00577523" w:rsidRPr="0005116D" w:rsidRDefault="00577523" w:rsidP="00577523">
      <w:pPr>
        <w:ind w:leftChars="200" w:left="400" w:rightChars="100" w:right="200"/>
      </w:pPr>
      <w:r w:rsidRPr="0005116D">
        <w:t xml:space="preserve">    </w:t>
      </w:r>
      <w:r w:rsidRPr="0005116D">
        <w:rPr>
          <w:color w:val="0000FF"/>
        </w:rPr>
        <w:t>return</w:t>
      </w:r>
      <w:r w:rsidRPr="0005116D">
        <w:t xml:space="preserve"> retValue;</w:t>
      </w:r>
    </w:p>
    <w:p w:rsidR="00577523" w:rsidRPr="0005116D" w:rsidRDefault="00577523" w:rsidP="00577523">
      <w:pPr>
        <w:ind w:leftChars="200" w:left="400" w:rightChars="100" w:right="200"/>
      </w:pPr>
      <w:r w:rsidRPr="0005116D">
        <w:t>}</w:t>
      </w:r>
    </w:p>
    <w:p w:rsidR="00577523" w:rsidRPr="0005116D" w:rsidRDefault="00577523" w:rsidP="00577523">
      <w:pPr>
        <w:spacing w:line="300" w:lineRule="auto"/>
        <w:ind w:leftChars="200" w:left="400" w:rightChars="100" w:right="200"/>
        <w:rPr>
          <w:rFonts w:hint="eastAsia"/>
        </w:rPr>
      </w:pPr>
      <w:r w:rsidRPr="0005116D">
        <w:t xml:space="preserve">hr = </w:t>
      </w:r>
      <w:r>
        <w:t>log_item</w:t>
      </w:r>
      <w:r w:rsidRPr="0005116D">
        <w:t>-&gt;</w:t>
      </w:r>
      <w:r>
        <w:t>get_next_sibling</w:t>
      </w:r>
      <w:r w:rsidRPr="0005116D">
        <w:t>(&amp;</w:t>
      </w:r>
      <w:r>
        <w:t>media_next_node</w:t>
      </w:r>
      <w:r w:rsidRPr="0005116D">
        <w:t>);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> </w:t>
      </w: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建议2.4 函数的参数个数不超过</w:t>
      </w:r>
      <w:r w:rsidRPr="00463006">
        <w:rPr>
          <w:b/>
        </w:rPr>
        <w:t>5</w:t>
      </w:r>
      <w:r w:rsidRPr="00463006">
        <w:rPr>
          <w:rFonts w:hint="eastAsia"/>
          <w:b/>
        </w:rPr>
        <w:t>个。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说明：函数的参数过多，会使得该函数易于受外部（其他部分的代码）变化的影响，从而影响维护工作。函数的参数过多同时也会增大测试的工作量。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函数的参数个数不要超过</w:t>
      </w:r>
      <w:r w:rsidRPr="005B05C6">
        <w:t>5</w:t>
      </w:r>
      <w:r w:rsidRPr="005B05C6">
        <w:rPr>
          <w:rFonts w:hint="eastAsia"/>
        </w:rPr>
        <w:t>个，如果超过了建议拆分为不同函数。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t> </w:t>
      </w: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建议2.5 除打印类函数外，不要使用可变长参函数。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说明：可变长参函数的处理过程比较复杂容易引入错误，而且性能也比较低，使用过多的可变长参函数将导致函数的维护难度大大增加。</w:t>
      </w:r>
      <w:bookmarkStart w:id="14" w:name="OLE_LINK5"/>
    </w:p>
    <w:p w:rsidR="00577523" w:rsidRPr="005B05C6" w:rsidRDefault="00577523" w:rsidP="00577523">
      <w:pPr>
        <w:spacing w:line="300" w:lineRule="auto"/>
        <w:ind w:rightChars="100" w:right="200"/>
      </w:pPr>
    </w:p>
    <w:p w:rsidR="00577523" w:rsidRPr="00463006" w:rsidRDefault="00577523" w:rsidP="00577523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建议2.6 在源文件范围内声明和定义的所有函数，除非外部可见，否则应该增加</w:t>
      </w:r>
      <w:r w:rsidRPr="00463006">
        <w:rPr>
          <w:b/>
        </w:rPr>
        <w:t>static</w:t>
      </w:r>
      <w:r w:rsidRPr="00463006">
        <w:rPr>
          <w:rFonts w:hint="eastAsia"/>
          <w:b/>
        </w:rPr>
        <w:t>关键字。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说明：如果一个函数只是在同一文件中的其他地方调用，那么就用static声明。使用static确保只是在声明它的文件中是可见的，并且避免了和其他文件或库中的相同标识符发生混淆的可能性。</w:t>
      </w:r>
      <w:r w:rsidRPr="005B05C6">
        <w:t> 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建议定义一个</w:t>
      </w:r>
      <w:r w:rsidRPr="005B05C6">
        <w:t>STATIC</w:t>
      </w:r>
      <w:r w:rsidRPr="005B05C6">
        <w:rPr>
          <w:rFonts w:hint="eastAsia"/>
        </w:rPr>
        <w:t>宏，在调试阶段，将</w:t>
      </w:r>
      <w:r w:rsidRPr="005B05C6">
        <w:t>STATIC</w:t>
      </w:r>
      <w:r w:rsidRPr="005B05C6">
        <w:rPr>
          <w:rFonts w:hint="eastAsia"/>
        </w:rPr>
        <w:t>定义为</w:t>
      </w:r>
      <w:r w:rsidRPr="005B05C6">
        <w:t>static</w:t>
      </w:r>
      <w:r w:rsidRPr="005B05C6">
        <w:rPr>
          <w:rFonts w:hint="eastAsia"/>
        </w:rPr>
        <w:t>，版本发布时，改为空，以便于后续的打</w:t>
      </w:r>
      <w:r>
        <w:rPr>
          <w:rFonts w:hint="eastAsia"/>
        </w:rPr>
        <w:t>热</w:t>
      </w:r>
      <w:r w:rsidRPr="005B05C6">
        <w:rPr>
          <w:rFonts w:hint="eastAsia"/>
        </w:rPr>
        <w:t>补丁等操作。</w:t>
      </w:r>
    </w:p>
    <w:bookmarkEnd w:id="14"/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#ifdef</w:t>
      </w:r>
      <w:r w:rsidRPr="005B05C6">
        <w:t xml:space="preserve"> _DEBUG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#define STATIC static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#else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#define</w:t>
      </w:r>
      <w:r w:rsidRPr="005B05C6">
        <w:t xml:space="preserve"> STATIC</w:t>
      </w:r>
    </w:p>
    <w:p w:rsidR="00577523" w:rsidRPr="005B05C6" w:rsidRDefault="00577523" w:rsidP="00577523">
      <w:pPr>
        <w:spacing w:line="300" w:lineRule="auto"/>
        <w:ind w:leftChars="200" w:left="400" w:rightChars="100" w:right="200"/>
      </w:pPr>
      <w:r w:rsidRPr="005B05C6">
        <w:t>#endif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</w:rPr>
      </w:pPr>
    </w:p>
    <w:p w:rsidR="00577523" w:rsidRDefault="00577523" w:rsidP="00577523">
      <w:pPr>
        <w:spacing w:line="300" w:lineRule="auto"/>
        <w:ind w:rightChars="100" w:right="200"/>
        <w:rPr>
          <w:rFonts w:hint="eastAsia"/>
          <w:b/>
        </w:rPr>
      </w:pPr>
      <w:r w:rsidRPr="002E7E37">
        <w:rPr>
          <w:rFonts w:hint="eastAsia"/>
          <w:b/>
        </w:rPr>
        <w:t>建议</w:t>
      </w:r>
      <w:r>
        <w:rPr>
          <w:rFonts w:hint="eastAsia"/>
          <w:b/>
        </w:rPr>
        <w:t xml:space="preserve">2.7 </w:t>
      </w:r>
      <w:r w:rsidRPr="003A65AE">
        <w:rPr>
          <w:rFonts w:hint="eastAsia"/>
          <w:b/>
        </w:rPr>
        <w:t>定义函数时，参数顺序为：输入参数在前，输出参数在后</w:t>
      </w:r>
      <w:r>
        <w:rPr>
          <w:rFonts w:hint="eastAsia"/>
          <w:b/>
        </w:rPr>
        <w:t>。</w:t>
      </w:r>
    </w:p>
    <w:p w:rsidR="00577523" w:rsidRPr="00767567" w:rsidRDefault="00577523" w:rsidP="00577523">
      <w:r>
        <w:rPr>
          <w:rFonts w:hint="eastAsia"/>
        </w:rPr>
        <w:t>说明：将参数排序，并首先将输入参数分组，再将输出参数放置最后。在参数组内，按照能够</w:t>
      </w:r>
      <w:r>
        <w:rPr>
          <w:rFonts w:hint="eastAsia"/>
        </w:rPr>
        <w:lastRenderedPageBreak/>
        <w:t>帮助程序员输入正确值的原则来将参数排序。比如，如果一个函数带有2个参数，</w:t>
      </w:r>
      <w:r>
        <w:t xml:space="preserve"> </w:t>
      </w:r>
      <w:r>
        <w:t>“</w:t>
      </w:r>
      <w:r>
        <w:t>left</w:t>
      </w:r>
      <w:r>
        <w:t>”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t>“</w:t>
      </w:r>
      <w:r>
        <w:t>right</w:t>
      </w:r>
      <w:r>
        <w:t>”</w:t>
      </w:r>
      <w:r>
        <w:rPr>
          <w:rFonts w:hint="eastAsia"/>
        </w:rPr>
        <w:t xml:space="preserve"> ，将</w:t>
      </w:r>
      <w:r>
        <w:t xml:space="preserve"> </w:t>
      </w:r>
      <w:r>
        <w:t>“</w:t>
      </w:r>
      <w:r>
        <w:t>left</w:t>
      </w:r>
      <w:r>
        <w:t>”</w:t>
      </w:r>
      <w:r>
        <w:t xml:space="preserve"> </w:t>
      </w:r>
      <w:r>
        <w:rPr>
          <w:rFonts w:hint="eastAsia"/>
        </w:rPr>
        <w:t>置于</w:t>
      </w:r>
      <w:r>
        <w:t xml:space="preserve"> </w:t>
      </w:r>
      <w:r>
        <w:t>“</w:t>
      </w:r>
      <w:r>
        <w:t>right</w:t>
      </w:r>
      <w:r>
        <w:t>”</w:t>
      </w:r>
      <w:r>
        <w:t xml:space="preserve"> </w:t>
      </w:r>
      <w:r>
        <w:rPr>
          <w:rFonts w:hint="eastAsia"/>
        </w:rPr>
        <w:t>之前，则它们的放置顺序符合其参数名。当设计一系列具有相同参数的函数时，在各函数内使用一致的顺序。</w:t>
      </w:r>
    </w:p>
    <w:p w:rsidR="00577523" w:rsidRPr="003A65AE" w:rsidRDefault="00577523" w:rsidP="00577523">
      <w:pPr>
        <w:spacing w:line="300" w:lineRule="auto"/>
        <w:ind w:rightChars="100" w:right="200"/>
        <w:rPr>
          <w:rFonts w:hint="eastAsia"/>
          <w:b/>
        </w:rPr>
      </w:pPr>
    </w:p>
    <w:p w:rsidR="00577523" w:rsidRPr="002E7E37" w:rsidRDefault="00577523" w:rsidP="00577523">
      <w:pPr>
        <w:spacing w:line="300" w:lineRule="auto"/>
        <w:ind w:rightChars="100" w:right="200"/>
        <w:rPr>
          <w:rFonts w:hint="eastAsia"/>
          <w:b/>
        </w:rPr>
      </w:pPr>
      <w:r w:rsidRPr="002E7E37">
        <w:rPr>
          <w:rFonts w:hint="eastAsia"/>
          <w:b/>
        </w:rPr>
        <w:t>建议2.8</w:t>
      </w:r>
      <w:r>
        <w:rPr>
          <w:rFonts w:hint="eastAsia"/>
          <w:b/>
        </w:rPr>
        <w:t xml:space="preserve"> </w:t>
      </w:r>
      <w:r w:rsidRPr="002E7E37">
        <w:rPr>
          <w:rFonts w:hint="eastAsia"/>
          <w:b/>
        </w:rPr>
        <w:t>函数</w:t>
      </w:r>
      <w:r>
        <w:rPr>
          <w:rFonts w:hint="eastAsia"/>
          <w:b/>
        </w:rPr>
        <w:t>使用前</w:t>
      </w:r>
      <w:r w:rsidRPr="002E7E37">
        <w:rPr>
          <w:rFonts w:hint="eastAsia"/>
          <w:b/>
        </w:rPr>
        <w:t>必须显式声明。</w:t>
      </w:r>
    </w:p>
    <w:p w:rsidR="00577523" w:rsidRPr="005B05C6" w:rsidRDefault="00577523" w:rsidP="00577523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>
        <w:rPr>
          <w:rFonts w:hint="eastAsia"/>
        </w:rPr>
        <w:t>即使函数只在一个源文件里面使用，也必须在源文件开始处显式声明。</w:t>
      </w:r>
    </w:p>
    <w:p w:rsidR="00577523" w:rsidRPr="00236EEF" w:rsidRDefault="00577523" w:rsidP="00577523">
      <w:pPr>
        <w:spacing w:line="300" w:lineRule="auto"/>
        <w:ind w:rightChars="100" w:right="200"/>
        <w:rPr>
          <w:rFonts w:hint="eastAsia"/>
          <w:b/>
        </w:rPr>
      </w:pPr>
    </w:p>
    <w:p w:rsidR="00577523" w:rsidRPr="002E7E37" w:rsidRDefault="00577523" w:rsidP="00577523">
      <w:pPr>
        <w:spacing w:line="300" w:lineRule="auto"/>
        <w:ind w:rightChars="100" w:right="200"/>
        <w:rPr>
          <w:rFonts w:hint="eastAsia"/>
          <w:b/>
        </w:rPr>
      </w:pPr>
      <w:r w:rsidRPr="002E7E37">
        <w:rPr>
          <w:rFonts w:hint="eastAsia"/>
          <w:b/>
        </w:rPr>
        <w:t>建议2</w:t>
      </w:r>
      <w:r w:rsidRPr="002E7E37">
        <w:rPr>
          <w:b/>
        </w:rPr>
        <w:t>.</w:t>
      </w:r>
      <w:r>
        <w:rPr>
          <w:rFonts w:hint="eastAsia"/>
          <w:b/>
        </w:rPr>
        <w:t>9</w:t>
      </w:r>
      <w:r w:rsidRPr="002E7E37">
        <w:rPr>
          <w:rFonts w:hint="eastAsia"/>
          <w:b/>
        </w:rPr>
        <w:t xml:space="preserve"> 不能有不可到达的代码。</w:t>
      </w:r>
    </w:p>
    <w:p w:rsidR="00577523" w:rsidRPr="001A5E5B" w:rsidRDefault="00577523" w:rsidP="00577523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说明：</w:t>
      </w:r>
      <w:r w:rsidRPr="001A5E5B">
        <w:rPr>
          <w:rFonts w:hint="eastAsia"/>
        </w:rPr>
        <w:t>针对那些在任何环境中都不能到达的代码</w:t>
      </w:r>
      <w:r>
        <w:rPr>
          <w:rFonts w:hint="eastAsia"/>
        </w:rPr>
        <w:t>，</w:t>
      </w:r>
      <w:r w:rsidRPr="001A5E5B">
        <w:rPr>
          <w:rFonts w:hint="eastAsia"/>
        </w:rPr>
        <w:t>这些代码在编译时就能被标识出不可到达</w:t>
      </w:r>
      <w:r>
        <w:rPr>
          <w:rFonts w:hint="eastAsia"/>
        </w:rPr>
        <w:t>。建议</w:t>
      </w:r>
      <w:r w:rsidRPr="001A5E5B">
        <w:rPr>
          <w:rFonts w:hint="eastAsia"/>
        </w:rPr>
        <w:t>排除了可以到达</w:t>
      </w:r>
      <w:r>
        <w:rPr>
          <w:rFonts w:hint="eastAsia"/>
        </w:rPr>
        <w:t>，</w:t>
      </w:r>
      <w:r w:rsidRPr="001A5E5B">
        <w:rPr>
          <w:rFonts w:hint="eastAsia"/>
        </w:rPr>
        <w:t>但永远不会执行的代码</w:t>
      </w:r>
      <w:r>
        <w:rPr>
          <w:rFonts w:hint="eastAsia"/>
        </w:rPr>
        <w:t>，</w:t>
      </w:r>
      <w:r w:rsidRPr="001A5E5B">
        <w:rPr>
          <w:rFonts w:hint="eastAsia"/>
        </w:rPr>
        <w:t>如保护性编程代码</w:t>
      </w:r>
      <w:r>
        <w:rPr>
          <w:rFonts w:hint="eastAsia"/>
        </w:rPr>
        <w:t>。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</w:rPr>
      </w:pPr>
      <w:r w:rsidRPr="001A5E5B">
        <w:rPr>
          <w:rFonts w:hint="eastAsia"/>
        </w:rPr>
        <w:t>如果从相关的入口到某部分代码之间不存在控制流路径</w:t>
      </w:r>
      <w:r>
        <w:rPr>
          <w:rFonts w:hint="eastAsia"/>
        </w:rPr>
        <w:t>，</w:t>
      </w:r>
      <w:r w:rsidRPr="001A5E5B">
        <w:rPr>
          <w:rFonts w:hint="eastAsia"/>
        </w:rPr>
        <w:t>那么这部分代码就是不可到达的</w:t>
      </w:r>
      <w:r>
        <w:rPr>
          <w:rFonts w:hint="eastAsia"/>
        </w:rPr>
        <w:t>。</w:t>
      </w:r>
      <w:r w:rsidRPr="001A5E5B">
        <w:rPr>
          <w:rFonts w:hint="eastAsia"/>
        </w:rPr>
        <w:t>例如</w:t>
      </w:r>
      <w:r>
        <w:rPr>
          <w:rFonts w:hint="eastAsia"/>
        </w:rPr>
        <w:t>，</w:t>
      </w:r>
      <w:r w:rsidRPr="001A5E5B">
        <w:rPr>
          <w:rFonts w:hint="eastAsia"/>
        </w:rPr>
        <w:t>在无条件控制转移代码后的未标记代码</w:t>
      </w:r>
      <w:r>
        <w:rPr>
          <w:rFonts w:hint="eastAsia"/>
        </w:rPr>
        <w:t>，</w:t>
      </w:r>
      <w:r w:rsidRPr="001A5E5B">
        <w:rPr>
          <w:rFonts w:hint="eastAsia"/>
        </w:rPr>
        <w:t>就是不可到达的</w:t>
      </w:r>
      <w:r>
        <w:rPr>
          <w:rFonts w:hint="eastAsia"/>
        </w:rPr>
        <w:t>。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示例：不好的例子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FF"/>
          <w:szCs w:val="20"/>
          <w:highlight w:val="white"/>
        </w:rPr>
        <w:t>switch</w:t>
      </w: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 xml:space="preserve"> 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(</w:t>
      </w: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>cmd_flag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)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{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FF"/>
          <w:szCs w:val="20"/>
          <w:highlight w:val="white"/>
        </w:rPr>
        <w:t>case</w:t>
      </w: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 xml:space="preserve"> </w:t>
      </w:r>
      <w:r w:rsidRPr="001A5E5B">
        <w:rPr>
          <w:rFonts w:ascii="宋体" w:eastAsia="宋体" w:hAnsi="宋体" w:cs="新宋体"/>
          <w:noProof w:val="0"/>
          <w:color w:val="0000FF"/>
          <w:szCs w:val="20"/>
          <w:highlight w:val="white"/>
        </w:rPr>
        <w:t>case</w:t>
      </w: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 xml:space="preserve"> CMD_A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: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ab/>
        <w:t>ProcessCMD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();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ab/>
      </w:r>
      <w:r w:rsidRPr="001A5E5B">
        <w:rPr>
          <w:rFonts w:ascii="宋体" w:eastAsia="宋体" w:hAnsi="宋体" w:cs="新宋体"/>
          <w:noProof w:val="0"/>
          <w:color w:val="0000FF"/>
          <w:szCs w:val="20"/>
          <w:highlight w:val="white"/>
        </w:rPr>
        <w:t>break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;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ab/>
        <w:t>do_more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();</w:t>
      </w: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 xml:space="preserve"> </w:t>
      </w:r>
      <w:r w:rsidRPr="001A5E5B">
        <w:rPr>
          <w:rFonts w:ascii="宋体" w:eastAsia="宋体" w:hAnsi="宋体" w:cs="新宋体"/>
          <w:noProof w:val="0"/>
          <w:color w:val="008000"/>
          <w:szCs w:val="20"/>
          <w:highlight w:val="white"/>
        </w:rPr>
        <w:t>/* 不可达代码 */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ab/>
      </w:r>
      <w:r w:rsidRPr="001A5E5B">
        <w:rPr>
          <w:rFonts w:ascii="宋体" w:eastAsia="宋体" w:hAnsi="宋体" w:cs="新宋体"/>
          <w:noProof w:val="0"/>
          <w:color w:val="008000"/>
          <w:szCs w:val="20"/>
          <w:highlight w:val="white"/>
        </w:rPr>
        <w:t>/* … */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FF"/>
          <w:szCs w:val="20"/>
          <w:highlight w:val="white"/>
        </w:rPr>
        <w:t>default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: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ab/>
      </w:r>
      <w:r w:rsidRPr="001A5E5B">
        <w:rPr>
          <w:rFonts w:ascii="宋体" w:eastAsia="宋体" w:hAnsi="宋体" w:cs="新宋体"/>
          <w:noProof w:val="0"/>
          <w:color w:val="008000"/>
          <w:szCs w:val="20"/>
          <w:highlight w:val="white"/>
        </w:rPr>
        <w:t>/* … */</w:t>
      </w:r>
    </w:p>
    <w:p w:rsidR="00577523" w:rsidRPr="001A5E5B" w:rsidRDefault="00577523" w:rsidP="00577523">
      <w:pPr>
        <w:ind w:leftChars="200" w:left="400"/>
        <w:rPr>
          <w:rFonts w:ascii="宋体" w:eastAsia="宋体" w:hAnsi="宋体" w:cs="新宋体"/>
          <w:noProof w:val="0"/>
          <w:color w:val="000000"/>
          <w:szCs w:val="20"/>
          <w:highlight w:val="white"/>
        </w:rPr>
      </w:pPr>
      <w:r w:rsidRPr="001A5E5B">
        <w:rPr>
          <w:rFonts w:ascii="宋体" w:eastAsia="宋体" w:hAnsi="宋体" w:cs="新宋体"/>
          <w:noProof w:val="0"/>
          <w:color w:val="000000"/>
          <w:szCs w:val="20"/>
          <w:highlight w:val="white"/>
        </w:rPr>
        <w:tab/>
      </w:r>
      <w:r w:rsidRPr="001A5E5B">
        <w:rPr>
          <w:rFonts w:ascii="宋体" w:eastAsia="宋体" w:hAnsi="宋体" w:cs="新宋体"/>
          <w:noProof w:val="0"/>
          <w:color w:val="0000FF"/>
          <w:szCs w:val="20"/>
          <w:highlight w:val="white"/>
        </w:rPr>
        <w:t>break</w:t>
      </w: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;</w:t>
      </w:r>
    </w:p>
    <w:p w:rsidR="00577523" w:rsidRPr="001A5E5B" w:rsidRDefault="00577523" w:rsidP="00577523">
      <w:pPr>
        <w:spacing w:line="300" w:lineRule="auto"/>
        <w:ind w:left="400" w:rightChars="100" w:right="200"/>
        <w:rPr>
          <w:rFonts w:ascii="宋体" w:eastAsia="宋体" w:hAnsi="宋体" w:hint="eastAsia"/>
          <w:szCs w:val="20"/>
        </w:rPr>
      </w:pPr>
      <w:r w:rsidRPr="001A5E5B">
        <w:rPr>
          <w:rFonts w:ascii="宋体" w:eastAsia="宋体" w:hAnsi="宋体" w:cs="新宋体"/>
          <w:noProof w:val="0"/>
          <w:color w:val="008080"/>
          <w:szCs w:val="20"/>
          <w:highlight w:val="white"/>
        </w:rPr>
        <w:t>}</w:t>
      </w:r>
    </w:p>
    <w:p w:rsidR="00577523" w:rsidRDefault="00577523" w:rsidP="00577523">
      <w:pPr>
        <w:spacing w:line="300" w:lineRule="auto"/>
        <w:ind w:rightChars="100" w:right="200"/>
        <w:rPr>
          <w:rFonts w:hint="eastAsia"/>
        </w:rPr>
      </w:pPr>
    </w:p>
    <w:p w:rsidR="00577523" w:rsidRDefault="00577523" w:rsidP="00577523">
      <w:pPr>
        <w:spacing w:line="300" w:lineRule="auto"/>
        <w:ind w:rightChars="100" w:right="200"/>
        <w:rPr>
          <w:rFonts w:hint="eastAsia"/>
          <w:b/>
        </w:rPr>
      </w:pPr>
      <w:r w:rsidRPr="002E7E37">
        <w:rPr>
          <w:rFonts w:hint="eastAsia"/>
          <w:b/>
        </w:rPr>
        <w:t>建议</w:t>
      </w:r>
      <w:r>
        <w:rPr>
          <w:rFonts w:hint="eastAsia"/>
          <w:b/>
        </w:rPr>
        <w:t>2.10 避免函数提前返回。</w:t>
      </w:r>
    </w:p>
    <w:p w:rsidR="00577523" w:rsidRDefault="00577523" w:rsidP="00577523"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理想状态下，所有函数都应该只在函数底部有一个返回点，所有的执行路径都会通过该点返回。</w:t>
      </w:r>
    </w:p>
    <w:p w:rsidR="00577523" w:rsidRDefault="00577523" w:rsidP="00577523">
      <w:r>
        <w:rPr>
          <w:rFonts w:hint="eastAsia"/>
        </w:rPr>
        <w:t>例外：函数开头的参数验证，可以提前返回。</w:t>
      </w:r>
    </w:p>
    <w:p w:rsidR="00577523" w:rsidRPr="00577523" w:rsidRDefault="00577523" w:rsidP="00F3244D">
      <w:pPr>
        <w:spacing w:line="300" w:lineRule="auto"/>
        <w:ind w:rightChars="100" w:right="200"/>
        <w:rPr>
          <w:rFonts w:hint="eastAsia"/>
        </w:rPr>
      </w:pPr>
    </w:p>
    <w:sectPr w:rsidR="00577523" w:rsidRPr="0057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F36" w:rsidRDefault="00A00F36">
      <w:r>
        <w:separator/>
      </w:r>
    </w:p>
  </w:endnote>
  <w:endnote w:type="continuationSeparator" w:id="0">
    <w:p w:rsidR="00A00F36" w:rsidRDefault="00A0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49" w:rsidRDefault="004551E1" w:rsidP="008F4DCC">
    <w:pPr>
      <w:pStyle w:val="a7"/>
    </w:pPr>
    <w:r>
      <w:fldChar w:fldCharType="begin"/>
    </w:r>
    <w:r>
      <w:instrText xml:space="preserve"> SAVEDATE  \@ "yyyy-MM-dd"  \* MERGEFORMAT </w:instrText>
    </w:r>
    <w:r>
      <w:fldChar w:fldCharType="separate"/>
    </w:r>
    <w:r w:rsidR="00577523">
      <w:t>2019-04-29</w:t>
    </w:r>
    <w:r>
      <w:fldChar w:fldCharType="end"/>
    </w:r>
    <w:r>
      <w:tab/>
    </w:r>
    <w:r w:rsidRPr="00FD1DE4">
      <w:rPr>
        <w:rFonts w:ascii="宋体" w:cs="宋体" w:hint="eastAsia"/>
      </w:rPr>
      <w:t>华为机密，未经许可不得扩散</w:t>
    </w:r>
    <w:r>
      <w:rPr>
        <w:rFonts w:ascii="宋体" w:cs="宋体" w:hint="eastAsia"/>
      </w:rPr>
      <w:t xml:space="preserve">            </w:t>
    </w:r>
    <w:r>
      <w:rPr>
        <w:rFonts w:hint="eastAsia"/>
      </w:rPr>
      <w:t>第</w:t>
    </w: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577523">
      <w:rPr>
        <w:rStyle w:val="af2"/>
      </w:rPr>
      <w:t>22</w:t>
    </w:r>
    <w:r>
      <w:rPr>
        <w:rStyle w:val="af2"/>
      </w:rPr>
      <w:fldChar w:fldCharType="end"/>
    </w:r>
    <w:r>
      <w:rPr>
        <w:rStyle w:val="af2"/>
        <w:rFonts w:hint="eastAsia"/>
      </w:rPr>
      <w:t>页</w:t>
    </w:r>
    <w:r>
      <w:rPr>
        <w:rStyle w:val="af2"/>
      </w:rPr>
      <w:t>,</w:t>
    </w:r>
    <w:r>
      <w:rPr>
        <w:rFonts w:hint="eastAsia"/>
      </w:rPr>
      <w:t>共</w:t>
    </w:r>
    <w:r>
      <w:rPr>
        <w:rStyle w:val="af2"/>
      </w:rPr>
      <w:fldChar w:fldCharType="begin"/>
    </w:r>
    <w:r>
      <w:rPr>
        <w:rStyle w:val="af2"/>
      </w:rPr>
      <w:instrText xml:space="preserve"> NUMPAGES </w:instrText>
    </w:r>
    <w:r>
      <w:rPr>
        <w:rStyle w:val="af2"/>
      </w:rPr>
      <w:fldChar w:fldCharType="separate"/>
    </w:r>
    <w:r w:rsidR="00577523">
      <w:rPr>
        <w:rStyle w:val="af2"/>
      </w:rPr>
      <w:t>29</w:t>
    </w:r>
    <w:r>
      <w:rPr>
        <w:rStyle w:val="af2"/>
      </w:rPr>
      <w:fldChar w:fldCharType="end"/>
    </w:r>
    <w:r>
      <w:rPr>
        <w:rStyle w:val="af2"/>
        <w:rFonts w:hint="eastAsia"/>
      </w:rPr>
      <w:t>页</w:t>
    </w:r>
    <w:r>
      <w:t xml:space="preserve">   </w:t>
    </w:r>
  </w:p>
  <w:p w:rsidR="00F44249" w:rsidRDefault="004551E1" w:rsidP="008F4DCC">
    <w:pPr>
      <w:pStyle w:val="a7"/>
    </w:pPr>
    <w:r>
      <w:tab/>
    </w:r>
    <w:r>
      <w:tab/>
    </w:r>
    <w:r>
      <w:tab/>
    </w:r>
  </w:p>
  <w:p w:rsidR="00F44249" w:rsidRPr="002821BA" w:rsidRDefault="00A00F36" w:rsidP="008F4D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F36" w:rsidRDefault="00A00F36">
      <w:r>
        <w:separator/>
      </w:r>
    </w:p>
  </w:footnote>
  <w:footnote w:type="continuationSeparator" w:id="0">
    <w:p w:rsidR="00A00F36" w:rsidRDefault="00A00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Borders>
        <w:bottom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812"/>
      <w:gridCol w:w="2780"/>
    </w:tblGrid>
    <w:tr w:rsidR="00F44249" w:rsidRPr="00C13D7F" w:rsidTr="003D21D9">
      <w:trPr>
        <w:cantSplit/>
        <w:trHeight w:hRule="exact" w:val="668"/>
      </w:trPr>
      <w:tc>
        <w:tcPr>
          <w:tcW w:w="5812" w:type="dxa"/>
          <w:vAlign w:val="bottom"/>
        </w:tcPr>
        <w:p w:rsidR="00F44249" w:rsidRDefault="004551E1" w:rsidP="00CB5257">
          <w:pPr>
            <w:pStyle w:val="aa"/>
            <w:ind w:leftChars="100"/>
          </w:pPr>
          <w:r w:rsidRPr="00BD3838">
            <w:drawing>
              <wp:inline distT="0" distB="0" distL="0" distR="0">
                <wp:extent cx="343535" cy="343535"/>
                <wp:effectExtent l="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D3838">
            <w:rPr>
              <w:rFonts w:hint="eastAsia"/>
            </w:rPr>
            <w:t xml:space="preserve">  </w:t>
          </w:r>
          <w:r w:rsidRPr="002821BA">
            <w:rPr>
              <w:rFonts w:hint="eastAsia"/>
              <w:sz w:val="18"/>
              <w:szCs w:val="18"/>
            </w:rPr>
            <w:t xml:space="preserve"> C</w:t>
          </w:r>
          <w:r w:rsidRPr="002821BA">
            <w:rPr>
              <w:rFonts w:hint="eastAsia"/>
              <w:sz w:val="18"/>
              <w:szCs w:val="18"/>
            </w:rPr>
            <w:t>语言编程规范</w:t>
          </w:r>
        </w:p>
      </w:tc>
      <w:tc>
        <w:tcPr>
          <w:tcW w:w="2780" w:type="dxa"/>
          <w:vAlign w:val="bottom"/>
        </w:tcPr>
        <w:p w:rsidR="00F44249" w:rsidRPr="005A08EF" w:rsidRDefault="004551E1" w:rsidP="00CB5257">
          <w:pPr>
            <w:pStyle w:val="a8"/>
          </w:pPr>
          <w:r>
            <w:rPr>
              <w:rFonts w:hint="eastAsia"/>
            </w:rPr>
            <w:t>密</w:t>
          </w:r>
          <w:r>
            <w:rPr>
              <w:rFonts w:hint="eastAsia"/>
            </w:rPr>
            <w:t xml:space="preserve">      </w:t>
          </w:r>
          <w:r>
            <w:rPr>
              <w:rFonts w:hint="eastAsia"/>
            </w:rPr>
            <w:t>内部公开</w:t>
          </w:r>
        </w:p>
      </w:tc>
    </w:tr>
  </w:tbl>
  <w:p w:rsidR="00F44249" w:rsidRDefault="00A00F36" w:rsidP="008F4D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47FC44CF"/>
    <w:multiLevelType w:val="hybridMultilevel"/>
    <w:tmpl w:val="D82EF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AF4192"/>
    <w:multiLevelType w:val="multilevel"/>
    <w:tmpl w:val="8D5ED844"/>
    <w:lvl w:ilvl="0"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77"/>
    <w:rsid w:val="00026393"/>
    <w:rsid w:val="00093137"/>
    <w:rsid w:val="0033644F"/>
    <w:rsid w:val="003C4656"/>
    <w:rsid w:val="00401977"/>
    <w:rsid w:val="004551E1"/>
    <w:rsid w:val="00520088"/>
    <w:rsid w:val="00577523"/>
    <w:rsid w:val="005E40C3"/>
    <w:rsid w:val="00A00F36"/>
    <w:rsid w:val="00BC0C10"/>
    <w:rsid w:val="00C65204"/>
    <w:rsid w:val="00F3244D"/>
    <w:rsid w:val="00F4302C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A689-C2FD-4BD8-9460-0681798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4551E1"/>
    <w:pPr>
      <w:widowControl w:val="0"/>
      <w:autoSpaceDE w:val="0"/>
      <w:autoSpaceDN w:val="0"/>
      <w:adjustRightInd w:val="0"/>
    </w:pPr>
    <w:rPr>
      <w:rFonts w:ascii="新宋体" w:eastAsia="新宋体" w:hAnsi="Times New Roman" w:cs="Times New Roman"/>
      <w:noProof/>
      <w:kern w:val="0"/>
      <w:sz w:val="20"/>
    </w:rPr>
  </w:style>
  <w:style w:type="paragraph" w:styleId="1">
    <w:name w:val="heading 1"/>
    <w:basedOn w:val="a1"/>
    <w:next w:val="2"/>
    <w:link w:val="1Char"/>
    <w:autoRedefine/>
    <w:qFormat/>
    <w:rsid w:val="004551E1"/>
    <w:pPr>
      <w:keepNext/>
      <w:widowControl/>
      <w:numPr>
        <w:numId w:val="1"/>
      </w:numPr>
      <w:tabs>
        <w:tab w:val="clear" w:pos="432"/>
        <w:tab w:val="num" w:pos="232"/>
      </w:tabs>
      <w:adjustRightInd/>
      <w:spacing w:before="240" w:after="240" w:line="300" w:lineRule="auto"/>
      <w:ind w:leftChars="-2" w:left="0" w:rightChars="100" w:right="200" w:hangingChars="1" w:hanging="4"/>
      <w:outlineLvl w:val="0"/>
    </w:pPr>
    <w:rPr>
      <w:rFonts w:ascii="宋体" w:eastAsia="宋体" w:hAnsi="宋体"/>
      <w:b/>
      <w:sz w:val="36"/>
      <w:szCs w:val="36"/>
    </w:rPr>
  </w:style>
  <w:style w:type="paragraph" w:styleId="2">
    <w:name w:val="heading 2"/>
    <w:basedOn w:val="a1"/>
    <w:next w:val="3"/>
    <w:link w:val="2Char"/>
    <w:autoRedefine/>
    <w:qFormat/>
    <w:rsid w:val="004551E1"/>
    <w:pPr>
      <w:keepNext/>
      <w:widowControl/>
      <w:numPr>
        <w:ilvl w:val="1"/>
        <w:numId w:val="1"/>
      </w:numPr>
      <w:tabs>
        <w:tab w:val="clear" w:pos="774"/>
        <w:tab w:val="num" w:pos="284"/>
      </w:tabs>
      <w:adjustRightInd/>
      <w:spacing w:before="240" w:after="240"/>
      <w:ind w:left="284" w:firstLine="0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4"/>
    <w:link w:val="3Char"/>
    <w:autoRedefine/>
    <w:qFormat/>
    <w:rsid w:val="004551E1"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1"/>
    <w:next w:val="a2"/>
    <w:link w:val="4Char"/>
    <w:autoRedefine/>
    <w:uiPriority w:val="9"/>
    <w:qFormat/>
    <w:rsid w:val="004551E1"/>
    <w:pPr>
      <w:keepNext/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1"/>
    <w:next w:val="a2"/>
    <w:link w:val="5Char"/>
    <w:autoRedefine/>
    <w:qFormat/>
    <w:rsid w:val="004551E1"/>
    <w:pPr>
      <w:keepNext/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1"/>
    <w:link w:val="6Char"/>
    <w:autoRedefine/>
    <w:qFormat/>
    <w:rsid w:val="004551E1"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1"/>
    <w:link w:val="7Char"/>
    <w:autoRedefine/>
    <w:qFormat/>
    <w:rsid w:val="004551E1"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1"/>
    <w:next w:val="a1"/>
    <w:link w:val="8Char"/>
    <w:qFormat/>
    <w:rsid w:val="004551E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4551E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4551E1"/>
    <w:rPr>
      <w:rFonts w:ascii="宋体" w:eastAsia="宋体" w:hAnsi="宋体" w:cs="Times New Roman"/>
      <w:b/>
      <w:noProof/>
      <w:kern w:val="0"/>
      <w:sz w:val="36"/>
      <w:szCs w:val="36"/>
    </w:rPr>
  </w:style>
  <w:style w:type="character" w:customStyle="1" w:styleId="2Char">
    <w:name w:val="标题 2 Char"/>
    <w:basedOn w:val="a3"/>
    <w:link w:val="2"/>
    <w:rsid w:val="004551E1"/>
    <w:rPr>
      <w:rFonts w:ascii="Arial" w:eastAsia="黑体" w:hAnsi="Arial" w:cs="Times New Roman"/>
      <w:noProof/>
      <w:kern w:val="0"/>
      <w:sz w:val="24"/>
      <w:szCs w:val="24"/>
    </w:rPr>
  </w:style>
  <w:style w:type="character" w:customStyle="1" w:styleId="3Char">
    <w:name w:val="标题 3 Char"/>
    <w:basedOn w:val="a3"/>
    <w:link w:val="3"/>
    <w:rsid w:val="004551E1"/>
    <w:rPr>
      <w:rFonts w:ascii="Arial" w:eastAsia="黑体" w:hAnsi="Arial" w:cs="Times New Roman"/>
      <w:noProof/>
      <w:kern w:val="0"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5Char">
    <w:name w:val="标题 5 Char"/>
    <w:basedOn w:val="a3"/>
    <w:link w:val="5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6Char">
    <w:name w:val="标题 6 Char"/>
    <w:basedOn w:val="a3"/>
    <w:link w:val="6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7Char">
    <w:name w:val="标题 7 Char"/>
    <w:basedOn w:val="a3"/>
    <w:link w:val="7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8Char">
    <w:name w:val="标题 8 Char"/>
    <w:basedOn w:val="a3"/>
    <w:link w:val="8"/>
    <w:rsid w:val="004551E1"/>
    <w:rPr>
      <w:rFonts w:ascii="Arial" w:eastAsia="黑体" w:hAnsi="Arial" w:cs="Times New Roman"/>
      <w:noProof/>
      <w:kern w:val="0"/>
      <w:sz w:val="24"/>
    </w:rPr>
  </w:style>
  <w:style w:type="character" w:customStyle="1" w:styleId="9Char">
    <w:name w:val="标题 9 Char"/>
    <w:basedOn w:val="a3"/>
    <w:link w:val="9"/>
    <w:rsid w:val="004551E1"/>
    <w:rPr>
      <w:rFonts w:ascii="Arial" w:eastAsia="黑体" w:hAnsi="Arial" w:cs="Times New Roman"/>
      <w:noProof/>
      <w:kern w:val="0"/>
    </w:rPr>
  </w:style>
  <w:style w:type="paragraph" w:styleId="a6">
    <w:name w:val="Body Text"/>
    <w:basedOn w:val="a1"/>
    <w:link w:val="Char"/>
    <w:uiPriority w:val="99"/>
    <w:semiHidden/>
    <w:unhideWhenUsed/>
    <w:rsid w:val="004551E1"/>
    <w:pPr>
      <w:spacing w:after="120"/>
    </w:pPr>
  </w:style>
  <w:style w:type="character" w:customStyle="1" w:styleId="Char">
    <w:name w:val="正文文本 Char"/>
    <w:basedOn w:val="a3"/>
    <w:link w:val="a6"/>
    <w:uiPriority w:val="99"/>
    <w:semiHidden/>
    <w:rsid w:val="004551E1"/>
    <w:rPr>
      <w:rFonts w:ascii="新宋体" w:eastAsia="新宋体" w:hAnsi="Times New Roman" w:cs="Times New Roman"/>
      <w:noProof/>
      <w:kern w:val="0"/>
      <w:sz w:val="20"/>
    </w:rPr>
  </w:style>
  <w:style w:type="paragraph" w:styleId="a2">
    <w:name w:val="Body Text First Indent"/>
    <w:basedOn w:val="a1"/>
    <w:link w:val="Char0"/>
    <w:autoRedefine/>
    <w:rsid w:val="004551E1"/>
    <w:pPr>
      <w:spacing w:line="300" w:lineRule="auto"/>
      <w:ind w:right="200" w:firstLine="1"/>
    </w:pPr>
    <w:rPr>
      <w:rFonts w:ascii="Arial" w:hAnsi="Arial"/>
      <w:color w:val="000000"/>
      <w:sz w:val="18"/>
      <w:szCs w:val="18"/>
    </w:rPr>
  </w:style>
  <w:style w:type="character" w:customStyle="1" w:styleId="Char0">
    <w:name w:val="正文首行缩进 Char"/>
    <w:basedOn w:val="Char"/>
    <w:link w:val="a2"/>
    <w:rsid w:val="004551E1"/>
    <w:rPr>
      <w:rFonts w:ascii="Arial" w:eastAsia="新宋体" w:hAnsi="Arial" w:cs="Times New Roman"/>
      <w:noProof/>
      <w:color w:val="000000"/>
      <w:kern w:val="0"/>
      <w:sz w:val="18"/>
      <w:szCs w:val="18"/>
    </w:rPr>
  </w:style>
  <w:style w:type="paragraph" w:styleId="20">
    <w:name w:val="toc 2"/>
    <w:basedOn w:val="a1"/>
    <w:autoRedefine/>
    <w:uiPriority w:val="39"/>
    <w:rsid w:val="004551E1"/>
    <w:pPr>
      <w:tabs>
        <w:tab w:val="left" w:pos="709"/>
        <w:tab w:val="left" w:pos="794"/>
        <w:tab w:val="right" w:leader="dot" w:pos="9010"/>
      </w:tabs>
    </w:pPr>
    <w:rPr>
      <w:rFonts w:ascii="Arial" w:hAnsi="Arial"/>
      <w:sz w:val="21"/>
      <w:szCs w:val="21"/>
    </w:rPr>
  </w:style>
  <w:style w:type="paragraph" w:styleId="a7">
    <w:name w:val="footer"/>
    <w:basedOn w:val="a1"/>
    <w:link w:val="Char1"/>
    <w:autoRedefine/>
    <w:rsid w:val="004551E1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character" w:customStyle="1" w:styleId="Char1">
    <w:name w:val="页脚 Char"/>
    <w:basedOn w:val="a3"/>
    <w:link w:val="a7"/>
    <w:rsid w:val="004551E1"/>
    <w:rPr>
      <w:rFonts w:ascii="Arial" w:eastAsia="新宋体" w:hAnsi="Arial" w:cs="Times New Roman"/>
      <w:noProof/>
      <w:kern w:val="0"/>
      <w:sz w:val="18"/>
      <w:szCs w:val="18"/>
    </w:rPr>
  </w:style>
  <w:style w:type="paragraph" w:styleId="10">
    <w:name w:val="toc 1"/>
    <w:basedOn w:val="a1"/>
    <w:next w:val="a1"/>
    <w:autoRedefine/>
    <w:uiPriority w:val="39"/>
    <w:rsid w:val="004551E1"/>
    <w:pPr>
      <w:widowControl/>
      <w:tabs>
        <w:tab w:val="left" w:pos="453"/>
        <w:tab w:val="right" w:leader="dot" w:pos="9010"/>
      </w:tabs>
      <w:ind w:left="198" w:hanging="198"/>
    </w:pPr>
    <w:rPr>
      <w:rFonts w:ascii="Arial" w:hAnsi="Arial"/>
      <w:sz w:val="21"/>
      <w:szCs w:val="21"/>
    </w:rPr>
  </w:style>
  <w:style w:type="paragraph" w:styleId="a8">
    <w:name w:val="header"/>
    <w:basedOn w:val="a1"/>
    <w:link w:val="Char2"/>
    <w:autoRedefine/>
    <w:rsid w:val="004551E1"/>
    <w:pPr>
      <w:tabs>
        <w:tab w:val="left" w:pos="0"/>
        <w:tab w:val="center" w:pos="4153"/>
        <w:tab w:val="right" w:pos="8306"/>
      </w:tabs>
      <w:snapToGrid w:val="0"/>
      <w:ind w:leftChars="-241" w:left="-1" w:hangingChars="267" w:hanging="481"/>
      <w:jc w:val="both"/>
    </w:pPr>
    <w:rPr>
      <w:rFonts w:ascii="Arial" w:hAnsi="Arial"/>
      <w:sz w:val="18"/>
      <w:szCs w:val="18"/>
    </w:rPr>
  </w:style>
  <w:style w:type="character" w:customStyle="1" w:styleId="Char2">
    <w:name w:val="页眉 Char"/>
    <w:basedOn w:val="a3"/>
    <w:link w:val="a8"/>
    <w:rsid w:val="004551E1"/>
    <w:rPr>
      <w:rFonts w:ascii="Arial" w:eastAsia="新宋体" w:hAnsi="Arial" w:cs="Times New Roman"/>
      <w:noProof/>
      <w:kern w:val="0"/>
      <w:sz w:val="18"/>
      <w:szCs w:val="18"/>
    </w:rPr>
  </w:style>
  <w:style w:type="paragraph" w:customStyle="1" w:styleId="a9">
    <w:name w:val="封面表格文本"/>
    <w:basedOn w:val="a1"/>
    <w:autoRedefine/>
    <w:rsid w:val="004551E1"/>
    <w:pPr>
      <w:jc w:val="center"/>
    </w:pPr>
    <w:rPr>
      <w:rFonts w:ascii="Arial" w:hAnsi="Arial"/>
      <w:sz w:val="21"/>
      <w:szCs w:val="21"/>
    </w:rPr>
  </w:style>
  <w:style w:type="paragraph" w:customStyle="1" w:styleId="aa">
    <w:name w:val="封面文档标题"/>
    <w:basedOn w:val="a1"/>
    <w:autoRedefine/>
    <w:rsid w:val="004551E1"/>
    <w:pPr>
      <w:spacing w:line="300" w:lineRule="auto"/>
      <w:ind w:left="1080" w:rightChars="100" w:right="200" w:hanging="880"/>
    </w:pPr>
    <w:rPr>
      <w:rFonts w:ascii="Arial" w:eastAsia="黑体" w:hAnsi="Arial"/>
      <w:bCs/>
      <w:sz w:val="44"/>
      <w:szCs w:val="44"/>
    </w:rPr>
  </w:style>
  <w:style w:type="paragraph" w:customStyle="1" w:styleId="ab">
    <w:name w:val="封面华为技术"/>
    <w:basedOn w:val="a1"/>
    <w:autoRedefine/>
    <w:rsid w:val="004551E1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c">
    <w:name w:val="修订记录"/>
    <w:basedOn w:val="a1"/>
    <w:autoRedefine/>
    <w:rsid w:val="004551E1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d">
    <w:name w:val="表头样式"/>
    <w:basedOn w:val="a1"/>
    <w:link w:val="Char3"/>
    <w:autoRedefine/>
    <w:rsid w:val="004551E1"/>
    <w:rPr>
      <w:rFonts w:ascii="Arial" w:hAnsi="Arial"/>
      <w:b/>
      <w:sz w:val="21"/>
      <w:szCs w:val="21"/>
    </w:rPr>
  </w:style>
  <w:style w:type="paragraph" w:customStyle="1" w:styleId="ae">
    <w:name w:val="表格文本"/>
    <w:basedOn w:val="a1"/>
    <w:autoRedefine/>
    <w:rsid w:val="004551E1"/>
    <w:pPr>
      <w:tabs>
        <w:tab w:val="decimal" w:pos="-57"/>
      </w:tabs>
      <w:spacing w:line="300" w:lineRule="auto"/>
      <w:ind w:leftChars="31" w:left="482" w:rightChars="-28" w:right="-56" w:hanging="420"/>
    </w:pPr>
    <w:rPr>
      <w:rFonts w:ascii="Arial" w:hAnsi="Arial"/>
      <w:sz w:val="21"/>
      <w:szCs w:val="21"/>
    </w:rPr>
  </w:style>
  <w:style w:type="paragraph" w:customStyle="1" w:styleId="af">
    <w:name w:val="目录"/>
    <w:basedOn w:val="a1"/>
    <w:autoRedefine/>
    <w:rsid w:val="004551E1"/>
    <w:pPr>
      <w:keepNext/>
      <w:pageBreakBefore/>
      <w:adjustRightInd/>
      <w:spacing w:before="480" w:after="360"/>
    </w:pPr>
    <w:rPr>
      <w:rFonts w:ascii="Arial" w:eastAsia="黑体" w:hAnsi="Arial"/>
      <w:sz w:val="32"/>
      <w:szCs w:val="32"/>
    </w:rPr>
  </w:style>
  <w:style w:type="paragraph" w:customStyle="1" w:styleId="af0">
    <w:name w:val="文档标题"/>
    <w:basedOn w:val="a1"/>
    <w:autoRedefine/>
    <w:rsid w:val="004551E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1">
    <w:name w:val="摘要"/>
    <w:basedOn w:val="a1"/>
    <w:autoRedefine/>
    <w:rsid w:val="004551E1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character" w:customStyle="1" w:styleId="Char3">
    <w:name w:val="表头样式 Char"/>
    <w:basedOn w:val="a3"/>
    <w:link w:val="ad"/>
    <w:rsid w:val="004551E1"/>
    <w:rPr>
      <w:rFonts w:ascii="Arial" w:eastAsia="新宋体" w:hAnsi="Arial" w:cs="Times New Roman"/>
      <w:b/>
      <w:noProof/>
      <w:kern w:val="0"/>
      <w:szCs w:val="21"/>
    </w:rPr>
  </w:style>
  <w:style w:type="character" w:styleId="af2">
    <w:name w:val="page number"/>
    <w:basedOn w:val="a3"/>
    <w:rsid w:val="004551E1"/>
  </w:style>
  <w:style w:type="paragraph" w:customStyle="1" w:styleId="11">
    <w:name w:val="目录1"/>
    <w:basedOn w:val="af"/>
    <w:rsid w:val="004551E1"/>
    <w:pPr>
      <w:pageBreakBefore w:val="0"/>
    </w:pPr>
  </w:style>
  <w:style w:type="paragraph" w:customStyle="1" w:styleId="DKBA">
    <w:name w:val="DKBA"/>
    <w:basedOn w:val="a1"/>
    <w:autoRedefine/>
    <w:rsid w:val="004551E1"/>
    <w:pPr>
      <w:jc w:val="right"/>
    </w:pPr>
    <w:rPr>
      <w:sz w:val="72"/>
      <w:szCs w:val="72"/>
    </w:rPr>
  </w:style>
  <w:style w:type="paragraph" w:customStyle="1" w:styleId="af3">
    <w:name w:val="文档编号"/>
    <w:basedOn w:val="a1"/>
    <w:autoRedefine/>
    <w:rsid w:val="004551E1"/>
    <w:pPr>
      <w:wordWrap w:val="0"/>
      <w:jc w:val="right"/>
    </w:pPr>
    <w:rPr>
      <w:sz w:val="24"/>
      <w:szCs w:val="24"/>
    </w:rPr>
  </w:style>
  <w:style w:type="paragraph" w:customStyle="1" w:styleId="a0">
    <w:name w:val="表号"/>
    <w:basedOn w:val="a1"/>
    <w:next w:val="a2"/>
    <w:autoRedefine/>
    <w:rsid w:val="00F3244D"/>
    <w:pPr>
      <w:keepLines/>
      <w:numPr>
        <w:ilvl w:val="8"/>
        <w:numId w:val="2"/>
      </w:numPr>
      <w:spacing w:line="360" w:lineRule="auto"/>
    </w:pPr>
    <w:rPr>
      <w:rFonts w:ascii="Arial" w:hAnsi="Arial"/>
      <w:sz w:val="18"/>
      <w:szCs w:val="18"/>
    </w:rPr>
  </w:style>
  <w:style w:type="paragraph" w:customStyle="1" w:styleId="a">
    <w:name w:val="图号"/>
    <w:basedOn w:val="a1"/>
    <w:autoRedefine/>
    <w:rsid w:val="00F3244D"/>
    <w:pPr>
      <w:numPr>
        <w:ilvl w:val="7"/>
        <w:numId w:val="2"/>
      </w:numPr>
      <w:spacing w:before="105" w:line="360" w:lineRule="auto"/>
    </w:pPr>
    <w:rPr>
      <w:rFonts w:ascii="Arial" w:hAnsi="Arial"/>
      <w:sz w:val="18"/>
      <w:szCs w:val="18"/>
    </w:rPr>
  </w:style>
  <w:style w:type="paragraph" w:customStyle="1" w:styleId="12">
    <w:name w:val="正文_1"/>
    <w:basedOn w:val="a1"/>
    <w:autoRedefine/>
    <w:qFormat/>
    <w:rsid w:val="00F3244D"/>
    <w:pPr>
      <w:spacing w:line="300" w:lineRule="auto"/>
      <w:ind w:leftChars="100" w:left="200" w:rightChars="100" w:right="200"/>
    </w:pPr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hi3ms.huawei.com/group/1735/threads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3354</Words>
  <Characters>19118</Characters>
  <Application>Microsoft Office Word</Application>
  <DocSecurity>0</DocSecurity>
  <Lines>159</Lines>
  <Paragraphs>44</Paragraphs>
  <ScaleCrop>false</ScaleCrop>
  <Company>Huawei Technologies Co.,Ltd.</Company>
  <LinksUpToDate>false</LinksUpToDate>
  <CharactersWithSpaces>22428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5</cp:revision>
  <dcterms:created xsi:type="dcterms:W3CDTF">2019-04-29T02:19:00Z</dcterms:created>
  <dcterms:modified xsi:type="dcterms:W3CDTF">2019-04-29T02:23:00Z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1556504359</vt:lpwstr>
  </property>
</Properties>
</file>