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39395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39395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39395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39395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39395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39395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39395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39395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39395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39395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39395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39395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39395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C522DB" w:rsidP="00160437">
      <w:pPr>
        <w:jc w:val="center"/>
      </w:pPr>
      <w:r w:rsidRPr="00C522DB">
        <w:rPr>
          <w:noProof/>
        </w:rPr>
        <w:drawing>
          <wp:inline distT="0" distB="0" distL="0" distR="0">
            <wp:extent cx="5063706" cy="3434254"/>
            <wp:effectExtent l="0" t="0" r="381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53" cy="34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  <w:bookmarkStart w:id="4" w:name="_GoBack"/>
      <w:bookmarkEnd w:id="4"/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0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1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3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4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5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6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7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8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9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0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1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4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328D2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www.cnblogs.com/xkfz007/articles/2370640.html" TargetMode="External"/><Relationship Id="rId68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master5512/article/details/69055662" TargetMode="External"/><Relationship Id="rId74" Type="http://schemas.openxmlformats.org/officeDocument/2006/relationships/hyperlink" Target="https://www.kernel.org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blog.csdn.net/cloudeagle_bupt/article/details/41721057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qemu.weilnetz.de/doc/qemu-doc.html" TargetMode="External"/><Relationship Id="rId69" Type="http://schemas.openxmlformats.org/officeDocument/2006/relationships/hyperlink" Target="https://www.linuxidc.com/Linux/2018-01/150654.htm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://www.linux-mtd.infradead.org/faq/nand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blog.csdn.net/hzhsan/article/details/44677867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keanuyaoo/p/3347806.html" TargetMode="External"/><Relationship Id="rId70" Type="http://schemas.openxmlformats.org/officeDocument/2006/relationships/hyperlink" Target="https://blog.csdn.net/tiger15605353603/article/details/81323848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yuexiaxiaoxi27172319/article/details/45241923" TargetMode="External"/><Relationship Id="rId65" Type="http://schemas.openxmlformats.org/officeDocument/2006/relationships/hyperlink" Target="https://blog.csdn.net/u010709783/article/details/77896017" TargetMode="External"/><Relationship Id="rId73" Type="http://schemas.openxmlformats.org/officeDocument/2006/relationships/hyperlink" Target="https://www.cnblogs.com/wahaha02/p/481469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hyperlink" Target="https://www.cnblogs.com/pengdonglin137/p/3415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26</Pages>
  <Words>3963</Words>
  <Characters>22595</Characters>
  <Application>Microsoft Office Word</Application>
  <DocSecurity>0</DocSecurity>
  <Lines>188</Lines>
  <Paragraphs>53</Paragraphs>
  <ScaleCrop>false</ScaleCrop>
  <Company>Huawei Technologies Co.,Ltd.</Company>
  <LinksUpToDate>false</LinksUpToDate>
  <CharactersWithSpaces>26505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173</cp:revision>
  <dcterms:created xsi:type="dcterms:W3CDTF">2019-05-07T01:55:00Z</dcterms:created>
  <dcterms:modified xsi:type="dcterms:W3CDTF">2019-05-23T08:35:00Z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1558600499</vt:lpwstr>
  </property>
</Properties>
</file>