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BF7" w:rsidRDefault="00B92BF7" w:rsidP="00B92BF7">
      <w:pPr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t>北京工业大学毕业设计（论文）学生自查表</w:t>
      </w:r>
    </w:p>
    <w:p w:rsidR="00B92BF7" w:rsidRDefault="00B92BF7" w:rsidP="00B92BF7">
      <w:pPr>
        <w:jc w:val="center"/>
        <w:rPr>
          <w:sz w:val="28"/>
        </w:rPr>
      </w:pPr>
      <w:r>
        <w:rPr>
          <w:rFonts w:hint="eastAsia"/>
          <w:sz w:val="28"/>
        </w:rPr>
        <w:t>（中期教学检查用）</w:t>
      </w:r>
    </w:p>
    <w:tbl>
      <w:tblPr>
        <w:tblW w:w="87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945"/>
        <w:gridCol w:w="105"/>
        <w:gridCol w:w="105"/>
        <w:gridCol w:w="708"/>
        <w:gridCol w:w="117"/>
        <w:gridCol w:w="435"/>
        <w:gridCol w:w="105"/>
        <w:gridCol w:w="105"/>
        <w:gridCol w:w="210"/>
        <w:gridCol w:w="45"/>
        <w:gridCol w:w="585"/>
        <w:gridCol w:w="262"/>
        <w:gridCol w:w="233"/>
        <w:gridCol w:w="555"/>
        <w:gridCol w:w="105"/>
        <w:gridCol w:w="60"/>
        <w:gridCol w:w="150"/>
        <w:gridCol w:w="525"/>
        <w:gridCol w:w="225"/>
        <w:gridCol w:w="11"/>
        <w:gridCol w:w="394"/>
        <w:gridCol w:w="630"/>
        <w:gridCol w:w="840"/>
      </w:tblGrid>
      <w:tr w:rsidR="00B92BF7" w:rsidTr="00241C43">
        <w:trPr>
          <w:cantSplit/>
          <w:trHeight w:val="605"/>
        </w:trPr>
        <w:tc>
          <w:tcPr>
            <w:tcW w:w="1260" w:type="dxa"/>
            <w:vAlign w:val="center"/>
          </w:tcPr>
          <w:p w:rsidR="00B92BF7" w:rsidRDefault="00B92BF7" w:rsidP="00241C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学生姓名</w:t>
            </w:r>
          </w:p>
        </w:tc>
        <w:tc>
          <w:tcPr>
            <w:tcW w:w="1980" w:type="dxa"/>
            <w:gridSpan w:val="5"/>
            <w:vAlign w:val="center"/>
          </w:tcPr>
          <w:p w:rsidR="00B92BF7" w:rsidRDefault="006034DC" w:rsidP="00241C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刘芸裴</w:t>
            </w:r>
          </w:p>
        </w:tc>
        <w:tc>
          <w:tcPr>
            <w:tcW w:w="900" w:type="dxa"/>
            <w:gridSpan w:val="5"/>
            <w:vAlign w:val="center"/>
          </w:tcPr>
          <w:p w:rsidR="00B92BF7" w:rsidRDefault="00B92BF7" w:rsidP="00241C4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1800" w:type="dxa"/>
            <w:gridSpan w:val="6"/>
            <w:vAlign w:val="center"/>
          </w:tcPr>
          <w:p w:rsidR="00B92BF7" w:rsidRDefault="00B92BF7" w:rsidP="00241C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物联网工程</w:t>
            </w:r>
          </w:p>
        </w:tc>
        <w:tc>
          <w:tcPr>
            <w:tcW w:w="900" w:type="dxa"/>
            <w:gridSpan w:val="3"/>
            <w:vAlign w:val="center"/>
          </w:tcPr>
          <w:p w:rsidR="00B92BF7" w:rsidRDefault="00B92BF7" w:rsidP="00241C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1875" w:type="dxa"/>
            <w:gridSpan w:val="4"/>
            <w:vAlign w:val="center"/>
          </w:tcPr>
          <w:p w:rsidR="00B92BF7" w:rsidRDefault="00B92BF7" w:rsidP="00241C43">
            <w:pPr>
              <w:jc w:val="center"/>
              <w:rPr>
                <w:sz w:val="28"/>
              </w:rPr>
            </w:pPr>
            <w:r w:rsidRPr="00004B0C">
              <w:rPr>
                <w:rFonts w:hint="eastAsia"/>
                <w:sz w:val="24"/>
              </w:rPr>
              <w:t>140732</w:t>
            </w:r>
          </w:p>
        </w:tc>
      </w:tr>
      <w:tr w:rsidR="00B92BF7" w:rsidTr="00B75C6A">
        <w:trPr>
          <w:cantSplit/>
        </w:trPr>
        <w:tc>
          <w:tcPr>
            <w:tcW w:w="1260" w:type="dxa"/>
            <w:vAlign w:val="center"/>
          </w:tcPr>
          <w:p w:rsidR="00B92BF7" w:rsidRDefault="00B92BF7" w:rsidP="00241C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  <w:p w:rsidR="00B92BF7" w:rsidRDefault="00B92BF7" w:rsidP="00241C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3960" w:type="dxa"/>
            <w:gridSpan w:val="13"/>
            <w:vAlign w:val="center"/>
          </w:tcPr>
          <w:p w:rsidR="00B92BF7" w:rsidRDefault="006034DC" w:rsidP="00B92BF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蔡旻</w:t>
            </w:r>
          </w:p>
        </w:tc>
        <w:tc>
          <w:tcPr>
            <w:tcW w:w="1395" w:type="dxa"/>
            <w:gridSpan w:val="5"/>
            <w:vAlign w:val="center"/>
          </w:tcPr>
          <w:p w:rsidR="00B92BF7" w:rsidRDefault="00B92BF7" w:rsidP="00241C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称</w:t>
            </w:r>
          </w:p>
        </w:tc>
        <w:tc>
          <w:tcPr>
            <w:tcW w:w="2100" w:type="dxa"/>
            <w:gridSpan w:val="5"/>
            <w:vAlign w:val="center"/>
          </w:tcPr>
          <w:p w:rsidR="00B92BF7" w:rsidRDefault="00B75C6A" w:rsidP="00B75C6A">
            <w:pPr>
              <w:jc w:val="center"/>
              <w:rPr>
                <w:sz w:val="28"/>
              </w:rPr>
            </w:pPr>
            <w:r w:rsidRPr="00B75C6A">
              <w:rPr>
                <w:sz w:val="24"/>
              </w:rPr>
              <w:t>讲师</w:t>
            </w:r>
          </w:p>
        </w:tc>
      </w:tr>
      <w:tr w:rsidR="006034DC" w:rsidTr="00241C43">
        <w:trPr>
          <w:cantSplit/>
          <w:trHeight w:val="762"/>
        </w:trPr>
        <w:tc>
          <w:tcPr>
            <w:tcW w:w="1260" w:type="dxa"/>
            <w:vAlign w:val="center"/>
          </w:tcPr>
          <w:p w:rsidR="006034DC" w:rsidRDefault="006034DC" w:rsidP="006034D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课题名称</w:t>
            </w:r>
          </w:p>
        </w:tc>
        <w:tc>
          <w:tcPr>
            <w:tcW w:w="7455" w:type="dxa"/>
            <w:gridSpan w:val="23"/>
            <w:vAlign w:val="center"/>
          </w:tcPr>
          <w:p w:rsidR="006034DC" w:rsidRPr="00F71CD9" w:rsidRDefault="006034DC" w:rsidP="006034DC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深度学习加速器片上网络自适应路由模块设计与实现</w:t>
            </w:r>
          </w:p>
        </w:tc>
      </w:tr>
      <w:tr w:rsidR="006034DC" w:rsidTr="00B92BF7">
        <w:trPr>
          <w:cantSplit/>
          <w:trHeight w:val="772"/>
        </w:trPr>
        <w:tc>
          <w:tcPr>
            <w:tcW w:w="1260" w:type="dxa"/>
            <w:vAlign w:val="center"/>
          </w:tcPr>
          <w:p w:rsidR="006034DC" w:rsidRDefault="006034DC" w:rsidP="006034D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个人作息</w:t>
            </w:r>
          </w:p>
          <w:p w:rsidR="006034DC" w:rsidRDefault="006034DC" w:rsidP="006034D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间</w:t>
            </w:r>
          </w:p>
        </w:tc>
        <w:tc>
          <w:tcPr>
            <w:tcW w:w="1050" w:type="dxa"/>
            <w:gridSpan w:val="2"/>
            <w:vAlign w:val="center"/>
          </w:tcPr>
          <w:p w:rsidR="006034DC" w:rsidRDefault="006034DC" w:rsidP="006034D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上午</w:t>
            </w:r>
          </w:p>
        </w:tc>
        <w:tc>
          <w:tcPr>
            <w:tcW w:w="1470" w:type="dxa"/>
            <w:gridSpan w:val="5"/>
            <w:vAlign w:val="center"/>
          </w:tcPr>
          <w:p w:rsidR="006034DC" w:rsidRDefault="006034DC" w:rsidP="006034D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自</w:t>
            </w:r>
            <w:r>
              <w:rPr>
                <w:rFonts w:hint="eastAsia"/>
                <w:sz w:val="24"/>
              </w:rPr>
              <w:t xml:space="preserve"> 8  </w:t>
            </w:r>
            <w:r>
              <w:rPr>
                <w:rFonts w:hint="eastAsia"/>
                <w:sz w:val="24"/>
              </w:rPr>
              <w:t>时</w:t>
            </w:r>
          </w:p>
          <w:p w:rsidR="006034DC" w:rsidRDefault="006034DC" w:rsidP="006034D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至</w:t>
            </w:r>
            <w:r>
              <w:rPr>
                <w:rFonts w:hint="eastAsia"/>
                <w:sz w:val="24"/>
              </w:rPr>
              <w:t xml:space="preserve"> 11 </w:t>
            </w:r>
            <w:r>
              <w:rPr>
                <w:rFonts w:hint="eastAsia"/>
                <w:sz w:val="24"/>
              </w:rPr>
              <w:t>时</w:t>
            </w:r>
          </w:p>
        </w:tc>
        <w:tc>
          <w:tcPr>
            <w:tcW w:w="945" w:type="dxa"/>
            <w:gridSpan w:val="4"/>
            <w:vAlign w:val="center"/>
          </w:tcPr>
          <w:p w:rsidR="006034DC" w:rsidRDefault="006034DC" w:rsidP="006034D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下午</w:t>
            </w:r>
          </w:p>
        </w:tc>
        <w:tc>
          <w:tcPr>
            <w:tcW w:w="1365" w:type="dxa"/>
            <w:gridSpan w:val="6"/>
            <w:vAlign w:val="center"/>
          </w:tcPr>
          <w:p w:rsidR="006034DC" w:rsidRDefault="006034DC" w:rsidP="006034D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自</w:t>
            </w:r>
            <w:r>
              <w:rPr>
                <w:rFonts w:hint="eastAsia"/>
                <w:sz w:val="24"/>
              </w:rPr>
              <w:t xml:space="preserve"> 2 </w:t>
            </w:r>
            <w:r>
              <w:rPr>
                <w:rFonts w:hint="eastAsia"/>
                <w:sz w:val="24"/>
              </w:rPr>
              <w:t>时</w:t>
            </w:r>
          </w:p>
          <w:p w:rsidR="006034DC" w:rsidRDefault="006034DC" w:rsidP="006034D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至</w:t>
            </w:r>
            <w:r>
              <w:rPr>
                <w:rFonts w:hint="eastAsia"/>
                <w:sz w:val="24"/>
              </w:rPr>
              <w:t xml:space="preserve"> 5 </w:t>
            </w:r>
            <w:r>
              <w:rPr>
                <w:rFonts w:hint="eastAsia"/>
                <w:sz w:val="24"/>
              </w:rPr>
              <w:t>时</w:t>
            </w:r>
          </w:p>
        </w:tc>
        <w:tc>
          <w:tcPr>
            <w:tcW w:w="1155" w:type="dxa"/>
            <w:gridSpan w:val="4"/>
            <w:vAlign w:val="center"/>
          </w:tcPr>
          <w:p w:rsidR="006034DC" w:rsidRDefault="006034DC" w:rsidP="006034D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晚间</w:t>
            </w:r>
          </w:p>
        </w:tc>
        <w:tc>
          <w:tcPr>
            <w:tcW w:w="1470" w:type="dxa"/>
            <w:gridSpan w:val="2"/>
            <w:vAlign w:val="center"/>
          </w:tcPr>
          <w:p w:rsidR="006034DC" w:rsidRDefault="006034DC" w:rsidP="006034D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自</w:t>
            </w:r>
            <w:r>
              <w:rPr>
                <w:rFonts w:hint="eastAsia"/>
                <w:sz w:val="24"/>
              </w:rPr>
              <w:t xml:space="preserve"> 8  </w:t>
            </w:r>
            <w:r>
              <w:rPr>
                <w:rFonts w:hint="eastAsia"/>
                <w:sz w:val="24"/>
              </w:rPr>
              <w:t>时</w:t>
            </w:r>
          </w:p>
          <w:p w:rsidR="006034DC" w:rsidRDefault="006034DC" w:rsidP="006034D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至</w:t>
            </w:r>
            <w:r>
              <w:rPr>
                <w:rFonts w:hint="eastAsia"/>
                <w:sz w:val="24"/>
              </w:rPr>
              <w:t xml:space="preserve"> 10  </w:t>
            </w:r>
            <w:r>
              <w:rPr>
                <w:rFonts w:hint="eastAsia"/>
                <w:sz w:val="24"/>
              </w:rPr>
              <w:t>时</w:t>
            </w:r>
          </w:p>
        </w:tc>
      </w:tr>
      <w:tr w:rsidR="006034DC" w:rsidTr="00241C43">
        <w:trPr>
          <w:cantSplit/>
        </w:trPr>
        <w:tc>
          <w:tcPr>
            <w:tcW w:w="1260" w:type="dxa"/>
            <w:vAlign w:val="center"/>
          </w:tcPr>
          <w:p w:rsidR="006034DC" w:rsidRDefault="006034DC" w:rsidP="006034D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个人精力</w:t>
            </w:r>
          </w:p>
          <w:p w:rsidR="006034DC" w:rsidRDefault="006034DC" w:rsidP="006034D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实际投入</w:t>
            </w:r>
          </w:p>
        </w:tc>
        <w:tc>
          <w:tcPr>
            <w:tcW w:w="945" w:type="dxa"/>
            <w:vAlign w:val="center"/>
          </w:tcPr>
          <w:p w:rsidR="006034DC" w:rsidRDefault="006034DC" w:rsidP="006034D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日平均工作时间</w:t>
            </w:r>
          </w:p>
        </w:tc>
        <w:tc>
          <w:tcPr>
            <w:tcW w:w="918" w:type="dxa"/>
            <w:gridSpan w:val="3"/>
            <w:vAlign w:val="center"/>
          </w:tcPr>
          <w:p w:rsidR="006034DC" w:rsidRDefault="006034DC" w:rsidP="006034D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小时</w:t>
            </w:r>
          </w:p>
        </w:tc>
        <w:tc>
          <w:tcPr>
            <w:tcW w:w="972" w:type="dxa"/>
            <w:gridSpan w:val="5"/>
            <w:vAlign w:val="center"/>
          </w:tcPr>
          <w:p w:rsidR="006034DC" w:rsidRDefault="006034DC" w:rsidP="006034D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周平均工作时间</w:t>
            </w:r>
          </w:p>
        </w:tc>
        <w:tc>
          <w:tcPr>
            <w:tcW w:w="892" w:type="dxa"/>
            <w:gridSpan w:val="3"/>
            <w:vAlign w:val="center"/>
          </w:tcPr>
          <w:p w:rsidR="006034DC" w:rsidRDefault="006034DC" w:rsidP="006034D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45</w:t>
            </w:r>
            <w:r>
              <w:rPr>
                <w:rFonts w:hint="eastAsia"/>
                <w:sz w:val="24"/>
              </w:rPr>
              <w:t>小时</w:t>
            </w:r>
          </w:p>
        </w:tc>
        <w:tc>
          <w:tcPr>
            <w:tcW w:w="893" w:type="dxa"/>
            <w:gridSpan w:val="3"/>
            <w:vAlign w:val="center"/>
          </w:tcPr>
          <w:p w:rsidR="006034DC" w:rsidRDefault="006034DC" w:rsidP="006034D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迄今缺席天数</w:t>
            </w:r>
          </w:p>
        </w:tc>
        <w:tc>
          <w:tcPr>
            <w:tcW w:w="971" w:type="dxa"/>
            <w:gridSpan w:val="5"/>
            <w:vAlign w:val="center"/>
          </w:tcPr>
          <w:p w:rsidR="006034DC" w:rsidRDefault="006034DC" w:rsidP="006034D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024" w:type="dxa"/>
            <w:gridSpan w:val="2"/>
            <w:vAlign w:val="center"/>
          </w:tcPr>
          <w:p w:rsidR="006034DC" w:rsidRDefault="006034DC" w:rsidP="006034D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出勤率</w:t>
            </w:r>
            <w:r>
              <w:rPr>
                <w:rFonts w:hint="eastAsia"/>
                <w:sz w:val="24"/>
              </w:rPr>
              <w:t>%</w:t>
            </w:r>
          </w:p>
        </w:tc>
        <w:tc>
          <w:tcPr>
            <w:tcW w:w="840" w:type="dxa"/>
            <w:vAlign w:val="center"/>
          </w:tcPr>
          <w:p w:rsidR="006034DC" w:rsidRDefault="006034DC" w:rsidP="006034DC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100%</w:t>
            </w:r>
          </w:p>
        </w:tc>
      </w:tr>
      <w:tr w:rsidR="006034DC" w:rsidTr="00241C43">
        <w:trPr>
          <w:cantSplit/>
        </w:trPr>
        <w:tc>
          <w:tcPr>
            <w:tcW w:w="1260" w:type="dxa"/>
            <w:vAlign w:val="center"/>
          </w:tcPr>
          <w:p w:rsidR="006034DC" w:rsidRDefault="006034DC" w:rsidP="006034D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指导教师每周指导次数</w:t>
            </w:r>
          </w:p>
        </w:tc>
        <w:tc>
          <w:tcPr>
            <w:tcW w:w="1155" w:type="dxa"/>
            <w:gridSpan w:val="3"/>
            <w:vAlign w:val="center"/>
          </w:tcPr>
          <w:p w:rsidR="006034DC" w:rsidRDefault="006034DC" w:rsidP="006034D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次</w:t>
            </w:r>
          </w:p>
        </w:tc>
        <w:tc>
          <w:tcPr>
            <w:tcW w:w="1260" w:type="dxa"/>
            <w:gridSpan w:val="3"/>
            <w:vAlign w:val="center"/>
          </w:tcPr>
          <w:p w:rsidR="006034DC" w:rsidRDefault="006034DC" w:rsidP="006034D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每周指导时间（小时）</w:t>
            </w:r>
          </w:p>
        </w:tc>
        <w:tc>
          <w:tcPr>
            <w:tcW w:w="1050" w:type="dxa"/>
            <w:gridSpan w:val="5"/>
            <w:vAlign w:val="center"/>
          </w:tcPr>
          <w:p w:rsidR="006034DC" w:rsidRDefault="006034DC" w:rsidP="006034D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小时</w:t>
            </w:r>
          </w:p>
        </w:tc>
        <w:tc>
          <w:tcPr>
            <w:tcW w:w="1050" w:type="dxa"/>
            <w:gridSpan w:val="3"/>
            <w:vAlign w:val="center"/>
          </w:tcPr>
          <w:p w:rsidR="006034DC" w:rsidRDefault="006034DC" w:rsidP="006034D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2940" w:type="dxa"/>
            <w:gridSpan w:val="9"/>
            <w:tcBorders>
              <w:top w:val="nil"/>
            </w:tcBorders>
            <w:vAlign w:val="center"/>
          </w:tcPr>
          <w:p w:rsidR="006034DC" w:rsidRDefault="006034DC" w:rsidP="006034D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6034DC" w:rsidTr="00241C43">
        <w:trPr>
          <w:cantSplit/>
          <w:trHeight w:val="425"/>
        </w:trPr>
        <w:tc>
          <w:tcPr>
            <w:tcW w:w="1260" w:type="dxa"/>
            <w:vMerge w:val="restart"/>
            <w:vAlign w:val="center"/>
          </w:tcPr>
          <w:p w:rsidR="006034DC" w:rsidRDefault="006034DC" w:rsidP="006034D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毕业设计（论文）工作进度（完成）内容及</w:t>
            </w:r>
          </w:p>
          <w:p w:rsidR="006034DC" w:rsidRDefault="006034DC" w:rsidP="006034D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比重</w:t>
            </w:r>
          </w:p>
        </w:tc>
        <w:tc>
          <w:tcPr>
            <w:tcW w:w="2625" w:type="dxa"/>
            <w:gridSpan w:val="8"/>
            <w:vAlign w:val="center"/>
          </w:tcPr>
          <w:p w:rsidR="006034DC" w:rsidRDefault="006034DC" w:rsidP="006034D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已完成主要内容</w:t>
            </w:r>
          </w:p>
        </w:tc>
        <w:tc>
          <w:tcPr>
            <w:tcW w:w="840" w:type="dxa"/>
            <w:gridSpan w:val="3"/>
            <w:vAlign w:val="center"/>
          </w:tcPr>
          <w:p w:rsidR="006034DC" w:rsidRDefault="006034DC" w:rsidP="006034D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%</w:t>
            </w:r>
          </w:p>
        </w:tc>
        <w:tc>
          <w:tcPr>
            <w:tcW w:w="3150" w:type="dxa"/>
            <w:gridSpan w:val="11"/>
            <w:vAlign w:val="center"/>
          </w:tcPr>
          <w:p w:rsidR="006034DC" w:rsidRDefault="006034DC" w:rsidP="006034D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待完成主要内容</w:t>
            </w:r>
          </w:p>
        </w:tc>
        <w:tc>
          <w:tcPr>
            <w:tcW w:w="840" w:type="dxa"/>
            <w:vAlign w:val="center"/>
          </w:tcPr>
          <w:p w:rsidR="006034DC" w:rsidRDefault="006034DC" w:rsidP="006034D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%</w:t>
            </w:r>
          </w:p>
        </w:tc>
      </w:tr>
      <w:tr w:rsidR="006034DC" w:rsidTr="00241C43">
        <w:trPr>
          <w:cantSplit/>
          <w:trHeight w:val="2483"/>
        </w:trPr>
        <w:tc>
          <w:tcPr>
            <w:tcW w:w="1260" w:type="dxa"/>
            <w:vMerge/>
            <w:vAlign w:val="center"/>
          </w:tcPr>
          <w:p w:rsidR="006034DC" w:rsidRDefault="006034DC" w:rsidP="006034DC">
            <w:pPr>
              <w:jc w:val="center"/>
              <w:rPr>
                <w:sz w:val="24"/>
              </w:rPr>
            </w:pPr>
          </w:p>
        </w:tc>
        <w:tc>
          <w:tcPr>
            <w:tcW w:w="2625" w:type="dxa"/>
            <w:gridSpan w:val="8"/>
            <w:vAlign w:val="center"/>
          </w:tcPr>
          <w:p w:rsidR="00A06D5A" w:rsidRDefault="00A06D5A" w:rsidP="00A06D5A">
            <w:pPr>
              <w:widowControl/>
              <w:jc w:val="left"/>
            </w:pPr>
            <w:bookmarkStart w:id="0" w:name="_GoBack"/>
            <w:bookmarkEnd w:id="0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1.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深度学习应用的数据访问和片上通信特征。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apple-converted-space"/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2.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了解基本的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FPGA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加速器设计方法与技巧</w:t>
            </w:r>
          </w:p>
          <w:p w:rsidR="006034DC" w:rsidRPr="00A06D5A" w:rsidRDefault="006034DC" w:rsidP="006034DC">
            <w:pPr>
              <w:jc w:val="left"/>
              <w:rPr>
                <w:sz w:val="24"/>
              </w:rPr>
            </w:pPr>
          </w:p>
        </w:tc>
        <w:tc>
          <w:tcPr>
            <w:tcW w:w="840" w:type="dxa"/>
            <w:gridSpan w:val="3"/>
            <w:vAlign w:val="center"/>
          </w:tcPr>
          <w:p w:rsidR="006034DC" w:rsidRDefault="006034DC" w:rsidP="006034D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70%</w:t>
            </w:r>
          </w:p>
        </w:tc>
        <w:tc>
          <w:tcPr>
            <w:tcW w:w="3150" w:type="dxa"/>
            <w:gridSpan w:val="11"/>
            <w:vAlign w:val="center"/>
          </w:tcPr>
          <w:p w:rsidR="00A06D5A" w:rsidRDefault="00A06D5A" w:rsidP="00A06D5A">
            <w:pPr>
              <w:widowControl/>
              <w:jc w:val="left"/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  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在选定的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FPGA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开发板中设计实现深度学习应用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FPGA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加速器的自适应路由模块，并对其性能与功耗进行分析比较。</w:t>
            </w:r>
          </w:p>
          <w:p w:rsidR="006034DC" w:rsidRPr="00030A14" w:rsidRDefault="006034DC" w:rsidP="006034DC">
            <w:p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40" w:type="dxa"/>
            <w:vAlign w:val="center"/>
          </w:tcPr>
          <w:p w:rsidR="006034DC" w:rsidRDefault="006034DC" w:rsidP="006034D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30%</w:t>
            </w:r>
          </w:p>
        </w:tc>
      </w:tr>
      <w:tr w:rsidR="006034DC" w:rsidTr="00241C43">
        <w:trPr>
          <w:cantSplit/>
          <w:trHeight w:val="3266"/>
        </w:trPr>
        <w:tc>
          <w:tcPr>
            <w:tcW w:w="1260" w:type="dxa"/>
            <w:vAlign w:val="center"/>
          </w:tcPr>
          <w:p w:rsidR="006034DC" w:rsidRDefault="006034DC" w:rsidP="006034D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存在问题</w:t>
            </w:r>
          </w:p>
        </w:tc>
        <w:tc>
          <w:tcPr>
            <w:tcW w:w="7455" w:type="dxa"/>
            <w:gridSpan w:val="23"/>
            <w:vAlign w:val="center"/>
          </w:tcPr>
          <w:p w:rsidR="00A06D5A" w:rsidRDefault="00A06D5A" w:rsidP="00A06D5A">
            <w:pPr>
              <w:widowControl/>
              <w:ind w:firstLineChars="200" w:firstLine="460"/>
              <w:jc w:val="left"/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对环境下的路由算法实现已有初步的设计，但在后期仍需不断完善，需要学习到更多硬件描述语言，使算法更加准确。</w:t>
            </w:r>
          </w:p>
          <w:p w:rsidR="006034DC" w:rsidRPr="00A06D5A" w:rsidRDefault="006034DC" w:rsidP="006034DC">
            <w:pPr>
              <w:jc w:val="left"/>
              <w:rPr>
                <w:sz w:val="24"/>
              </w:rPr>
            </w:pPr>
          </w:p>
        </w:tc>
      </w:tr>
    </w:tbl>
    <w:p w:rsidR="00B92BF7" w:rsidRDefault="00B92BF7" w:rsidP="00B92BF7">
      <w:pPr>
        <w:jc w:val="center"/>
        <w:rPr>
          <w:sz w:val="18"/>
        </w:rPr>
      </w:pPr>
      <w:r>
        <w:rPr>
          <w:rFonts w:hint="eastAsia"/>
          <w:sz w:val="28"/>
        </w:rPr>
        <w:t xml:space="preserve">              </w:t>
      </w:r>
    </w:p>
    <w:p w:rsidR="00B92BF7" w:rsidRDefault="00B92BF7" w:rsidP="00B92BF7">
      <w:pPr>
        <w:jc w:val="center"/>
        <w:rPr>
          <w:sz w:val="28"/>
        </w:rPr>
      </w:pPr>
      <w:r>
        <w:rPr>
          <w:rFonts w:hint="eastAsia"/>
          <w:sz w:val="28"/>
        </w:rPr>
        <w:t xml:space="preserve">                     </w:t>
      </w:r>
      <w:r>
        <w:rPr>
          <w:rFonts w:hint="eastAsia"/>
          <w:sz w:val="28"/>
        </w:rPr>
        <w:t>指导教师签字：</w:t>
      </w:r>
    </w:p>
    <w:p w:rsidR="00806C43" w:rsidRDefault="00B92BF7">
      <w:r>
        <w:rPr>
          <w:rFonts w:hint="eastAsia"/>
          <w:sz w:val="28"/>
        </w:rPr>
        <w:t xml:space="preserve">                                      </w:t>
      </w:r>
      <w:r>
        <w:rPr>
          <w:rFonts w:hint="eastAsia"/>
          <w:sz w:val="28"/>
        </w:rPr>
        <w:t>年</w:t>
      </w:r>
      <w:r>
        <w:rPr>
          <w:rFonts w:hint="eastAsia"/>
          <w:sz w:val="28"/>
        </w:rPr>
        <w:t xml:space="preserve">   </w:t>
      </w:r>
      <w:r>
        <w:rPr>
          <w:rFonts w:hint="eastAsia"/>
          <w:sz w:val="28"/>
        </w:rPr>
        <w:t>月</w:t>
      </w:r>
      <w:r>
        <w:rPr>
          <w:rFonts w:hint="eastAsia"/>
          <w:sz w:val="28"/>
        </w:rPr>
        <w:t xml:space="preserve">   </w:t>
      </w:r>
      <w:r>
        <w:rPr>
          <w:rFonts w:hint="eastAsia"/>
          <w:sz w:val="28"/>
        </w:rPr>
        <w:t>日</w:t>
      </w:r>
    </w:p>
    <w:sectPr w:rsidR="00806C43" w:rsidSect="003C22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7F73" w:rsidRDefault="00BA7F73" w:rsidP="00B92BF7">
      <w:r>
        <w:separator/>
      </w:r>
    </w:p>
  </w:endnote>
  <w:endnote w:type="continuationSeparator" w:id="0">
    <w:p w:rsidR="00BA7F73" w:rsidRDefault="00BA7F73" w:rsidP="00B92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7F73" w:rsidRDefault="00BA7F73" w:rsidP="00B92BF7">
      <w:r>
        <w:separator/>
      </w:r>
    </w:p>
  </w:footnote>
  <w:footnote w:type="continuationSeparator" w:id="0">
    <w:p w:rsidR="00BA7F73" w:rsidRDefault="00BA7F73" w:rsidP="00B92B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2BF7"/>
    <w:rsid w:val="003C223E"/>
    <w:rsid w:val="004B2E04"/>
    <w:rsid w:val="006034DC"/>
    <w:rsid w:val="007A26ED"/>
    <w:rsid w:val="007E47BE"/>
    <w:rsid w:val="00806C43"/>
    <w:rsid w:val="00A06D5A"/>
    <w:rsid w:val="00B75C6A"/>
    <w:rsid w:val="00B92BF7"/>
    <w:rsid w:val="00BA7F73"/>
    <w:rsid w:val="00E745F8"/>
    <w:rsid w:val="00FC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9C18EF"/>
  <w15:docId w15:val="{5B1B42D1-3691-4F93-B321-B8E5C2075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2BF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2B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2B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2BF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2BF7"/>
    <w:rPr>
      <w:sz w:val="18"/>
      <w:szCs w:val="18"/>
    </w:rPr>
  </w:style>
  <w:style w:type="character" w:customStyle="1" w:styleId="apple-converted-space">
    <w:name w:val="apple-converted-space"/>
    <w:basedOn w:val="a0"/>
    <w:rsid w:val="00A06D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1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S_Z_X</dc:creator>
  <cp:keywords/>
  <dc:description/>
  <cp:lastModifiedBy>549956092@qq.com</cp:lastModifiedBy>
  <cp:revision>7</cp:revision>
  <dcterms:created xsi:type="dcterms:W3CDTF">2018-04-14T06:37:00Z</dcterms:created>
  <dcterms:modified xsi:type="dcterms:W3CDTF">2018-06-04T05:53:00Z</dcterms:modified>
</cp:coreProperties>
</file>