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565" w:type="dxa"/>
        <w:jc w:val="left"/>
        <w:tblInd w:w="-114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977"/>
        <w:gridCol w:w="2958"/>
        <w:gridCol w:w="6630"/>
      </w:tblGrid>
      <w:tr>
        <w:trPr/>
        <w:tc>
          <w:tcPr>
            <w:tcW w:w="1977" w:type="dxa"/>
            <w:tcBorders>
              <w:top w:val="single" w:sz="2" w:space="0" w:color="000000"/>
              <w:left w:val="single" w:sz="2" w:space="0" w:color="000000"/>
              <w:bottom w:val="single" w:sz="2" w:space="0" w:color="000000"/>
              <w:insideH w:val="single" w:sz="2" w:space="0" w:color="000000"/>
            </w:tcBorders>
            <w:shd w:fill="auto" w:val="clear"/>
          </w:tcPr>
          <w:p>
            <w:pPr>
              <w:pStyle w:val="Body"/>
              <w:bidi w:val="0"/>
              <w:ind w:left="0" w:right="0" w:hanging="0"/>
              <w:jc w:val="left"/>
              <w:rPr>
                <w:rFonts w:ascii="Times New Roman" w:hAnsi="Times New Roman" w:eastAsia="Arial Unicode MS" w:cs="Arial Unicode MS"/>
                <w:sz w:val="22"/>
                <w:szCs w:val="22"/>
              </w:rPr>
            </w:pPr>
            <w:r>
              <w:rPr>
                <w:rFonts w:eastAsia="Arial Unicode MS" w:cs="Arial Unicode MS"/>
                <w:sz w:val="22"/>
                <w:szCs w:val="22"/>
                <w:lang w:val="en-US"/>
              </w:rPr>
              <w:t>Understand data</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Make first observation</w:t>
            </w:r>
          </w:p>
        </w:tc>
        <w:tc>
          <w:tcPr>
            <w:tcW w:w="6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bidi w:val="0"/>
              <w:ind w:left="0" w:right="0" w:hanging="0"/>
              <w:jc w:val="left"/>
              <w:rPr>
                <w:rFonts w:ascii="Times New Roman" w:hAnsi="Times New Roman" w:eastAsia="Arial Unicode MS" w:cs="Arial Unicode MS"/>
                <w:sz w:val="22"/>
                <w:szCs w:val="22"/>
              </w:rPr>
            </w:pPr>
            <w:r>
              <w:rPr>
                <w:rFonts w:eastAsia="Arial Unicode MS" w:cs="Arial Unicode MS"/>
                <w:sz w:val="22"/>
                <w:szCs w:val="22"/>
                <w:lang w:val="en-US"/>
              </w:rPr>
              <w:t>1 Passengerid is useless</w:t>
            </w:r>
          </w:p>
          <w:p>
            <w:pPr>
              <w:pStyle w:val="Body"/>
              <w:bidi w:val="0"/>
              <w:ind w:left="0" w:right="0" w:hanging="0"/>
              <w:jc w:val="left"/>
              <w:rPr>
                <w:rFonts w:ascii="Times New Roman" w:hAnsi="Times New Roman"/>
                <w:sz w:val="22"/>
                <w:szCs w:val="22"/>
              </w:rPr>
            </w:pPr>
            <w:r>
              <w:rPr>
                <w:sz w:val="22"/>
                <w:szCs w:val="22"/>
                <w:lang w:val="en-US"/>
              </w:rPr>
              <w:t>2</w:t>
            </w:r>
            <w:r>
              <w:rPr>
                <w:sz w:val="22"/>
                <w:szCs w:val="22"/>
              </w:rPr>
              <w:t xml:space="preserve"> </w:t>
            </w:r>
            <w:r>
              <w:rPr>
                <w:sz w:val="22"/>
                <w:szCs w:val="22"/>
                <w:lang w:val="en-US"/>
              </w:rPr>
              <w:t>Extract name info</w:t>
            </w:r>
          </w:p>
          <w:p>
            <w:pPr>
              <w:pStyle w:val="Body"/>
              <w:bidi w:val="0"/>
              <w:ind w:left="0" w:right="0" w:hanging="0"/>
              <w:jc w:val="left"/>
              <w:rPr>
                <w:rFonts w:ascii="Times New Roman" w:hAnsi="Times New Roman"/>
                <w:sz w:val="22"/>
                <w:szCs w:val="22"/>
              </w:rPr>
            </w:pPr>
            <w:r>
              <w:rPr>
                <w:sz w:val="22"/>
                <w:szCs w:val="22"/>
                <w:lang w:val="en-US"/>
              </w:rPr>
              <w:t>3</w:t>
            </w:r>
            <w:r>
              <w:rPr>
                <w:sz w:val="22"/>
                <w:szCs w:val="22"/>
              </w:rPr>
              <w:t xml:space="preserve"> </w:t>
            </w:r>
            <w:r>
              <w:rPr>
                <w:sz w:val="22"/>
                <w:szCs w:val="22"/>
                <w:lang w:val="en-US"/>
              </w:rPr>
              <w:t>Sex convert to numeric value</w:t>
            </w:r>
          </w:p>
          <w:p>
            <w:pPr>
              <w:pStyle w:val="Body"/>
              <w:bidi w:val="0"/>
              <w:ind w:left="0" w:right="0" w:hanging="0"/>
              <w:jc w:val="left"/>
              <w:rPr>
                <w:rFonts w:ascii="Times New Roman" w:hAnsi="Times New Roman"/>
                <w:sz w:val="22"/>
                <w:szCs w:val="22"/>
              </w:rPr>
            </w:pPr>
            <w:r>
              <w:rPr>
                <w:sz w:val="22"/>
                <w:szCs w:val="22"/>
                <w:lang w:val="en-US"/>
              </w:rPr>
              <w:t>4</w:t>
            </w:r>
            <w:r>
              <w:rPr>
                <w:sz w:val="22"/>
                <w:szCs w:val="22"/>
              </w:rPr>
              <w:t xml:space="preserve"> </w:t>
            </w:r>
            <w:r>
              <w:rPr>
                <w:sz w:val="22"/>
                <w:szCs w:val="22"/>
                <w:lang w:val="en-US"/>
              </w:rPr>
              <w:t>Missing age</w:t>
            </w:r>
          </w:p>
          <w:p>
            <w:pPr>
              <w:pStyle w:val="Body"/>
              <w:bidi w:val="0"/>
              <w:ind w:left="0" w:right="0" w:hanging="0"/>
              <w:jc w:val="left"/>
              <w:rPr>
                <w:rFonts w:ascii="Times New Roman" w:hAnsi="Times New Roman"/>
                <w:sz w:val="22"/>
                <w:szCs w:val="22"/>
              </w:rPr>
            </w:pPr>
            <w:r>
              <w:rPr>
                <w:sz w:val="22"/>
                <w:szCs w:val="22"/>
                <w:lang w:val="en-US"/>
              </w:rPr>
              <w:t>5</w:t>
            </w:r>
            <w:r>
              <w:rPr>
                <w:sz w:val="22"/>
                <w:szCs w:val="22"/>
              </w:rPr>
              <w:t xml:space="preserve"> </w:t>
            </w:r>
            <w:r>
              <w:rPr>
                <w:sz w:val="22"/>
                <w:szCs w:val="22"/>
                <w:lang w:val="en-US"/>
              </w:rPr>
              <w:t>Ticket is useful?</w:t>
            </w:r>
          </w:p>
          <w:p>
            <w:pPr>
              <w:pStyle w:val="Body"/>
              <w:bidi w:val="0"/>
              <w:ind w:left="0" w:right="0" w:hanging="0"/>
              <w:jc w:val="left"/>
              <w:rPr>
                <w:rFonts w:ascii="Times New Roman" w:hAnsi="Times New Roman"/>
                <w:sz w:val="22"/>
                <w:szCs w:val="22"/>
              </w:rPr>
            </w:pPr>
            <w:r>
              <w:rPr>
                <w:sz w:val="22"/>
                <w:szCs w:val="22"/>
                <w:lang w:val="en-US"/>
              </w:rPr>
              <w:t>6</w:t>
            </w:r>
            <w:r>
              <w:rPr>
                <w:sz w:val="22"/>
                <w:szCs w:val="22"/>
              </w:rPr>
              <w:t xml:space="preserve"> </w:t>
            </w:r>
            <w:r>
              <w:rPr>
                <w:sz w:val="22"/>
                <w:szCs w:val="22"/>
                <w:lang w:val="en-US"/>
              </w:rPr>
              <w:t>Carbin too many null, may drop this info</w:t>
            </w:r>
          </w:p>
          <w:p>
            <w:pPr>
              <w:pStyle w:val="Body"/>
              <w:bidi w:val="0"/>
              <w:ind w:left="0" w:right="0" w:hanging="0"/>
              <w:jc w:val="left"/>
              <w:rPr>
                <w:rFonts w:ascii="Times New Roman" w:hAnsi="Times New Roman"/>
                <w:sz w:val="22"/>
                <w:szCs w:val="22"/>
              </w:rPr>
            </w:pPr>
            <w:r>
              <w:rPr>
                <w:sz w:val="22"/>
                <w:szCs w:val="22"/>
                <w:lang w:val="en-US"/>
              </w:rPr>
              <w:t>7</w:t>
            </w:r>
            <w:r>
              <w:rPr>
                <w:sz w:val="22"/>
                <w:szCs w:val="22"/>
              </w:rPr>
              <w:t xml:space="preserve"> </w:t>
            </w:r>
            <w:r>
              <w:rPr>
                <w:sz w:val="22"/>
                <w:szCs w:val="22"/>
                <w:lang w:val="en-US"/>
              </w:rPr>
              <w:t>Embark has null</w:t>
            </w:r>
          </w:p>
          <w:p>
            <w:pPr>
              <w:pStyle w:val="Body"/>
              <w:bidi w:val="0"/>
              <w:ind w:left="0" w:right="0" w:hanging="0"/>
              <w:jc w:val="left"/>
              <w:rPr>
                <w:rFonts w:ascii="Times New Roman" w:hAnsi="Times New Roman"/>
                <w:sz w:val="22"/>
                <w:szCs w:val="22"/>
              </w:rPr>
            </w:pPr>
            <w:r>
              <w:rPr>
                <w:sz w:val="22"/>
                <w:szCs w:val="22"/>
                <w:lang w:val="en-US"/>
              </w:rPr>
              <w:t>8</w:t>
            </w:r>
            <w:r>
              <w:rPr>
                <w:sz w:val="22"/>
                <w:szCs w:val="22"/>
              </w:rPr>
              <w:t xml:space="preserve"> </w:t>
            </w:r>
            <w:bookmarkStart w:id="0" w:name="__DdeLink__38_3343161527"/>
            <w:r>
              <w:rPr>
                <w:sz w:val="22"/>
                <w:szCs w:val="22"/>
                <w:lang w:val="en-US"/>
              </w:rPr>
              <w:t>Embark convert to numeric value</w:t>
            </w:r>
            <w:bookmarkEnd w:id="0"/>
          </w:p>
          <w:p>
            <w:pPr>
              <w:pStyle w:val="Body"/>
              <w:bidi w:val="0"/>
              <w:ind w:left="0" w:right="0" w:hanging="0"/>
              <w:jc w:val="left"/>
              <w:rPr>
                <w:rFonts w:ascii="Times New Roman" w:hAnsi="Times New Roman"/>
                <w:sz w:val="22"/>
                <w:szCs w:val="22"/>
              </w:rPr>
            </w:pPr>
            <w:r>
              <w:rPr>
                <w:sz w:val="22"/>
                <w:szCs w:val="22"/>
                <w:lang w:val="en-US"/>
              </w:rPr>
              <w:t>9 Fare needs to be grouped</w:t>
            </w:r>
          </w:p>
          <w:p>
            <w:pPr>
              <w:pStyle w:val="Body"/>
              <w:rPr>
                <w:rFonts w:ascii="Times New Roman" w:hAnsi="Times New Roman" w:eastAsia="Arial Unicode MS" w:cs="Arial Unicode MS"/>
                <w:sz w:val="22"/>
                <w:szCs w:val="22"/>
              </w:rPr>
            </w:pPr>
            <w:r>
              <w:rPr>
                <w:rFonts w:eastAsia="Arial Unicode MS" w:cs="Arial Unicode MS"/>
                <w:sz w:val="22"/>
                <w:szCs w:val="22"/>
                <w:lang w:val="en-US"/>
              </w:rPr>
              <w:t>10 Age needs to be grouped</w:t>
            </w:r>
          </w:p>
        </w:tc>
      </w:tr>
      <w:tr>
        <w:trPr/>
        <w:tc>
          <w:tcPr>
            <w:tcW w:w="19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Use python to read basic data stats</w:t>
            </w:r>
          </w:p>
        </w:tc>
        <w:tc>
          <w:tcPr>
            <w:tcW w:w="6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r>
      <w:tr>
        <w:trPr/>
        <w:tc>
          <w:tcPr>
            <w:tcW w:w="19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Use tableau to visualize data from first observation</w:t>
            </w:r>
          </w:p>
        </w:tc>
        <w:tc>
          <w:tcPr>
            <w:tcW w:w="6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fldChar w:fldCharType="begin"/>
            </w:r>
            <w:r>
              <w:rPr>
                <w:rStyle w:val="InternetLink"/>
                <w:sz w:val="22"/>
                <w:szCs w:val="22"/>
                <w:rFonts w:eastAsia="Arial Unicode MS" w:cs="Arial Unicode MS"/>
              </w:rPr>
              <w:instrText> HYPERLINK "https://public.tableau.com/profile/kenny2174" \l "!/vizhome/Kaggle_titanic_15746524123480/agebin"</w:instrText>
            </w:r>
            <w:r>
              <w:rPr>
                <w:rStyle w:val="InternetLink"/>
                <w:sz w:val="22"/>
                <w:szCs w:val="22"/>
                <w:rFonts w:eastAsia="Arial Unicode MS" w:cs="Arial Unicode MS"/>
              </w:rPr>
              <w:fldChar w:fldCharType="separate"/>
            </w:r>
            <w:r>
              <w:rPr>
                <w:rStyle w:val="InternetLink"/>
                <w:rFonts w:eastAsia="Arial Unicode MS" w:cs="Arial Unicode MS"/>
                <w:sz w:val="22"/>
                <w:szCs w:val="22"/>
              </w:rPr>
              <w:t>https://public.tableau.com/profile/kenny2174#!/vizhome/Kaggle_titanic_15746524123480/agebin</w:t>
            </w:r>
            <w:r>
              <w:rPr>
                <w:rStyle w:val="InternetLink"/>
                <w:sz w:val="22"/>
                <w:szCs w:val="22"/>
                <w:rFonts w:eastAsia="Arial Unicode MS" w:cs="Arial Unicode MS"/>
              </w:rPr>
              <w:fldChar w:fldCharType="end"/>
            </w:r>
          </w:p>
        </w:tc>
      </w:tr>
      <w:tr>
        <w:trPr/>
        <w:tc>
          <w:tcPr>
            <w:tcW w:w="19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Fonts w:eastAsia="Arial Unicode MS" w:cs="Arial Unicode MS"/>
                <w:sz w:val="22"/>
                <w:szCs w:val="22"/>
              </w:rPr>
              <w:t>Feature engineering plan</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List to-do</w:t>
            </w:r>
          </w:p>
        </w:tc>
        <w:tc>
          <w:tcPr>
            <w:tcW w:w="6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eastAsia="Arial Unicode MS" w:cs="Arial Unicode MS"/>
                <w:sz w:val="22"/>
                <w:szCs w:val="22"/>
              </w:rPr>
              <w:t>Train</w:t>
            </w:r>
          </w:p>
          <w:p>
            <w:pPr>
              <w:pStyle w:val="TableContents"/>
              <w:rPr/>
            </w:pPr>
            <w:r>
              <w:rPr>
                <w:rFonts w:eastAsia="Arial Unicode MS" w:cs="Arial Unicode MS"/>
                <w:sz w:val="22"/>
                <w:szCs w:val="22"/>
                <w:lang w:val="en-US"/>
              </w:rPr>
              <w:t xml:space="preserve">7 Fill in </w:t>
            </w:r>
            <w:r>
              <w:rPr>
                <w:rFonts w:eastAsia="Arial Unicode MS" w:cs="Arial Unicode MS"/>
                <w:sz w:val="22"/>
                <w:szCs w:val="22"/>
                <w:highlight w:val="yellow"/>
                <w:lang w:val="en-US"/>
              </w:rPr>
              <w:t>missing Embark</w:t>
            </w:r>
          </w:p>
          <w:p>
            <w:pPr>
              <w:pStyle w:val="TableContents"/>
              <w:rPr>
                <w:rFonts w:eastAsia="Arial Unicode MS" w:cs="Arial Unicode MS"/>
                <w:sz w:val="22"/>
                <w:szCs w:val="22"/>
              </w:rPr>
            </w:pPr>
            <w:r>
              <w:rPr/>
            </w:r>
          </w:p>
          <w:p>
            <w:pPr>
              <w:pStyle w:val="TableContents"/>
              <w:rPr/>
            </w:pPr>
            <w:r>
              <w:rPr>
                <w:rFonts w:eastAsia="Arial Unicode MS" w:cs="Arial Unicode MS"/>
                <w:sz w:val="22"/>
                <w:szCs w:val="22"/>
              </w:rPr>
              <w:t>Test</w:t>
            </w:r>
          </w:p>
          <w:p>
            <w:pPr>
              <w:pStyle w:val="TableContents"/>
              <w:rPr/>
            </w:pPr>
            <w:r>
              <w:rPr>
                <w:rFonts w:eastAsia="Arial Unicode MS" w:cs="Arial Unicode MS"/>
                <w:sz w:val="22"/>
                <w:szCs w:val="22"/>
                <w:lang w:val="en-US"/>
              </w:rPr>
              <w:t xml:space="preserve">12 Fill in </w:t>
            </w:r>
            <w:r>
              <w:rPr>
                <w:rFonts w:eastAsia="Arial Unicode MS" w:cs="Arial Unicode MS"/>
                <w:sz w:val="22"/>
                <w:szCs w:val="22"/>
                <w:highlight w:val="yellow"/>
                <w:lang w:val="en-US"/>
              </w:rPr>
              <w:t>missing Fare</w:t>
            </w:r>
          </w:p>
          <w:p>
            <w:pPr>
              <w:pStyle w:val="TableContents"/>
              <w:rPr>
                <w:rFonts w:eastAsia="Arial Unicode MS" w:cs="Arial Unicode MS"/>
                <w:sz w:val="22"/>
                <w:szCs w:val="22"/>
              </w:rPr>
            </w:pPr>
            <w:r>
              <w:rPr/>
            </w:r>
          </w:p>
          <w:p>
            <w:pPr>
              <w:pStyle w:val="TableContents"/>
              <w:rPr/>
            </w:pPr>
            <w:r>
              <w:rPr>
                <w:rFonts w:eastAsia="Arial Unicode MS" w:cs="Arial Unicode MS"/>
                <w:sz w:val="22"/>
                <w:szCs w:val="22"/>
              </w:rPr>
              <w:t>Both</w:t>
            </w:r>
          </w:p>
          <w:p>
            <w:pPr>
              <w:pStyle w:val="TableContents"/>
              <w:rPr>
                <w:rFonts w:ascii="Times New Roman" w:hAnsi="Times New Roman" w:eastAsia="Arial Unicode MS" w:cs="Arial Unicode MS"/>
                <w:sz w:val="22"/>
                <w:szCs w:val="22"/>
              </w:rPr>
            </w:pPr>
            <w:r>
              <w:rPr>
                <w:rFonts w:eastAsia="Arial Unicode MS" w:cs="Arial Unicode MS"/>
                <w:sz w:val="22"/>
                <w:szCs w:val="22"/>
              </w:rPr>
              <w:t xml:space="preserve">1 </w:t>
            </w:r>
            <w:r>
              <w:rPr>
                <w:rFonts w:eastAsia="Arial Unicode MS" w:cs="Arial Unicode MS"/>
                <w:sz w:val="22"/>
                <w:szCs w:val="22"/>
                <w:lang w:val="en-US"/>
              </w:rPr>
              <w:t>Remove passengerid</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2 Extract name info (</w:t>
            </w:r>
            <w:r>
              <w:rPr>
                <w:rFonts w:eastAsia="Arial Unicode MS" w:cs="Arial Unicode MS"/>
                <w:sz w:val="22"/>
                <w:szCs w:val="22"/>
                <w:highlight w:val="yellow"/>
                <w:lang w:val="en-US"/>
              </w:rPr>
              <w:t>Mr. Miss</w:t>
            </w:r>
            <w:r>
              <w:rPr>
                <w:rFonts w:eastAsia="Arial Unicode MS" w:cs="Arial Unicode MS"/>
                <w:sz w:val="22"/>
                <w:szCs w:val="22"/>
                <w:lang w:val="en-US"/>
              </w:rPr>
              <w:t>.)</w:t>
            </w:r>
          </w:p>
          <w:p>
            <w:pPr>
              <w:pStyle w:val="TableContents"/>
              <w:rPr/>
            </w:pPr>
            <w:r>
              <w:rPr>
                <w:rFonts w:eastAsia="Arial Unicode MS" w:cs="Arial Unicode MS"/>
                <w:sz w:val="22"/>
                <w:szCs w:val="22"/>
                <w:lang w:val="en-US"/>
              </w:rPr>
              <w:t>3 Sex convert to numeric value (0 male, 1 female)</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 xml:space="preserve">4 </w:t>
            </w:r>
            <w:r>
              <w:rPr>
                <w:rFonts w:eastAsia="Arial Unicode MS" w:cs="Arial Unicode MS"/>
                <w:sz w:val="22"/>
                <w:szCs w:val="22"/>
                <w:highlight w:val="yellow"/>
                <w:lang w:val="en-US"/>
              </w:rPr>
              <w:t>Fill in missing age</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5 Remove tickets</w:t>
            </w:r>
          </w:p>
          <w:p>
            <w:pPr>
              <w:pStyle w:val="TableContents"/>
              <w:rPr/>
            </w:pPr>
            <w:r>
              <w:rPr>
                <w:rFonts w:eastAsia="Arial Unicode MS" w:cs="Arial Unicode MS"/>
                <w:sz w:val="22"/>
                <w:szCs w:val="22"/>
                <w:lang w:val="en-US"/>
              </w:rPr>
              <w:t>6 Remove Carbin</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8 Embark convert to numeric value (0S 1C 2Q)</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9 Group fare (</w:t>
            </w:r>
            <w:r>
              <w:rPr>
                <w:rFonts w:eastAsia="Arial Unicode MS" w:cs="Arial Unicode MS"/>
                <w:sz w:val="22"/>
                <w:szCs w:val="22"/>
                <w:highlight w:val="yellow"/>
                <w:lang w:val="en-US"/>
              </w:rPr>
              <w:t xml:space="preserve">bin size </w:t>
            </w:r>
            <w:r>
              <w:rPr>
                <w:rFonts w:eastAsia="Arial Unicode MS" w:cs="Arial Unicode MS"/>
                <w:sz w:val="22"/>
                <w:szCs w:val="22"/>
                <w:lang w:val="en-US"/>
              </w:rPr>
              <w:t>)</w:t>
            </w:r>
          </w:p>
          <w:p>
            <w:pPr>
              <w:pStyle w:val="TableContents"/>
              <w:rPr>
                <w:rFonts w:ascii="Times New Roman" w:hAnsi="Times New Roman" w:eastAsia="Arial Unicode MS" w:cs="Arial Unicode MS"/>
                <w:sz w:val="22"/>
                <w:szCs w:val="22"/>
              </w:rPr>
            </w:pPr>
            <w:r>
              <w:rPr>
                <w:rFonts w:eastAsia="Arial Unicode MS" w:cs="Arial Unicode MS"/>
                <w:sz w:val="22"/>
                <w:szCs w:val="22"/>
                <w:lang w:val="en-US"/>
              </w:rPr>
              <w:t>10 Group age (</w:t>
            </w:r>
            <w:r>
              <w:rPr>
                <w:rFonts w:eastAsia="Arial Unicode MS" w:cs="Arial Unicode MS"/>
                <w:sz w:val="22"/>
                <w:szCs w:val="22"/>
                <w:highlight w:val="yellow"/>
                <w:lang w:val="en-US"/>
              </w:rPr>
              <w:t xml:space="preserve">bin size </w:t>
            </w:r>
            <w:r>
              <w:rPr>
                <w:rFonts w:eastAsia="Arial Unicode MS" w:cs="Arial Unicode MS"/>
                <w:sz w:val="22"/>
                <w:szCs w:val="22"/>
                <w:lang w:val="en-US"/>
              </w:rPr>
              <w:t>)</w:t>
            </w:r>
          </w:p>
          <w:p>
            <w:pPr>
              <w:pStyle w:val="TableContents"/>
              <w:rPr/>
            </w:pPr>
            <w:r>
              <w:rPr>
                <w:rFonts w:eastAsia="Arial Unicode MS" w:cs="Arial Unicode MS"/>
                <w:sz w:val="22"/>
                <w:szCs w:val="22"/>
                <w:lang w:val="en-US"/>
              </w:rPr>
              <w:t xml:space="preserve">11 </w:t>
            </w:r>
            <w:r>
              <w:rPr>
                <w:rFonts w:eastAsia="Arial Unicode MS" w:cs="Arial Unicode MS"/>
                <w:sz w:val="22"/>
                <w:szCs w:val="22"/>
                <w:highlight w:val="yellow"/>
                <w:lang w:val="en-US"/>
              </w:rPr>
              <w:t>Fam_size/sib/parch</w:t>
            </w:r>
          </w:p>
        </w:tc>
      </w:tr>
      <w:tr>
        <w:trPr/>
        <w:tc>
          <w:tcPr>
            <w:tcW w:w="19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Address issues in to-do list</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Address issues in to-do list</w:t>
            </w:r>
          </w:p>
        </w:tc>
        <w:tc>
          <w:tcPr>
            <w:tcW w:w="6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2 get Title first using Regex then convert it to ordinal value</w:t>
            </w:r>
          </w:p>
          <w:p>
            <w:pPr>
              <w:pStyle w:val="TableContents"/>
              <w:rPr>
                <w:rFonts w:ascii="Times New Roman" w:hAnsi="Times New Roman" w:eastAsia="Arial Unicode MS" w:cs="Arial Unicode MS"/>
                <w:sz w:val="22"/>
                <w:szCs w:val="22"/>
              </w:rPr>
            </w:pPr>
            <w:r>
              <w:rPr>
                <w:rFonts w:eastAsia="Arial Unicode MS" w:cs="Arial Unicode MS"/>
                <w:sz w:val="22"/>
                <w:szCs w:val="22"/>
              </w:rPr>
              <w:t xml:space="preserve">   </w:t>
            </w:r>
            <w:r>
              <w:rPr>
                <w:rFonts w:eastAsia="Arial Unicode MS" w:cs="Arial Unicode MS"/>
                <w:sz w:val="22"/>
                <w:szCs w:val="22"/>
              </w:rPr>
              <w:t>title_mapping = {"Mr": 1, "Miss": 2, "Mrs": 3, "Master": 4, "Rare": 5}</w:t>
            </w:r>
          </w:p>
          <w:p>
            <w:pPr>
              <w:pStyle w:val="TableContents"/>
              <w:rPr>
                <w:rFonts w:ascii="Times New Roman" w:hAnsi="Times New Roman" w:eastAsia="Arial Unicode MS" w:cs="Arial Unicode MS"/>
                <w:sz w:val="22"/>
                <w:szCs w:val="22"/>
              </w:rPr>
            </w:pPr>
            <w:r>
              <w:rPr>
                <w:rFonts w:eastAsia="Arial Unicode MS" w:cs="Arial Unicode MS"/>
                <w:sz w:val="22"/>
                <w:szCs w:val="22"/>
                <w:highlight w:val="red"/>
              </w:rPr>
              <w:t xml:space="preserve">4 </w:t>
            </w:r>
            <w:r>
              <w:rPr>
                <w:rFonts w:eastAsia="Arial Unicode MS" w:cs="Arial Unicode MS"/>
                <w:sz w:val="22"/>
                <w:szCs w:val="22"/>
              </w:rPr>
              <w:t>More accurate way of guessing missing values is to use other correlated features. In our case we note correlation among Age, Gender, and Pclass. Guess Age values using median values for Age across sets of Pclass and Gender feature combinations. So, median Age for Pclass=1 and Gender=0, Pclass=1 and Gender=1, and so on…</w:t>
            </w:r>
          </w:p>
          <w:p>
            <w:pPr>
              <w:pStyle w:val="TableContents"/>
              <w:rPr/>
            </w:pPr>
            <w:r>
              <w:rPr>
                <w:rFonts w:eastAsia="Arial Unicode MS" w:cs="Arial Unicode MS"/>
                <w:sz w:val="22"/>
                <w:szCs w:val="22"/>
              </w:rPr>
              <w:t xml:space="preserve">10 put age into </w:t>
            </w:r>
            <w:r>
              <w:rPr>
                <w:rFonts w:eastAsia="Arial Unicode MS" w:cs="Arial Unicode MS"/>
                <w:sz w:val="22"/>
                <w:szCs w:val="22"/>
                <w:highlight w:val="red"/>
              </w:rPr>
              <w:t>5 bins</w:t>
            </w:r>
            <w:r>
              <w:rPr>
                <w:rFonts w:eastAsia="Arial Unicode MS" w:cs="Arial Unicode MS"/>
                <w:sz w:val="22"/>
                <w:szCs w:val="22"/>
              </w:rPr>
              <w:t xml:space="preserve"> in the range of min/max, then convert age to </w:t>
            </w:r>
            <w:r>
              <w:rPr>
                <w:rFonts w:eastAsia="Arial Unicode MS" w:cs="Arial Unicode MS"/>
                <w:sz w:val="22"/>
                <w:szCs w:val="22"/>
                <w:highlight w:val="red"/>
              </w:rPr>
              <w:t xml:space="preserve">ordinal value </w:t>
            </w:r>
            <w:r>
              <w:rPr>
                <w:rFonts w:eastAsia="Arial Unicode MS" w:cs="Arial Unicode MS"/>
                <w:sz w:val="22"/>
                <w:szCs w:val="22"/>
              </w:rPr>
              <w:t>based on age bins</w:t>
            </w:r>
          </w:p>
          <w:p>
            <w:pPr>
              <w:pStyle w:val="TableContents"/>
              <w:rPr/>
            </w:pPr>
            <w:r>
              <w:rPr>
                <w:rFonts w:eastAsia="Arial Unicode MS" w:cs="Arial Unicode MS"/>
                <w:sz w:val="22"/>
                <w:szCs w:val="22"/>
                <w:highlight w:val="red"/>
              </w:rPr>
              <w:t>9 and 12</w:t>
            </w:r>
            <w:r>
              <w:rPr>
                <w:rFonts w:eastAsia="Arial Unicode MS" w:cs="Arial Unicode MS"/>
                <w:sz w:val="22"/>
                <w:szCs w:val="22"/>
              </w:rPr>
              <w:t xml:space="preserve"> Used median then convert fare to</w:t>
            </w:r>
            <w:r>
              <w:rPr>
                <w:rFonts w:eastAsia="Arial Unicode MS" w:cs="Arial Unicode MS"/>
                <w:color w:val="000000"/>
                <w:sz w:val="22"/>
                <w:szCs w:val="22"/>
                <w:highlight w:val="red"/>
              </w:rPr>
              <w:t xml:space="preserve"> ordinal </w:t>
            </w:r>
            <w:r>
              <w:rPr>
                <w:rFonts w:eastAsia="Arial Unicode MS" w:cs="Arial Unicode MS"/>
                <w:sz w:val="22"/>
                <w:szCs w:val="22"/>
              </w:rPr>
              <w:t>value (</w:t>
            </w:r>
            <w:r>
              <w:rPr>
                <w:rFonts w:eastAsia="Arial Unicode MS" w:cs="Arial Unicode MS"/>
                <w:sz w:val="22"/>
                <w:szCs w:val="22"/>
                <w:highlight w:val="red"/>
              </w:rPr>
              <w:t>hard-coded 7.91/14.454/31</w:t>
            </w:r>
            <w:r>
              <w:rPr>
                <w:rFonts w:eastAsia="Arial Unicode MS" w:cs="Arial Unicode MS"/>
                <w:sz w:val="22"/>
                <w:szCs w:val="22"/>
              </w:rPr>
              <w:t>)</w:t>
            </w:r>
          </w:p>
          <w:p>
            <w:pPr>
              <w:pStyle w:val="TableContents"/>
              <w:rPr/>
            </w:pPr>
            <w:r>
              <w:rPr>
                <w:rFonts w:eastAsia="Arial Unicode MS" w:cs="Arial Unicode MS"/>
                <w:sz w:val="22"/>
                <w:szCs w:val="22"/>
              </w:rPr>
              <w:t>7</w:t>
            </w:r>
          </w:p>
          <w:p>
            <w:pPr>
              <w:pStyle w:val="TableContents"/>
              <w:rPr/>
            </w:pPr>
            <w:r>
              <w:rPr>
                <w:rFonts w:eastAsia="Arial Unicode MS" w:cs="Arial Unicode MS"/>
                <w:sz w:val="22"/>
                <w:szCs w:val="22"/>
              </w:rPr>
              <w:t>11</w:t>
            </w:r>
          </w:p>
          <w:p>
            <w:pPr>
              <w:pStyle w:val="TableContents"/>
              <w:rPr>
                <w:rFonts w:ascii="Times New Roman" w:hAnsi="Times New Roman" w:eastAsia="Arial Unicode MS" w:cs="Arial Unicode MS"/>
                <w:sz w:val="22"/>
                <w:szCs w:val="22"/>
              </w:rPr>
            </w:pPr>
            <w:r>
              <w:rPr/>
            </w:r>
          </w:p>
        </w:tc>
      </w:tr>
      <w:tr>
        <w:trPr/>
        <w:tc>
          <w:tcPr>
            <w:tcW w:w="19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Implement feature engineering</w:t>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6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t>1 Remove [PassengerId, Ticket, Cabin]</w:t>
            </w:r>
          </w:p>
        </w:tc>
      </w:tr>
      <w:tr>
        <w:trPr/>
        <w:tc>
          <w:tcPr>
            <w:tcW w:w="19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c>
          <w:tcPr>
            <w:tcW w:w="6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sz w:val="22"/>
                <w:szCs w:val="22"/>
              </w:rPr>
            </w:pPr>
            <w:r>
              <w:rPr>
                <w:rFonts w:eastAsia="Arial Unicode MS" w:cs="Arial Unicode MS"/>
                <w:sz w:val="22"/>
                <w:szCs w:val="22"/>
              </w:rPr>
            </w:r>
          </w:p>
        </w:tc>
      </w:tr>
      <w:tr>
        <w:trPr/>
        <w:tc>
          <w:tcPr>
            <w:tcW w:w="19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c>
          <w:tcPr>
            <w:tcW w:w="29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c>
          <w:tcPr>
            <w:tcW w:w="66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eastAsia="Arial Unicode MS" w:cs="Arial Unicode MS"/>
              </w:rPr>
            </w:pPr>
            <w:r>
              <w:rPr>
                <w:rFonts w:eastAsia="Arial Unicode MS" w:cs="Arial Unicode MS"/>
              </w:rPr>
            </w:r>
          </w:p>
        </w:tc>
      </w:tr>
    </w:tbl>
    <w:p>
      <w:pPr>
        <w:pStyle w:val="Body"/>
        <w:bidi w:val="0"/>
        <w:ind w:left="0" w:right="0" w:hanging="0"/>
        <w:jc w:val="left"/>
        <w:rPr>
          <w:rFonts w:ascii="Helvetica Neue" w:hAnsi="Helvetica Neue"/>
          <w:sz w:val="22"/>
          <w:szCs w:val="22"/>
          <w:lang w:val="en-US"/>
        </w:rPr>
      </w:pPr>
      <w:r>
        <w:rPr>
          <w:rFonts w:ascii="Helvetica Neue" w:hAnsi="Helvetica Neue"/>
          <w:sz w:val="22"/>
          <w:szCs w:val="22"/>
          <w:lang w:val="en-US"/>
        </w:rPr>
      </w:r>
    </w:p>
    <w:p>
      <w:pPr>
        <w:pStyle w:val="Body"/>
        <w:bidi w:val="0"/>
        <w:ind w:left="0" w:right="0" w:hanging="0"/>
        <w:jc w:val="left"/>
        <w:rPr/>
      </w:pPr>
      <w:hyperlink r:id="rId2">
        <w:r>
          <w:rPr>
            <w:rStyle w:val="InternetLink"/>
            <w:rFonts w:ascii="Helvetica Neue" w:hAnsi="Helvetica Neue"/>
            <w:sz w:val="22"/>
            <w:szCs w:val="22"/>
            <w:lang w:val="en-US"/>
          </w:rPr>
          <w:t>https://www.kaggle.com/startupsci/titanic-data-science-solutions</w:t>
        </w:r>
      </w:hyperlink>
    </w:p>
    <w:p>
      <w:pPr>
        <w:pStyle w:val="Body"/>
        <w:bidi w:val="0"/>
        <w:ind w:left="0" w:right="0" w:hanging="0"/>
        <w:jc w:val="left"/>
        <w:rPr/>
      </w:pPr>
      <w:r>
        <w:rPr/>
      </w:r>
    </w:p>
    <w:sectPr>
      <w:headerReference w:type="default" r:id="rId3"/>
      <w:footerReference w:type="default" r:id="rId4"/>
      <w:type w:val="nextPage"/>
      <w:pgSz w:w="12240" w:h="15840"/>
      <w:pgMar w:left="1440" w:right="1440" w:header="720" w:top="1440" w:footer="864"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CA"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FFFFFF"/>
    </w:rPr>
  </w:style>
  <w:style w:type="character" w:styleId="ListLabel1">
    <w:name w:val="ListLabel 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2">
    <w:name w:val="ListLabel 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3">
    <w:name w:val="ListLabel 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4">
    <w:name w:val="ListLabel 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5">
    <w:name w:val="ListLabel 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6">
    <w:name w:val="ListLabel 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7">
    <w:name w:val="ListLabel 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8">
    <w:name w:val="ListLabel 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9">
    <w:name w:val="ListLabel 9"/>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0">
    <w:name w:val="ListLabel 10"/>
    <w:qFormat/>
    <w:rPr>
      <w:rFonts w:ascii="Helvetica Neue" w:hAnsi="Helvetica Neue"/>
      <w:caps w:val="false"/>
      <w:smallCaps w:val="false"/>
      <w:strike w:val="false"/>
      <w:dstrike w:val="false"/>
      <w:outline w:val="false"/>
      <w:emboss w:val="false"/>
      <w:imprint w:val="false"/>
      <w:spacing w:val="0"/>
      <w:w w:val="100"/>
      <w:kern w:val="0"/>
      <w:position w:val="0"/>
      <w:sz w:val="22"/>
      <w:sz w:val="22"/>
      <w:vertAlign w:val="baseline"/>
    </w:rPr>
  </w:style>
  <w:style w:type="character" w:styleId="ListLabel11">
    <w:name w:val="ListLabel 11"/>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2">
    <w:name w:val="ListLabel 12"/>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3">
    <w:name w:val="ListLabel 13"/>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4">
    <w:name w:val="ListLabel 14"/>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5">
    <w:name w:val="ListLabel 15"/>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6">
    <w:name w:val="ListLabel 16"/>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7">
    <w:name w:val="ListLabel 17"/>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8">
    <w:name w:val="ListLabel 18"/>
    <w:qFormat/>
    <w:rPr>
      <w:caps w:val="false"/>
      <w:smallCaps w:val="false"/>
      <w:strike w:val="false"/>
      <w:dstrike w:val="false"/>
      <w:outline w:val="false"/>
      <w:emboss w:val="false"/>
      <w:imprint w:val="false"/>
      <w:spacing w:val="0"/>
      <w:w w:val="100"/>
      <w:kern w:val="0"/>
      <w:position w:val="0"/>
      <w:sz w:val="24"/>
      <w:sz w:val="24"/>
      <w:vertAlign w:val="baseline"/>
    </w:rPr>
  </w:style>
  <w:style w:type="character" w:styleId="ListLabel19">
    <w:name w:val="ListLabel 19"/>
    <w:qFormat/>
    <w:rPr>
      <w:rFonts w:ascii="Times New Roman" w:hAnsi="Times New Roman" w:eastAsia="Arial Unicode MS" w:cs="Arial Unicode MS"/>
      <w:sz w:val="22"/>
      <w:szCs w:val="22"/>
    </w:rPr>
  </w:style>
  <w:style w:type="character" w:styleId="ListLabel20">
    <w:name w:val="ListLabel 20"/>
    <w:qFormat/>
    <w:rPr>
      <w:rFonts w:ascii="Helvetica Neue" w:hAnsi="Helvetica Neue"/>
      <w:sz w:val="22"/>
      <w:szCs w:val="22"/>
      <w:lang w:val="en-US"/>
    </w:rPr>
  </w:style>
  <w:style w:type="character" w:styleId="ListLabel21">
    <w:name w:val="ListLabel 21"/>
    <w:qFormat/>
    <w:rPr>
      <w:rFonts w:eastAsia="Arial Unicode MS" w:cs="Arial Unicode MS"/>
      <w:sz w:val="22"/>
      <w:szCs w:val="22"/>
    </w:rPr>
  </w:style>
  <w:style w:type="character" w:styleId="ListLabel22">
    <w:name w:val="ListLabel 22"/>
    <w:qFormat/>
    <w:rPr>
      <w:rFonts w:ascii="Helvetica Neue" w:hAnsi="Helvetica Neue"/>
      <w:sz w:val="22"/>
      <w:szCs w:val="22"/>
      <w:lang w:val="en-US"/>
    </w:rPr>
  </w:style>
  <w:style w:type="character" w:styleId="ListLabel23">
    <w:name w:val="ListLabel 23"/>
    <w:qFormat/>
    <w:rPr>
      <w:rFonts w:eastAsia="Arial Unicode MS" w:cs="Arial Unicode MS"/>
      <w:sz w:val="22"/>
      <w:szCs w:val="22"/>
    </w:rPr>
  </w:style>
  <w:style w:type="character" w:styleId="ListLabel24">
    <w:name w:val="ListLabel 24"/>
    <w:qFormat/>
    <w:rPr>
      <w:rFonts w:ascii="Helvetica Neue" w:hAnsi="Helvetica Neue"/>
      <w:sz w:val="22"/>
      <w:szCs w:val="22"/>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CA" w:eastAsia="zh-CN" w:bidi="hi-IN"/>
    </w:rPr>
  </w:style>
  <w:style w:type="paragraph" w:styleId="Body">
    <w:name w:val="Body"/>
    <w:qFormat/>
    <w:pPr>
      <w:keepNext w:val="false"/>
      <w:keepLines w:val="false"/>
      <w:pageBreakBefore w:val="false"/>
      <w:widowControl/>
      <w:shd w:val="clear" w:color="auto" w:fill="auto"/>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numbering" w:styleId="NoList" w:default="1">
    <w:name w:val="No List"/>
    <w:qFormat/>
  </w:style>
  <w:style w:type="numbering" w:styleId="Numbered">
    <w:name w:val="Numbered"/>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tartupsci/titanic-data-science-solution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240</TotalTime>
  <Application>LibreOffice/6.0.7.3$Linux_X86_64 LibreOffice_project/00m0$Build-3</Application>
  <Pages>2</Pages>
  <Words>277</Words>
  <Characters>1415</Characters>
  <CharactersWithSpaces>1651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2019-12-01T23:48:04Z</dcterms:modified>
  <cp:revision>37</cp:revision>
  <dc:subject/>
  <dc:title/>
</cp:coreProperties>
</file>