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初</w:t>
      </w:r>
      <w:r>
        <w:t>识go</w:t>
      </w:r>
      <w:r>
        <w:rPr>
          <w:rFonts w:hint="eastAsia"/>
        </w:rPr>
        <w:t>语言</w:t>
      </w:r>
    </w:p>
    <w:p>
      <w:pPr>
        <w:rPr>
          <w:rFonts w:hint="eastAsia"/>
        </w:rPr>
      </w:pPr>
      <w:r>
        <w:rPr>
          <w:rFonts w:hint="default"/>
        </w:rPr>
        <w:t>go语言基础</w:t>
      </w:r>
    </w:p>
    <w:p>
      <w:pPr>
        <w:ind w:firstLine="716" w:firstLineChars="0"/>
      </w:pPr>
      <w:r>
        <w:rPr>
          <w:rFonts w:hint="eastAsia"/>
        </w:rPr>
        <w:t>变</w:t>
      </w:r>
      <w:r>
        <w:t>量与常量</w:t>
      </w:r>
    </w:p>
    <w:p>
      <w:pPr>
        <w:ind w:firstLine="716" w:firstLineChars="0"/>
      </w:pPr>
      <w:r>
        <w:rPr>
          <w:rFonts w:hint="eastAsia"/>
        </w:rPr>
        <w:t>数据</w:t>
      </w:r>
      <w:r>
        <w:t>类型</w:t>
      </w:r>
    </w:p>
    <w:p>
      <w:pPr>
        <w:ind w:firstLine="716" w:firstLineChars="0"/>
      </w:pPr>
      <w:r>
        <w:rPr>
          <w:rFonts w:hint="eastAsia"/>
        </w:rPr>
        <w:t>运算</w:t>
      </w:r>
      <w:r>
        <w:t>符与表</w:t>
      </w:r>
      <w:r>
        <w:rPr>
          <w:rFonts w:hint="eastAsia"/>
        </w:rPr>
        <w:t>达</w:t>
      </w:r>
      <w:r>
        <w:t>式</w:t>
      </w:r>
    </w:p>
    <w:p>
      <w:pPr>
        <w:ind w:firstLine="716" w:firstLineChars="0"/>
        <w:rPr>
          <w:rFonts w:hint="eastAsia"/>
        </w:rPr>
      </w:pPr>
    </w:p>
    <w:p>
      <w:r>
        <w:t>流程控制</w:t>
      </w:r>
    </w:p>
    <w:p>
      <w:pPr>
        <w:rPr>
          <w:rFonts w:hint="eastAsia"/>
        </w:rPr>
      </w:pPr>
    </w:p>
    <w:p>
      <w:r>
        <w:t>函数和指针</w:t>
      </w:r>
    </w:p>
    <w:p>
      <w:r>
        <w:t>内置容器</w:t>
      </w:r>
    </w:p>
    <w:p>
      <w:pPr>
        <w:rPr>
          <w:rFonts w:hint="eastAsia"/>
        </w:rPr>
      </w:pPr>
      <w:r>
        <w:rPr>
          <w:rFonts w:hint="eastAsia"/>
        </w:rPr>
        <w:t>各种</w:t>
      </w:r>
      <w:r>
        <w:t>包</w:t>
      </w:r>
    </w:p>
    <w:p>
      <w:r>
        <w:rPr>
          <w:rFonts w:hint="eastAsia"/>
        </w:rPr>
        <w:t>面向</w:t>
      </w:r>
      <w:r>
        <w:t>对象</w:t>
      </w:r>
    </w:p>
    <w:p>
      <w:r>
        <w:rPr>
          <w:rFonts w:hint="eastAsia"/>
        </w:rPr>
        <w:t>错误</w:t>
      </w:r>
      <w:r>
        <w:t>处理</w:t>
      </w:r>
    </w:p>
    <w:p>
      <w:pPr>
        <w:rPr>
          <w:rFonts w:hint="eastAsia"/>
        </w:rPr>
      </w:pPr>
      <w:r>
        <w:rPr>
          <w:rFonts w:hint="eastAsia"/>
        </w:rPr>
        <w:t>文件</w:t>
      </w:r>
      <w:r>
        <w:t xml:space="preserve"> </w:t>
      </w:r>
      <w:r>
        <w:rPr>
          <w:rFonts w:hint="eastAsia"/>
        </w:rPr>
        <w:t>处理</w:t>
      </w:r>
    </w:p>
    <w:p>
      <w:r>
        <w:t>数据库</w:t>
      </w:r>
    </w:p>
    <w:p>
      <w:pPr>
        <w:ind w:firstLine="716" w:firstLineChars="0"/>
      </w:pPr>
      <w:r>
        <w:t>MySQL</w:t>
      </w:r>
    </w:p>
    <w:p>
      <w:pPr>
        <w:ind w:firstLine="716" w:firstLineChars="0"/>
        <w:rPr>
          <w:rFonts w:hint="eastAsia"/>
        </w:rPr>
      </w:pPr>
      <w:r>
        <w:rPr>
          <w:rFonts w:hint="eastAsia"/>
        </w:rPr>
        <w:t>monogodb</w:t>
      </w:r>
    </w:p>
    <w:p>
      <w:r>
        <w:t>缓存</w:t>
      </w:r>
    </w:p>
    <w:p>
      <w:pPr>
        <w:ind w:firstLine="716" w:firstLineChars="0"/>
      </w:pPr>
      <w:r>
        <w:rPr>
          <w:rFonts w:hint="eastAsia"/>
        </w:rPr>
        <w:t>red</w:t>
      </w:r>
      <w:r>
        <w:t>is</w:t>
      </w:r>
    </w:p>
    <w:p>
      <w:pPr>
        <w:ind w:firstLine="716" w:firstLineChars="0"/>
        <w:rPr>
          <w:rFonts w:hint="eastAsia"/>
        </w:rPr>
      </w:pPr>
      <w:r>
        <w:rPr>
          <w:rFonts w:hint="eastAsia"/>
        </w:rPr>
        <w:t>memCached</w:t>
      </w:r>
      <w:bookmarkStart w:id="0" w:name="_GoBack"/>
      <w:bookmarkEnd w:id="0"/>
    </w:p>
    <w:p>
      <w:pPr>
        <w:ind w:firstLine="716" w:firstLineChars="0"/>
        <w:rPr>
          <w:rFonts w:hint="eastAsia"/>
        </w:rPr>
      </w:pPr>
      <w:r>
        <w:rPr>
          <w:rFonts w:hint="eastAsia"/>
        </w:rPr>
        <w:t>groupcache</w:t>
      </w:r>
    </w:p>
    <w:p>
      <w:r>
        <w:rPr>
          <w:rFonts w:hint="eastAsia"/>
        </w:rPr>
        <w:t>并发</w:t>
      </w:r>
    </w:p>
    <w:p>
      <w:r>
        <w:rPr>
          <w:rFonts w:hint="eastAsia"/>
        </w:rPr>
        <w:t>安全</w:t>
      </w:r>
    </w:p>
    <w:p>
      <w:pPr>
        <w:rPr>
          <w:rFonts w:hint="eastAsia"/>
        </w:rPr>
      </w:pPr>
      <w:r>
        <w:rPr>
          <w:rFonts w:hint="eastAsia"/>
        </w:rPr>
        <w:t>socket</w:t>
      </w:r>
    </w:p>
    <w:p>
      <w:r>
        <w:t>HTTP</w:t>
      </w:r>
    </w:p>
    <w:p>
      <w:pPr>
        <w:rPr>
          <w:rFonts w:hint="eastAsia"/>
        </w:rPr>
      </w:pPr>
      <w:r>
        <w:rPr>
          <w:rFonts w:hint="eastAsia"/>
        </w:rPr>
        <w:t>json</w:t>
      </w:r>
    </w:p>
    <w:p>
      <w:r>
        <w:rPr>
          <w:rFonts w:hint="eastAsia"/>
        </w:rPr>
        <w:t>web开发</w:t>
      </w:r>
    </w:p>
    <w:p>
      <w:pPr>
        <w:rPr>
          <w:rFonts w:hint="eastAsia"/>
        </w:rPr>
      </w:pPr>
      <w:r>
        <w:rPr>
          <w:rFonts w:hint="eastAsia"/>
        </w:rPr>
        <w:t>案例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微软雅黑">
    <w:panose1 w:val="020B0503020204020204"/>
    <w:charset w:val="88"/>
    <w:family w:val="auto"/>
    <w:pitch w:val="default"/>
    <w:sig w:usb0="00000000" w:usb1="00000000" w:usb2="00000000" w:usb3="00000000" w:csb0="00160000" w:csb1="00000000"/>
  </w:font>
  <w:font w:name="Manga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00000000" w:usb1="00000000" w:usb2="00000000" w:usb3="00000000" w:csb0="0016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chineseCountingThousand"/>
      <w:lvlText w:val="第%1篇."/>
      <w:lvlJc w:val="left"/>
      <w:pPr>
        <w:ind w:left="480" w:hanging="480"/>
      </w:pPr>
      <w:rPr>
        <w:rFonts w:hint="eastAsia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052"/>
    <w:rsid w:val="00026D52"/>
    <w:rsid w:val="00050FA1"/>
    <w:rsid w:val="00096A6D"/>
    <w:rsid w:val="000B7ED6"/>
    <w:rsid w:val="000D2DAA"/>
    <w:rsid w:val="001444E2"/>
    <w:rsid w:val="00154F23"/>
    <w:rsid w:val="00156168"/>
    <w:rsid w:val="00163DFE"/>
    <w:rsid w:val="00173D7F"/>
    <w:rsid w:val="001868AE"/>
    <w:rsid w:val="00195D5C"/>
    <w:rsid w:val="001D2A11"/>
    <w:rsid w:val="001F261A"/>
    <w:rsid w:val="002134E8"/>
    <w:rsid w:val="00245390"/>
    <w:rsid w:val="002A0186"/>
    <w:rsid w:val="002B4D3F"/>
    <w:rsid w:val="002B7452"/>
    <w:rsid w:val="00303FE5"/>
    <w:rsid w:val="0034424A"/>
    <w:rsid w:val="003738EE"/>
    <w:rsid w:val="00380363"/>
    <w:rsid w:val="003A7E8D"/>
    <w:rsid w:val="003B0359"/>
    <w:rsid w:val="003C5FA2"/>
    <w:rsid w:val="003E318D"/>
    <w:rsid w:val="003F7E11"/>
    <w:rsid w:val="00425CBA"/>
    <w:rsid w:val="00441B30"/>
    <w:rsid w:val="0045138D"/>
    <w:rsid w:val="004D560C"/>
    <w:rsid w:val="004F2E32"/>
    <w:rsid w:val="004F698A"/>
    <w:rsid w:val="005662B0"/>
    <w:rsid w:val="005E4F07"/>
    <w:rsid w:val="006A56A4"/>
    <w:rsid w:val="00710048"/>
    <w:rsid w:val="00727060"/>
    <w:rsid w:val="007A6A91"/>
    <w:rsid w:val="007F38A4"/>
    <w:rsid w:val="00813052"/>
    <w:rsid w:val="00850B24"/>
    <w:rsid w:val="00876BF1"/>
    <w:rsid w:val="008E093C"/>
    <w:rsid w:val="008F54CC"/>
    <w:rsid w:val="008F5512"/>
    <w:rsid w:val="00947BB6"/>
    <w:rsid w:val="00A01939"/>
    <w:rsid w:val="00A225E0"/>
    <w:rsid w:val="00A3236C"/>
    <w:rsid w:val="00A341DE"/>
    <w:rsid w:val="00A6446E"/>
    <w:rsid w:val="00B22684"/>
    <w:rsid w:val="00B42E9E"/>
    <w:rsid w:val="00BD418D"/>
    <w:rsid w:val="00C143A2"/>
    <w:rsid w:val="00C41AB6"/>
    <w:rsid w:val="00C825E7"/>
    <w:rsid w:val="00C9221A"/>
    <w:rsid w:val="00CC27AC"/>
    <w:rsid w:val="00CF5C85"/>
    <w:rsid w:val="00D17904"/>
    <w:rsid w:val="00D23477"/>
    <w:rsid w:val="00D259E8"/>
    <w:rsid w:val="00D3230D"/>
    <w:rsid w:val="00D60549"/>
    <w:rsid w:val="00D74269"/>
    <w:rsid w:val="00DD323E"/>
    <w:rsid w:val="00E10E34"/>
    <w:rsid w:val="00E6105B"/>
    <w:rsid w:val="00E844E3"/>
    <w:rsid w:val="00EA7595"/>
    <w:rsid w:val="00EF270A"/>
    <w:rsid w:val="00F13906"/>
    <w:rsid w:val="00F30439"/>
    <w:rsid w:val="00F35B82"/>
    <w:rsid w:val="00F77B79"/>
    <w:rsid w:val="00F8100C"/>
    <w:rsid w:val="00FA79FC"/>
    <w:rsid w:val="00FE6BEF"/>
    <w:rsid w:val="0B73FED0"/>
    <w:rsid w:val="146BF2B8"/>
    <w:rsid w:val="1E6F41F0"/>
    <w:rsid w:val="24EE7ABD"/>
    <w:rsid w:val="3AB74958"/>
    <w:rsid w:val="3AFE3401"/>
    <w:rsid w:val="3DB52A03"/>
    <w:rsid w:val="3EABE9DB"/>
    <w:rsid w:val="46FF7991"/>
    <w:rsid w:val="4EFC4D1B"/>
    <w:rsid w:val="56CC60C4"/>
    <w:rsid w:val="57FF999E"/>
    <w:rsid w:val="5D7D71C0"/>
    <w:rsid w:val="6CEF4876"/>
    <w:rsid w:val="6F6F8F46"/>
    <w:rsid w:val="73D382DC"/>
    <w:rsid w:val="776A9736"/>
    <w:rsid w:val="77AFD57D"/>
    <w:rsid w:val="77BE0004"/>
    <w:rsid w:val="799E0760"/>
    <w:rsid w:val="7B3FBB00"/>
    <w:rsid w:val="7B7AF950"/>
    <w:rsid w:val="7F36133D"/>
    <w:rsid w:val="7F7CA26C"/>
    <w:rsid w:val="7F8848D8"/>
    <w:rsid w:val="7FE600D7"/>
    <w:rsid w:val="AFDBE508"/>
    <w:rsid w:val="B7FFC514"/>
    <w:rsid w:val="BAECFBAF"/>
    <w:rsid w:val="BDFF6507"/>
    <w:rsid w:val="BFEB82CA"/>
    <w:rsid w:val="D397807A"/>
    <w:rsid w:val="D7AE2C4D"/>
    <w:rsid w:val="DEDA0D01"/>
    <w:rsid w:val="E3AF811A"/>
    <w:rsid w:val="E9B62055"/>
    <w:rsid w:val="EDFBA6B5"/>
    <w:rsid w:val="F9FEEEC0"/>
    <w:rsid w:val="FB2F3746"/>
    <w:rsid w:val="FBABDAC1"/>
    <w:rsid w:val="FBEA27D8"/>
    <w:rsid w:val="FD7926F1"/>
    <w:rsid w:val="FE3938D0"/>
    <w:rsid w:val="FEB3C73D"/>
    <w:rsid w:val="FEFD382C"/>
    <w:rsid w:val="FFAF70B9"/>
    <w:rsid w:val="FFDF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1"/>
    <w:qFormat/>
    <w:uiPriority w:val="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2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3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4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5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6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27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28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9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3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2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1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0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3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character" w:styleId="18">
    <w:name w:val="Strong"/>
    <w:basedOn w:val="17"/>
    <w:unhideWhenUsed/>
    <w:qFormat/>
    <w:uiPriority w:val="22"/>
    <w:rPr>
      <w:b/>
      <w:bCs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标题 1字符"/>
    <w:basedOn w:val="17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2">
    <w:name w:val="标题 2字符"/>
    <w:basedOn w:val="17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3">
    <w:name w:val="标题 3字符"/>
    <w:basedOn w:val="17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4">
    <w:name w:val="标题 4字符"/>
    <w:basedOn w:val="17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5">
    <w:name w:val="标题 5字符"/>
    <w:basedOn w:val="17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6">
    <w:name w:val="标题 6字符"/>
    <w:basedOn w:val="17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27">
    <w:name w:val="标题 7字符"/>
    <w:basedOn w:val="17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28">
    <w:name w:val="标题 8字符"/>
    <w:basedOn w:val="17"/>
    <w:link w:val="9"/>
    <w:semiHidden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29">
    <w:name w:val="标题 9字符"/>
    <w:basedOn w:val="17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0">
    <w:name w:val="页眉字符"/>
    <w:basedOn w:val="17"/>
    <w:link w:val="15"/>
    <w:qFormat/>
    <w:uiPriority w:val="99"/>
  </w:style>
  <w:style w:type="character" w:customStyle="1" w:styleId="31">
    <w:name w:val="页脚字符"/>
    <w:basedOn w:val="17"/>
    <w:link w:val="14"/>
    <w:qFormat/>
    <w:uiPriority w:val="99"/>
  </w:style>
  <w:style w:type="character" w:customStyle="1" w:styleId="32">
    <w:name w:val="标题字符"/>
    <w:basedOn w:val="17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3">
    <w:name w:val="日期字符"/>
    <w:basedOn w:val="17"/>
    <w:link w:val="12"/>
    <w:qFormat/>
    <w:uiPriority w:val="2"/>
    <w:rPr>
      <w:sz w:val="28"/>
    </w:rPr>
  </w:style>
  <w:style w:type="character" w:customStyle="1" w:styleId="34">
    <w:name w:val="明显强调1"/>
    <w:basedOn w:val="17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5">
    <w:name w:val="明显引用1"/>
    <w:basedOn w:val="1"/>
    <w:next w:val="1"/>
    <w:link w:val="36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6">
    <w:name w:val="明显引用字符"/>
    <w:basedOn w:val="17"/>
    <w:link w:val="35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7">
    <w:name w:val="明显参考1"/>
    <w:basedOn w:val="17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38">
    <w:name w:val="引用1"/>
    <w:basedOn w:val="1"/>
    <w:next w:val="1"/>
    <w:link w:val="39"/>
    <w:unhideWhenUsed/>
    <w:qFormat/>
    <w:uiPriority w:val="29"/>
    <w:pPr>
      <w:spacing w:before="240"/>
    </w:pPr>
    <w:rPr>
      <w:i/>
      <w:iCs/>
    </w:rPr>
  </w:style>
  <w:style w:type="character" w:customStyle="1" w:styleId="39">
    <w:name w:val="引用字符"/>
    <w:basedOn w:val="17"/>
    <w:link w:val="38"/>
    <w:semiHidden/>
    <w:qFormat/>
    <w:uiPriority w:val="29"/>
    <w:rPr>
      <w:i/>
      <w:iCs/>
    </w:rPr>
  </w:style>
  <w:style w:type="character" w:customStyle="1" w:styleId="40">
    <w:name w:val="不明显强调1"/>
    <w:basedOn w:val="17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1">
    <w:name w:val="不明显参考1"/>
    <w:basedOn w:val="17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2">
    <w:name w:val="TOC 标题1"/>
    <w:basedOn w:val="2"/>
    <w:next w:val="1"/>
    <w:unhideWhenUsed/>
    <w:qFormat/>
    <w:uiPriority w:val="39"/>
    <w:pPr>
      <w:outlineLvl w:val="9"/>
    </w:pPr>
  </w:style>
  <w:style w:type="character" w:customStyle="1" w:styleId="43">
    <w:name w:val="副标题字符"/>
    <w:basedOn w:val="17"/>
    <w:link w:val="16"/>
    <w:semiHidden/>
    <w:uiPriority w:val="11"/>
    <w:rPr>
      <w:rFonts w:eastAsiaTheme="minorEastAsia"/>
      <w:i/>
      <w:spacing w:val="15"/>
      <w:sz w:val="32"/>
    </w:rPr>
  </w:style>
  <w:style w:type="character" w:customStyle="1" w:styleId="44">
    <w:name w:val="占位符文本1"/>
    <w:basedOn w:val="17"/>
    <w:semiHidden/>
    <w:uiPriority w:val="99"/>
    <w:rPr>
      <w:color w:val="808080"/>
    </w:rPr>
  </w:style>
  <w:style w:type="paragraph" w:customStyle="1" w:styleId="45">
    <w:name w:val="列出段落1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81</Characters>
  <Lines>4</Lines>
  <Paragraphs>6</Paragraphs>
  <TotalTime>0</TotalTime>
  <ScaleCrop>false</ScaleCrop>
  <LinksUpToDate>false</LinksUpToDate>
  <CharactersWithSpaces>134</CharactersWithSpaces>
  <Application>WPS Office_2.2.0.623_F1E327BC-269C-435d-A152-05C5408002CA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2018-05-04T03:24:00Z</dcterms:created>
  <dc:creator>Microsoft Office 用户</dc:creator>
  <cp:lastModifiedBy>yunxing</cp:lastModifiedBy>
  <dcterms:modified xsi:type="dcterms:W3CDTF">2018-11-20T23:00:45Z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2052-2.2.0.623</vt:lpwstr>
  </property>
</Properties>
</file>