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029"/>
      <w:bookmarkStart w:id="1" w:name="_Toc4268"/>
      <w:bookmarkStart w:id="2" w:name="_Toc4731"/>
      <w:bookmarkStart w:id="3" w:name="_Toc975235326"/>
      <w:r>
        <w:t>Go语言流程控制</w:t>
      </w:r>
      <w:bookmarkEnd w:id="0"/>
      <w:bookmarkEnd w:id="1"/>
      <w:bookmarkEnd w:id="2"/>
      <w:bookmarkEnd w:id="3"/>
    </w:p>
    <w:p>
      <w:r>
        <w:t>本章学习Go语言的流程控制语句及循环语句。流程控制包括if条件判断语句、switch分支语句。</w:t>
      </w:r>
      <w:r>
        <w:rPr>
          <w:rFonts w:hint="eastAsia"/>
        </w:rPr>
        <w:t>循环</w:t>
      </w:r>
      <w:r>
        <w:t>语句包括for循环、</w:t>
      </w:r>
      <w:r>
        <w:rPr>
          <w:rFonts w:hint="eastAsia"/>
        </w:rPr>
        <w:t>for</w:t>
      </w:r>
      <w:r>
        <w:t>嵌套循环以及与循环语句相关的语句——</w:t>
      </w:r>
      <w:r>
        <w:rPr>
          <w:rFonts w:hint="eastAsia"/>
        </w:rPr>
        <w:t>break</w:t>
      </w:r>
      <w:r>
        <w:t>、</w:t>
      </w:r>
      <w:r>
        <w:rPr>
          <w:rFonts w:hint="eastAsia"/>
        </w:rPr>
        <w:t>continue</w:t>
      </w:r>
      <w:r>
        <w:t>、</w:t>
      </w:r>
      <w:r>
        <w:rPr>
          <w:rFonts w:hint="eastAsia"/>
        </w:rPr>
        <w:t>goto</w:t>
      </w:r>
      <w:r>
        <w:t>。</w:t>
      </w:r>
    </w:p>
    <w:p>
      <w:r>
        <w:rPr>
          <w:rFonts w:hint="eastAsia"/>
        </w:rPr>
        <w:t>本章重点为大家介绍如下的内容：</w:t>
      </w:r>
    </w:p>
    <w:p>
      <w:pPr>
        <w:pStyle w:val="42"/>
        <w:numPr>
          <w:ilvl w:val="0"/>
          <w:numId w:val="2"/>
        </w:numPr>
        <w:ind w:firstLineChars="0"/>
      </w:pPr>
      <w:r>
        <w:t>Go语言流程控制概述</w:t>
      </w:r>
    </w:p>
    <w:p>
      <w:pPr>
        <w:pStyle w:val="42"/>
        <w:numPr>
          <w:ilvl w:val="0"/>
          <w:numId w:val="2"/>
        </w:numPr>
        <w:ind w:firstLineChars="0"/>
      </w:pPr>
      <w:r>
        <w:t>if条件判断语句</w:t>
      </w:r>
    </w:p>
    <w:p>
      <w:pPr>
        <w:pStyle w:val="42"/>
        <w:numPr>
          <w:ilvl w:val="0"/>
          <w:numId w:val="2"/>
        </w:numPr>
        <w:ind w:firstLineChars="0"/>
      </w:pPr>
      <w:r>
        <w:t>switch分支语句</w:t>
      </w:r>
    </w:p>
    <w:p>
      <w:pPr>
        <w:pStyle w:val="42"/>
        <w:numPr>
          <w:ilvl w:val="0"/>
          <w:numId w:val="2"/>
        </w:numPr>
        <w:ind w:firstLineChars="0"/>
      </w:pPr>
      <w:r>
        <w:t>Go语言中循环语句概述</w:t>
      </w:r>
    </w:p>
    <w:p>
      <w:pPr>
        <w:pStyle w:val="42"/>
        <w:numPr>
          <w:ilvl w:val="0"/>
          <w:numId w:val="2"/>
        </w:numPr>
        <w:ind w:firstLineChars="0"/>
      </w:pPr>
      <w:r>
        <w:t>for循环语句及其多种语法形式</w:t>
      </w:r>
    </w:p>
    <w:p>
      <w:pPr>
        <w:pStyle w:val="42"/>
        <w:numPr>
          <w:ilvl w:val="0"/>
          <w:numId w:val="2"/>
        </w:numPr>
        <w:ind w:firstLineChars="0"/>
      </w:pPr>
      <w:r>
        <w:t>for嵌套循环语句</w:t>
      </w:r>
    </w:p>
    <w:p>
      <w:pPr>
        <w:pStyle w:val="42"/>
        <w:numPr>
          <w:ilvl w:val="0"/>
          <w:numId w:val="2"/>
        </w:numPr>
        <w:ind w:firstLineChars="0"/>
      </w:pPr>
      <w:r>
        <w:t>循环控制语句（break、continue、goto）</w:t>
      </w: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</w:pPr>
      <w:bookmarkStart w:id="4" w:name="_Toc1184930178"/>
      <w:r>
        <w:t>Go 语言流程控制</w:t>
      </w:r>
      <w:bookmarkEnd w:id="4"/>
    </w:p>
    <w:p>
      <w:pPr>
        <w:pStyle w:val="4"/>
      </w:pPr>
      <w:bookmarkStart w:id="5" w:name="_Toc1505643015"/>
      <w:r>
        <w:t>概述</w:t>
      </w:r>
      <w:bookmarkEnd w:id="5"/>
    </w:p>
    <w:p>
      <w:pPr>
        <w:ind w:firstLineChars="0"/>
      </w:pPr>
      <w:r>
        <w:t>1、流程控制是每种编程语言控制逻辑走向和执行次序的重要部分，流程控制是一门语言的经脉；</w:t>
      </w:r>
    </w:p>
    <w:p>
      <w:pPr>
        <w:ind w:firstLineChars="0"/>
      </w:pPr>
      <w:r>
        <w:t>2、流程控制有条件判断语句、条件分支语句及循环语句；</w:t>
      </w:r>
    </w:p>
    <w:p>
      <w:pPr>
        <w:ind w:firstLineChars="0"/>
      </w:pPr>
      <w:r>
        <w:t>3、Go语言的基本流程控制语句包括：</w:t>
      </w:r>
    </w:p>
    <w:p>
      <w:pPr>
        <w:ind w:firstLineChars="0"/>
      </w:pPr>
      <w:r>
        <w:t xml:space="preserve">  ● if条件判断语句</w:t>
      </w:r>
    </w:p>
    <w:p>
      <w:pPr>
        <w:ind w:firstLineChars="0"/>
      </w:pPr>
      <w:r>
        <w:t xml:space="preserve">  ● switch分支语句</w:t>
      </w:r>
    </w:p>
    <w:p>
      <w:pPr>
        <w:ind w:firstLineChars="0"/>
      </w:pPr>
      <w:r>
        <w:t xml:space="preserve">  ● for循环语句</w:t>
      </w:r>
    </w:p>
    <w:p>
      <w:pPr>
        <w:ind w:firstLineChars="0"/>
      </w:pPr>
      <w:r>
        <w:t xml:space="preserve">  ● goto跳转语句及break和continue循环控制语句</w:t>
      </w:r>
    </w:p>
    <w:p>
      <w:pPr>
        <w:pStyle w:val="4"/>
      </w:pPr>
      <w:bookmarkStart w:id="6" w:name="_Toc1542340504"/>
      <w:r>
        <w:t>Go 语言提供了以下几种条件判断、分支语句</w:t>
      </w:r>
      <w:bookmarkEnd w:id="6"/>
    </w:p>
    <w:tbl>
      <w:tblPr>
        <w:tblStyle w:val="23"/>
        <w:tblW w:w="891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12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 由一个布尔表达式后紧跟一个或多个语句组成。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if...else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if 语句 后可以使用可选的 else 语句, else 语句中的表达式在布尔表达式为 false 时执行。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if 嵌套语句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你可以在 if 或 else if 语句中嵌入一个或多个 if 或 else if 语句。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eastAsia="Times New Roman"/>
                <w:color w:val="393939"/>
              </w:rPr>
              <w:t>switch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switch 语句用于基于不同条件执行不同动作。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</w:tcPr>
          <w:p>
            <w:pPr>
              <w:rPr>
                <w:rFonts w:eastAsia="Times New Roman"/>
                <w:color w:val="393939"/>
              </w:rPr>
            </w:pPr>
          </w:p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 语句</w:t>
            </w:r>
          </w:p>
        </w:tc>
        <w:tc>
          <w:tcPr>
            <w:tcW w:w="65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select 语句类似于 switch 语句，但是select会随机执行一个可运行的case。如果没有case可运行，它将阻塞，直到有case可运行。</w:t>
            </w:r>
          </w:p>
        </w:tc>
      </w:tr>
    </w:tbl>
    <w:p>
      <w:pPr>
        <w:pStyle w:val="4"/>
      </w:pPr>
      <w:bookmarkStart w:id="7" w:name="_Toc1989231438"/>
      <w:r>
        <w:t>Go 语言提供了以下几种循环语句</w:t>
      </w:r>
      <w:bookmarkEnd w:id="7"/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2"/>
        <w:gridCol w:w="6521"/>
      </w:tblGrid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循环类型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jc w:val="center"/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FFFFFF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for</w:t>
            </w:r>
            <w:r>
              <w:rPr>
                <w:rFonts w:ascii="微软雅黑" w:hAnsi="微软雅黑" w:eastAsia="微软雅黑"/>
                <w:color w:val="393939"/>
              </w:rPr>
              <w:t>循环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40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393939"/>
              </w:rPr>
              <w:t>循环</w:t>
            </w:r>
            <w:r>
              <w:rPr>
                <w:rFonts w:ascii="微软雅黑" w:hAnsi="微软雅黑" w:eastAsia="微软雅黑"/>
                <w:color w:val="393939"/>
              </w:rPr>
              <w:t>嵌套</w:t>
            </w:r>
          </w:p>
        </w:tc>
        <w:tc>
          <w:tcPr>
            <w:tcW w:w="652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rPr>
                <w:rFonts w:eastAsia="Times New Roman"/>
                <w:color w:val="393939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在 for 循环中嵌套一个或多个 for 循环</w:t>
            </w:r>
          </w:p>
        </w:tc>
      </w:tr>
    </w:tbl>
    <w:p>
      <w:pPr>
        <w:pStyle w:val="4"/>
      </w:pPr>
      <w:bookmarkStart w:id="8" w:name="_Toc987361970"/>
      <w:r>
        <w:t>GO 语言支持以下几种循环控制语句</w:t>
      </w:r>
      <w:bookmarkEnd w:id="8"/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4"/>
        <w:gridCol w:w="6520"/>
      </w:tblGrid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25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65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pStyle w:val="3"/>
      </w:pPr>
      <w:bookmarkStart w:id="9" w:name="_Toc986489421"/>
      <w:r>
        <w:t>if条件判断语句</w:t>
      </w:r>
      <w:bookmarkEnd w:id="9"/>
    </w:p>
    <w:p>
      <w:pPr>
        <w:pStyle w:val="4"/>
      </w:pPr>
      <w:bookmarkStart w:id="10" w:name="_Toc1353943907"/>
      <w:r>
        <w:t>语法结构</w:t>
      </w:r>
      <w:bookmarkEnd w:id="10"/>
    </w:p>
    <w:p>
      <w:pPr>
        <w:ind w:firstLineChars="0"/>
      </w:pPr>
      <w:r>
        <w:t>1、Go 编程语言中 if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 xml:space="preserve">  ● if 在布尔表达式为 true 时，其后紧跟的语句块执行，如果为 false 则不执行。</w:t>
      </w:r>
    </w:p>
    <w:p>
      <w:pPr>
        <w:ind w:firstLineChars="0"/>
      </w:pPr>
    </w:p>
    <w:p>
      <w:pPr>
        <w:ind w:firstLineChars="0"/>
      </w:pPr>
      <w:r>
        <w:t>2、Go 编程语言中 if...else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在布尔表达式为 false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 xml:space="preserve">  ● if 在布尔表达式为 true 时，其后紧跟的语句块执行，如果为 false 则执行 else 语句块。</w:t>
      </w:r>
    </w:p>
    <w:p>
      <w:pPr>
        <w:ind w:firstLineChars="0"/>
      </w:pPr>
    </w:p>
    <w:p>
      <w:pPr>
        <w:ind w:firstLineChars="0"/>
      </w:pPr>
      <w:r>
        <w:t>3、Go 编程语言中 if...else if ... else 语句的语法如下：</w:t>
      </w:r>
    </w:p>
    <w:p>
      <w:pPr>
        <w:ind w:firstLineChars="0"/>
      </w:pPr>
      <w:r>
        <w:t>if 布尔表达式 {</w:t>
      </w:r>
    </w:p>
    <w:p>
      <w:pPr>
        <w:ind w:firstLineChars="0"/>
      </w:pPr>
      <w:r>
        <w:t xml:space="preserve">   /* 在布尔表达式为 true 时执行 */</w:t>
      </w:r>
    </w:p>
    <w:p>
      <w:pPr>
        <w:ind w:firstLineChars="0"/>
      </w:pPr>
      <w:r>
        <w:t>} else if {</w:t>
      </w:r>
    </w:p>
    <w:p>
      <w:pPr>
        <w:ind w:firstLineChars="0"/>
      </w:pPr>
      <w:r>
        <w:t xml:space="preserve">  /* 在布尔表达式为 true 时执行 */</w:t>
      </w:r>
    </w:p>
    <w:p>
      <w:pPr>
        <w:ind w:firstLineChars="0"/>
      </w:pPr>
      <w:r>
        <w:t>} else {</w:t>
      </w:r>
    </w:p>
    <w:p>
      <w:pPr>
        <w:ind w:firstLineChars="0"/>
      </w:pPr>
      <w:r>
        <w:t xml:space="preserve">  /* 在布尔表达式为 false 时执行 */</w:t>
      </w:r>
    </w:p>
    <w:p>
      <w:pPr>
        <w:ind w:firstLineChars="0"/>
      </w:pPr>
      <w:r>
        <w:t>}</w:t>
      </w:r>
    </w:p>
    <w:p>
      <w:pPr>
        <w:ind w:firstLineChars="0"/>
      </w:pPr>
      <w:r>
        <w:t xml:space="preserve">  ● if 在布尔表达式为 true 时，其后紧跟的语句块执行，如果为 false 则执行 else 语句块。</w:t>
      </w:r>
    </w:p>
    <w:p>
      <w:pPr>
        <w:ind w:firstLineChars="0"/>
      </w:pPr>
    </w:p>
    <w:p>
      <w:pPr>
        <w:pStyle w:val="4"/>
      </w:pPr>
      <w:bookmarkStart w:id="11" w:name="_Toc998521337"/>
      <w:r>
        <w:t>if语句中的注意细节</w:t>
      </w:r>
      <w:bookmarkEnd w:id="11"/>
    </w:p>
    <w:p>
      <w:pPr>
        <w:ind w:firstLineChars="0"/>
      </w:pPr>
      <w:r>
        <w:t>1、不需使用括号将条件包含起来;</w:t>
      </w:r>
    </w:p>
    <w:p>
      <w:pPr>
        <w:ind w:firstLineChars="0"/>
      </w:pPr>
      <w:r>
        <w:t>2、大括号{}必须存在，即使只有一行语句;</w:t>
      </w:r>
    </w:p>
    <w:p>
      <w:pPr>
        <w:ind w:firstLineChars="0"/>
      </w:pPr>
      <w:r>
        <w:t>3、左括号必须在if或else的同一行;</w:t>
      </w:r>
    </w:p>
    <w:p>
      <w:pPr>
        <w:ind w:firstLineChars="0"/>
      </w:pPr>
      <w:r>
        <w:t>4、在if之后，条件语句之前，可以添加变量初始化语句，使用"；"进行分隔.</w:t>
      </w:r>
    </w:p>
    <w:p>
      <w:pPr>
        <w:ind w:firstLineChars="0"/>
      </w:pPr>
    </w:p>
    <w:p>
      <w:pPr>
        <w:pStyle w:val="4"/>
      </w:pPr>
      <w:bookmarkStart w:id="12" w:name="_Toc1710893301"/>
      <w:r>
        <w:t>案例</w:t>
      </w:r>
      <w:bookmarkEnd w:id="12"/>
    </w:p>
    <w:p>
      <w:pPr>
        <w:ind w:firstLineChars="0"/>
      </w:pPr>
      <w:r>
        <w:t>1、用 if 语句判断数据奇数偶数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num := 20</w:t>
      </w:r>
    </w:p>
    <w:p>
      <w:pPr>
        <w:ind w:firstLineChars="0"/>
      </w:pPr>
      <w:r>
        <w:t xml:space="preserve">   if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score := 88</w:t>
      </w:r>
    </w:p>
    <w:p>
      <w:pPr>
        <w:ind w:firstLineChars="0"/>
      </w:pPr>
      <w:r>
        <w:t xml:space="preserve">   if score &gt;= 90 {</w:t>
      </w:r>
    </w:p>
    <w:p>
      <w:pPr>
        <w:ind w:firstLineChars="0"/>
      </w:pPr>
      <w:r>
        <w:t xml:space="preserve">      fmt.Println("优秀")</w:t>
      </w:r>
    </w:p>
    <w:p>
      <w:pPr>
        <w:ind w:firstLineChars="0"/>
      </w:pPr>
      <w:r>
        <w:t xml:space="preserve">   } else if score &gt;= 80 {</w:t>
      </w:r>
    </w:p>
    <w:p>
      <w:pPr>
        <w:ind w:firstLineChars="0"/>
      </w:pPr>
      <w:r>
        <w:t xml:space="preserve">      fmt.Println("良好")</w:t>
      </w:r>
    </w:p>
    <w:p>
      <w:pPr>
        <w:ind w:firstLineChars="0"/>
      </w:pPr>
      <w:r>
        <w:t xml:space="preserve">   } else if score &gt;= 70 {</w:t>
      </w:r>
    </w:p>
    <w:p>
      <w:pPr>
        <w:ind w:firstLineChars="0"/>
      </w:pPr>
      <w:r>
        <w:t xml:space="preserve">      fmt.Println("中等")</w:t>
      </w:r>
    </w:p>
    <w:p>
      <w:pPr>
        <w:ind w:firstLineChars="0"/>
      </w:pPr>
      <w:r>
        <w:t xml:space="preserve">   } else if score &gt;= 60 {</w:t>
      </w:r>
    </w:p>
    <w:p>
      <w:pPr>
        <w:ind w:firstLineChars="0"/>
      </w:pPr>
      <w:r>
        <w:t xml:space="preserve">      fmt.Println("及格")</w:t>
      </w:r>
    </w:p>
    <w:p>
      <w:pPr>
        <w:ind w:firstLineChars="0"/>
      </w:pPr>
      <w:r>
        <w:t xml:space="preserve">   } else if score &lt; 60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3" w:name="_Toc177676577"/>
      <w:r>
        <w:t>if语句特殊写法</w:t>
      </w:r>
      <w:bookmarkEnd w:id="13"/>
    </w:p>
    <w:p>
      <w:pPr>
        <w:ind w:firstLineChars="0"/>
      </w:pPr>
      <w:r>
        <w:t>1、if语句还有一个变体。它的语法是：</w:t>
      </w:r>
    </w:p>
    <w:p>
      <w:pPr>
        <w:ind w:firstLineChars="0"/>
      </w:pPr>
      <w:r>
        <w:t xml:space="preserve">if statement; condition {  </w:t>
      </w:r>
    </w:p>
    <w:p>
      <w:pPr>
        <w:ind w:firstLineChars="0"/>
      </w:pPr>
      <w:r>
        <w:t>//代码块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2、案例：判断一个数是奇数还是偶数？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num := 10; num%2 == 0 {</w:t>
      </w:r>
    </w:p>
    <w:p>
      <w:pPr>
        <w:ind w:firstLineChars="0"/>
      </w:pPr>
      <w:r>
        <w:t xml:space="preserve">      fmt.Println(num, "偶数")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fmt.Println(num, "奇数")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 xml:space="preserve">  ● 需要注意的是，num的定义在if里，那么只能够在该if..else语句块中使用，否则编译器会报错的。</w:t>
      </w:r>
    </w:p>
    <w:p>
      <w:pPr>
        <w:ind w:firstLine="0" w:firstLineChars="0"/>
      </w:pPr>
    </w:p>
    <w:p>
      <w:pPr>
        <w:pStyle w:val="3"/>
      </w:pPr>
      <w:bookmarkStart w:id="14" w:name="_Toc1207960309"/>
      <w:r>
        <w:t>if嵌套语句</w:t>
      </w:r>
      <w:bookmarkEnd w:id="14"/>
    </w:p>
    <w:p>
      <w:pPr>
        <w:ind w:firstLineChars="0"/>
      </w:pPr>
      <w:r>
        <w:t>可以在 if 或 else if 语句中嵌入一个或多个 if 或 else if 语句。</w:t>
      </w:r>
    </w:p>
    <w:p>
      <w:pPr>
        <w:pStyle w:val="4"/>
      </w:pPr>
      <w:bookmarkStart w:id="15" w:name="_Toc2025998272"/>
      <w:r>
        <w:t>语法结构</w:t>
      </w:r>
      <w:bookmarkEnd w:id="15"/>
    </w:p>
    <w:p>
      <w:pPr>
        <w:ind w:firstLineChars="0"/>
      </w:pPr>
      <w:r>
        <w:t>1、Go 编程语言中 if...else 语句的语法如下：</w:t>
      </w:r>
    </w:p>
    <w:p>
      <w:pPr>
        <w:ind w:firstLineChars="0"/>
      </w:pPr>
      <w:r>
        <w:t>if 布尔表达式 1 {</w:t>
      </w:r>
    </w:p>
    <w:p>
      <w:pPr>
        <w:ind w:firstLineChars="0"/>
      </w:pPr>
      <w:r>
        <w:t xml:space="preserve">   /* 在布尔表达式 1 为 true 时执行 */</w:t>
      </w:r>
    </w:p>
    <w:p>
      <w:pPr>
        <w:ind w:firstLineChars="0"/>
      </w:pPr>
      <w:r>
        <w:t xml:space="preserve">   if 布尔表达式 2 {</w:t>
      </w:r>
    </w:p>
    <w:p>
      <w:pPr>
        <w:ind w:firstLineChars="0"/>
      </w:pPr>
      <w:r>
        <w:t xml:space="preserve">      /* 在布尔表达式 2 为 true 时执行 */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 xml:space="preserve">  ● 可以以同样的方式在 if 语句中嵌套 else if...else 语句</w:t>
      </w:r>
    </w:p>
    <w:p>
      <w:pPr>
        <w:ind w:firstLineChars="0"/>
      </w:pPr>
    </w:p>
    <w:p>
      <w:pPr>
        <w:pStyle w:val="4"/>
      </w:pPr>
      <w:bookmarkStart w:id="16" w:name="_Toc452250672"/>
      <w:r>
        <w:t>案例：判断学生平均成绩。有优、良、中等、及格、不及格等五档。</w:t>
      </w:r>
      <w:bookmarkEnd w:id="16"/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if score := 98; score &gt;= 60 {</w:t>
      </w:r>
    </w:p>
    <w:p>
      <w:pPr>
        <w:ind w:firstLineChars="0"/>
      </w:pPr>
      <w:r>
        <w:t xml:space="preserve">      if score &gt;= 70 {</w:t>
      </w:r>
    </w:p>
    <w:p>
      <w:pPr>
        <w:ind w:firstLineChars="0"/>
      </w:pPr>
      <w:r>
        <w:t xml:space="preserve">         if score &gt;= 80 {</w:t>
      </w:r>
    </w:p>
    <w:p>
      <w:pPr>
        <w:ind w:firstLineChars="0"/>
      </w:pPr>
      <w:r>
        <w:t xml:space="preserve">            if score &gt;= 90 {</w:t>
      </w:r>
    </w:p>
    <w:p>
      <w:pPr>
        <w:ind w:firstLineChars="0"/>
      </w:pPr>
      <w:r>
        <w:t xml:space="preserve">               fmt.Println("优")</w:t>
      </w:r>
    </w:p>
    <w:p>
      <w:pPr>
        <w:ind w:firstLineChars="0"/>
      </w:pPr>
      <w:r>
        <w:t xml:space="preserve">            } else {</w:t>
      </w:r>
    </w:p>
    <w:p>
      <w:pPr>
        <w:ind w:firstLineChars="0"/>
      </w:pPr>
      <w:r>
        <w:t xml:space="preserve">               fmt.Println("良")</w:t>
      </w:r>
    </w:p>
    <w:p>
      <w:pPr>
        <w:ind w:firstLineChars="0"/>
      </w:pPr>
      <w:r>
        <w:t xml:space="preserve">            }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fmt.Println("中等")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fmt.Println("及格")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 else {</w:t>
      </w:r>
    </w:p>
    <w:p>
      <w:pPr>
        <w:ind w:firstLineChars="0"/>
      </w:pPr>
      <w:r>
        <w:t xml:space="preserve">      fmt.Println("不及格")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17" w:name="_Toc1032417571"/>
      <w:r>
        <w:t>switch分支语句</w:t>
      </w:r>
      <w:bookmarkEnd w:id="17"/>
    </w:p>
    <w:p>
      <w:pPr>
        <w:pStyle w:val="4"/>
      </w:pPr>
      <w:bookmarkStart w:id="18" w:name="_Toc174248037"/>
      <w:r>
        <w:t>语法结构</w:t>
      </w:r>
      <w:bookmarkEnd w:id="18"/>
    </w:p>
    <w:p>
      <w:pPr>
        <w:ind w:firstLineChars="0"/>
      </w:pPr>
      <w:r>
        <w:t>Go 编程语言中 switch 语句的语法如下：</w:t>
      </w:r>
    </w:p>
    <w:p>
      <w:pPr>
        <w:ind w:firstLineChars="0"/>
      </w:pPr>
      <w:r>
        <w:t>switch var1 {</w:t>
      </w:r>
    </w:p>
    <w:p>
      <w:pPr>
        <w:ind w:firstLineChars="0"/>
      </w:pPr>
      <w:r>
        <w:t xml:space="preserve">    case val1: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case val2: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 xml:space="preserve">    default:</w:t>
      </w:r>
    </w:p>
    <w:p>
      <w:pPr>
        <w:ind w:firstLineChars="0"/>
      </w:pPr>
      <w:r>
        <w:t xml:space="preserve">        ...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19" w:name="_Toc1566546998"/>
      <w:r>
        <w:t>switch语句中的注意细节</w:t>
      </w:r>
      <w:bookmarkEnd w:id="19"/>
    </w:p>
    <w:p>
      <w:pPr>
        <w:ind w:firstLineChars="0"/>
      </w:pPr>
      <w:r>
        <w:t>1、switch 语句执行的过程自上而下，直到找到case匹配项，匹配项中无需使用break，因为Go语言中的switch默认给每个case自带break，因此匹配成功后不会向下执行其他的case分支，而是跳出整个switch。</w:t>
      </w:r>
    </w:p>
    <w:p>
      <w:pPr>
        <w:ind w:firstLineChars="0"/>
      </w:pPr>
      <w:r>
        <w:t>2、变量 var1 可以是任何类型，而 val1 和 val2 则可以是同类型的任意值。类型不被局限于常量或整数，但必须是相同类型或最终结果为相同类型的表达式。</w:t>
      </w:r>
    </w:p>
    <w:p>
      <w:pPr>
        <w:ind w:firstLineChars="0"/>
      </w:pPr>
      <w:r>
        <w:t>3、case后的值不能重复。</w:t>
      </w:r>
    </w:p>
    <w:p>
      <w:pPr>
        <w:ind w:firstLineChars="0"/>
      </w:pPr>
      <w:r>
        <w:t>4、可以同时测试多个符合条件的值，也就是说case后可以有多个值，这些值之间使用逗号分割，例如：case val1, val2, val3。</w:t>
      </w:r>
    </w:p>
    <w:p>
      <w:pPr>
        <w:ind w:firstLineChars="0"/>
      </w:pPr>
      <w:r>
        <w:t>5、Go语言中switch后的表达式可以省略，那么默认是switch  true。</w:t>
      </w:r>
    </w:p>
    <w:p>
      <w:pPr>
        <w:ind w:firstLineChars="0"/>
      </w:pPr>
      <w:r>
        <w:t>6、Go语言中的switch case因为自带break，所以匹配某个case后不会自动向下执行其他case，如需贯通后续的case，可以添加fallthrough（中文含义是：贯穿）， 强制执行后面的case分支。</w:t>
      </w:r>
    </w:p>
    <w:p>
      <w:pPr>
        <w:ind w:firstLineChars="0"/>
      </w:pPr>
      <w:r>
        <w:t>7、fallthrough必须放在case分支的最后一行。如果它出现在中间的某个地方，编译器就会抛出错误（fallthrough  statement  out  of place，含义是fallthrough不在合适的位置）。</w:t>
      </w:r>
    </w:p>
    <w:p>
      <w:pPr>
        <w:ind w:firstLineChars="0"/>
        <w:jc w:val="center"/>
      </w:pPr>
      <w:r>
        <w:rPr>
          <w:rFonts w:hint="eastAsia"/>
        </w:rPr>
        <w:drawing>
          <wp:inline distT="0" distB="0" distL="0" distR="0">
            <wp:extent cx="2564765" cy="3439160"/>
            <wp:effectExtent l="0" t="0" r="635" b="0"/>
            <wp:docPr id="5" name="图片 5" descr="../../../Desktop/image03-01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age03-01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807" cy="346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1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4"/>
      </w:pPr>
      <w:bookmarkStart w:id="20" w:name="_Toc805883166"/>
      <w:r>
        <w:t>案例：</w:t>
      </w:r>
      <w:bookmarkEnd w:id="20"/>
    </w:p>
    <w:p>
      <w:pPr>
        <w:ind w:firstLineChars="0"/>
      </w:pPr>
      <w:r>
        <w:t>1、判断学生平均成绩。有优、良、中等、及格、不及格等五档。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grade := ""</w:t>
      </w:r>
    </w:p>
    <w:p>
      <w:pPr>
        <w:ind w:firstLineChars="0"/>
      </w:pPr>
      <w:r>
        <w:t xml:space="preserve">   score := 78.5</w:t>
      </w:r>
    </w:p>
    <w:p>
      <w:pPr>
        <w:ind w:firstLineChars="0"/>
      </w:pPr>
      <w:r>
        <w:t xml:space="preserve">   //思考：以下代码逻辑错误在哪里？</w:t>
      </w:r>
    </w:p>
    <w:p>
      <w:pPr>
        <w:ind w:firstLineChars="0"/>
      </w:pPr>
      <w:r>
        <w:t xml:space="preserve">   //switch {</w:t>
      </w:r>
    </w:p>
    <w:p>
      <w:pPr>
        <w:ind w:firstLineChars="0"/>
      </w:pPr>
      <w:r>
        <w:t xml:space="preserve">   //case score &lt; 60:</w:t>
      </w:r>
    </w:p>
    <w:p>
      <w:pPr>
        <w:ind w:firstLineChars="0"/>
      </w:pPr>
      <w:r>
        <w:t xml:space="preserve">   // grade = "E"</w:t>
      </w:r>
    </w:p>
    <w:p>
      <w:pPr>
        <w:ind w:firstLineChars="0"/>
      </w:pPr>
      <w:r>
        <w:t xml:space="preserve">   //case score &gt;= 60:</w:t>
      </w:r>
    </w:p>
    <w:p>
      <w:pPr>
        <w:ind w:firstLineChars="0"/>
      </w:pPr>
      <w:r>
        <w:t xml:space="preserve">   // grade = "D"</w:t>
      </w:r>
    </w:p>
    <w:p>
      <w:pPr>
        <w:ind w:firstLineChars="0"/>
      </w:pPr>
      <w:r>
        <w:t xml:space="preserve">   //case score &gt;= 70:</w:t>
      </w:r>
    </w:p>
    <w:p>
      <w:pPr>
        <w:ind w:firstLineChars="0"/>
      </w:pPr>
      <w:r>
        <w:t xml:space="preserve">   // grade = "C"</w:t>
      </w:r>
    </w:p>
    <w:p>
      <w:pPr>
        <w:ind w:firstLineChars="0"/>
      </w:pPr>
      <w:r>
        <w:t xml:space="preserve">   //case score &gt;= 80:</w:t>
      </w:r>
    </w:p>
    <w:p>
      <w:pPr>
        <w:ind w:firstLineChars="0"/>
      </w:pPr>
      <w:r>
        <w:t xml:space="preserve">   // grade = "B"</w:t>
      </w:r>
    </w:p>
    <w:p>
      <w:pPr>
        <w:ind w:firstLineChars="0"/>
      </w:pPr>
      <w:r>
        <w:t xml:space="preserve">   //case score &gt;= 90:</w:t>
      </w:r>
    </w:p>
    <w:p>
      <w:pPr>
        <w:ind w:firstLineChars="0"/>
      </w:pPr>
      <w:r>
        <w:t xml:space="preserve">   // grade = "A"</w:t>
      </w:r>
    </w:p>
    <w:p>
      <w:pPr>
        <w:ind w:firstLineChars="0"/>
      </w:pPr>
      <w:r>
        <w:t xml:space="preserve">   //}</w:t>
      </w:r>
    </w:p>
    <w:p>
      <w:pPr>
        <w:ind w:firstLineChars="0"/>
      </w:pPr>
      <w:r>
        <w:t xml:space="preserve">   switch { //switch后面省略不写，默认相当于：switch  true</w:t>
      </w:r>
    </w:p>
    <w:p>
      <w:pPr>
        <w:ind w:firstLineChars="0"/>
      </w:pPr>
      <w:r>
        <w:t xml:space="preserve">   case score &gt;= 90:</w:t>
      </w:r>
    </w:p>
    <w:p>
      <w:pPr>
        <w:ind w:firstLineChars="0"/>
      </w:pPr>
      <w:r>
        <w:t xml:space="preserve">      grade = "A"</w:t>
      </w:r>
    </w:p>
    <w:p>
      <w:pPr>
        <w:ind w:firstLineChars="0"/>
      </w:pPr>
      <w:r>
        <w:t xml:space="preserve">   case score &gt;= 80:</w:t>
      </w:r>
    </w:p>
    <w:p>
      <w:pPr>
        <w:ind w:firstLineChars="0"/>
      </w:pPr>
      <w:r>
        <w:t xml:space="preserve">      grade = "B"</w:t>
      </w:r>
    </w:p>
    <w:p>
      <w:pPr>
        <w:ind w:firstLineChars="0"/>
      </w:pPr>
      <w:r>
        <w:t xml:space="preserve">   case score &gt;= 70:</w:t>
      </w:r>
    </w:p>
    <w:p>
      <w:pPr>
        <w:ind w:firstLineChars="0"/>
      </w:pPr>
      <w:r>
        <w:t xml:space="preserve">      grade = "C"</w:t>
      </w:r>
    </w:p>
    <w:p>
      <w:pPr>
        <w:ind w:firstLineChars="0"/>
      </w:pPr>
      <w:r>
        <w:t xml:space="preserve">   case score &gt;= 60:</w:t>
      </w:r>
    </w:p>
    <w:p>
      <w:pPr>
        <w:ind w:firstLineChars="0"/>
      </w:pPr>
      <w:r>
        <w:t xml:space="preserve">      grade = "D"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grade = "E"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fmt.Printf("你的等级是: %s\n", grade)</w:t>
      </w:r>
    </w:p>
    <w:p>
      <w:pPr>
        <w:ind w:firstLineChars="0"/>
      </w:pPr>
      <w:r>
        <w:t xml:space="preserve">   fmt.Print("最终评价是: ")</w:t>
      </w:r>
    </w:p>
    <w:p>
      <w:pPr>
        <w:ind w:firstLineChars="0"/>
      </w:pPr>
      <w:r>
        <w:t xml:space="preserve">   switch grade {</w:t>
      </w:r>
    </w:p>
    <w:p>
      <w:pPr>
        <w:ind w:firstLineChars="0"/>
      </w:pPr>
      <w:r>
        <w:t xml:space="preserve">   case "A":</w:t>
      </w:r>
    </w:p>
    <w:p>
      <w:pPr>
        <w:ind w:firstLineChars="0"/>
      </w:pPr>
      <w:r>
        <w:t xml:space="preserve">      fmt.Printf("优秀!\n")</w:t>
      </w:r>
    </w:p>
    <w:p>
      <w:pPr>
        <w:ind w:firstLineChars="0"/>
      </w:pPr>
      <w:r>
        <w:t xml:space="preserve">   case "B":</w:t>
      </w:r>
    </w:p>
    <w:p>
      <w:pPr>
        <w:ind w:firstLineChars="0"/>
      </w:pPr>
      <w:r>
        <w:t xml:space="preserve">      fmt.Printf("良好\n")</w:t>
      </w:r>
    </w:p>
    <w:p>
      <w:pPr>
        <w:ind w:firstLineChars="0"/>
      </w:pPr>
      <w:r>
        <w:t xml:space="preserve">   case "C":</w:t>
      </w:r>
    </w:p>
    <w:p>
      <w:pPr>
        <w:ind w:firstLineChars="0"/>
      </w:pPr>
      <w:r>
        <w:t xml:space="preserve">      fmt.Printf("中等\n")</w:t>
      </w:r>
    </w:p>
    <w:p>
      <w:pPr>
        <w:ind w:firstLineChars="0"/>
      </w:pPr>
      <w:r>
        <w:t xml:space="preserve">   case "D":</w:t>
      </w:r>
    </w:p>
    <w:p>
      <w:pPr>
        <w:ind w:firstLineChars="0"/>
      </w:pPr>
      <w:r>
        <w:t xml:space="preserve">      fmt.Printf("及格\n")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fmt.Printf("差\n")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2、判断某年某月的天数</w:t>
      </w: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/* 定义局部变量:年、月、日 */</w:t>
      </w:r>
    </w:p>
    <w:p>
      <w:pPr>
        <w:ind w:firstLineChars="0"/>
      </w:pPr>
      <w:r>
        <w:t xml:space="preserve">   year := 2008</w:t>
      </w:r>
    </w:p>
    <w:p>
      <w:pPr>
        <w:ind w:firstLineChars="0"/>
      </w:pPr>
      <w:r>
        <w:t xml:space="preserve">   month := 2</w:t>
      </w:r>
    </w:p>
    <w:p>
      <w:pPr>
        <w:ind w:firstLineChars="0"/>
      </w:pPr>
      <w:r>
        <w:t xml:space="preserve">   days := 0</w:t>
      </w:r>
    </w:p>
    <w:p>
      <w:pPr>
        <w:ind w:firstLineChars="0"/>
      </w:pPr>
      <w:r>
        <w:t xml:space="preserve">   switch month {</w:t>
      </w:r>
    </w:p>
    <w:p>
      <w:pPr>
        <w:ind w:firstLineChars="0"/>
      </w:pPr>
      <w:r>
        <w:t xml:space="preserve">   case 1, 3, 5, 7, 8, 10, 12:</w:t>
      </w:r>
    </w:p>
    <w:p>
      <w:pPr>
        <w:ind w:firstLineChars="0"/>
      </w:pPr>
      <w:r>
        <w:t xml:space="preserve">      days = 31</w:t>
      </w:r>
    </w:p>
    <w:p>
      <w:pPr>
        <w:ind w:firstLineChars="0"/>
      </w:pPr>
      <w:r>
        <w:t xml:space="preserve">   case 4, 6, 9, 11:</w:t>
      </w:r>
    </w:p>
    <w:p>
      <w:pPr>
        <w:ind w:firstLineChars="0"/>
      </w:pPr>
      <w:r>
        <w:t xml:space="preserve">      days = 30</w:t>
      </w:r>
    </w:p>
    <w:p>
      <w:pPr>
        <w:ind w:firstLineChars="0"/>
      </w:pPr>
      <w:r>
        <w:t xml:space="preserve">   case 2:</w:t>
      </w:r>
    </w:p>
    <w:p>
      <w:pPr>
        <w:ind w:firstLineChars="0"/>
      </w:pPr>
      <w:r>
        <w:t xml:space="preserve">      if (year%4 == 0 &amp;&amp; year%100 != 0) || year%400 == 0 {</w:t>
      </w:r>
    </w:p>
    <w:p>
      <w:pPr>
        <w:ind w:firstLineChars="0"/>
      </w:pPr>
      <w:r>
        <w:t xml:space="preserve">         days = 29</w:t>
      </w:r>
    </w:p>
    <w:p>
      <w:pPr>
        <w:ind w:firstLineChars="0"/>
      </w:pPr>
      <w:r>
        <w:t xml:space="preserve">      } else {</w:t>
      </w:r>
    </w:p>
    <w:p>
      <w:pPr>
        <w:ind w:firstLineChars="0"/>
      </w:pPr>
      <w:r>
        <w:t xml:space="preserve">         days = 28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default:</w:t>
      </w:r>
    </w:p>
    <w:p>
      <w:pPr>
        <w:ind w:firstLineChars="0"/>
      </w:pPr>
      <w:r>
        <w:t xml:space="preserve">      days = -1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年 %d 月的天数为：%d\n", year, month, days)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4"/>
      </w:pPr>
      <w:bookmarkStart w:id="21" w:name="_Toc299009333"/>
      <w:r>
        <w:t>Type Switch</w:t>
      </w:r>
      <w:bookmarkEnd w:id="21"/>
    </w:p>
    <w:p>
      <w:pPr>
        <w:ind w:firstLineChars="0"/>
      </w:pPr>
      <w:r>
        <w:t xml:space="preserve">  ● switch 语句还可以被用于 type-switch 来判断某个 interface 变量中实际存储的变量类型。</w:t>
      </w:r>
    </w:p>
    <w:p>
      <w:pPr>
        <w:ind w:firstLineChars="0"/>
      </w:pPr>
      <w:r>
        <w:t>1、语法结构：</w:t>
      </w:r>
    </w:p>
    <w:p>
      <w:pPr>
        <w:ind w:firstLineChars="0"/>
      </w:pPr>
      <w:r>
        <w:t>switch x.(type){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     </w:t>
      </w:r>
    </w:p>
    <w:p>
      <w:pPr>
        <w:ind w:firstLineChars="0"/>
      </w:pPr>
      <w:r>
        <w:t xml:space="preserve">    case type:</w:t>
      </w:r>
    </w:p>
    <w:p>
      <w:pPr>
        <w:ind w:firstLineChars="0"/>
      </w:pPr>
      <w:r>
        <w:t xml:space="preserve">       statement(s); </w:t>
      </w:r>
    </w:p>
    <w:p>
      <w:pPr>
        <w:ind w:firstLineChars="0"/>
      </w:pPr>
      <w:r>
        <w:t xml:space="preserve">    /* 你可以定义任意个数的case */</w:t>
      </w:r>
    </w:p>
    <w:p>
      <w:pPr>
        <w:ind w:firstLineChars="0"/>
      </w:pPr>
      <w:r>
        <w:t xml:space="preserve">    default: /* 可选 */</w:t>
      </w:r>
    </w:p>
    <w:p>
      <w:pPr>
        <w:ind w:firstLineChars="0"/>
      </w:pPr>
      <w:r>
        <w:t xml:space="preserve">       statement(s);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2、示例代码：</w:t>
      </w:r>
    </w:p>
    <w:p>
      <w:pPr>
        <w:ind w:firstLineChars="0"/>
      </w:pPr>
    </w:p>
    <w:p>
      <w:pPr>
        <w:ind w:firstLineChars="0"/>
      </w:pPr>
      <w:r>
        <w:t>package main</w:t>
      </w:r>
    </w:p>
    <w:p>
      <w:pPr>
        <w:ind w:firstLineChars="0"/>
      </w:pPr>
      <w:r>
        <w:t>import "fmt"</w:t>
      </w:r>
    </w:p>
    <w:p>
      <w:pPr>
        <w:ind w:firstLineChars="0"/>
      </w:pPr>
    </w:p>
    <w:p>
      <w:pPr>
        <w:ind w:firstLineChars="0"/>
      </w:pPr>
      <w:r>
        <w:t>func main() {</w:t>
      </w:r>
    </w:p>
    <w:p>
      <w:pPr>
        <w:ind w:firstLineChars="0"/>
      </w:pPr>
      <w:r>
        <w:t xml:space="preserve">   var x interface{}</w:t>
      </w:r>
    </w:p>
    <w:p>
      <w:pPr>
        <w:ind w:firstLineChars="0"/>
      </w:pPr>
      <w:r>
        <w:t xml:space="preserve">   switch i := x.(type) {</w:t>
      </w:r>
    </w:p>
    <w:p>
      <w:pPr>
        <w:ind w:firstLineChars="0"/>
      </w:pPr>
      <w:r>
        <w:t xml:space="preserve">      case nil:   </w:t>
      </w:r>
    </w:p>
    <w:p>
      <w:pPr>
        <w:ind w:firstLineChars="0"/>
      </w:pPr>
      <w:r>
        <w:t xml:space="preserve">         fmt.Printf(" x 的类型 :%T",i)                </w:t>
      </w:r>
    </w:p>
    <w:p>
      <w:pPr>
        <w:ind w:firstLineChars="0"/>
      </w:pPr>
      <w:r>
        <w:t xml:space="preserve">      case int:   </w:t>
      </w:r>
    </w:p>
    <w:p>
      <w:pPr>
        <w:ind w:firstLineChars="0"/>
      </w:pPr>
      <w:r>
        <w:t xml:space="preserve">         fmt.Printf("x 是 int 型")                       </w:t>
      </w:r>
    </w:p>
    <w:p>
      <w:pPr>
        <w:ind w:firstLineChars="0"/>
      </w:pPr>
      <w:r>
        <w:t xml:space="preserve">      case float64:</w:t>
      </w:r>
    </w:p>
    <w:p>
      <w:pPr>
        <w:ind w:firstLineChars="0"/>
      </w:pPr>
      <w:r>
        <w:t xml:space="preserve">         fmt.Printf("x 是 float64 型")           </w:t>
      </w:r>
    </w:p>
    <w:p>
      <w:pPr>
        <w:ind w:firstLineChars="0"/>
      </w:pPr>
      <w:r>
        <w:t xml:space="preserve">      case func(int) float64:</w:t>
      </w:r>
    </w:p>
    <w:p>
      <w:pPr>
        <w:ind w:firstLineChars="0"/>
      </w:pPr>
      <w:r>
        <w:t xml:space="preserve">         fmt.Printf("x 是 func(int) 型")                      </w:t>
      </w:r>
    </w:p>
    <w:p>
      <w:pPr>
        <w:ind w:firstLineChars="0"/>
      </w:pPr>
      <w:r>
        <w:t xml:space="preserve">      case bool, string:</w:t>
      </w:r>
    </w:p>
    <w:p>
      <w:pPr>
        <w:ind w:firstLineChars="0"/>
      </w:pPr>
      <w:r>
        <w:t xml:space="preserve">         fmt.Printf("x 是 bool 或 string 型" )       </w:t>
      </w:r>
    </w:p>
    <w:p>
      <w:pPr>
        <w:ind w:firstLineChars="0"/>
      </w:pPr>
      <w:r>
        <w:t xml:space="preserve">      default:</w:t>
      </w:r>
    </w:p>
    <w:p>
      <w:pPr>
        <w:ind w:firstLineChars="0"/>
      </w:pPr>
      <w:r>
        <w:t xml:space="preserve">         fmt.Printf("未知型")     </w:t>
      </w:r>
    </w:p>
    <w:p>
      <w:pPr>
        <w:ind w:firstLineChars="0"/>
      </w:pPr>
      <w:r>
        <w:t xml:space="preserve">   }   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结果</w:t>
      </w:r>
    </w:p>
    <w:p>
      <w:pPr>
        <w:ind w:firstLineChars="0"/>
      </w:pPr>
      <w:r>
        <w:t>x 的类型 :&lt;nil&gt;</w:t>
      </w:r>
    </w:p>
    <w:p>
      <w:pPr>
        <w:ind w:firstLine="0" w:firstLineChars="0"/>
      </w:pPr>
    </w:p>
    <w:p>
      <w:pPr>
        <w:pStyle w:val="3"/>
      </w:pPr>
      <w:bookmarkStart w:id="22" w:name="_Toc338125751"/>
      <w:r>
        <w:t>Go循环语句</w:t>
      </w:r>
      <w:bookmarkEnd w:id="22"/>
    </w:p>
    <w:p>
      <w:pPr>
        <w:pStyle w:val="4"/>
      </w:pPr>
      <w:bookmarkStart w:id="23" w:name="_Toc637767095"/>
      <w:r>
        <w:t>概述</w:t>
      </w:r>
      <w:bookmarkEnd w:id="23"/>
    </w:p>
    <w:p>
      <w:pPr>
        <w:ind w:firstLineChars="0"/>
      </w:pPr>
      <w:r>
        <w:t>1、在不少实际问题中有许多具有规律性的重复操作，因此在程序中就需要重复执行某些语句。循环语句包括循环处理语句及循环控制语句。</w:t>
      </w:r>
    </w:p>
    <w:p>
      <w:pPr>
        <w:ind w:firstLineChars="0"/>
      </w:pPr>
      <w:r>
        <w:t>2、循环处理语句有：</w:t>
      </w:r>
    </w:p>
    <w:tbl>
      <w:tblPr>
        <w:tblStyle w:val="23"/>
        <w:tblW w:w="892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670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循环类型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for 循环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重复执行语句块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t>循环嵌套</w:t>
            </w:r>
          </w:p>
        </w:tc>
        <w:tc>
          <w:tcPr>
            <w:tcW w:w="56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在 for 循环中嵌套一个或多个 for 循环</w:t>
            </w:r>
          </w:p>
        </w:tc>
      </w:tr>
    </w:tbl>
    <w:p>
      <w:pPr>
        <w:ind w:firstLine="0" w:firstLineChars="0"/>
      </w:pPr>
    </w:p>
    <w:p>
      <w:pPr>
        <w:ind w:firstLineChars="0"/>
      </w:pPr>
      <w:r>
        <w:t>3、循环控制语句可以控制循环体内语句的执行过程。循环控制语句有：</w:t>
      </w:r>
    </w:p>
    <w:tbl>
      <w:tblPr>
        <w:tblStyle w:val="23"/>
        <w:tblW w:w="9064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3"/>
        <w:gridCol w:w="5811"/>
      </w:tblGrid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控制语句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555555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</w:rPr>
              <w:t>描述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break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经常用于中断当前 for 循环或跳出 switch 语句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hAnsi="Times New Roman" w:eastAsia="Times New Roman"/>
                <w:color w:val="393939"/>
                <w:kern w:val="0"/>
              </w:rPr>
              <w:t>continue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跳过当前循环的剩余语句，然后继续进行下一轮循环。</w:t>
            </w:r>
          </w:p>
        </w:tc>
      </w:tr>
      <w:tr>
        <w:tblPrEx>
          <w:tblLayout w:type="fixed"/>
        </w:tblPrEx>
        <w:trPr>
          <w:trHeight w:val="600" w:hRule="atLeast"/>
        </w:trPr>
        <w:tc>
          <w:tcPr>
            <w:tcW w:w="32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jc w:val="center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Ansi="Times New Roman" w:eastAsia="Times New Roman"/>
                <w:color w:val="393939"/>
                <w:kern w:val="0"/>
              </w:rPr>
              <w:t>goto</w:t>
            </w:r>
            <w:r>
              <w:rPr>
                <w:rFonts w:ascii="宋体" w:hAnsi="宋体" w:eastAsia="宋体" w:cs="宋体"/>
                <w:color w:val="393939"/>
                <w:kern w:val="0"/>
              </w:rPr>
              <w:t>语</w:t>
            </w:r>
            <w:r>
              <w:rPr>
                <w:rFonts w:ascii="MS Mincho" w:hAnsi="MS Mincho" w:eastAsia="MS Mincho" w:cs="MS Mincho"/>
                <w:color w:val="393939"/>
                <w:kern w:val="0"/>
              </w:rPr>
              <w:t>句</w:t>
            </w:r>
          </w:p>
        </w:tc>
        <w:tc>
          <w:tcPr>
            <w:tcW w:w="58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6F4F0"/>
            <w:vAlign w:val="center"/>
          </w:tcPr>
          <w:p>
            <w:pPr>
              <w:widowControl/>
              <w:spacing w:line="240" w:lineRule="auto"/>
              <w:ind w:firstLine="0" w:firstLineChars="0"/>
              <w:rPr>
                <w:rFonts w:hAnsi="Times New Roman" w:eastAsia="Times New Roman"/>
                <w:color w:val="393939"/>
                <w:kern w:val="0"/>
              </w:rPr>
            </w:pPr>
            <w:r>
              <w:rPr>
                <w:rFonts w:hint="eastAsia" w:ascii="微软雅黑" w:hAnsi="微软雅黑" w:eastAsia="微软雅黑"/>
                <w:color w:val="000000"/>
                <w:kern w:val="0"/>
              </w:rPr>
              <w:t>将控制转移到被标记的语句。</w:t>
            </w:r>
          </w:p>
        </w:tc>
      </w:tr>
    </w:tbl>
    <w:p>
      <w:pPr>
        <w:ind w:firstLine="0" w:firstLineChars="0"/>
      </w:pPr>
    </w:p>
    <w:p>
      <w:pPr>
        <w:pStyle w:val="3"/>
      </w:pPr>
      <w:bookmarkStart w:id="24" w:name="_Toc860683488"/>
      <w:r>
        <w:t>for循环语句</w:t>
      </w:r>
      <w:bookmarkEnd w:id="24"/>
    </w:p>
    <w:p>
      <w:pPr>
        <w:ind w:firstLineChars="0"/>
      </w:pPr>
      <w:r>
        <w:t xml:space="preserve">  ● 循环语句表示条件满足，可以反复的执行某段代码。</w:t>
      </w:r>
    </w:p>
    <w:p>
      <w:pPr>
        <w:ind w:firstLineChars="0"/>
      </w:pPr>
      <w:r>
        <w:t xml:space="preserve">  ● for是Go语言中唯一的循环语句，Go没有while、do...while循环。</w:t>
      </w:r>
    </w:p>
    <w:p>
      <w:pPr>
        <w:ind w:firstLineChars="0"/>
      </w:pPr>
      <w:r>
        <w:t xml:space="preserve">  ● 按语法结构来分，Go语言的for循环有4种形式，只有其中第一种使用分号。</w:t>
      </w:r>
    </w:p>
    <w:p>
      <w:pPr>
        <w:ind w:firstLineChars="0"/>
      </w:pPr>
      <w:r>
        <w:t xml:space="preserve">  ● for循环中for关键字后不能加小括号。</w:t>
      </w:r>
    </w:p>
    <w:p>
      <w:pPr>
        <w:ind w:firstLineChars="0"/>
      </w:pPr>
    </w:p>
    <w:p>
      <w:pPr>
        <w:pStyle w:val="4"/>
      </w:pPr>
      <w:bookmarkStart w:id="25" w:name="_Toc57536624"/>
      <w:r>
        <w:t>语法形式一（for关键字后有三个表达式——基本for循环语法结构）</w:t>
      </w:r>
      <w:bookmarkEnd w:id="25"/>
    </w:p>
    <w:p>
      <w:pPr>
        <w:ind w:firstLineChars="0"/>
      </w:pPr>
      <w:r>
        <w:t>1、语法结构：</w:t>
      </w:r>
    </w:p>
    <w:p>
      <w:pPr>
        <w:ind w:firstLineChars="0"/>
      </w:pPr>
      <w:r>
        <w:t>for  初始语句init; 条件表达式condition;  结束语句post  {</w:t>
      </w:r>
    </w:p>
    <w:p>
      <w:pPr>
        <w:ind w:firstLineChars="0"/>
      </w:pPr>
      <w:r>
        <w:t>//循环体代码</w:t>
      </w:r>
    </w:p>
    <w:p>
      <w:pPr>
        <w:ind w:firstLineChars="0"/>
      </w:pPr>
      <w:r>
        <w:t xml:space="preserve"> }</w:t>
      </w:r>
    </w:p>
    <w:p>
      <w:pPr>
        <w:ind w:firstLineChars="0"/>
      </w:pPr>
      <w:r>
        <w:t xml:space="preserve">  ● 三个组成部分，即初始化、条件表达式和post都是可选的。</w:t>
      </w:r>
    </w:p>
    <w:p>
      <w:pPr>
        <w:ind w:firstLineChars="0"/>
      </w:pPr>
      <w:r>
        <w:t xml:space="preserve">  ● 因此这种基本的for循环语法结构又能演化出四种略有不同的写法。</w:t>
      </w:r>
    </w:p>
    <w:p>
      <w:pPr>
        <w:ind w:firstLineChars="0"/>
      </w:pPr>
    </w:p>
    <w:p>
      <w:pPr>
        <w:ind w:firstLineChars="0"/>
      </w:pPr>
      <w:r>
        <w:t>2、示例代码</w:t>
      </w:r>
    </w:p>
    <w:p>
      <w:pPr>
        <w:ind w:firstLineChars="0"/>
      </w:pPr>
    </w:p>
    <w:p>
      <w:pPr>
        <w:ind w:firstLineChars="0"/>
      </w:pPr>
      <w:r>
        <w:t xml:space="preserve">    for i := 0; i &lt;= 10; i++ {</w:t>
      </w:r>
    </w:p>
    <w:p>
      <w:pPr>
        <w:ind w:firstLineChars="0"/>
      </w:pPr>
      <w:r>
        <w:t xml:space="preserve">   </w:t>
      </w:r>
      <w:r>
        <w:tab/>
      </w:r>
      <w:r>
        <w:t>fmt.Printf("%d ", i)</w:t>
      </w:r>
    </w:p>
    <w:p>
      <w:pPr>
        <w:ind w:firstLineChars="0"/>
      </w:pPr>
      <w:r>
        <w:t xml:space="preserve">   }</w:t>
      </w:r>
    </w:p>
    <w:p>
      <w:pPr>
        <w:ind w:firstLineChars="0"/>
      </w:pPr>
    </w:p>
    <w:p>
      <w:pPr>
        <w:ind w:firstLineChars="0"/>
      </w:pPr>
      <w:r>
        <w:t>3、语法解释</w:t>
      </w:r>
    </w:p>
    <w:p>
      <w:pPr>
        <w:ind w:firstLineChars="0"/>
      </w:pPr>
      <w:r>
        <w:t xml:space="preserve">（1）、初始语句init： </w:t>
      </w:r>
    </w:p>
    <w:p>
      <w:pPr>
        <w:ind w:firstLineChars="0"/>
      </w:pPr>
      <w:r>
        <w:t xml:space="preserve">  ● 初始语句是在第一次循环前执行的语句，一般为赋值表达式，给控制变量赋初始值。</w:t>
      </w:r>
    </w:p>
    <w:p>
      <w:pPr>
        <w:ind w:firstLineChars="0"/>
      </w:pPr>
      <w:r>
        <w:t xml:space="preserve">  ● 如果控制变量在此处被声明，其作用域将被局限在这个for的范围内；在for循环中声明的变量仅在循环范围内可用。</w:t>
      </w:r>
    </w:p>
    <w:p>
      <w:pPr>
        <w:ind w:firstLineChars="0"/>
      </w:pPr>
      <w:r>
        <w:t xml:space="preserve">  ● 初始语句可以省略不写，但是初始语句之后的分号必须要写。</w:t>
      </w:r>
    </w:p>
    <w:p>
      <w:pPr>
        <w:ind w:firstLineChars="0"/>
      </w:pPr>
      <w:r>
        <w:t xml:space="preserve"> </w:t>
      </w:r>
      <w:r>
        <w:tab/>
      </w:r>
      <w:r>
        <w:t>i := 0</w:t>
      </w:r>
    </w:p>
    <w:p>
      <w:pPr>
        <w:ind w:firstLineChars="0"/>
      </w:pPr>
      <w:r>
        <w:t>for ; i &lt;= 10; i++ {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（2）、条件表达式condition： </w:t>
      </w:r>
    </w:p>
    <w:p>
      <w:pPr>
        <w:ind w:firstLineChars="0"/>
      </w:pPr>
      <w:r>
        <w:t xml:space="preserve">  ● 条件表达式是控制循环与否的开关；</w:t>
      </w:r>
    </w:p>
    <w:p>
      <w:pPr>
        <w:ind w:firstLineChars="0"/>
      </w:pPr>
      <w:r>
        <w:t xml:space="preserve">  ● 如果表达式为true，则循环继续，否则结束循环；</w:t>
      </w:r>
    </w:p>
    <w:p>
      <w:pPr>
        <w:ind w:firstLineChars="0"/>
      </w:pPr>
      <w:r>
        <w:t xml:space="preserve">  ● 条件表达式可以省略不写，之后的分号必须要写；</w:t>
      </w:r>
    </w:p>
    <w:p>
      <w:pPr>
        <w:ind w:firstLineChars="0"/>
      </w:pPr>
      <w:r>
        <w:t xml:space="preserve">  ● 省略条件表达式默认形成无限循环。</w:t>
      </w:r>
    </w:p>
    <w:p>
      <w:pPr>
        <w:ind w:firstLineChars="0"/>
      </w:pPr>
      <w:r>
        <w:t>i := 0</w:t>
      </w:r>
    </w:p>
    <w:p>
      <w:pPr>
        <w:ind w:firstLineChars="0"/>
      </w:pPr>
      <w:r>
        <w:t>for ; ; i++ {</w:t>
      </w:r>
    </w:p>
    <w:p>
      <w:pPr>
        <w:ind w:firstLineChars="0"/>
      </w:pPr>
      <w:r>
        <w:t xml:space="preserve">   if (i &gt; 20)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fmt.Printf("%d ", i)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 xml:space="preserve">（3）、结束语句post： </w:t>
      </w:r>
    </w:p>
    <w:p>
      <w:pPr>
        <w:ind w:firstLineChars="0"/>
      </w:pPr>
      <w:r>
        <w:t xml:space="preserve">  ● 一般为赋值表达式，给控制变量递增或者递减；</w:t>
      </w:r>
    </w:p>
    <w:p>
      <w:pPr>
        <w:ind w:firstLineChars="0"/>
      </w:pPr>
      <w:r>
        <w:t xml:space="preserve">  ● post语句将在循环的每次成功迭代之后执行。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4、for语句执行过程如下：</w:t>
      </w:r>
    </w:p>
    <w:p>
      <w:pPr>
        <w:ind w:firstLineChars="0"/>
      </w:pPr>
      <w:r>
        <w:t xml:space="preserve">  ● 先执行初始化语句，对控制变量赋初始值。初始化语句只执行一次。</w:t>
      </w:r>
    </w:p>
    <w:p>
      <w:pPr>
        <w:ind w:firstLineChars="0"/>
      </w:pPr>
      <w:r>
        <w:t xml:space="preserve">  ● 其次根据控制变量判断条件表达式的返回值，若其值为true，满足循环条件，则执行循环体内语句，之后执行 post语句，开始下一次循环。</w:t>
      </w:r>
    </w:p>
    <w:p>
      <w:pPr>
        <w:ind w:firstLineChars="0"/>
      </w:pPr>
      <w:r>
        <w:t xml:space="preserve">  ● 执行post语句之后，将重新计算条件表达式的返回值，如果是true，循环将继续执行，否则循环终止。然后执行循环体外语句。</w:t>
      </w:r>
    </w:p>
    <w:p>
      <w:pPr>
        <w:ind w:firstLine="0" w:firstLineChars="0"/>
      </w:pPr>
    </w:p>
    <w:p>
      <w:pPr>
        <w:pStyle w:val="4"/>
      </w:pPr>
      <w:bookmarkStart w:id="26" w:name="_Toc650398418"/>
      <w:r>
        <w:t>语法形式二（for关键字后只有一个条件表达式）</w:t>
      </w:r>
      <w:bookmarkEnd w:id="26"/>
    </w:p>
    <w:p>
      <w:pPr>
        <w:ind w:firstLineChars="0"/>
      </w:pPr>
      <w:r>
        <w:t>1、语法结构</w:t>
      </w:r>
    </w:p>
    <w:p>
      <w:pPr>
        <w:ind w:firstLineChars="0"/>
      </w:pPr>
      <w:r>
        <w:t xml:space="preserve">  ● for 循环条件condition { }</w:t>
      </w:r>
    </w:p>
    <w:p>
      <w:pPr>
        <w:ind w:firstLineChars="0"/>
      </w:pPr>
    </w:p>
    <w:p>
      <w:pPr>
        <w:ind w:firstLineChars="0"/>
      </w:pPr>
      <w:r>
        <w:t xml:space="preserve">  ● 效果类似其它编程语言中的while循环</w:t>
      </w:r>
    </w:p>
    <w:p>
      <w:pPr>
        <w:ind w:firstLineChars="0"/>
      </w:pPr>
    </w:p>
    <w:p>
      <w:pPr>
        <w:ind w:firstLineChars="0"/>
      </w:pPr>
      <w:r>
        <w:t>2、示例代码</w:t>
      </w:r>
    </w:p>
    <w:p>
      <w:pPr>
        <w:ind w:firstLineChars="0"/>
      </w:pPr>
      <w:r>
        <w:t>var i int</w:t>
      </w:r>
    </w:p>
    <w:p>
      <w:pPr>
        <w:ind w:firstLineChars="0"/>
      </w:pPr>
      <w:r>
        <w:t>for i &lt;= 10 {</w:t>
      </w:r>
    </w:p>
    <w:p>
      <w:pPr>
        <w:ind w:firstLineChars="0"/>
      </w:pPr>
      <w:r>
        <w:t>fmt.Println(i)</w:t>
      </w:r>
    </w:p>
    <w:p>
      <w:pPr>
        <w:ind w:firstLineChars="0"/>
      </w:pPr>
      <w:r>
        <w:t>i++</w:t>
      </w:r>
    </w:p>
    <w:p>
      <w:pPr>
        <w:ind w:firstLineChars="0"/>
      </w:pPr>
      <w:r>
        <w:t>}</w:t>
      </w:r>
    </w:p>
    <w:p>
      <w:pPr>
        <w:pStyle w:val="4"/>
      </w:pPr>
      <w:bookmarkStart w:id="27" w:name="_Toc554448096"/>
      <w:r>
        <w:t>语法形式三（for关键字后无表达式）</w:t>
      </w:r>
      <w:bookmarkEnd w:id="27"/>
    </w:p>
    <w:p>
      <w:pPr>
        <w:ind w:firstLineChars="0"/>
      </w:pPr>
      <w:r>
        <w:t>1、语法结构</w:t>
      </w:r>
    </w:p>
    <w:p>
      <w:pPr>
        <w:ind w:firstLineChars="0"/>
      </w:pPr>
      <w:r>
        <w:t xml:space="preserve">  ● for { }</w:t>
      </w:r>
    </w:p>
    <w:p>
      <w:pPr>
        <w:ind w:firstLineChars="0"/>
      </w:pPr>
    </w:p>
    <w:p>
      <w:pPr>
        <w:ind w:firstLineChars="0"/>
      </w:pPr>
      <w:r>
        <w:t xml:space="preserve">  ● 效果与其它编程语言的for(;;) {}一致，此时for执行无限循环</w:t>
      </w:r>
    </w:p>
    <w:p>
      <w:pPr>
        <w:ind w:firstLineChars="0"/>
      </w:pPr>
    </w:p>
    <w:p>
      <w:pPr>
        <w:ind w:firstLineChars="0"/>
      </w:pPr>
      <w:r>
        <w:t>2、示例代码</w:t>
      </w:r>
    </w:p>
    <w:p>
      <w:pPr>
        <w:ind w:firstLineChars="0"/>
      </w:pPr>
      <w:r>
        <w:t>var i int</w:t>
      </w:r>
    </w:p>
    <w:p>
      <w:pPr>
        <w:ind w:firstLineChars="0"/>
      </w:pPr>
      <w:r>
        <w:t>for  {</w:t>
      </w:r>
    </w:p>
    <w:p>
      <w:pPr>
        <w:ind w:firstLineChars="0"/>
      </w:pPr>
      <w:r>
        <w:t>if (i &gt; 10) {</w:t>
      </w:r>
    </w:p>
    <w:p>
      <w:pPr>
        <w:ind w:firstLineChars="0"/>
      </w:pPr>
      <w:r>
        <w:t>break</w:t>
      </w:r>
    </w:p>
    <w:p>
      <w:pPr>
        <w:ind w:firstLineChars="0"/>
      </w:pPr>
      <w:r>
        <w:t>}</w:t>
      </w:r>
    </w:p>
    <w:p>
      <w:pPr>
        <w:ind w:firstLineChars="0"/>
      </w:pPr>
      <w:r>
        <w:t>fmt.Println(i)</w:t>
      </w:r>
    </w:p>
    <w:p>
      <w:pPr>
        <w:ind w:firstLineChars="0"/>
      </w:pPr>
      <w:r>
        <w:t>i++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pStyle w:val="4"/>
      </w:pPr>
      <w:bookmarkStart w:id="28" w:name="_Toc677605139"/>
      <w:r>
        <w:t>语法形式四（for ... range）</w:t>
      </w:r>
      <w:bookmarkEnd w:id="28"/>
    </w:p>
    <w:p>
      <w:pPr>
        <w:ind w:firstLineChars="0"/>
      </w:pPr>
      <w:r>
        <w:t>1、for 循环的 range 格式</w:t>
      </w:r>
    </w:p>
    <w:p>
      <w:pPr>
        <w:ind w:firstLineChars="0"/>
      </w:pPr>
      <w:r>
        <w:t xml:space="preserve">  ● 对字符串、slice、数组、map等进行迭代循环</w:t>
      </w:r>
    </w:p>
    <w:p>
      <w:pPr>
        <w:ind w:firstLineChars="0"/>
      </w:pPr>
    </w:p>
    <w:p>
      <w:pPr>
        <w:ind w:firstLineChars="0"/>
      </w:pPr>
      <w:r>
        <w:t>2、语法结构</w:t>
      </w:r>
    </w:p>
    <w:p>
      <w:pPr>
        <w:ind w:firstLineChars="0"/>
      </w:pPr>
      <w:r>
        <w:t>for key, value := range oldMap {</w:t>
      </w:r>
    </w:p>
    <w:p>
      <w:pPr>
        <w:ind w:firstLineChars="0"/>
      </w:pPr>
      <w:r>
        <w:t xml:space="preserve">    newMap[key] = value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3、案例：遍历字符串，获得字符</w:t>
      </w:r>
    </w:p>
    <w:p>
      <w:pPr>
        <w:ind w:firstLineChars="0"/>
      </w:pPr>
      <w:r>
        <w:t>//遍历字符串，获得字符</w:t>
      </w:r>
    </w:p>
    <w:p>
      <w:pPr>
        <w:ind w:firstLineChars="0"/>
      </w:pPr>
      <w:r>
        <w:t>func traverseString() {</w:t>
      </w:r>
    </w:p>
    <w:p>
      <w:pPr>
        <w:ind w:firstLineChars="0"/>
      </w:pPr>
      <w:r>
        <w:t xml:space="preserve">   str := "123ABCabc一丁丂"</w:t>
      </w:r>
    </w:p>
    <w:p>
      <w:pPr>
        <w:ind w:firstLineChars="0"/>
      </w:pPr>
      <w:r>
        <w:t xml:space="preserve">   for i, value := range str {</w:t>
      </w:r>
    </w:p>
    <w:p>
      <w:pPr>
        <w:ind w:firstLineChars="0"/>
      </w:pPr>
      <w:r>
        <w:t xml:space="preserve">      fmt.Printf("第 %d 位的ASCII值=%d ，字符是%c \n", i, value ,value)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t>打印结果：</w:t>
      </w:r>
    </w:p>
    <w:p>
      <w:pPr>
        <w:ind w:firstLineChars="0"/>
      </w:pPr>
      <w:r>
        <w:t xml:space="preserve">第 0 位的ASCII值=49 ，字符是1 </w:t>
      </w:r>
    </w:p>
    <w:p>
      <w:pPr>
        <w:ind w:firstLineChars="0"/>
      </w:pPr>
      <w:r>
        <w:t xml:space="preserve">第 1 位的ASCII值=50 ，字符是2 </w:t>
      </w:r>
    </w:p>
    <w:p>
      <w:pPr>
        <w:ind w:firstLineChars="0"/>
      </w:pPr>
      <w:r>
        <w:t xml:space="preserve">第 2 位的ASCII值=51 ，字符是3 </w:t>
      </w:r>
    </w:p>
    <w:p>
      <w:pPr>
        <w:ind w:firstLineChars="0"/>
      </w:pPr>
      <w:r>
        <w:t xml:space="preserve">第 3 位的ASCII值=65 ，字符是A </w:t>
      </w:r>
    </w:p>
    <w:p>
      <w:pPr>
        <w:ind w:firstLineChars="0"/>
      </w:pPr>
      <w:r>
        <w:t xml:space="preserve">第 4 位的ASCII值=66 ，字符是B </w:t>
      </w:r>
    </w:p>
    <w:p>
      <w:pPr>
        <w:ind w:firstLineChars="0"/>
      </w:pPr>
      <w:r>
        <w:t xml:space="preserve">第 5 位的ASCII值=67 ，字符是C </w:t>
      </w:r>
    </w:p>
    <w:p>
      <w:pPr>
        <w:ind w:firstLineChars="0"/>
      </w:pPr>
      <w:r>
        <w:t xml:space="preserve">第 6 位的ASCII值=97 ，字符是a </w:t>
      </w:r>
    </w:p>
    <w:p>
      <w:pPr>
        <w:ind w:firstLineChars="0"/>
      </w:pPr>
      <w:r>
        <w:t xml:space="preserve">第 7 位的ASCII值=98 ，字符是b </w:t>
      </w:r>
    </w:p>
    <w:p>
      <w:pPr>
        <w:ind w:firstLineChars="0"/>
      </w:pPr>
      <w:r>
        <w:t xml:space="preserve">第 8 位的ASCII值=99 ，字符是c </w:t>
      </w:r>
    </w:p>
    <w:p>
      <w:pPr>
        <w:ind w:firstLineChars="0"/>
      </w:pPr>
      <w:r>
        <w:t xml:space="preserve">第 9 位的ASCII值=19968 ，字符是一 </w:t>
      </w:r>
    </w:p>
    <w:p>
      <w:pPr>
        <w:ind w:firstLineChars="0"/>
      </w:pPr>
      <w:r>
        <w:t xml:space="preserve">第 12 位的ASCII值=19969 ，字符是丁 </w:t>
      </w:r>
    </w:p>
    <w:p>
      <w:pPr>
        <w:ind w:firstLineChars="0"/>
      </w:pPr>
      <w:r>
        <w:t>第 15 位的ASCII值=19970 ，字符是丂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4、案例：遍历切片中元素</w:t>
      </w:r>
    </w:p>
    <w:p>
      <w:pPr>
        <w:ind w:firstLineChars="0"/>
      </w:pPr>
      <w:r>
        <w:t>func traverseSlice() {</w:t>
      </w:r>
    </w:p>
    <w:p>
      <w:pPr>
        <w:ind w:firstLineChars="0"/>
      </w:pPr>
      <w:r>
        <w:t xml:space="preserve">   arr := []int{100, 200, 300}</w:t>
      </w:r>
    </w:p>
    <w:p>
      <w:pPr>
        <w:ind w:firstLineChars="0"/>
      </w:pPr>
      <w:r>
        <w:t xml:space="preserve">   for i, value := range arr {</w:t>
      </w:r>
    </w:p>
    <w:p>
      <w:pPr>
        <w:ind w:firstLineChars="0"/>
      </w:pPr>
      <w:r>
        <w:t xml:space="preserve">      fmt.Println(i, ":", value)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pStyle w:val="4"/>
      </w:pPr>
      <w:bookmarkStart w:id="29" w:name="_Toc403791132"/>
      <w:r>
        <w:t>for循环案例代码：</w:t>
      </w:r>
      <w:bookmarkEnd w:id="29"/>
    </w:p>
    <w:p>
      <w:pPr>
        <w:ind w:firstLineChars="0"/>
      </w:pPr>
      <w:r>
        <w:t>1、求1-100 的和</w:t>
      </w:r>
    </w:p>
    <w:p>
      <w:pPr>
        <w:ind w:firstLineChars="0"/>
      </w:pPr>
      <w:r>
        <w:t>func summation() {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:= 1; i &lt;= 100; i++ {</w:t>
      </w:r>
    </w:p>
    <w:p>
      <w:pPr>
        <w:ind w:firstLineChars="0"/>
      </w:pPr>
      <w:r>
        <w:t xml:space="preserve">      sum += i;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fmt.Println(sum)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2、求1-100之间3的倍数的和</w:t>
      </w:r>
    </w:p>
    <w:p>
      <w:pPr>
        <w:ind w:firstLineChars="0"/>
      </w:pPr>
      <w:r>
        <w:t>func summation2() {</w:t>
      </w:r>
    </w:p>
    <w:p>
      <w:pPr>
        <w:ind w:firstLineChars="0"/>
      </w:pPr>
      <w:r>
        <w:t xml:space="preserve">   i := 1</w:t>
      </w:r>
    </w:p>
    <w:p>
      <w:pPr>
        <w:ind w:firstLineChars="0"/>
      </w:pPr>
      <w:r>
        <w:t xml:space="preserve">   sum := 0</w:t>
      </w:r>
    </w:p>
    <w:p>
      <w:pPr>
        <w:ind w:firstLineChars="0"/>
      </w:pPr>
      <w:r>
        <w:t xml:space="preserve">   for i &lt;= 100 {</w:t>
      </w:r>
    </w:p>
    <w:p>
      <w:pPr>
        <w:ind w:firstLineChars="0"/>
      </w:pPr>
      <w:r>
        <w:t xml:space="preserve">      if i%3 == 0 {</w:t>
      </w:r>
    </w:p>
    <w:p>
      <w:pPr>
        <w:ind w:firstLineChars="0"/>
      </w:pPr>
      <w:r>
        <w:t xml:space="preserve">         sum += i</w:t>
      </w:r>
    </w:p>
    <w:p>
      <w:pPr>
        <w:ind w:firstLineChars="0"/>
      </w:pPr>
      <w:r>
        <w:t xml:space="preserve">         fmt.Print(i)</w:t>
      </w:r>
    </w:p>
    <w:p>
      <w:pPr>
        <w:ind w:firstLineChars="0"/>
      </w:pPr>
      <w:r>
        <w:t xml:space="preserve">         if i &lt; 99 {</w:t>
      </w:r>
    </w:p>
    <w:p>
      <w:pPr>
        <w:ind w:firstLineChars="0"/>
      </w:pPr>
      <w:r>
        <w:t xml:space="preserve">            fmt.Print("+")</w:t>
      </w:r>
    </w:p>
    <w:p>
      <w:pPr>
        <w:ind w:firstLineChars="0"/>
      </w:pPr>
      <w:r>
        <w:t xml:space="preserve">         } else {</w:t>
      </w:r>
    </w:p>
    <w:p>
      <w:pPr>
        <w:ind w:firstLineChars="0"/>
      </w:pPr>
      <w:r>
        <w:t xml:space="preserve">            fmt.Printf(" = %d \n", sum)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i++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3、截竹竿。32米竹竿，每次截1.5米，最快截几次之后能小于4米？</w:t>
      </w:r>
    </w:p>
    <w:p>
      <w:pPr>
        <w:ind w:firstLineChars="0"/>
      </w:pPr>
      <w:r>
        <w:t>func cutBamboo() {</w:t>
      </w:r>
    </w:p>
    <w:p>
      <w:pPr>
        <w:ind w:firstLineChars="0"/>
      </w:pPr>
      <w:r>
        <w:t xml:space="preserve">   count := 0;</w:t>
      </w:r>
    </w:p>
    <w:p>
      <w:pPr>
        <w:ind w:firstLineChars="0"/>
      </w:pPr>
      <w:r>
        <w:t xml:space="preserve">   for i := 32.0; i &gt;= 4; i -= 1.5 {</w:t>
      </w:r>
    </w:p>
    <w:p>
      <w:pPr>
        <w:ind w:firstLineChars="0"/>
      </w:pPr>
      <w:r>
        <w:t xml:space="preserve">      count++;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fmt.Println(count)</w:t>
      </w:r>
    </w:p>
    <w:p>
      <w:pPr>
        <w:ind w:firstLineChars="0"/>
      </w:pPr>
      <w:r>
        <w:t>}</w:t>
      </w:r>
    </w:p>
    <w:p>
      <w:pPr>
        <w:ind w:firstLine="0" w:firstLineChars="0"/>
      </w:pPr>
    </w:p>
    <w:p>
      <w:pPr>
        <w:pStyle w:val="3"/>
      </w:pPr>
      <w:bookmarkStart w:id="30" w:name="_Toc469231004"/>
      <w:r>
        <w:t>for嵌套循环语句</w:t>
      </w:r>
      <w:bookmarkEnd w:id="30"/>
    </w:p>
    <w:p>
      <w:pPr>
        <w:ind w:firstLineChars="0"/>
      </w:pPr>
      <w:r>
        <w:t xml:space="preserve">  ● Go 语言允许在循环体内使用循环。</w:t>
      </w:r>
    </w:p>
    <w:p>
      <w:pPr>
        <w:ind w:firstLineChars="0"/>
      </w:pPr>
    </w:p>
    <w:p>
      <w:pPr>
        <w:pStyle w:val="4"/>
      </w:pPr>
      <w:bookmarkStart w:id="31" w:name="_Toc805532444"/>
      <w:r>
        <w:t>语法结构</w:t>
      </w:r>
      <w:bookmarkEnd w:id="31"/>
    </w:p>
    <w:p>
      <w:pPr>
        <w:ind w:firstLineChars="0"/>
      </w:pPr>
      <w:r>
        <w:t>for [condition |  ( init; condition; increment ) | Range] {</w:t>
      </w:r>
    </w:p>
    <w:p>
      <w:pPr>
        <w:ind w:firstLineChars="0"/>
      </w:pPr>
      <w:r>
        <w:t xml:space="preserve">   for [condition |  ( init; condition; increment ) | Range]  {</w:t>
      </w:r>
    </w:p>
    <w:p>
      <w:pPr>
        <w:ind w:firstLineChars="0"/>
      </w:pPr>
      <w:r>
        <w:t xml:space="preserve">      statement(s);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statement(s);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32" w:name="_Toc846875620"/>
      <w:r>
        <w:t>案例代码</w:t>
      </w:r>
      <w:bookmarkEnd w:id="32"/>
    </w:p>
    <w:p>
      <w:pPr>
        <w:ind w:firstLineChars="0"/>
      </w:pPr>
      <w:r>
        <w:t xml:space="preserve">1、打印直角三角形 </w:t>
      </w:r>
    </w:p>
    <w:p>
      <w:pPr>
        <w:ind w:firstLineChars="0"/>
      </w:pPr>
      <w:r>
        <w:t>func printRightTriangle() {</w:t>
      </w:r>
    </w:p>
    <w:p>
      <w:pPr>
        <w:ind w:firstLineChars="0"/>
      </w:pPr>
      <w:r>
        <w:t xml:space="preserve">   // 定义行数</w:t>
      </w:r>
    </w:p>
    <w:p>
      <w:pPr>
        <w:ind w:firstLineChars="0"/>
      </w:pPr>
      <w:r>
        <w:t xml:space="preserve">   lines := 8</w:t>
      </w:r>
    </w:p>
    <w:p>
      <w:pPr>
        <w:ind w:firstLineChars="0"/>
      </w:pPr>
      <w:r>
        <w:t xml:space="preserve">   for i := 0; i &lt; lines; i++ {</w:t>
      </w:r>
    </w:p>
    <w:p>
      <w:pPr>
        <w:ind w:firstLineChars="0"/>
      </w:pPr>
      <w:r>
        <w:t xml:space="preserve">      for n := 0; n &lt; 2*i+1; n++ {</w:t>
      </w:r>
    </w:p>
    <w:p>
      <w:pPr>
        <w:ind w:firstLineChars="0"/>
      </w:pPr>
      <w:r>
        <w:t xml:space="preserve">         fmt.Print("* ");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  <w:jc w:val="center"/>
      </w:pPr>
      <w:r>
        <w:drawing>
          <wp:inline distT="0" distB="0" distL="0" distR="0">
            <wp:extent cx="1981200" cy="6160135"/>
            <wp:effectExtent l="0" t="0" r="0" b="0"/>
            <wp:docPr id="6" name="图片 6" descr="../../../Desktop/image03-02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age03-02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925" cy="62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2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  <w:r>
        <w:t>2、打印等腰三角形</w:t>
      </w:r>
    </w:p>
    <w:p>
      <w:pPr>
        <w:ind w:firstLineChars="0"/>
      </w:pPr>
      <w:r>
        <w:t>func printTriangle() {</w:t>
      </w:r>
    </w:p>
    <w:p>
      <w:pPr>
        <w:ind w:firstLineChars="0"/>
      </w:pPr>
      <w:r>
        <w:t xml:space="preserve">   for i := 1; i &lt;= 10; i++ {</w:t>
      </w:r>
    </w:p>
    <w:p>
      <w:pPr>
        <w:ind w:firstLineChars="0"/>
      </w:pPr>
      <w:r>
        <w:t xml:space="preserve">      //控制每一行符号前的空格的数量</w:t>
      </w:r>
    </w:p>
    <w:p>
      <w:pPr>
        <w:ind w:firstLineChars="0"/>
      </w:pPr>
      <w:r>
        <w:t xml:space="preserve">      for m := 10; m &gt; i; m-- {</w:t>
      </w:r>
    </w:p>
    <w:p>
      <w:pPr>
        <w:ind w:firstLineChars="0"/>
      </w:pPr>
      <w:r>
        <w:t xml:space="preserve">         fmt.Print("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//控制每一行符号的数量</w:t>
      </w:r>
    </w:p>
    <w:p>
      <w:pPr>
        <w:ind w:firstLineChars="0"/>
      </w:pPr>
      <w:r>
        <w:t xml:space="preserve">      for j := 1; j &lt;= 2*i-1; j++ {</w:t>
      </w:r>
    </w:p>
    <w:p>
      <w:pPr>
        <w:ind w:firstLineChars="0"/>
      </w:pPr>
      <w:r>
        <w:t xml:space="preserve">         fmt.Print("</w:t>
      </w:r>
      <w:r>
        <w:rPr>
          <w:rFonts w:ascii="MS Mincho" w:hAnsi="MS Mincho" w:eastAsia="MS Mincho" w:cs="MS Mincho"/>
        </w:rPr>
        <w:t>❤</w:t>
      </w:r>
      <w:r>
        <w:t xml:space="preserve"> ")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  <w:jc w:val="center"/>
      </w:pPr>
      <w:r>
        <w:drawing>
          <wp:inline distT="0" distB="0" distL="0" distR="0">
            <wp:extent cx="3103880" cy="5411470"/>
            <wp:effectExtent l="0" t="0" r="0" b="0"/>
            <wp:docPr id="8" name="图片 8" descr="../../../Desktop/image03-02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../../../Desktop/image03-02-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335" cy="54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3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3、打印九九乘法表</w:t>
      </w:r>
    </w:p>
    <w:p>
      <w:pPr>
        <w:ind w:firstLineChars="0"/>
      </w:pPr>
    </w:p>
    <w:p>
      <w:pPr>
        <w:ind w:firstLineChars="0"/>
      </w:pPr>
      <w:r>
        <w:t>func multiply99() {</w:t>
      </w:r>
    </w:p>
    <w:p>
      <w:pPr>
        <w:ind w:firstLineChars="0"/>
      </w:pPr>
      <w:r>
        <w:t xml:space="preserve">   for i := 1; i &lt;= 9; i++ {   // i 控制行数，是乘法中的第二个数。</w:t>
      </w:r>
    </w:p>
    <w:p>
      <w:pPr>
        <w:ind w:firstLineChars="0"/>
      </w:pPr>
      <w:r>
        <w:t xml:space="preserve">      for j := 1; j &lt;= i; j++ {  // j 控制每行的列数，是乘法中的第一个数。</w:t>
      </w:r>
    </w:p>
    <w:p>
      <w:pPr>
        <w:ind w:firstLineChars="0"/>
      </w:pPr>
      <w:r>
        <w:t xml:space="preserve">         fmt.Printf("%d*%d=%d ", j, i, i*j);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fmt.Println()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  <w:r>
        <w:drawing>
          <wp:inline distT="0" distB="0" distL="0" distR="0">
            <wp:extent cx="5661025" cy="1654175"/>
            <wp:effectExtent l="0" t="0" r="3175" b="0"/>
            <wp:docPr id="29" name="图片 29" descr="../../../Desktop/image03-02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../../Desktop/image03-02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4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4、使用循环嵌套来输出 2 到 100 间的素数：</w:t>
      </w:r>
    </w:p>
    <w:p>
      <w:pPr>
        <w:ind w:firstLineChars="0"/>
      </w:pPr>
      <w:r>
        <w:t>func printPrimeNumber() {</w:t>
      </w:r>
    </w:p>
    <w:p>
      <w:pPr>
        <w:ind w:firstLineChars="0"/>
      </w:pPr>
      <w:r>
        <w:t xml:space="preserve">   /* 定义局部变量 */</w:t>
      </w:r>
    </w:p>
    <w:p>
      <w:pPr>
        <w:ind w:firstLineChars="0"/>
      </w:pPr>
      <w:r>
        <w:t xml:space="preserve">   fmt.Print("1-100的素数：")</w:t>
      </w:r>
    </w:p>
    <w:p>
      <w:pPr>
        <w:ind w:firstLineChars="0"/>
      </w:pPr>
      <w:r>
        <w:t xml:space="preserve">   var a, b int</w:t>
      </w:r>
    </w:p>
    <w:p>
      <w:pPr>
        <w:ind w:firstLineChars="0"/>
      </w:pPr>
      <w:r>
        <w:t xml:space="preserve">   for a = 2; a &lt;= 100; a++ {</w:t>
      </w:r>
    </w:p>
    <w:p>
      <w:pPr>
        <w:ind w:firstLineChars="0"/>
      </w:pPr>
      <w:r>
        <w:t xml:space="preserve">      for b = 2; b &lt;= (a / b); b++ {</w:t>
      </w:r>
    </w:p>
    <w:p>
      <w:pPr>
        <w:ind w:firstLineChars="0"/>
      </w:pPr>
      <w:r>
        <w:t xml:space="preserve">         if a%b == 0 {</w:t>
      </w:r>
    </w:p>
    <w:p>
      <w:pPr>
        <w:ind w:firstLineChars="0"/>
      </w:pPr>
      <w:r>
        <w:t xml:space="preserve">            break // 如果发现因子，则不是素数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if b &gt; (a / b) {</w:t>
      </w:r>
    </w:p>
    <w:p>
      <w:pPr>
        <w:ind w:firstLineChars="0"/>
      </w:pPr>
      <w:r>
        <w:t xml:space="preserve">         fmt.Printf("%d\t", a)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3"/>
      </w:pPr>
      <w:bookmarkStart w:id="33" w:name="_Toc2064416671"/>
      <w:r>
        <w:t>循环控制语句</w:t>
      </w:r>
      <w:bookmarkEnd w:id="33"/>
    </w:p>
    <w:p>
      <w:pPr>
        <w:pStyle w:val="4"/>
      </w:pPr>
      <w:bookmarkStart w:id="34" w:name="_Toc1905188565"/>
      <w:r>
        <w:t>break语句</w:t>
      </w:r>
      <w:bookmarkEnd w:id="34"/>
    </w:p>
    <w:p>
      <w:pPr>
        <w:ind w:firstLineChars="0"/>
      </w:pPr>
      <w:r>
        <w:t>1、break：跳出循环体。break语句用于在结束其正常执行之前突然终止for循环，并开始执行循环之后的语句。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6" name="图片 26" descr="../../../Desktop/image03-0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../../../Desktop/image03-03-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5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2、示例代码：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 &gt; 5 {</w:t>
      </w:r>
    </w:p>
    <w:p>
      <w:pPr>
        <w:ind w:firstLineChars="0"/>
      </w:pPr>
      <w:r>
        <w:t xml:space="preserve">            break // 如果i &gt; 5，则循环终止（loop is terminated ）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 xml:space="preserve">    fmt.Printf("\nline after for loop")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4"/>
      </w:pPr>
      <w:bookmarkStart w:id="35" w:name="_Toc1523035185"/>
      <w:r>
        <w:t>continue语句</w:t>
      </w:r>
      <w:bookmarkEnd w:id="35"/>
    </w:p>
    <w:p>
      <w:pPr>
        <w:ind w:firstLineChars="0"/>
      </w:pPr>
      <w:r>
        <w:t>1、Go 语言的 continue 语句 有点像 break 语句。但是 continue 不是跳出循环，而是跳过当前循环执行下一次循环语句。for 循环中，执行 continue 语句会触发for增量语句的执行。换句话说，continue语句用于跳过for循环的当前迭代，循环将继续到下一个迭代。</w:t>
      </w:r>
    </w:p>
    <w:p>
      <w:pPr>
        <w:ind w:firstLineChars="0"/>
        <w:jc w:val="center"/>
      </w:pPr>
      <w:r>
        <w:drawing>
          <wp:inline distT="0" distB="0" distL="0" distR="0">
            <wp:extent cx="2716530" cy="3146425"/>
            <wp:effectExtent l="0" t="0" r="1270" b="3175"/>
            <wp:docPr id="27" name="图片 27" descr="../../../Desktop/image03-0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../../../Desktop/image03-03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6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Chars="0"/>
      </w:pPr>
    </w:p>
    <w:p>
      <w:pPr>
        <w:ind w:firstLineChars="0"/>
      </w:pPr>
      <w:r>
        <w:t>2、示例代码：</w:t>
      </w:r>
    </w:p>
    <w:p>
      <w:pPr>
        <w:ind w:firstLineChars="0"/>
      </w:pPr>
      <w:r>
        <w:t xml:space="preserve">func main() {  </w:t>
      </w:r>
    </w:p>
    <w:p>
      <w:pPr>
        <w:ind w:firstLineChars="0"/>
      </w:pPr>
      <w:r>
        <w:t xml:space="preserve">    for i := 1; i &lt;= 10; i++ {</w:t>
      </w:r>
    </w:p>
    <w:p>
      <w:pPr>
        <w:ind w:firstLineChars="0"/>
      </w:pPr>
      <w:r>
        <w:t xml:space="preserve">        if i%2 == 0 {</w:t>
      </w:r>
    </w:p>
    <w:p>
      <w:pPr>
        <w:ind w:firstLineChars="0"/>
      </w:pPr>
      <w:r>
        <w:t xml:space="preserve">            continue</w:t>
      </w:r>
    </w:p>
    <w:p>
      <w:pPr>
        <w:ind w:firstLineChars="0"/>
      </w:pPr>
      <w:r>
        <w:t xml:space="preserve">        }</w:t>
      </w:r>
    </w:p>
    <w:p>
      <w:pPr>
        <w:ind w:firstLineChars="0"/>
      </w:pPr>
      <w:r>
        <w:t xml:space="preserve">        fmt.Printf("%d ", i)</w:t>
      </w:r>
    </w:p>
    <w:p>
      <w:pPr>
        <w:ind w:firstLineChars="0"/>
      </w:pPr>
      <w:r>
        <w:t xml:space="preserve"> 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11"/>
        <w:ind w:firstLine="0" w:firstLineChars="0"/>
        <w:jc w:val="center"/>
      </w:pPr>
    </w:p>
    <w:p>
      <w:pPr>
        <w:pStyle w:val="36"/>
      </w:pPr>
      <w:r>
        <w:rPr>
          <w:rFonts w:hint="eastAsia"/>
        </w:rPr>
        <w:t>备注：</w:t>
      </w:r>
    </w:p>
    <w:p>
      <w:pPr>
        <w:pStyle w:val="36"/>
        <w:ind w:firstLine="420"/>
      </w:pPr>
      <w:r>
        <w:t>break，continue的区别：</w:t>
      </w:r>
    </w:p>
    <w:p>
      <w:pPr>
        <w:pStyle w:val="36"/>
        <w:ind w:firstLine="420"/>
      </w:pPr>
      <w:r>
        <w:t>● break语句将无条件跳出并结束当前的循环， 然后执行循环体后的语句;</w:t>
      </w:r>
    </w:p>
    <w:p>
      <w:pPr>
        <w:pStyle w:val="36"/>
      </w:pPr>
      <w:r>
        <w:t xml:space="preserve">    ● continue语句是跳过当前的循环， 而开始执行下一次循环。</w:t>
      </w:r>
    </w:p>
    <w:p>
      <w:pPr>
        <w:ind w:firstLine="0" w:firstLineChars="0"/>
      </w:pPr>
    </w:p>
    <w:p>
      <w:pPr>
        <w:ind w:firstLineChars="0"/>
      </w:pPr>
      <w:r>
        <w:t xml:space="preserve">// 1、break终止循环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break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</w:t>
      </w:r>
    </w:p>
    <w:p>
      <w:pPr>
        <w:ind w:firstLineChars="0"/>
      </w:pPr>
    </w:p>
    <w:p>
      <w:pPr>
        <w:ind w:firstLineChars="0"/>
      </w:pPr>
      <w:r>
        <w:t xml:space="preserve">// 2、continue跳过某次循环 </w:t>
      </w:r>
    </w:p>
    <w:p>
      <w:pPr>
        <w:ind w:firstLineChars="0"/>
      </w:pPr>
      <w:r>
        <w:t>for i := 0; i &lt; 10; i++ {</w:t>
      </w:r>
    </w:p>
    <w:p>
      <w:pPr>
        <w:ind w:firstLineChars="0"/>
      </w:pPr>
      <w:r>
        <w:t xml:space="preserve">   if i == 5 {</w:t>
      </w:r>
    </w:p>
    <w:p>
      <w:pPr>
        <w:ind w:firstLineChars="0"/>
      </w:pPr>
      <w:r>
        <w:t xml:space="preserve">      continue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 xml:space="preserve">   fmt.Print(i);</w:t>
      </w:r>
    </w:p>
    <w:p>
      <w:pPr>
        <w:ind w:firstLineChars="0"/>
      </w:pPr>
      <w:r>
        <w:t>}</w:t>
      </w:r>
    </w:p>
    <w:p>
      <w:pPr>
        <w:ind w:firstLineChars="0"/>
      </w:pPr>
      <w:r>
        <w:t>//结果是：012346789</w:t>
      </w:r>
    </w:p>
    <w:p>
      <w:pPr>
        <w:ind w:firstLineChars="0"/>
      </w:pPr>
    </w:p>
    <w:p>
      <w:pPr>
        <w:ind w:firstLineChars="0"/>
      </w:pPr>
    </w:p>
    <w:p>
      <w:pPr>
        <w:ind w:firstLineChars="0"/>
        <w:rPr>
          <w:rFonts w:hint="eastAsia"/>
        </w:rPr>
      </w:pPr>
      <w:r>
        <w:t>3、案例：输出1-50之间所有不包含数字4的数（continue实现）</w:t>
      </w:r>
    </w:p>
    <w:p>
      <w:pPr>
        <w:ind w:firstLineChars="0"/>
      </w:pPr>
      <w:r>
        <w:t>func eludeFour() {</w:t>
      </w:r>
    </w:p>
    <w:p>
      <w:pPr>
        <w:ind w:firstLineChars="0"/>
      </w:pPr>
      <w:r>
        <w:t xml:space="preserve">   fmt.Println("\n输出1-50之间所有不包含数字4的数")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//循环开始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/* 跳过迭代 */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continue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pStyle w:val="4"/>
      </w:pPr>
      <w:bookmarkStart w:id="36" w:name="_Toc1794765702"/>
      <w:r>
        <w:t>goto语句</w:t>
      </w:r>
      <w:bookmarkEnd w:id="36"/>
    </w:p>
    <w:p>
      <w:pPr>
        <w:ind w:firstLineChars="0"/>
      </w:pPr>
      <w:r>
        <w:t>1、Go 语言的 goto 语句可以无条件地转移到程序指定的行。</w:t>
      </w:r>
    </w:p>
    <w:p>
      <w:pPr>
        <w:ind w:firstLineChars="0"/>
      </w:pPr>
      <w:r>
        <w:t>2、goto语句通常与条件语句配合使用。可用来实现条件转移， 构成循环，跳出循环体等功能。但是，在结构化程序设计中一般不主张使用goto语句， 以免造成程序流程的混乱，使理解和调试程序都产生困难。</w:t>
      </w:r>
    </w:p>
    <w:p>
      <w:pPr>
        <w:ind w:firstLineChars="0"/>
        <w:jc w:val="center"/>
      </w:pPr>
      <w:r>
        <w:drawing>
          <wp:inline distT="0" distB="0" distL="0" distR="0">
            <wp:extent cx="2460625" cy="2917825"/>
            <wp:effectExtent l="0" t="0" r="3175" b="3175"/>
            <wp:docPr id="28" name="图片 28" descr="../../../Desktop/image03-0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../../Desktop/image03-03-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图 </w:t>
      </w:r>
      <w:r>
        <w:rPr>
          <w:rFonts w:ascii="微软雅黑" w:hAnsi="微软雅黑" w:eastAsia="微软雅黑"/>
          <w:sz w:val="18"/>
          <w:szCs w:val="18"/>
        </w:rPr>
        <w:fldChar w:fldCharType="begin"/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sz w:val="18"/>
          <w:szCs w:val="18"/>
        </w:rPr>
        <w:fldChar w:fldCharType="separate"/>
      </w:r>
      <w:r>
        <w:rPr>
          <w:rFonts w:ascii="微软雅黑" w:hAnsi="微软雅黑" w:eastAsia="微软雅黑"/>
          <w:sz w:val="18"/>
          <w:szCs w:val="18"/>
        </w:rPr>
        <w:t>7</w:t>
      </w: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ind w:firstLine="0" w:firstLineChars="0"/>
      </w:pPr>
    </w:p>
    <w:p>
      <w:pPr>
        <w:ind w:firstLineChars="0"/>
      </w:pPr>
      <w:r>
        <w:t>3、goto 语法格式如下：</w:t>
      </w:r>
    </w:p>
    <w:p>
      <w:pPr>
        <w:ind w:firstLineChars="0"/>
      </w:pPr>
      <w:r>
        <w:tab/>
      </w:r>
      <w:r>
        <w:t>LABEL: statement</w:t>
      </w:r>
    </w:p>
    <w:p>
      <w:pPr>
        <w:ind w:firstLineChars="0"/>
      </w:pPr>
      <w:r>
        <w:t xml:space="preserve"> goto LABEL</w:t>
      </w:r>
    </w:p>
    <w:p>
      <w:pPr>
        <w:ind w:firstLineChars="0"/>
      </w:pPr>
    </w:p>
    <w:p>
      <w:pPr>
        <w:ind w:firstLineChars="0"/>
      </w:pPr>
      <w:r>
        <w:t>4、案例：输出1-50之间不包含4的数（goto实现）</w:t>
      </w:r>
    </w:p>
    <w:p>
      <w:pPr>
        <w:ind w:firstLineChars="0"/>
      </w:pPr>
      <w:r>
        <w:t>func gotoTest() {</w:t>
      </w:r>
    </w:p>
    <w:p>
      <w:pPr>
        <w:ind w:firstLineChars="0"/>
      </w:pPr>
      <w:r>
        <w:t xml:space="preserve">   //定义局部变量</w:t>
      </w:r>
    </w:p>
    <w:p>
      <w:pPr>
        <w:ind w:firstLineChars="0"/>
      </w:pPr>
      <w:r>
        <w:t xml:space="preserve">   num := 0</w:t>
      </w:r>
    </w:p>
    <w:p>
      <w:pPr>
        <w:ind w:firstLineChars="0"/>
      </w:pPr>
      <w:r>
        <w:t xml:space="preserve">   /* 跳过迭代 */</w:t>
      </w:r>
    </w:p>
    <w:p>
      <w:pPr>
        <w:ind w:firstLineChars="0"/>
      </w:pPr>
      <w:r>
        <w:t>LOOP:</w:t>
      </w:r>
    </w:p>
    <w:p>
      <w:pPr>
        <w:ind w:firstLineChars="0"/>
      </w:pPr>
      <w:r>
        <w:t xml:space="preserve">   for num &lt; 50 {</w:t>
      </w:r>
    </w:p>
    <w:p>
      <w:pPr>
        <w:ind w:firstLineChars="0"/>
      </w:pPr>
      <w:r>
        <w:t xml:space="preserve">      num++</w:t>
      </w:r>
    </w:p>
    <w:p>
      <w:pPr>
        <w:ind w:firstLineChars="0"/>
      </w:pPr>
      <w:r>
        <w:t xml:space="preserve">      if num%10 == 4 || num/10%10 == 4 {</w:t>
      </w:r>
    </w:p>
    <w:p>
      <w:pPr>
        <w:ind w:firstLineChars="0"/>
      </w:pPr>
      <w:r>
        <w:t xml:space="preserve">         goto LOOP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fmt.Printf("%d\t", num)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  <w:r>
        <w:t>5、案例：求1-100的素数（借助goto跳转）</w:t>
      </w:r>
    </w:p>
    <w:p>
      <w:pPr>
        <w:ind w:firstLineChars="0"/>
      </w:pPr>
      <w:r>
        <w:t>func printPrimeNumberGoto() {</w:t>
      </w:r>
    </w:p>
    <w:p>
      <w:pPr>
        <w:ind w:firstLineChars="0"/>
      </w:pPr>
      <w:r>
        <w:t xml:space="preserve">   var C, c int //声明变量</w:t>
      </w:r>
    </w:p>
    <w:p>
      <w:pPr>
        <w:ind w:firstLineChars="0"/>
      </w:pPr>
      <w:r>
        <w:t xml:space="preserve">   C = 1        /*这里不写入FOR循环是因为For语句执行之初会将C的值变为1，当我们goto A时for语句会重新执行（不是重新一轮循环）*/</w:t>
      </w:r>
    </w:p>
    <w:p>
      <w:pPr>
        <w:ind w:firstLineChars="0"/>
      </w:pPr>
      <w:r>
        <w:t xml:space="preserve">   LOOP:</w:t>
      </w:r>
    </w:p>
    <w:p>
      <w:pPr>
        <w:ind w:firstLineChars="0"/>
      </w:pPr>
      <w:r>
        <w:t xml:space="preserve">   for C &lt; 100 {</w:t>
      </w:r>
    </w:p>
    <w:p>
      <w:pPr>
        <w:ind w:firstLineChars="0"/>
      </w:pPr>
      <w:r>
        <w:t xml:space="preserve">      C++ //C=1不能写入for这里就不能写入</w:t>
      </w:r>
    </w:p>
    <w:p>
      <w:pPr>
        <w:ind w:firstLineChars="0"/>
      </w:pPr>
      <w:r>
        <w:t xml:space="preserve">      for c = 2; c &lt; C; c++ {</w:t>
      </w:r>
    </w:p>
    <w:p>
      <w:pPr>
        <w:ind w:firstLineChars="0"/>
      </w:pPr>
      <w:r>
        <w:t xml:space="preserve">         if C%c == 0 {</w:t>
      </w:r>
    </w:p>
    <w:p>
      <w:pPr>
        <w:ind w:firstLineChars="0"/>
      </w:pPr>
      <w:r>
        <w:t xml:space="preserve">            goto LOOP //若发现因子则不是素数</w:t>
      </w:r>
    </w:p>
    <w:p>
      <w:pPr>
        <w:ind w:firstLineChars="0"/>
      </w:pPr>
      <w:r>
        <w:t xml:space="preserve">         }</w:t>
      </w:r>
    </w:p>
    <w:p>
      <w:pPr>
        <w:ind w:firstLineChars="0"/>
      </w:pPr>
      <w:r>
        <w:t xml:space="preserve">      }</w:t>
      </w:r>
    </w:p>
    <w:p>
      <w:pPr>
        <w:ind w:firstLineChars="0"/>
      </w:pPr>
      <w:r>
        <w:t xml:space="preserve">      fmt.Printf("%d \t" , C)</w:t>
      </w:r>
    </w:p>
    <w:p>
      <w:pPr>
        <w:ind w:firstLineChars="0"/>
      </w:pPr>
      <w:r>
        <w:t xml:space="preserve">   }</w:t>
      </w:r>
    </w:p>
    <w:p>
      <w:pPr>
        <w:ind w:firstLineChars="0"/>
      </w:pPr>
      <w:r>
        <w:t>}</w:t>
      </w:r>
    </w:p>
    <w:p>
      <w:pPr>
        <w:ind w:firstLineChars="0"/>
      </w:pPr>
    </w:p>
    <w:p>
      <w:pPr>
        <w:ind w:firstLineChars="0"/>
      </w:pPr>
    </w:p>
    <w:p>
      <w:pPr>
        <w:ind w:firstLineChars="0"/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</w:pPr>
      <w:r>
        <w:fldChar w:fldCharType="begin"/>
      </w:r>
      <w:r>
        <w:instrText xml:space="preserve">TOC \o "1-3" \h \u </w:instrText>
      </w:r>
      <w:r>
        <w:fldChar w:fldCharType="separate"/>
      </w:r>
      <w:bookmarkStart w:id="37" w:name="_GoBack"/>
      <w:r>
        <w:fldChar w:fldCharType="begin"/>
      </w:r>
      <w:r>
        <w:instrText xml:space="preserve"> HYPERLINK \l _Toc975235326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第3章 </w:t>
      </w:r>
      <w:r>
        <w:t>Go语言流程控制</w:t>
      </w:r>
      <w:r>
        <w:tab/>
      </w:r>
      <w:r>
        <w:fldChar w:fldCharType="begin"/>
      </w:r>
      <w:r>
        <w:instrText xml:space="preserve"> PAGEREF _Toc975235326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bookmarkEnd w:id="37"/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_Toc1184930178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 </w:t>
      </w:r>
      <w:r>
        <w:t>Go 语言流程控制</w:t>
      </w:r>
      <w:r>
        <w:tab/>
      </w:r>
      <w:r>
        <w:fldChar w:fldCharType="begin"/>
      </w:r>
      <w:r>
        <w:instrText xml:space="preserve"> PAGEREF _Toc1184930178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_Toc1505643015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3.1.1 </w:t>
      </w:r>
      <w:r>
        <w:t>概述</w:t>
      </w:r>
      <w:r>
        <w:tab/>
      </w:r>
      <w:r>
        <w:fldChar w:fldCharType="begin"/>
      </w:r>
      <w:r>
        <w:instrText xml:space="preserve"> PAGEREF _Toc1505643015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_Toc1542340504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3.1.2 </w:t>
      </w:r>
      <w:r>
        <w:t>Go 语言提供了以下几种条件判断、分支语句</w:t>
      </w:r>
      <w:r>
        <w:tab/>
      </w:r>
      <w:r>
        <w:fldChar w:fldCharType="begin"/>
      </w:r>
      <w:r>
        <w:instrText xml:space="preserve"> PAGEREF _Toc1542340504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_Toc1989231438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3.1.3 </w:t>
      </w:r>
      <w:r>
        <w:t>Go 语言提供了以下几种循环语句</w:t>
      </w:r>
      <w:r>
        <w:tab/>
      </w:r>
      <w:r>
        <w:fldChar w:fldCharType="begin"/>
      </w:r>
      <w:r>
        <w:instrText xml:space="preserve"> PAGEREF _Toc1989231438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_Toc987361970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3.1.4 </w:t>
      </w:r>
      <w:r>
        <w:t>GO 语言支持以下几种循环控制语句</w:t>
      </w:r>
      <w:r>
        <w:tab/>
      </w:r>
      <w:r>
        <w:fldChar w:fldCharType="begin"/>
      </w:r>
      <w:r>
        <w:instrText xml:space="preserve"> PAGEREF _Toc987361970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_Toc986489421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 </w:t>
      </w:r>
      <w:r>
        <w:t>if条件判断语句</w:t>
      </w:r>
      <w:r>
        <w:tab/>
      </w:r>
      <w:r>
        <w:fldChar w:fldCharType="begin"/>
      </w:r>
      <w:r>
        <w:instrText xml:space="preserve"> PAGEREF _Toc986489421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_Toc1353943907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3.2.1 </w:t>
      </w:r>
      <w:r>
        <w:t>语法结构</w:t>
      </w:r>
      <w:r>
        <w:tab/>
      </w:r>
      <w:r>
        <w:fldChar w:fldCharType="begin"/>
      </w:r>
      <w:r>
        <w:instrText xml:space="preserve"> PAGEREF _Toc1353943907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_Toc998521337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3.2.2 </w:t>
      </w:r>
      <w:r>
        <w:t>if语句中的注意细节</w:t>
      </w:r>
      <w:r>
        <w:tab/>
      </w:r>
      <w:r>
        <w:fldChar w:fldCharType="begin"/>
      </w:r>
      <w:r>
        <w:instrText xml:space="preserve"> PAGEREF _Toc998521337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_Toc1710893301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3.2.3 </w:t>
      </w:r>
      <w:r>
        <w:t>案例</w:t>
      </w:r>
      <w:r>
        <w:tab/>
      </w:r>
      <w:r>
        <w:fldChar w:fldCharType="begin"/>
      </w:r>
      <w:r>
        <w:instrText xml:space="preserve"> PAGEREF _Toc1710893301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_Toc177676577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3.2.4 </w:t>
      </w:r>
      <w:r>
        <w:t>if语句特殊写法</w:t>
      </w:r>
      <w:r>
        <w:tab/>
      </w:r>
      <w:r>
        <w:fldChar w:fldCharType="begin"/>
      </w:r>
      <w:r>
        <w:instrText xml:space="preserve"> PAGEREF _Toc177676577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_Toc1207960309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 </w:t>
      </w:r>
      <w:r>
        <w:t>if嵌套语句</w:t>
      </w:r>
      <w:r>
        <w:tab/>
      </w:r>
      <w:r>
        <w:fldChar w:fldCharType="begin"/>
      </w:r>
      <w:r>
        <w:instrText xml:space="preserve"> PAGEREF _Toc1207960309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_Toc2025998272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3.3.1 </w:t>
      </w:r>
      <w:r>
        <w:t>语法结构</w:t>
      </w:r>
      <w:r>
        <w:tab/>
      </w:r>
      <w:r>
        <w:fldChar w:fldCharType="begin"/>
      </w:r>
      <w:r>
        <w:instrText xml:space="preserve"> PAGEREF _Toc2025998272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_Toc452250672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3.3.2 </w:t>
      </w:r>
      <w:r>
        <w:t>案例：判断学生平均成绩。有优、良、中等、及格、不及格等五档。</w:t>
      </w:r>
      <w:r>
        <w:tab/>
      </w:r>
      <w:r>
        <w:fldChar w:fldCharType="begin"/>
      </w:r>
      <w:r>
        <w:instrText xml:space="preserve"> PAGEREF _Toc452250672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_Toc1032417571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 </w:t>
      </w:r>
      <w:r>
        <w:t>switch分支语句</w:t>
      </w:r>
      <w:r>
        <w:tab/>
      </w:r>
      <w:r>
        <w:fldChar w:fldCharType="begin"/>
      </w:r>
      <w:r>
        <w:instrText xml:space="preserve"> PAGEREF _Toc1032417571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_Toc174248037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3.4.1 </w:t>
      </w:r>
      <w:r>
        <w:t>语法结构</w:t>
      </w:r>
      <w:r>
        <w:tab/>
      </w:r>
      <w:r>
        <w:fldChar w:fldCharType="begin"/>
      </w:r>
      <w:r>
        <w:instrText xml:space="preserve"> PAGEREF _Toc174248037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_Toc1566546998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3.4.2 </w:t>
      </w:r>
      <w:r>
        <w:t>switch语句中的注意细节</w:t>
      </w:r>
      <w:r>
        <w:tab/>
      </w:r>
      <w:r>
        <w:fldChar w:fldCharType="begin"/>
      </w:r>
      <w:r>
        <w:instrText xml:space="preserve"> PAGEREF _Toc1566546998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_Toc805883166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3.4.3 </w:t>
      </w:r>
      <w:r>
        <w:t>案例：</w:t>
      </w:r>
      <w:r>
        <w:tab/>
      </w:r>
      <w:r>
        <w:fldChar w:fldCharType="begin"/>
      </w:r>
      <w:r>
        <w:instrText xml:space="preserve"> PAGEREF _Toc805883166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_Toc299009333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3.4.4 </w:t>
      </w:r>
      <w:r>
        <w:t>Type Switch</w:t>
      </w:r>
      <w:r>
        <w:tab/>
      </w:r>
      <w:r>
        <w:fldChar w:fldCharType="begin"/>
      </w:r>
      <w:r>
        <w:instrText xml:space="preserve"> PAGEREF _Toc299009333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_Toc338125751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 </w:t>
      </w:r>
      <w:r>
        <w:t>Go循环语句</w:t>
      </w:r>
      <w:r>
        <w:tab/>
      </w:r>
      <w:r>
        <w:fldChar w:fldCharType="begin"/>
      </w:r>
      <w:r>
        <w:instrText xml:space="preserve"> PAGEREF _Toc338125751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_Toc637767095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3.5.1 </w:t>
      </w:r>
      <w:r>
        <w:t>概述</w:t>
      </w:r>
      <w:r>
        <w:tab/>
      </w:r>
      <w:r>
        <w:fldChar w:fldCharType="begin"/>
      </w:r>
      <w:r>
        <w:instrText xml:space="preserve"> PAGEREF _Toc637767095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_Toc860683488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 </w:t>
      </w:r>
      <w:r>
        <w:t>for循环语句</w:t>
      </w:r>
      <w:r>
        <w:tab/>
      </w:r>
      <w:r>
        <w:fldChar w:fldCharType="begin"/>
      </w:r>
      <w:r>
        <w:instrText xml:space="preserve"> PAGEREF _Toc860683488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_Toc57536624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3.6.1 </w:t>
      </w:r>
      <w:r>
        <w:t>语法形式一（for关键字后有三个表达式——基本for循环语法结构）</w:t>
      </w:r>
      <w:r>
        <w:tab/>
      </w:r>
      <w:r>
        <w:fldChar w:fldCharType="begin"/>
      </w:r>
      <w:r>
        <w:instrText xml:space="preserve"> PAGEREF _Toc57536624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_Toc650398418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3.6.2 </w:t>
      </w:r>
      <w:r>
        <w:t>语法形式二（for关键字后只有一个条件表达式）</w:t>
      </w:r>
      <w:r>
        <w:tab/>
      </w:r>
      <w:r>
        <w:fldChar w:fldCharType="begin"/>
      </w:r>
      <w:r>
        <w:instrText xml:space="preserve"> PAGEREF _Toc650398418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_Toc554448096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3.6.3 </w:t>
      </w:r>
      <w:r>
        <w:t>语法形式三（for关键字后无表达式）</w:t>
      </w:r>
      <w:r>
        <w:tab/>
      </w:r>
      <w:r>
        <w:fldChar w:fldCharType="begin"/>
      </w:r>
      <w:r>
        <w:instrText xml:space="preserve"> PAGEREF _Toc554448096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_Toc677605139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3.6.4 </w:t>
      </w:r>
      <w:r>
        <w:t>语法形式四（for ... range）</w:t>
      </w:r>
      <w:r>
        <w:tab/>
      </w:r>
      <w:r>
        <w:fldChar w:fldCharType="begin"/>
      </w:r>
      <w:r>
        <w:instrText xml:space="preserve"> PAGEREF _Toc677605139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_Toc403791132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3.6.5 </w:t>
      </w:r>
      <w:r>
        <w:t>for循环案例代码：</w:t>
      </w:r>
      <w:r>
        <w:tab/>
      </w:r>
      <w:r>
        <w:fldChar w:fldCharType="begin"/>
      </w:r>
      <w:r>
        <w:instrText xml:space="preserve"> PAGEREF _Toc403791132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_Toc469231004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 </w:t>
      </w:r>
      <w:r>
        <w:t>for嵌套循环语句</w:t>
      </w:r>
      <w:r>
        <w:tab/>
      </w:r>
      <w:r>
        <w:fldChar w:fldCharType="begin"/>
      </w:r>
      <w:r>
        <w:instrText xml:space="preserve"> PAGEREF _Toc469231004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_Toc805532444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3.7.1 </w:t>
      </w:r>
      <w:r>
        <w:t>语法结构</w:t>
      </w:r>
      <w:r>
        <w:tab/>
      </w:r>
      <w:r>
        <w:fldChar w:fldCharType="begin"/>
      </w:r>
      <w:r>
        <w:instrText xml:space="preserve"> PAGEREF _Toc805532444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_Toc846875620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3.7.2 </w:t>
      </w:r>
      <w:r>
        <w:t>案例代码</w:t>
      </w:r>
      <w:r>
        <w:tab/>
      </w:r>
      <w:r>
        <w:fldChar w:fldCharType="begin"/>
      </w:r>
      <w:r>
        <w:instrText xml:space="preserve"> PAGEREF _Toc846875620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930"/>
        </w:tabs>
      </w:pPr>
      <w:r>
        <w:fldChar w:fldCharType="begin"/>
      </w:r>
      <w:r>
        <w:instrText xml:space="preserve"> HYPERLINK \l _Toc2064416671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 </w:t>
      </w:r>
      <w:r>
        <w:t>循环控制语句</w:t>
      </w:r>
      <w:r>
        <w:tab/>
      </w:r>
      <w:r>
        <w:fldChar w:fldCharType="begin"/>
      </w:r>
      <w:r>
        <w:instrText xml:space="preserve"> PAGEREF _Toc2064416671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_Toc1905188565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3.8.1 </w:t>
      </w:r>
      <w:r>
        <w:t>break语句</w:t>
      </w:r>
      <w:r>
        <w:tab/>
      </w:r>
      <w:r>
        <w:fldChar w:fldCharType="begin"/>
      </w:r>
      <w:r>
        <w:instrText xml:space="preserve"> PAGEREF _Toc1905188565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_Toc1523035185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3.8.2 </w:t>
      </w:r>
      <w:r>
        <w:t>continue语句</w:t>
      </w:r>
      <w:r>
        <w:tab/>
      </w:r>
      <w:r>
        <w:fldChar w:fldCharType="begin"/>
      </w:r>
      <w:r>
        <w:instrText xml:space="preserve"> PAGEREF _Toc1523035185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930"/>
        </w:tabs>
      </w:pPr>
      <w:r>
        <w:fldChar w:fldCharType="begin"/>
      </w:r>
      <w:r>
        <w:instrText xml:space="preserve"> HYPERLINK \l _Toc1794765702 </w:instrText>
      </w:r>
      <w:r>
        <w:fldChar w:fldCharType="separate"/>
      </w:r>
      <w:r>
        <w:rPr>
          <w:rFonts w:hint="default" w:ascii="宋体" w:hAnsi="宋体" w:eastAsia="宋体" w:cs="宋体"/>
        </w:rPr>
        <w:t xml:space="preserve">3.8.3 </w:t>
      </w:r>
      <w:r>
        <w:t>goto语句</w:t>
      </w:r>
      <w:r>
        <w:tab/>
      </w:r>
      <w:r>
        <w:fldChar w:fldCharType="begin"/>
      </w:r>
      <w:r>
        <w:instrText xml:space="preserve"> PAGEREF _Toc1794765702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ind w:firstLineChars="0"/>
      </w:pPr>
      <w: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黑体">
    <w:panose1 w:val="02010609060101010101"/>
    <w:charset w:val="88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00000000" w:usb1="00000000" w:usb2="00000000" w:usb3="00000000" w:csb0="00160000" w:csb1="00000000"/>
  </w:font>
  <w:font w:name="MS Mincho"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0F6"/>
    <w:multiLevelType w:val="multilevel"/>
    <w:tmpl w:val="184300F6"/>
    <w:lvl w:ilvl="0" w:tentative="0">
      <w:start w:val="1"/>
      <w:numFmt w:val="bullet"/>
      <w:lvlText w:val="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94581C"/>
    <w:multiLevelType w:val="multilevel"/>
    <w:tmpl w:val="5C94581C"/>
    <w:lvl w:ilvl="0" w:tentative="0">
      <w:start w:val="3"/>
      <w:numFmt w:val="decimal"/>
      <w:pStyle w:val="2"/>
      <w:isLgl/>
      <w:lvlText w:val="第%1章"/>
      <w:lvlJc w:val="left"/>
      <w:pPr>
        <w:ind w:left="420" w:hanging="42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216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03776"/>
    <w:rsid w:val="000146F1"/>
    <w:rsid w:val="00015EB7"/>
    <w:rsid w:val="00017DBC"/>
    <w:rsid w:val="00024E39"/>
    <w:rsid w:val="00024E58"/>
    <w:rsid w:val="0002760E"/>
    <w:rsid w:val="00033DDA"/>
    <w:rsid w:val="00043D2D"/>
    <w:rsid w:val="00044611"/>
    <w:rsid w:val="000579AF"/>
    <w:rsid w:val="000607B0"/>
    <w:rsid w:val="000628FE"/>
    <w:rsid w:val="0006321F"/>
    <w:rsid w:val="0006451A"/>
    <w:rsid w:val="00065A61"/>
    <w:rsid w:val="00071DC2"/>
    <w:rsid w:val="0007497E"/>
    <w:rsid w:val="00087E28"/>
    <w:rsid w:val="00090002"/>
    <w:rsid w:val="000A441F"/>
    <w:rsid w:val="000B2734"/>
    <w:rsid w:val="000B4EAD"/>
    <w:rsid w:val="000C7176"/>
    <w:rsid w:val="000D045F"/>
    <w:rsid w:val="000D4731"/>
    <w:rsid w:val="000E239B"/>
    <w:rsid w:val="000E2652"/>
    <w:rsid w:val="000E4A54"/>
    <w:rsid w:val="000E578C"/>
    <w:rsid w:val="000F1FF0"/>
    <w:rsid w:val="000F3762"/>
    <w:rsid w:val="001075FE"/>
    <w:rsid w:val="00111321"/>
    <w:rsid w:val="00112C5A"/>
    <w:rsid w:val="00127AB7"/>
    <w:rsid w:val="00131DAB"/>
    <w:rsid w:val="00132EC5"/>
    <w:rsid w:val="001350D5"/>
    <w:rsid w:val="0014543F"/>
    <w:rsid w:val="00177A44"/>
    <w:rsid w:val="00196C9D"/>
    <w:rsid w:val="001A2485"/>
    <w:rsid w:val="001A37DA"/>
    <w:rsid w:val="001A446D"/>
    <w:rsid w:val="001A6155"/>
    <w:rsid w:val="001B3D82"/>
    <w:rsid w:val="001B5E41"/>
    <w:rsid w:val="001B7D01"/>
    <w:rsid w:val="001C2E0A"/>
    <w:rsid w:val="001D0A28"/>
    <w:rsid w:val="001E015C"/>
    <w:rsid w:val="002118DE"/>
    <w:rsid w:val="00211FD9"/>
    <w:rsid w:val="00213BA9"/>
    <w:rsid w:val="00221018"/>
    <w:rsid w:val="0022612F"/>
    <w:rsid w:val="002349F4"/>
    <w:rsid w:val="00236154"/>
    <w:rsid w:val="00243059"/>
    <w:rsid w:val="00245E28"/>
    <w:rsid w:val="0025141B"/>
    <w:rsid w:val="002521EF"/>
    <w:rsid w:val="00252E94"/>
    <w:rsid w:val="0025660C"/>
    <w:rsid w:val="00257946"/>
    <w:rsid w:val="00270996"/>
    <w:rsid w:val="00273471"/>
    <w:rsid w:val="00275EFA"/>
    <w:rsid w:val="00292FA4"/>
    <w:rsid w:val="002A0756"/>
    <w:rsid w:val="002A5DE0"/>
    <w:rsid w:val="002B244F"/>
    <w:rsid w:val="002C23EA"/>
    <w:rsid w:val="002C2A0F"/>
    <w:rsid w:val="002C2B8E"/>
    <w:rsid w:val="00300A86"/>
    <w:rsid w:val="00303E89"/>
    <w:rsid w:val="0030516A"/>
    <w:rsid w:val="00306D55"/>
    <w:rsid w:val="00311BE7"/>
    <w:rsid w:val="003217A7"/>
    <w:rsid w:val="00324F7A"/>
    <w:rsid w:val="00325170"/>
    <w:rsid w:val="003363D3"/>
    <w:rsid w:val="003411B1"/>
    <w:rsid w:val="003455D3"/>
    <w:rsid w:val="003475AA"/>
    <w:rsid w:val="00352CE5"/>
    <w:rsid w:val="00353675"/>
    <w:rsid w:val="00356664"/>
    <w:rsid w:val="003569FF"/>
    <w:rsid w:val="00363C1F"/>
    <w:rsid w:val="00364646"/>
    <w:rsid w:val="00374B79"/>
    <w:rsid w:val="00387D78"/>
    <w:rsid w:val="00394E50"/>
    <w:rsid w:val="003A1967"/>
    <w:rsid w:val="003A4ED0"/>
    <w:rsid w:val="003A726D"/>
    <w:rsid w:val="003B4A7A"/>
    <w:rsid w:val="003C3254"/>
    <w:rsid w:val="003C3D13"/>
    <w:rsid w:val="003C7677"/>
    <w:rsid w:val="003D43CE"/>
    <w:rsid w:val="003D637A"/>
    <w:rsid w:val="00400C11"/>
    <w:rsid w:val="00415030"/>
    <w:rsid w:val="00422EFA"/>
    <w:rsid w:val="00427312"/>
    <w:rsid w:val="004355DC"/>
    <w:rsid w:val="00437C67"/>
    <w:rsid w:val="0044371D"/>
    <w:rsid w:val="004622C3"/>
    <w:rsid w:val="00465D90"/>
    <w:rsid w:val="0047320C"/>
    <w:rsid w:val="00475EA9"/>
    <w:rsid w:val="004866C0"/>
    <w:rsid w:val="004870F4"/>
    <w:rsid w:val="004959D4"/>
    <w:rsid w:val="004A28ED"/>
    <w:rsid w:val="004A4742"/>
    <w:rsid w:val="004A600A"/>
    <w:rsid w:val="004A6DFB"/>
    <w:rsid w:val="004B7F09"/>
    <w:rsid w:val="004C085C"/>
    <w:rsid w:val="004C10DB"/>
    <w:rsid w:val="004C2F23"/>
    <w:rsid w:val="004C53B8"/>
    <w:rsid w:val="004C5B3E"/>
    <w:rsid w:val="004E089E"/>
    <w:rsid w:val="004E4404"/>
    <w:rsid w:val="004F6507"/>
    <w:rsid w:val="00511B3E"/>
    <w:rsid w:val="00513629"/>
    <w:rsid w:val="00523E33"/>
    <w:rsid w:val="00535BF0"/>
    <w:rsid w:val="005437F8"/>
    <w:rsid w:val="005547FE"/>
    <w:rsid w:val="005579F4"/>
    <w:rsid w:val="00560393"/>
    <w:rsid w:val="0057199C"/>
    <w:rsid w:val="00572A0B"/>
    <w:rsid w:val="005905E3"/>
    <w:rsid w:val="00597507"/>
    <w:rsid w:val="005B047C"/>
    <w:rsid w:val="005B64D3"/>
    <w:rsid w:val="005B79FB"/>
    <w:rsid w:val="005D1571"/>
    <w:rsid w:val="005D76CA"/>
    <w:rsid w:val="005F6501"/>
    <w:rsid w:val="00600124"/>
    <w:rsid w:val="006037E5"/>
    <w:rsid w:val="006227D2"/>
    <w:rsid w:val="00631E39"/>
    <w:rsid w:val="006343F8"/>
    <w:rsid w:val="00636141"/>
    <w:rsid w:val="00637D65"/>
    <w:rsid w:val="00642510"/>
    <w:rsid w:val="0064287C"/>
    <w:rsid w:val="00644D17"/>
    <w:rsid w:val="006459AC"/>
    <w:rsid w:val="006469E7"/>
    <w:rsid w:val="00651887"/>
    <w:rsid w:val="0065260A"/>
    <w:rsid w:val="006545B1"/>
    <w:rsid w:val="00657259"/>
    <w:rsid w:val="006659CF"/>
    <w:rsid w:val="00667E8F"/>
    <w:rsid w:val="00670956"/>
    <w:rsid w:val="00674AC3"/>
    <w:rsid w:val="0068342D"/>
    <w:rsid w:val="00686C78"/>
    <w:rsid w:val="006934C6"/>
    <w:rsid w:val="006960B9"/>
    <w:rsid w:val="00697C86"/>
    <w:rsid w:val="006A364D"/>
    <w:rsid w:val="006B42CC"/>
    <w:rsid w:val="006B7192"/>
    <w:rsid w:val="006C145B"/>
    <w:rsid w:val="006C2142"/>
    <w:rsid w:val="006C3A6E"/>
    <w:rsid w:val="006D2F03"/>
    <w:rsid w:val="006E3550"/>
    <w:rsid w:val="006F07E4"/>
    <w:rsid w:val="006F678A"/>
    <w:rsid w:val="00702364"/>
    <w:rsid w:val="00715E4D"/>
    <w:rsid w:val="007275D9"/>
    <w:rsid w:val="00735FCE"/>
    <w:rsid w:val="0074421F"/>
    <w:rsid w:val="00750615"/>
    <w:rsid w:val="0075504B"/>
    <w:rsid w:val="007620C4"/>
    <w:rsid w:val="007624A0"/>
    <w:rsid w:val="007624CA"/>
    <w:rsid w:val="00764095"/>
    <w:rsid w:val="00766C13"/>
    <w:rsid w:val="00775625"/>
    <w:rsid w:val="00777AC4"/>
    <w:rsid w:val="007857E0"/>
    <w:rsid w:val="007A6721"/>
    <w:rsid w:val="007A68EA"/>
    <w:rsid w:val="007B2A5C"/>
    <w:rsid w:val="007B4032"/>
    <w:rsid w:val="007B5C69"/>
    <w:rsid w:val="007B7218"/>
    <w:rsid w:val="007D4043"/>
    <w:rsid w:val="007D42FE"/>
    <w:rsid w:val="007D432B"/>
    <w:rsid w:val="007E3A4D"/>
    <w:rsid w:val="007E7915"/>
    <w:rsid w:val="007E7B09"/>
    <w:rsid w:val="007F42D1"/>
    <w:rsid w:val="007F42F8"/>
    <w:rsid w:val="007F4913"/>
    <w:rsid w:val="007F531A"/>
    <w:rsid w:val="0080082A"/>
    <w:rsid w:val="00801088"/>
    <w:rsid w:val="008044C1"/>
    <w:rsid w:val="00805024"/>
    <w:rsid w:val="00832152"/>
    <w:rsid w:val="00832766"/>
    <w:rsid w:val="0083404C"/>
    <w:rsid w:val="00835A1A"/>
    <w:rsid w:val="00836225"/>
    <w:rsid w:val="0084445E"/>
    <w:rsid w:val="008508EC"/>
    <w:rsid w:val="00852239"/>
    <w:rsid w:val="00856607"/>
    <w:rsid w:val="00857287"/>
    <w:rsid w:val="00866558"/>
    <w:rsid w:val="00874E33"/>
    <w:rsid w:val="00876A27"/>
    <w:rsid w:val="00880251"/>
    <w:rsid w:val="00880E84"/>
    <w:rsid w:val="008868FB"/>
    <w:rsid w:val="008A6288"/>
    <w:rsid w:val="008B2081"/>
    <w:rsid w:val="008B393D"/>
    <w:rsid w:val="008D28BC"/>
    <w:rsid w:val="008D65B3"/>
    <w:rsid w:val="008D69FE"/>
    <w:rsid w:val="008E0AE9"/>
    <w:rsid w:val="008E7452"/>
    <w:rsid w:val="008F4B50"/>
    <w:rsid w:val="008F6E5C"/>
    <w:rsid w:val="00903B46"/>
    <w:rsid w:val="009117F1"/>
    <w:rsid w:val="00912F77"/>
    <w:rsid w:val="0091307E"/>
    <w:rsid w:val="0091564B"/>
    <w:rsid w:val="0092554B"/>
    <w:rsid w:val="00931107"/>
    <w:rsid w:val="009347FA"/>
    <w:rsid w:val="00935230"/>
    <w:rsid w:val="00942A78"/>
    <w:rsid w:val="00950912"/>
    <w:rsid w:val="00956A0F"/>
    <w:rsid w:val="00960956"/>
    <w:rsid w:val="00962BA0"/>
    <w:rsid w:val="00963369"/>
    <w:rsid w:val="0097054C"/>
    <w:rsid w:val="00981388"/>
    <w:rsid w:val="0098347E"/>
    <w:rsid w:val="0098520F"/>
    <w:rsid w:val="009871DB"/>
    <w:rsid w:val="00994636"/>
    <w:rsid w:val="0099608C"/>
    <w:rsid w:val="009B41CA"/>
    <w:rsid w:val="009B5B15"/>
    <w:rsid w:val="009C75D4"/>
    <w:rsid w:val="009D2275"/>
    <w:rsid w:val="009D33F5"/>
    <w:rsid w:val="009D3FCD"/>
    <w:rsid w:val="009D58F2"/>
    <w:rsid w:val="009D70C8"/>
    <w:rsid w:val="009E0C40"/>
    <w:rsid w:val="009E42F9"/>
    <w:rsid w:val="009E6AFE"/>
    <w:rsid w:val="00A01B37"/>
    <w:rsid w:val="00A23539"/>
    <w:rsid w:val="00A242D6"/>
    <w:rsid w:val="00A3278D"/>
    <w:rsid w:val="00A35FC0"/>
    <w:rsid w:val="00A43A8C"/>
    <w:rsid w:val="00A45FB4"/>
    <w:rsid w:val="00A5757D"/>
    <w:rsid w:val="00A60C7F"/>
    <w:rsid w:val="00A61264"/>
    <w:rsid w:val="00A62DD2"/>
    <w:rsid w:val="00A63B6B"/>
    <w:rsid w:val="00A7338D"/>
    <w:rsid w:val="00A74BFF"/>
    <w:rsid w:val="00A77F11"/>
    <w:rsid w:val="00A82947"/>
    <w:rsid w:val="00A9087B"/>
    <w:rsid w:val="00A95877"/>
    <w:rsid w:val="00A96D5A"/>
    <w:rsid w:val="00AA2EE4"/>
    <w:rsid w:val="00AB1883"/>
    <w:rsid w:val="00AB1DA2"/>
    <w:rsid w:val="00AB2ACD"/>
    <w:rsid w:val="00AB3AAA"/>
    <w:rsid w:val="00AB5CFF"/>
    <w:rsid w:val="00AE01AE"/>
    <w:rsid w:val="00AF0FEF"/>
    <w:rsid w:val="00AF62D9"/>
    <w:rsid w:val="00B00751"/>
    <w:rsid w:val="00B019A1"/>
    <w:rsid w:val="00B060AB"/>
    <w:rsid w:val="00B1119F"/>
    <w:rsid w:val="00B1376C"/>
    <w:rsid w:val="00B13BD0"/>
    <w:rsid w:val="00B14ABF"/>
    <w:rsid w:val="00B24C8E"/>
    <w:rsid w:val="00B26E26"/>
    <w:rsid w:val="00B3457F"/>
    <w:rsid w:val="00B4658B"/>
    <w:rsid w:val="00B54930"/>
    <w:rsid w:val="00B61190"/>
    <w:rsid w:val="00B6191E"/>
    <w:rsid w:val="00B73A64"/>
    <w:rsid w:val="00B74471"/>
    <w:rsid w:val="00B76B4D"/>
    <w:rsid w:val="00B8163B"/>
    <w:rsid w:val="00B8180A"/>
    <w:rsid w:val="00B91482"/>
    <w:rsid w:val="00BB514B"/>
    <w:rsid w:val="00BC1B22"/>
    <w:rsid w:val="00BC3EAE"/>
    <w:rsid w:val="00BD2454"/>
    <w:rsid w:val="00BE5FDB"/>
    <w:rsid w:val="00BF0858"/>
    <w:rsid w:val="00BF405C"/>
    <w:rsid w:val="00BF66A7"/>
    <w:rsid w:val="00C00FE9"/>
    <w:rsid w:val="00C02BA8"/>
    <w:rsid w:val="00C06CDB"/>
    <w:rsid w:val="00C144EF"/>
    <w:rsid w:val="00C21C5E"/>
    <w:rsid w:val="00C22C18"/>
    <w:rsid w:val="00C25EBC"/>
    <w:rsid w:val="00C37E3D"/>
    <w:rsid w:val="00C4536C"/>
    <w:rsid w:val="00C47A55"/>
    <w:rsid w:val="00C502EB"/>
    <w:rsid w:val="00C508AB"/>
    <w:rsid w:val="00C56C0F"/>
    <w:rsid w:val="00C94749"/>
    <w:rsid w:val="00C97B50"/>
    <w:rsid w:val="00CA0A93"/>
    <w:rsid w:val="00CA5B35"/>
    <w:rsid w:val="00CC110C"/>
    <w:rsid w:val="00CC1569"/>
    <w:rsid w:val="00CC4F90"/>
    <w:rsid w:val="00CC6E43"/>
    <w:rsid w:val="00CD3F33"/>
    <w:rsid w:val="00CD7B51"/>
    <w:rsid w:val="00CE486B"/>
    <w:rsid w:val="00CE70D6"/>
    <w:rsid w:val="00CE78C9"/>
    <w:rsid w:val="00CE79E3"/>
    <w:rsid w:val="00CF084A"/>
    <w:rsid w:val="00CF28A7"/>
    <w:rsid w:val="00D020B3"/>
    <w:rsid w:val="00D02E9A"/>
    <w:rsid w:val="00D0349A"/>
    <w:rsid w:val="00D03694"/>
    <w:rsid w:val="00D15233"/>
    <w:rsid w:val="00D24613"/>
    <w:rsid w:val="00D31956"/>
    <w:rsid w:val="00D32D1A"/>
    <w:rsid w:val="00D401F4"/>
    <w:rsid w:val="00D52502"/>
    <w:rsid w:val="00D53449"/>
    <w:rsid w:val="00D65C36"/>
    <w:rsid w:val="00D806DC"/>
    <w:rsid w:val="00D831EE"/>
    <w:rsid w:val="00D83715"/>
    <w:rsid w:val="00D83C6F"/>
    <w:rsid w:val="00D85BB1"/>
    <w:rsid w:val="00D90C73"/>
    <w:rsid w:val="00D91C8D"/>
    <w:rsid w:val="00DB1E93"/>
    <w:rsid w:val="00DC0A9C"/>
    <w:rsid w:val="00DE0370"/>
    <w:rsid w:val="00DE7D8B"/>
    <w:rsid w:val="00DF267D"/>
    <w:rsid w:val="00DF3C93"/>
    <w:rsid w:val="00E00760"/>
    <w:rsid w:val="00E12253"/>
    <w:rsid w:val="00E127B1"/>
    <w:rsid w:val="00E176AD"/>
    <w:rsid w:val="00E17A29"/>
    <w:rsid w:val="00E23348"/>
    <w:rsid w:val="00E25038"/>
    <w:rsid w:val="00E27A84"/>
    <w:rsid w:val="00E35A07"/>
    <w:rsid w:val="00E35E8F"/>
    <w:rsid w:val="00E360B2"/>
    <w:rsid w:val="00E525FB"/>
    <w:rsid w:val="00E52DF3"/>
    <w:rsid w:val="00E54DCC"/>
    <w:rsid w:val="00E558C7"/>
    <w:rsid w:val="00E72542"/>
    <w:rsid w:val="00E73CBC"/>
    <w:rsid w:val="00E75975"/>
    <w:rsid w:val="00E80123"/>
    <w:rsid w:val="00E83365"/>
    <w:rsid w:val="00E84CEC"/>
    <w:rsid w:val="00E93020"/>
    <w:rsid w:val="00E93A35"/>
    <w:rsid w:val="00E958FB"/>
    <w:rsid w:val="00E96395"/>
    <w:rsid w:val="00E96DB3"/>
    <w:rsid w:val="00EA15EF"/>
    <w:rsid w:val="00EA53BD"/>
    <w:rsid w:val="00EB0216"/>
    <w:rsid w:val="00EB0F2B"/>
    <w:rsid w:val="00EB75D7"/>
    <w:rsid w:val="00EC28EB"/>
    <w:rsid w:val="00EC5FB8"/>
    <w:rsid w:val="00ED42E6"/>
    <w:rsid w:val="00EE2951"/>
    <w:rsid w:val="00EE5C00"/>
    <w:rsid w:val="00EF7A06"/>
    <w:rsid w:val="00F00026"/>
    <w:rsid w:val="00F10217"/>
    <w:rsid w:val="00F20149"/>
    <w:rsid w:val="00F206EC"/>
    <w:rsid w:val="00F25CBF"/>
    <w:rsid w:val="00F33D52"/>
    <w:rsid w:val="00F35256"/>
    <w:rsid w:val="00F40678"/>
    <w:rsid w:val="00F433EB"/>
    <w:rsid w:val="00F549F8"/>
    <w:rsid w:val="00F55DC6"/>
    <w:rsid w:val="00F56FBD"/>
    <w:rsid w:val="00F57CD3"/>
    <w:rsid w:val="00F60AB6"/>
    <w:rsid w:val="00F60AC4"/>
    <w:rsid w:val="00F6114D"/>
    <w:rsid w:val="00F632F2"/>
    <w:rsid w:val="00F80A52"/>
    <w:rsid w:val="00F86CE0"/>
    <w:rsid w:val="00F90254"/>
    <w:rsid w:val="00F93B9B"/>
    <w:rsid w:val="00F949BB"/>
    <w:rsid w:val="00F95BF3"/>
    <w:rsid w:val="00F95E93"/>
    <w:rsid w:val="00FB5AD6"/>
    <w:rsid w:val="00FC1EFD"/>
    <w:rsid w:val="00FD7D48"/>
    <w:rsid w:val="00FE04B0"/>
    <w:rsid w:val="00FF5B1B"/>
    <w:rsid w:val="7DED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tabs>
        <w:tab w:val="left" w:pos="0"/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firstLine="0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firstLine="0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firstLine="0" w:firstLineChars="0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1"/>
    <w:unhideWhenUsed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uiPriority w:val="39"/>
    <w:pPr>
      <w:ind w:left="840" w:leftChars="400"/>
    </w:pPr>
  </w:style>
  <w:style w:type="paragraph" w:styleId="15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</w:style>
  <w:style w:type="paragraph" w:styleId="19">
    <w:name w:val="toc 2"/>
    <w:basedOn w:val="1"/>
    <w:next w:val="1"/>
    <w:unhideWhenUsed/>
    <w:uiPriority w:val="39"/>
    <w:pPr>
      <w:ind w:left="420" w:leftChars="200"/>
    </w:pPr>
  </w:style>
  <w:style w:type="character" w:styleId="21">
    <w:name w:val="FollowedHyperlink"/>
    <w:basedOn w:val="20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字符"/>
    <w:basedOn w:val="20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6">
    <w:name w:val="标题 2字符"/>
    <w:basedOn w:val="20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7">
    <w:name w:val="标题 3字符"/>
    <w:basedOn w:val="20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8">
    <w:name w:val="标题 4字符"/>
    <w:basedOn w:val="20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5字符"/>
    <w:basedOn w:val="20"/>
    <w:link w:val="6"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30">
    <w:name w:val="标题 6字符"/>
    <w:basedOn w:val="20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1">
    <w:name w:val="标题 7字符"/>
    <w:basedOn w:val="20"/>
    <w:link w:val="8"/>
    <w:uiPriority w:val="9"/>
    <w:rPr>
      <w:rFonts w:ascii="Times New Roman" w:hAnsi="宋体" w:eastAsia="宋体" w:cs="Times New Roman"/>
      <w:b/>
      <w:szCs w:val="21"/>
    </w:rPr>
  </w:style>
  <w:style w:type="character" w:customStyle="1" w:styleId="32">
    <w:name w:val="标题 8字符"/>
    <w:basedOn w:val="20"/>
    <w:link w:val="9"/>
    <w:uiPriority w:val="9"/>
    <w:rPr>
      <w:rFonts w:ascii="Arial" w:hAnsi="Arial" w:eastAsia="黑体" w:cs="Times New Roman"/>
      <w:szCs w:val="21"/>
    </w:rPr>
  </w:style>
  <w:style w:type="character" w:customStyle="1" w:styleId="33">
    <w:name w:val="标题 9字符"/>
    <w:basedOn w:val="20"/>
    <w:link w:val="10"/>
    <w:uiPriority w:val="9"/>
    <w:rPr>
      <w:rFonts w:ascii="Arial" w:hAnsi="Arial" w:eastAsia="黑体" w:cs="Times New Roman"/>
      <w:sz w:val="21"/>
      <w:szCs w:val="21"/>
    </w:rPr>
  </w:style>
  <w:style w:type="character" w:customStyle="1" w:styleId="34">
    <w:name w:val="页脚字符"/>
    <w:basedOn w:val="20"/>
    <w:link w:val="16"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5">
    <w:name w:val="页眉字符"/>
    <w:basedOn w:val="20"/>
    <w:link w:val="17"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6">
    <w:name w:val="注意"/>
    <w:basedOn w:val="1"/>
    <w:link w:val="38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37">
    <w:name w:val="代码清单"/>
    <w:basedOn w:val="1"/>
    <w:link w:val="39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注意 Char"/>
    <w:link w:val="36"/>
    <w:uiPriority w:val="0"/>
    <w:rPr>
      <w:rFonts w:ascii="Times New Roman" w:hAnsi="Times New Roman" w:eastAsia="楷体" w:cs="Times New Roman"/>
      <w:sz w:val="21"/>
    </w:rPr>
  </w:style>
  <w:style w:type="character" w:customStyle="1" w:styleId="39">
    <w:name w:val="代码清单 Char"/>
    <w:link w:val="37"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40">
    <w:name w:val="批注框文本字符"/>
    <w:basedOn w:val="20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1">
    <w:name w:val="文档结构图字符"/>
    <w:basedOn w:val="20"/>
    <w:link w:val="13"/>
    <w:semiHidden/>
    <w:uiPriority w:val="99"/>
    <w:rPr>
      <w:rFonts w:ascii="Helvetica" w:hAnsi="Helvetica" w:eastAsia="宋体" w:cs="Times New Roman"/>
    </w:rPr>
  </w:style>
  <w:style w:type="paragraph" w:customStyle="1" w:styleId="42">
    <w:name w:val="List Paragraph"/>
    <w:basedOn w:val="1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1808</Words>
  <Characters>10309</Characters>
  <Lines>85</Lines>
  <Paragraphs>24</Paragraphs>
  <TotalTime>0</TotalTime>
  <ScaleCrop>false</ScaleCrop>
  <LinksUpToDate>false</LinksUpToDate>
  <CharactersWithSpaces>12093</CharactersWithSpaces>
  <Application>WPS Office_2.2.0.623_F1E327BC-269C-435d-A152-05C5408002CA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2018-05-16T15:41:00Z</dcterms:created>
  <dc:creator>Steven</dc:creator>
  <cp:lastModifiedBy>yunxing</cp:lastModifiedBy>
  <dcterms:modified xsi:type="dcterms:W3CDTF">2018-11-20T22:10:10Z</dcterms:modified>
  <cp:revision>343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2052-2.2.0.623</vt:lpwstr>
  </property>
</Properties>
</file>