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27583"/>
      <w:r>
        <w:rPr>
          <w:rFonts w:hint="eastAsia"/>
          <w:sz w:val="36"/>
          <w:szCs w:val="36"/>
          <w:lang w:val="en-US" w:eastAsia="zh-CN"/>
        </w:rPr>
        <w:t>第十章 Go语言数据库编程</w:t>
      </w:r>
      <w:bookmarkEnd w:id="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什么是数据库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关系型数据库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数据库范式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MySQL的特点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Go程序中实现MySQL数据库操作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" w:name="_Toc22832"/>
      <w:r>
        <w:rPr>
          <w:rFonts w:hint="eastAsia"/>
          <w:sz w:val="32"/>
          <w:szCs w:val="32"/>
          <w:lang w:val="en-US" w:eastAsia="zh-CN"/>
        </w:rPr>
        <w:t>10.1 数据库介绍</w:t>
      </w:r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数据库（Database）是按照数据结构来组织、存储和管理数据的仓库，每个数据库都有不同的API用于创建、存储、管理数据。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为了方便数据的存储和管理，将数据按照特定的规律存储在磁盘上。通过数据库管理系统，有效地组织和管理存储在数据库中的数据。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数据库（database）是按照数据结构来组织、存储和管理数据的仓库（通常是一个文件或一组文件）。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理解数据库的一种最简单的办法就是将其想象为一个文件柜，此文件柜是一个存放数据的物理位置。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其实可以存储在文本文件中，但是只适用于数据量很少的时候，数据量很少的情况下，在文件中保存数据、读写数据，操作简单便利且速度快；但是当数据量稍微大的情况，普通文本文件保存数据的方式就显得捉襟见肘，甚至束手无策。比如数据结构、数据类型无法设计，数据读写方式复杂且速度慢，对于复杂的数据查询更是无法做到。所以需要专业的数据库软件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存储数据也可以使用微软的 Excel，但是，随着数据越来越多，在 Excel这样的电子表格里查找数据就变得很慢，而且不可靠。所以需要更高效的数据库管理软件。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而在当今的互联网中，最常见的数据库模型主要是两种，即关系型数据库和非关系型数据库。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关系型数据库包括：Oracle、MySQL、SQLServer、Access、DB2等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非关系型数据库包括：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键值存储型数据库：Redis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文档存储型数据库：MongoDB、CouchDB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列表存储型数据库：HBase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图数据库：FlockDB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" w:name="_Toc13437"/>
      <w:r>
        <w:rPr>
          <w:rFonts w:hint="eastAsia"/>
          <w:sz w:val="32"/>
          <w:szCs w:val="32"/>
          <w:lang w:val="en-US" w:eastAsia="zh-CN"/>
        </w:rPr>
        <w:t>10.2 MySQL数据库介绍</w:t>
      </w:r>
      <w:bookmarkEnd w:id="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 是一个关系型数据库管理系统，目前属于 Oracle （甲骨文）旗下产品；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 是最流行的关系型数据库管理系统之一。在 WEB 应用方面，MySQL是最好的 RDBMS (Relational Database Management System，关系型数据库管理系统) 应用软件。关系型数据库将数据保存在不同的表中，而不是将所有数据放在一个大仓库内，这样就增加了速度并提高了灵活性；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MySQL所使用的 SQL 语言是用于访问数据库的最标准的结构化查询语言；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MySQL支持大型的数据库。可以处理拥有上千万条记录的大型数据库。支持5000万条记录的数据仓库，32位系统表文件最大可支持4GB，64位系统支持最大的表文件为8TB；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MySQL支持运行于多个系统上，且支持多种语言。包括C、C++、Python、Java、Perl、PHP、Ruby等；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与其他的大型数据库，例如 Oracle、DB2、SQL Server等相比，MySQL 自有它的不足之处，但是这丝毫也没有减少它受欢迎的程度。对于一般的个人使用者和中小型企业来说，MySQL提供的功能已经绰绰有余。而且MySQL 采用了双授权政策，分为社区版和商业版，由于其体积小、速度快，尤其是开源这一特点，不需要支付额外的费用，总体拥有成本低，一般中小型网站的开发都选择 MySQL 作为网站数据库。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3" w:name="_Toc2217"/>
      <w:r>
        <w:rPr>
          <w:rFonts w:hint="eastAsia"/>
          <w:sz w:val="32"/>
          <w:szCs w:val="32"/>
          <w:lang w:val="en-US" w:eastAsia="zh-CN"/>
        </w:rPr>
        <w:t>10.3 Go程序操作MySQL数据库</w:t>
      </w:r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4" w:name="_Toc10015"/>
      <w:r>
        <w:rPr>
          <w:rFonts w:hint="eastAsia"/>
          <w:sz w:val="30"/>
          <w:szCs w:val="30"/>
          <w:lang w:val="en-US" w:eastAsia="zh-CN"/>
        </w:rPr>
        <w:t>10.3.1 安装mysql模块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宋体" w:eastAsia="宋体"/>
          <w:kern w:val="2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go官方提供了database包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database包下有sql/driver。该包用来定义操作数据库的接口，这保证了无论使用哪种数据库，他们的操作方式都是相同的。但go官方并没有提供连接数据库的driver，如果要操作数据库，还需要第三方的driver 包。最常用的有：https://github.com/go-sql-driver/mysql ，支持database/sql，全部采用go</w:t>
      </w:r>
      <w:r>
        <w:rPr>
          <w:rFonts w:hint="eastAsia"/>
          <w:sz w:val="18"/>
          <w:szCs w:val="18"/>
          <w:lang w:val="en-US" w:eastAsia="zh-CN"/>
        </w:rPr>
        <w:t>编</w:t>
      </w:r>
      <w:r>
        <w:rPr>
          <w:rFonts w:hint="eastAsia"/>
          <w:sz w:val="18"/>
          <w:szCs w:val="18"/>
        </w:rPr>
        <w:t>写。</w:t>
      </w:r>
      <w:r>
        <w:rPr>
          <w:rFonts w:hint="eastAsia" w:hAnsi="宋体"/>
          <w:kern w:val="2"/>
          <w:sz w:val="18"/>
          <w:szCs w:val="18"/>
          <w:lang w:val="en-GB" w:eastAsia="zh-CN"/>
        </w:rPr>
        <w:t>获取</w:t>
      </w:r>
      <w:r>
        <w:rPr>
          <w:rFonts w:hint="eastAsia"/>
          <w:kern w:val="2"/>
          <w:sz w:val="18"/>
          <w:szCs w:val="18"/>
          <w:lang w:val="en-US" w:eastAsia="zh-CN"/>
        </w:rPr>
        <w:t>该</w:t>
      </w:r>
      <w:r>
        <w:rPr>
          <w:rFonts w:hint="eastAsia" w:hAnsi="宋体"/>
          <w:kern w:val="2"/>
          <w:sz w:val="18"/>
          <w:szCs w:val="18"/>
          <w:lang w:val="en-GB" w:eastAsia="zh-CN"/>
        </w:rPr>
        <w:t>第三方库的方法是</w:t>
      </w:r>
      <w:r>
        <w:rPr>
          <w:rFonts w:hint="eastAsia" w:hAnsi="宋体"/>
          <w:kern w:val="2"/>
          <w:sz w:val="18"/>
          <w:szCs w:val="18"/>
          <w:lang w:val="en-US" w:eastAsia="zh-CN"/>
        </w:rPr>
        <w:t>在代码中直接引用该库的地址：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bookmarkStart w:id="5" w:name="OLE_LINK1"/>
      <w:bookmarkStart w:id="6" w:name="OLE_LINK2"/>
      <w:r>
        <w:rPr>
          <w:rFonts w:hint="eastAsia" w:hAnsi="宋体"/>
          <w:kern w:val="2"/>
          <w:sz w:val="18"/>
          <w:szCs w:val="18"/>
          <w:lang w:val="en-US" w:eastAsia="zh-CN"/>
        </w:rPr>
        <w:t xml:space="preserve">import </w:t>
      </w:r>
      <w:r>
        <w:rPr>
          <w:rFonts w:hint="eastAsia" w:hAnsi="宋体"/>
          <w:kern w:val="2"/>
          <w:sz w:val="18"/>
          <w:szCs w:val="18"/>
          <w:lang w:val="en-GB" w:eastAsia="zh-CN"/>
        </w:rPr>
        <w:t>github.com/go-sql-driver/mysql</w:t>
      </w:r>
      <w:bookmarkEnd w:id="5"/>
      <w:bookmarkEnd w:id="6"/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r>
        <w:rPr>
          <w:rFonts w:hint="eastAsia" w:hAnsi="宋体"/>
          <w:kern w:val="2"/>
          <w:sz w:val="18"/>
          <w:szCs w:val="18"/>
          <w:lang w:val="en-US" w:eastAsia="zh-CN"/>
        </w:rPr>
        <w:t>编译通过后，Go Module会自动帮我们查找模块并下载，</w:t>
      </w:r>
      <w:r>
        <w:rPr>
          <w:rFonts w:hint="eastAsia" w:hAnsi="宋体"/>
          <w:kern w:val="2"/>
          <w:sz w:val="18"/>
          <w:szCs w:val="18"/>
          <w:lang w:val="en-GB" w:eastAsia="zh-CN"/>
        </w:rPr>
        <w:t>获取到可用的库之后，我们</w:t>
      </w:r>
      <w:r>
        <w:rPr>
          <w:rFonts w:hint="eastAsia" w:hAnsi="宋体"/>
          <w:kern w:val="2"/>
          <w:sz w:val="18"/>
          <w:szCs w:val="18"/>
          <w:lang w:val="en-US" w:eastAsia="zh-CN"/>
        </w:rPr>
        <w:t>就可以</w:t>
      </w:r>
      <w:r>
        <w:rPr>
          <w:rFonts w:hint="eastAsia" w:hAnsi="宋体"/>
          <w:kern w:val="2"/>
          <w:sz w:val="18"/>
          <w:szCs w:val="18"/>
          <w:lang w:val="en-GB" w:eastAsia="zh-CN"/>
        </w:rPr>
        <w:t>尝试着连接</w:t>
      </w:r>
      <w:r>
        <w:rPr>
          <w:rFonts w:hint="eastAsia"/>
          <w:kern w:val="2"/>
          <w:sz w:val="18"/>
          <w:szCs w:val="18"/>
          <w:lang w:val="en-US" w:eastAsia="zh-CN"/>
        </w:rPr>
        <w:t>MySQL</w:t>
      </w:r>
      <w:r>
        <w:rPr>
          <w:rFonts w:hint="eastAsia" w:hAnsi="宋体"/>
          <w:kern w:val="2"/>
          <w:sz w:val="18"/>
          <w:szCs w:val="18"/>
          <w:lang w:val="en-GB" w:eastAsia="zh-CN"/>
        </w:rPr>
        <w:t>服务器。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"database/sql"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>_</w:t>
      </w:r>
      <w:r>
        <w:rPr>
          <w:rFonts w:hint="eastAsia"/>
          <w:sz w:val="18"/>
          <w:szCs w:val="18"/>
        </w:rPr>
        <w:t xml:space="preserve"> "github.com/go-sql-driver/mysql"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匿名导包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只导入包但是不使用包内的类型和数据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使用匿名导包的方式(在包路径前添加下划线 “_” )导入MySQL驱动。匿名导入的包与其他方式导入包一样，会让导入包编译到可执行文件中。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 提供了database/sql包，用于对SQL数据库的访问。它提供了一系列接口方法，用于访问关系数据库。它并不会提供数据库特有的方法，那些特有的方法交给数据库驱动去实现。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通常来说,导入包后就能调用该包中的数据和方法。但是对于数据库操作来说，我们不应该直接使用导入的驱动包所提供的方法，而是应该使用 sql.DB对象所提供的统一的方法。因此在导入 mysql 驱动时，使用了匿名导入包的方式。当导入一个数据库驱动后，该驱动会自行初始化并注册到Golang的database/sql上下文中，这样就可以通过 database/sql 包所提供的方法来访问数据库了。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7" w:name="_Toc21307"/>
      <w:r>
        <w:rPr>
          <w:rFonts w:hint="eastAsia"/>
          <w:sz w:val="30"/>
          <w:szCs w:val="30"/>
          <w:lang w:val="en-US" w:eastAsia="zh-CN"/>
        </w:rPr>
        <w:t>10.3.2 连接数据库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使用</w:t>
      </w:r>
      <w:r>
        <w:rPr>
          <w:rFonts w:hint="eastAsia"/>
          <w:sz w:val="18"/>
          <w:szCs w:val="18"/>
        </w:rPr>
        <w:t>sql包中的Open()函数</w:t>
      </w:r>
      <w:r>
        <w:rPr>
          <w:rFonts w:hint="eastAsia"/>
          <w:sz w:val="18"/>
          <w:szCs w:val="18"/>
          <w:lang w:val="en-US" w:eastAsia="zh-CN"/>
        </w:rPr>
        <w:t>连接数据库，</w:t>
      </w:r>
      <w:r>
        <w:rPr>
          <w:rFonts w:hint="eastAsia"/>
          <w:sz w:val="18"/>
          <w:szCs w:val="18"/>
        </w:rPr>
        <w:t>sql.Open()函数原型如下: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Open(driverName, dataSourceName string) (*DB,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driverName:使用的驱动名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这个名字其实就是数据库驱动注册到 database/sql 时所使用的名字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dataSourceName: 数据库连接信息，这个连接包含了数据库的用户名,密码,数据库主机以及需要连接的数据库名等信息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db, err := sql.Open("mysql", "用户名:密码@tcp(IP:端口)/数据库?charset=utf8")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"database/sql"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_"github.com/go-sql-driver/mysql"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db,err := sql.Open("mysql", "root:</w:t>
      </w:r>
      <w:r>
        <w:rPr>
          <w:rFonts w:hint="eastAsia"/>
          <w:sz w:val="18"/>
          <w:szCs w:val="18"/>
          <w:lang w:val="en-US" w:eastAsia="zh-CN"/>
        </w:rPr>
        <w:t>123456</w:t>
      </w:r>
      <w:r>
        <w:rPr>
          <w:rFonts w:hint="default"/>
          <w:sz w:val="18"/>
          <w:szCs w:val="18"/>
          <w:lang w:val="en-US" w:eastAsia="zh-CN"/>
        </w:rPr>
        <w:t>@tcp(127.0.0.1:3306)/testdb?charset=utf8")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db.Close()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sql.Open()函数返回sql.DB对象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作为操作数据库的入口对象sql.DB,主要为我们提供了两个重要的功能。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sql.DB 通过数据库驱动为我们提供管理底层数据库连接的打开和关闭操作。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sql.DB 为我们管理数据库连接池。正在使用的连接被标记为繁忙，用完后回到连接池等待下次使用。所以，如果你没有把连接释放回连接池，会导致过多连接使系统资源耗尽。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sql.Open()返回的sql.DB对象是协程并发安全的。sql.DB的设计就是用来作为长连接使用的。不要频繁Open, Close。比较好的做法是，为每个不同的datastore建一个DB对象，保持这些对象Open。如果需要短连接，那么把DB作为参数传入function，而不要在function中Open, Close。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28446"/>
      <w:r>
        <w:rPr>
          <w:rFonts w:hint="eastAsia"/>
          <w:sz w:val="30"/>
          <w:szCs w:val="30"/>
          <w:lang w:val="en-US" w:eastAsia="zh-CN"/>
        </w:rPr>
        <w:t>10.3.3 增删改数据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</w:t>
      </w:r>
      <w:r>
        <w:rPr>
          <w:rFonts w:hint="eastAsia"/>
          <w:sz w:val="18"/>
          <w:szCs w:val="18"/>
        </w:rPr>
        <w:t>直接调用db对象的Exec()方法</w:t>
      </w:r>
      <w:r>
        <w:rPr>
          <w:rFonts w:hint="eastAsia"/>
          <w:sz w:val="18"/>
          <w:szCs w:val="18"/>
          <w:lang w:val="en-US" w:eastAsia="zh-CN"/>
        </w:rPr>
        <w:t>执行增删改的SQL语句。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 *DB) Exec(query string, args ...interface{}) (Result,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通过db.Exec()插入数据，通过返回的err可知插入失败的原因，通过返回的结果可以进一步查询本次插入数据影响的行数RowsAffected和最后插入的</w:t>
      </w:r>
      <w:r>
        <w:rPr>
          <w:rFonts w:hint="eastAsia"/>
          <w:sz w:val="18"/>
          <w:szCs w:val="18"/>
          <w:lang w:val="en-US" w:eastAsia="zh-CN"/>
        </w:rPr>
        <w:t>i</w:t>
      </w:r>
      <w:r>
        <w:rPr>
          <w:rFonts w:hint="eastAsia"/>
          <w:sz w:val="18"/>
          <w:szCs w:val="18"/>
        </w:rPr>
        <w:t>d(如果数据库支持查询最后插入</w:t>
      </w:r>
      <w:r>
        <w:rPr>
          <w:rFonts w:hint="eastAsia"/>
          <w:sz w:val="18"/>
          <w:szCs w:val="18"/>
          <w:lang w:val="en-US" w:eastAsia="zh-CN"/>
        </w:rPr>
        <w:t>i</w:t>
      </w:r>
      <w:r>
        <w:rPr>
          <w:rFonts w:hint="eastAsia"/>
          <w:sz w:val="18"/>
          <w:szCs w:val="18"/>
        </w:rPr>
        <w:t>d)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result, err := db.Exec("INSERT INTO userinfo (username, departname, created) VALUES (?, ?, ?)","Steven","区块链教学部","2017-10-1")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预编译语句(PreparedStatement)提供了诸多好处, 因此我们在开发中尽量使用它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PreparedStatement 可以实现自定义参数的查询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PreparedStatement 通常来说,比手动拼接字符串 SQL 语句高效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PreparedStatement 可以防止SQL注入攻击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一般用Prepared Statements和Exec()完成INSERT, UPDATE, DELETE操作。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使用db对象的Prepare()方法获得预编译对象stmt，然后调用Exec()方法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func (db *DB) Prepare(query string) (*Stmt,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stmt, err := db.Prepare("INSERT userinfo SET username=?,departname=?,created=?")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result, err := stmt.Exec("Jackson", "研发部", "2017-10-1")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获取影响数据库的行数，可以根据该数值判断是否操作（插入、删除或修改）成功。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count, err := result.RowsAffected()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获得刚刚添加数据的自增ID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id, err := result.LastInsertId()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22210"/>
      <w:r>
        <w:rPr>
          <w:rFonts w:hint="eastAsia"/>
          <w:sz w:val="30"/>
          <w:szCs w:val="30"/>
          <w:lang w:val="en-US" w:eastAsia="zh-CN"/>
        </w:rPr>
        <w:t>10.3.4 查询数据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数据库查询的一般步骤如下</w:t>
      </w:r>
      <w:r>
        <w:rPr>
          <w:rFonts w:hint="eastAsia"/>
          <w:sz w:val="18"/>
          <w:szCs w:val="18"/>
          <w:lang w:eastAsia="zh-CN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调用 db.Query()方法执行 SQL 语句, 此方法返回一个 Rows 作为查询结果；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 *DB) Query(query string, args ...interface{}) (*Rows,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将rows.Next()方法的返回值作为for循环的条件，迭代查询数据；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(rs *Rows) Next()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3.</w:t>
      </w:r>
      <w:r>
        <w:rPr>
          <w:rFonts w:hint="eastAsia"/>
          <w:sz w:val="18"/>
          <w:szCs w:val="18"/>
        </w:rPr>
        <w:t>在循环中，通过 rows.Scan()方法读取每一行数据；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(rs *Rows) Scan(dest ...interface{})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eastAsia"/>
          <w:sz w:val="18"/>
          <w:szCs w:val="18"/>
        </w:rPr>
        <w:t>调用db.Close()关闭查询。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也可以</w:t>
      </w:r>
      <w:r>
        <w:rPr>
          <w:rFonts w:hint="eastAsia"/>
          <w:sz w:val="18"/>
          <w:szCs w:val="18"/>
        </w:rPr>
        <w:t>通过QueryRow()方法查询单条数据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 *DB) QueryRow(query string, args ...interface{}) *Row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username, departname, created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err := db.QueryRow("SELECT username,departname,created FROM user_info WHERE uid=?", 3).Scan(&amp;username, &amp;departname, &amp;created)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通过prepare批量数据查询如下：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stmt, err := db.Prepare("SELECT * FROM user_info WHERE uid&lt;?")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rows, err := stmt.Query(10)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fmt.Println(*user)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查询数据时需要注意</w:t>
      </w:r>
      <w:r>
        <w:rPr>
          <w:rFonts w:hint="eastAsia"/>
          <w:sz w:val="18"/>
          <w:szCs w:val="18"/>
          <w:lang w:val="en-US" w:eastAsia="zh-CN"/>
        </w:rPr>
        <w:t>以下</w:t>
      </w:r>
      <w:r>
        <w:rPr>
          <w:rFonts w:hint="eastAsia"/>
          <w:sz w:val="18"/>
          <w:szCs w:val="18"/>
        </w:rPr>
        <w:t>的细节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rows.Scan()方法的参数顺序很重要，必须和查询结果的column相对应（数量和顺序都需要一致）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例如 “SELECT * From user_info where age &gt;=20 AND age &lt; 30” 查询的column 顺序是 “id, name, age” 和插入操作顺序相同, 因此 rows.Scan() 也需要按照此顺序 rows.Scan(&amp;id, &amp;name, &amp;age), 不然会造成数据读取的错位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  <w:lang w:val="en-US" w:eastAsia="zh-CN"/>
        </w:rPr>
        <w:t>Go</w:t>
      </w:r>
      <w:r>
        <w:rPr>
          <w:rFonts w:hint="eastAsia"/>
          <w:sz w:val="18"/>
          <w:szCs w:val="18"/>
        </w:rPr>
        <w:t>是强类型语言，所以查询数据时先定义数据类型。查询数据库中的数据存在三种可能：存在值、存在零值、未赋值NULL 三种状态，因此可以将待查询的数据类型定义为sql.NullString 、 sql.NullInt64类型等。可以通过判断Valid值来判断查询到的值是否为赋值状态还是未赋值NULL状态。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每次db.Query操作后, 都建议调用rows.Close()。因为 db.Query() 会从数据库连接池中获取一个连接, 这个底层连接在结果集(rows)未关闭前会被标记为处于繁忙状态。当遍历读到最后一条记录时，会发生一个内部EOF错误，自动调用rows.Close()。但如果出现异常，提前退出循环，rows不会关闭，连接不会回到连接池中，连接也不会关闭, 则此连接会一直被占用。因此通常使用 defer rows.Close() 来确保数据库连接可以正确放回到连接池中。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阅读源码发现rows.Close()操作是幂等操作，而一个幂等操作的特点是：其任意多次执行所产生的影响与一次执行的影响相同。所以即便对已关闭的rows再执行close()也没关系。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23069"/>
      <w:r>
        <w:rPr>
          <w:rFonts w:hint="eastAsia"/>
          <w:sz w:val="30"/>
          <w:szCs w:val="30"/>
          <w:lang w:val="en-US" w:eastAsia="zh-CN"/>
        </w:rPr>
        <w:t>10.3.5 示例代码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案例中的表结构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CREATE TABLE user_info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uid int(10) NOT NULL AUTO_INCREMENT,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username varchar(64) DEFAULT NULL,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departname varchar(64) DEFAULT NULL,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created date DEFAULT NULL,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PRIMARY KEY (uid)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 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659755" cy="3009265"/>
            <wp:effectExtent l="0" t="0" r="4445" b="0"/>
            <wp:docPr id="40" name="图片 40" descr="../../../Desktop/Snip2018090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../../../Desktop/Snip20180906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10.1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2.完整示例代码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(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"database/sql"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_ "github.com/go-sql-driver/mysql"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//定义数据库连接信息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DbConn struct {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Dsn string //数据库驱动连接字符串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Db  *sql.DB</w:t>
      </w:r>
    </w:p>
    <w:p>
      <w:pP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//user_info表的映射对象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UserTable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Uid       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Username  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Department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Created   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var err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dbConn := DbConn{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Dsn: "root:root@tcp(127.0.0.1:3306)/testdb?charset=utf8",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dbConn.Db, err = sql.Open("mysql", dbConn.Dsn)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dbConn.Db.Close()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测试封装的ExecData()方法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//dbConn.execData(&amp;dbConn)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测试封装的PreExecData()方法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//dbConn.preExecData(&amp;dbConn)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查询单行数据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//查询最后一条数据的信息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//result := dbConn.QueryRowData("select * from user_info where uid=(select max(uid) from user_info)")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//fmt.Println(result)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//result := dbConn.QueryData("select * from user_info where uid&lt;10")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//fmt.Println(len(result))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////遍历查询的结果集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//for k, v := range result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 fmt.Println("uid：", k, 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//5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 := dbConn.PreQueryData("select * from user_info where uid&lt;? order by uid desc" 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fmt.Println(len(result))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//遍历查询的结果集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k, v := range result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fmt.Println("uid：", k, 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//测试封装的ExecData()函数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execData(dbConn *DbConn)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count, id, err := dbConn.ExecData("INSERT user_info(username , departname , created)  VALUES ('Josh','business group','2018-07-3')")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 , err := execData("UPDATE user_info SET created='2018-06-30' WHERE uid=14")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 , err := execData("DELETE FROM user_info WHERE uid=10")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fmt.Println("受影响行数：",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fmt.Println("新添加数据的id：", id)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//测试封装的PreExecData()函数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preExecData(dbConn *DbConn)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count, id, err := dbConn.PreExecData("INSERT user_info(username , departname , created)  VALUES (?,?,?)", "Jackson", "Education Department", "2017-10-8")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//count, id, err := PreExecData("Delete from user_info WHERE uid&lt;?", 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//count, id, err := PreExecData("UPDATE user_info set departname=? WHERE departname = ?", "BC Group", "blockchain")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fmt.Println("受影响行数：",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fmt.Println("新添加数据的id：", id)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封装增删改数据的函数，该函数直接使用DB的Exec()方法实现数据操作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ExecData(sqlString string) (count, id int64, err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result, err := dbConn.Db.Exec(sqlString)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id, err = result.LastInsertId();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count, err = result.RowsAffected();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count, id,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封装增删改数据的函数，该函数使用预编译语句加Exec()方法实现增删改数据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PreExecData(sqlString string, args ...interface{}) (count, id int64, err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stmt, err := dbConn.Db.Prepare(sqlString)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stmt.Close()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result, err := stmt.Exec(args 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id, err = result.LastInsertId();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count, err = result.RowsAffected();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count, id,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查询当行数据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QueryRowData(sqlString string) (data UserTable)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err := dbConn.Db.QueryRow(sqlString).Scan(&amp;user.Uid,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*user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未使用预编译，直接查询多行数据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QueryData(sqlString string) (resultSet map[int]UserTable)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rows, err := dbConn.Db.Query(sqlString)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rows.Close()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resultSet = make(map[int]UserTable)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resultSet[user.Uid] = *user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resultSet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//5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使用预编译语句进行查询多行数据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PreQueryData(sqlString string , args ...interface{}) (resultSet map[int]UserTable)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stmt, err := dbConn.Db.Prepare(sqlString)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stmt.Close()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rows, err := stmt.Query(args 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rows.Close()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resultSet = make(map[int]UserTable)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resultSet[user.Uid] = *user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resultSet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//无返回值，只打印输出，用于测试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(dbConn *DbConn) PreQueryData2(sqlString string , args ...interface{}) 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stmt, err := dbConn.Db.Prepare(sqlString)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stmt.Close()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rows, err := stmt.Query(args 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defer rows.Close()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 := new(UserTable)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rows.Next()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err := rows.Scan(&amp;user.Uid, &amp;user.Username, &amp;user.Department, &amp;user.Created)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panic(err)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fmt.Println(*user)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/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val="en-US" w:eastAsia="zh-CN"/>
        </w:rPr>
      </w:pPr>
      <w:bookmarkStart w:id="11" w:name="_Toc7332"/>
      <w:r>
        <w:rPr>
          <w:rFonts w:hint="eastAsia"/>
          <w:sz w:val="32"/>
          <w:szCs w:val="32"/>
          <w:lang w:val="en-US" w:eastAsia="zh-CN"/>
        </w:rPr>
        <w:t>10.4 xorm库</w:t>
      </w:r>
      <w:bookmarkEnd w:id="11"/>
    </w:p>
    <w:p>
      <w:pPr>
        <w:rPr>
          <w:rFonts w:hint="eastAsia"/>
        </w:rPr>
      </w:pPr>
      <w:r>
        <w:rPr>
          <w:rFonts w:hint="eastAsia"/>
        </w:rPr>
        <w:t>xorm 是一个简单而强大的Go语言ORM库. 通过它可以使数据库操作非常简便。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xorm特性如下：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 Struct 和数据库表之间的灵活映射，并支持自动同步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事务支持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同时支持原始SQL语句和ORM操作的混合执行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使用连写来简化调用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支持使用ID, In, Where, Limit, Join, Having, Table, SQL, Cols等函数和结构体等方式作为条件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支持级联加载Struct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Schema支持（仅Postgres）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支持缓存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xorm.io/reverse 支持根据数据库自动生成 xorm 结构体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支持记录版本（即乐观锁）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xorm.io/builder 内置 SQL Builder 支持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上下文缓存支持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支持日志上下文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目前支持的Go数据库驱动和对应的数据库如下：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Mysql5.* / Mysql8.* / Mariadb / Tidb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github.com/go-sql-driver/mysql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github.com/ziutek/mymysql/godrv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 / Cockroach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github.com/lib/pq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github.com/mattn/go-sqlite3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github.com/denisenkom/go-mssqldb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github.com/mattn/go-oci8 (试验性支持)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10.4.1 获取xorm库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宋体" w:eastAsia="宋体"/>
          <w:kern w:val="2"/>
          <w:sz w:val="18"/>
          <w:szCs w:val="18"/>
          <w:lang w:val="en-US" w:eastAsia="zh-CN"/>
        </w:rPr>
      </w:pPr>
      <w:r>
        <w:rPr>
          <w:rFonts w:hint="eastAsia"/>
          <w:kern w:val="2"/>
          <w:sz w:val="18"/>
          <w:szCs w:val="18"/>
          <w:lang w:val="en-US" w:eastAsia="zh-CN"/>
        </w:rPr>
        <w:t>获</w:t>
      </w:r>
      <w:r>
        <w:rPr>
          <w:rFonts w:hint="eastAsia" w:hAnsi="宋体"/>
          <w:kern w:val="2"/>
          <w:sz w:val="18"/>
          <w:szCs w:val="18"/>
          <w:lang w:val="en-GB" w:eastAsia="zh-CN"/>
        </w:rPr>
        <w:t>取</w:t>
      </w:r>
      <w:r>
        <w:rPr>
          <w:rFonts w:hint="eastAsia"/>
          <w:kern w:val="2"/>
          <w:sz w:val="18"/>
          <w:szCs w:val="18"/>
          <w:lang w:val="en-US" w:eastAsia="zh-CN"/>
        </w:rPr>
        <w:t>该xorm</w:t>
      </w:r>
      <w:r>
        <w:rPr>
          <w:rFonts w:hint="eastAsia" w:hAnsi="宋体"/>
          <w:kern w:val="2"/>
          <w:sz w:val="18"/>
          <w:szCs w:val="18"/>
          <w:lang w:val="en-GB" w:eastAsia="zh-CN"/>
        </w:rPr>
        <w:t>库的方法是</w:t>
      </w:r>
      <w:r>
        <w:rPr>
          <w:rFonts w:hint="eastAsia" w:hAnsi="宋体"/>
          <w:kern w:val="2"/>
          <w:sz w:val="18"/>
          <w:szCs w:val="18"/>
          <w:lang w:val="en-US" w:eastAsia="zh-CN"/>
        </w:rPr>
        <w:t>在代码中直接引用该库的地址：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r>
        <w:rPr>
          <w:rFonts w:hint="eastAsia" w:hAnsi="宋体"/>
          <w:kern w:val="2"/>
          <w:sz w:val="18"/>
          <w:szCs w:val="18"/>
          <w:lang w:val="en-US" w:eastAsia="zh-CN"/>
        </w:rPr>
        <w:t xml:space="preserve">import </w:t>
      </w:r>
      <w:r>
        <w:rPr>
          <w:rFonts w:hint="eastAsia" w:hAnsi="宋体"/>
          <w:kern w:val="2"/>
          <w:sz w:val="18"/>
          <w:szCs w:val="18"/>
          <w:lang w:val="en-GB" w:eastAsia="zh-CN"/>
        </w:rPr>
        <w:t>github.com/xorm.io/xorm</w:t>
      </w:r>
    </w:p>
    <w:p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hAnsi="宋体"/>
          <w:kern w:val="2"/>
          <w:sz w:val="18"/>
          <w:szCs w:val="18"/>
          <w:lang w:val="en-GB" w:eastAsia="zh-CN"/>
        </w:rPr>
      </w:pPr>
      <w:r>
        <w:rPr>
          <w:rFonts w:hint="eastAsia" w:hAnsi="宋体"/>
          <w:kern w:val="2"/>
          <w:sz w:val="18"/>
          <w:szCs w:val="18"/>
          <w:lang w:val="en-US" w:eastAsia="zh-CN"/>
        </w:rPr>
        <w:t>编译通过后，Go Module会自动帮我们查找模块并下载，</w:t>
      </w:r>
      <w:r>
        <w:rPr>
          <w:rFonts w:hint="eastAsia" w:hAnsi="宋体"/>
          <w:kern w:val="2"/>
          <w:sz w:val="18"/>
          <w:szCs w:val="18"/>
          <w:lang w:val="en-GB" w:eastAsia="zh-CN"/>
        </w:rPr>
        <w:t>获取到可用的库之后，我们</w:t>
      </w:r>
      <w:r>
        <w:rPr>
          <w:rFonts w:hint="eastAsia" w:hAnsi="宋体"/>
          <w:kern w:val="2"/>
          <w:sz w:val="18"/>
          <w:szCs w:val="18"/>
          <w:lang w:val="en-US" w:eastAsia="zh-CN"/>
        </w:rPr>
        <w:t>就可以</w:t>
      </w:r>
      <w:r>
        <w:rPr>
          <w:rFonts w:hint="eastAsia" w:hAnsi="宋体"/>
          <w:kern w:val="2"/>
          <w:sz w:val="18"/>
          <w:szCs w:val="18"/>
          <w:lang w:val="en-GB" w:eastAsia="zh-CN"/>
        </w:rPr>
        <w:t>尝试着</w:t>
      </w:r>
      <w:r>
        <w:rPr>
          <w:rFonts w:hint="eastAsia"/>
          <w:kern w:val="2"/>
          <w:sz w:val="18"/>
          <w:szCs w:val="18"/>
          <w:lang w:val="en-US" w:eastAsia="zh-CN"/>
        </w:rPr>
        <w:t>使用xorm操作MySQL</w:t>
      </w:r>
      <w:r>
        <w:rPr>
          <w:rFonts w:hint="eastAsia" w:hAnsi="宋体"/>
          <w:kern w:val="2"/>
          <w:sz w:val="18"/>
          <w:szCs w:val="18"/>
          <w:lang w:val="en-GB" w:eastAsia="zh-CN"/>
        </w:rPr>
        <w:t>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xorm库手册地址：</w:t>
      </w:r>
      <w:r>
        <w:rPr>
          <w:rFonts w:hint="eastAsia"/>
          <w:color w:val="auto"/>
          <w:u w:val="none"/>
          <w:lang w:val="en-US" w:eastAsia="zh-CN"/>
        </w:rPr>
        <w:t>http://gobook.io/read/gitea.com/xorm/manual-en-US/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xorm库文档地址：https://pkg.go.dev/xorm.io/xorm?tab=doc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10.4.2 xorm连接数据库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创建引擎，driverName, dataSourceName和database/sql</w:t>
      </w:r>
      <w:r>
        <w:rPr>
          <w:rFonts w:hint="eastAsia"/>
          <w:lang w:val="en-US" w:eastAsia="zh-CN"/>
        </w:rPr>
        <w:t>的写法一致。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 "github.com/go-sql-driver/mysql"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"github.com/go-xorm/xorm"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engine, err := xorm.NewEngine("mysql", "root:@tcp(127.0.0.1:3306)/testdb?charset=utf8")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err != nil{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fmt.Println(err)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engine.ShowSQL(true)</w:t>
      </w:r>
      <w:r>
        <w:rPr>
          <w:rFonts w:hint="eastAsia"/>
          <w:lang w:val="en-US" w:eastAsia="zh-CN"/>
        </w:rPr>
        <w:t>//设置在控制台输出SQL语句，默认为false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xorm允许创建Engine组。</w:t>
      </w:r>
    </w:p>
    <w:p>
      <w:pPr>
        <w:rPr>
          <w:rFonts w:hint="eastAsia"/>
        </w:rPr>
      </w:pPr>
      <w:r>
        <w:rPr>
          <w:rFonts w:hint="eastAsia"/>
        </w:rPr>
        <w:t>dataSourceNameSlice := []string{masterDataSourceName, slave1DataSourceName, slave2DataSourceName}</w:t>
      </w:r>
    </w:p>
    <w:p>
      <w:pPr>
        <w:rPr>
          <w:rFonts w:hint="eastAsia"/>
        </w:rPr>
      </w:pPr>
      <w:r>
        <w:rPr>
          <w:rFonts w:hint="eastAsia"/>
        </w:rPr>
        <w:t>engineGroup, err := xorm.NewEngineGroup(driverName, dataSourceNameSlice)</w:t>
      </w:r>
    </w:p>
    <w:p>
      <w:pPr>
        <w:rPr>
          <w:rFonts w:hint="eastAsia"/>
        </w:rPr>
      </w:pPr>
      <w:r>
        <w:rPr>
          <w:rFonts w:hint="eastAsia"/>
        </w:rPr>
        <w:t>所有使用 engine 都可以简单的用 engineGroup 来替换。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10.4.3 xorm查询数据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xorm同时支持原始SQL语句和ORM操作的混合执行，原始SQL执行方式与之前讲过的方法一致。本节将对xorm特有的方式进行讲解。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xorm的查询分为查询一条数据与查询多条数据两种方式，查询一条数据使用Get方法，查询多条数据使用Find方法。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 "github.com/go-sql-driver/mysql"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"github.com/go-xorm/xorm"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"time"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//定义与表结构一致的结构体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User 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Salt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Passwd string `xorm:"varchar(32)"`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Created time.Time `xorm:"created"`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 time.Time `xorm:"updated"`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//连接MySQL数据库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engine, err := xorm.NewEngine("mysql", "root:@tcp(127.0.0.1:3306)/testdb?charset=utf8")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err != nil{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fmt.Println(err)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engine.ShowSQL(true)//设置在控制台输出SQL语句，默认为false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user User//声明结构体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has , err := engine.Get(&amp;user)//查询一条数据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has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fmt.Println(user)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因为我们设置显示SQL语句，所以在控制输出的内容为：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[xorm] [info]  2020/04/12 22:16:40.344033 [SQL] SELECT `id`, `name`, `salt`, `age`, `passwd`, `created`, `updated` FROM `user` LIMIT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{1 admin  0 21232f297a57a5a743894a0e4a801fc3 2020-04-01 00:00:00 +0800 CST 2020-04-01 00:00:00 +0800 CST}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控制台将Get使用的SQL语句显示在控制台上并将查询到的结果也输出。Get方法返回的第一个参数has是布尔值，如果查询到结果返回true，否则返回false。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2.查询多条数据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"fmt"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 "github.com/go-sql-driver/mysql"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"github.com/go-xorm/xorm"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//定义与表结构一致的结构体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User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Salt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string `xorm:"varchar(32)"`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 time.Time `xorm:"created"`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Updated time.Time `xorm:"updated"`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//连接MySQL数据库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engine, err := xorm.NewEngine("mysql", "root:@tcp(127.0.0.1:3306)/testdb?charset=utf8")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err != nil{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fmt.Println(err)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engine.ShowSQL(true)//设置在控制台输出SQL语句，默认为false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users []User//声明结构体切片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engine.Find(&amp;users)//查询一条数据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fmt.Println(users)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因为我们设置显示SQL语句，所以在控制输出的内容为：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[xorm] [info]  2020/04/12 22:19:54.605289 [SQL] SELECT `id`, `name`, `salt`, `age`, `passwd`, `created`, `updated` FROM `user`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[{1 admin  0 21232f297a57a5a743894a0e4a801fc3 2020-04-01 00:00:00 +0800 CST 2020-04-01 00:00:00 +0800 CST} {2 user  0 ee11cbb19052e40b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07aac0ca060c23ee 2020-04-01 00:00:00 +0800 CST 2020-04-01 00:00:00 +0800 CST} {3 tt  0 accc9105df5383111407fd5b41255e23 2020-04-01 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00:00 +0800 CST 2020-04-01 00:00:00 +0800 CST}]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控制台将Find使用的SQL语句显示在控制台上并将查询到的结果也输出。Find方法只有一个返回值是error类型，如果查询到结果返回true，否则返回false。如果没有查询到数据返回的结果一个空的切片。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以下为表数据为空的情况控制控制台的输出内容：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[xorm] [info]  2020/04/12 22:21:58.525385 [SQL] SELECT `id`, `name`, `salt`, `age`, `passwd`, `created`, `updated` FROM `user`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3.扩展条件查询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http://gorm.book.jasperxu.com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10.4.4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10.4.5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_Toc27583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val="en-US" w:eastAsia="zh-CN"/>
        </w:rPr>
        <w:t>第十章 Go语言数据库编程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_Toc22832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10.1 数据库介绍</w:t>
      </w:r>
      <w:r>
        <w:tab/>
      </w:r>
      <w:r>
        <w:fldChar w:fldCharType="begin"/>
      </w:r>
      <w:r>
        <w:instrText xml:space="preserve"> PAGEREF _Toc22832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_Toc13437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10.2 MySQL数据库介绍</w:t>
      </w:r>
      <w:r>
        <w:tab/>
      </w:r>
      <w:r>
        <w:fldChar w:fldCharType="begin"/>
      </w:r>
      <w:r>
        <w:instrText xml:space="preserve"> PAGEREF _Toc13437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_Toc2217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10.3 Go程序操作MySQL数据库</w:t>
      </w:r>
      <w:r>
        <w:tab/>
      </w:r>
      <w:r>
        <w:fldChar w:fldCharType="begin"/>
      </w:r>
      <w:r>
        <w:instrText xml:space="preserve"> PAGEREF _Toc2217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_Toc10015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10.3.1 安装mysql模块</w:t>
      </w:r>
      <w:r>
        <w:tab/>
      </w:r>
      <w:r>
        <w:fldChar w:fldCharType="begin"/>
      </w:r>
      <w:r>
        <w:instrText xml:space="preserve"> PAGEREF _Toc10015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_Toc21307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10.3.2 连接数据库</w:t>
      </w:r>
      <w:r>
        <w:tab/>
      </w:r>
      <w:r>
        <w:fldChar w:fldCharType="begin"/>
      </w:r>
      <w:r>
        <w:instrText xml:space="preserve"> PAGEREF _Toc21307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_Toc28446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10.3.3 增删改数据</w:t>
      </w:r>
      <w:r>
        <w:tab/>
      </w:r>
      <w:r>
        <w:fldChar w:fldCharType="begin"/>
      </w:r>
      <w:r>
        <w:instrText xml:space="preserve"> PAGEREF _Toc28446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_Toc22210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10.3.4 查询数据</w:t>
      </w:r>
      <w:r>
        <w:tab/>
      </w:r>
      <w:r>
        <w:fldChar w:fldCharType="begin"/>
      </w:r>
      <w:r>
        <w:instrText xml:space="preserve"> PAGEREF _Toc22210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_Toc23069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10.3.5 示例代码</w:t>
      </w:r>
      <w:r>
        <w:tab/>
      </w:r>
      <w:r>
        <w:fldChar w:fldCharType="begin"/>
      </w:r>
      <w:r>
        <w:instrText xml:space="preserve"> PAGEREF _Toc23069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_Toc7332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10.4 xorm库</w:t>
      </w:r>
      <w:r>
        <w:tab/>
      </w:r>
      <w:r>
        <w:fldChar w:fldCharType="begin"/>
      </w:r>
      <w:r>
        <w:instrText xml:space="preserve"> PAGEREF _Toc7332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NumberOnly">
    <w:altName w:val="苹方-简"/>
    <w:panose1 w:val="020B0500000000000000"/>
    <w:charset w:val="00"/>
    <w:family w:val="auto"/>
    <w:pitch w:val="default"/>
    <w:sig w:usb0="00000000" w:usb1="00000000" w:usb2="00000000" w:usb3="00000000" w:csb0="00000111" w:csb1="4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524E7"/>
    <w:multiLevelType w:val="multilevel"/>
    <w:tmpl w:val="F12524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41511D5"/>
    <w:multiLevelType w:val="multilevel"/>
    <w:tmpl w:val="141511D5"/>
    <w:lvl w:ilvl="0" w:tentative="0">
      <w:start w:val="12"/>
      <w:numFmt w:val="decimal"/>
      <w:pStyle w:val="2"/>
      <w:isLgl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142"/>
        </w:tabs>
        <w:ind w:left="142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3C51631A"/>
    <w:multiLevelType w:val="singleLevel"/>
    <w:tmpl w:val="3C5163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22C137"/>
    <w:multiLevelType w:val="multilevel"/>
    <w:tmpl w:val="5522C1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1659F"/>
    <w:rsid w:val="000236D5"/>
    <w:rsid w:val="00024E58"/>
    <w:rsid w:val="00042D29"/>
    <w:rsid w:val="00054550"/>
    <w:rsid w:val="0005727F"/>
    <w:rsid w:val="000628FE"/>
    <w:rsid w:val="0008297F"/>
    <w:rsid w:val="00084CA2"/>
    <w:rsid w:val="000B6E6A"/>
    <w:rsid w:val="000B79CE"/>
    <w:rsid w:val="000D0954"/>
    <w:rsid w:val="000E0C15"/>
    <w:rsid w:val="000E2101"/>
    <w:rsid w:val="000E2411"/>
    <w:rsid w:val="000E4B2D"/>
    <w:rsid w:val="000F1FF0"/>
    <w:rsid w:val="000F3850"/>
    <w:rsid w:val="000F4605"/>
    <w:rsid w:val="00105B55"/>
    <w:rsid w:val="00105DA4"/>
    <w:rsid w:val="00156251"/>
    <w:rsid w:val="00160708"/>
    <w:rsid w:val="00165336"/>
    <w:rsid w:val="00166A03"/>
    <w:rsid w:val="00166C53"/>
    <w:rsid w:val="00171CBA"/>
    <w:rsid w:val="0017276D"/>
    <w:rsid w:val="001822FA"/>
    <w:rsid w:val="0018449B"/>
    <w:rsid w:val="001A236F"/>
    <w:rsid w:val="001A2580"/>
    <w:rsid w:val="001B3D82"/>
    <w:rsid w:val="001B5E41"/>
    <w:rsid w:val="001B7D01"/>
    <w:rsid w:val="001C11E5"/>
    <w:rsid w:val="001E015C"/>
    <w:rsid w:val="001E3CA7"/>
    <w:rsid w:val="00211FD9"/>
    <w:rsid w:val="002314D1"/>
    <w:rsid w:val="00235729"/>
    <w:rsid w:val="00243059"/>
    <w:rsid w:val="00246D10"/>
    <w:rsid w:val="00250118"/>
    <w:rsid w:val="002675C9"/>
    <w:rsid w:val="002769EC"/>
    <w:rsid w:val="002833C5"/>
    <w:rsid w:val="0029004A"/>
    <w:rsid w:val="002910F5"/>
    <w:rsid w:val="002A24B5"/>
    <w:rsid w:val="002C23EA"/>
    <w:rsid w:val="002C47A2"/>
    <w:rsid w:val="002D5362"/>
    <w:rsid w:val="002F20AC"/>
    <w:rsid w:val="003217A7"/>
    <w:rsid w:val="00356664"/>
    <w:rsid w:val="00364646"/>
    <w:rsid w:val="00387D78"/>
    <w:rsid w:val="0039390F"/>
    <w:rsid w:val="003A6B5B"/>
    <w:rsid w:val="003A726D"/>
    <w:rsid w:val="003B141F"/>
    <w:rsid w:val="003B4A7A"/>
    <w:rsid w:val="003D54EA"/>
    <w:rsid w:val="003D637A"/>
    <w:rsid w:val="003D64DD"/>
    <w:rsid w:val="003D745B"/>
    <w:rsid w:val="003E70BC"/>
    <w:rsid w:val="004054EC"/>
    <w:rsid w:val="00415030"/>
    <w:rsid w:val="004232D1"/>
    <w:rsid w:val="00423DDE"/>
    <w:rsid w:val="004333EA"/>
    <w:rsid w:val="0044371D"/>
    <w:rsid w:val="00445333"/>
    <w:rsid w:val="00446AF6"/>
    <w:rsid w:val="0047320C"/>
    <w:rsid w:val="004833D3"/>
    <w:rsid w:val="004866C0"/>
    <w:rsid w:val="004870F4"/>
    <w:rsid w:val="0048792B"/>
    <w:rsid w:val="00487A08"/>
    <w:rsid w:val="00491FAD"/>
    <w:rsid w:val="004959D4"/>
    <w:rsid w:val="004A70CE"/>
    <w:rsid w:val="004B20BC"/>
    <w:rsid w:val="004B2847"/>
    <w:rsid w:val="004B7F09"/>
    <w:rsid w:val="004C4D2C"/>
    <w:rsid w:val="004C53B8"/>
    <w:rsid w:val="004C5728"/>
    <w:rsid w:val="004C6BD3"/>
    <w:rsid w:val="004D1769"/>
    <w:rsid w:val="004D44F3"/>
    <w:rsid w:val="004F68C9"/>
    <w:rsid w:val="00503E7F"/>
    <w:rsid w:val="00510104"/>
    <w:rsid w:val="00511B3E"/>
    <w:rsid w:val="00517BF5"/>
    <w:rsid w:val="00517CAB"/>
    <w:rsid w:val="00523821"/>
    <w:rsid w:val="00525380"/>
    <w:rsid w:val="00527152"/>
    <w:rsid w:val="00527DF2"/>
    <w:rsid w:val="00531BA8"/>
    <w:rsid w:val="0053669F"/>
    <w:rsid w:val="00540F56"/>
    <w:rsid w:val="00544517"/>
    <w:rsid w:val="00550610"/>
    <w:rsid w:val="005526BF"/>
    <w:rsid w:val="0055490B"/>
    <w:rsid w:val="00560393"/>
    <w:rsid w:val="005676C2"/>
    <w:rsid w:val="00570297"/>
    <w:rsid w:val="005807B0"/>
    <w:rsid w:val="005820D8"/>
    <w:rsid w:val="005905E3"/>
    <w:rsid w:val="005A3F15"/>
    <w:rsid w:val="005B4297"/>
    <w:rsid w:val="005C533C"/>
    <w:rsid w:val="005C577E"/>
    <w:rsid w:val="005E06B3"/>
    <w:rsid w:val="005E1F14"/>
    <w:rsid w:val="005E2D2D"/>
    <w:rsid w:val="005E73F6"/>
    <w:rsid w:val="005F0BEA"/>
    <w:rsid w:val="00606EAA"/>
    <w:rsid w:val="0061445E"/>
    <w:rsid w:val="00616029"/>
    <w:rsid w:val="00631E39"/>
    <w:rsid w:val="00636141"/>
    <w:rsid w:val="006418D4"/>
    <w:rsid w:val="00642510"/>
    <w:rsid w:val="006425AF"/>
    <w:rsid w:val="00642D8A"/>
    <w:rsid w:val="00644D17"/>
    <w:rsid w:val="00652D4B"/>
    <w:rsid w:val="00657259"/>
    <w:rsid w:val="00662E70"/>
    <w:rsid w:val="0066442E"/>
    <w:rsid w:val="00684DDE"/>
    <w:rsid w:val="006955FE"/>
    <w:rsid w:val="00697C86"/>
    <w:rsid w:val="006A5CFB"/>
    <w:rsid w:val="006B2101"/>
    <w:rsid w:val="006B3DE7"/>
    <w:rsid w:val="006B7287"/>
    <w:rsid w:val="006C4353"/>
    <w:rsid w:val="006C6153"/>
    <w:rsid w:val="006D4443"/>
    <w:rsid w:val="00706068"/>
    <w:rsid w:val="00712D5B"/>
    <w:rsid w:val="00713304"/>
    <w:rsid w:val="00722002"/>
    <w:rsid w:val="007275D9"/>
    <w:rsid w:val="007323B1"/>
    <w:rsid w:val="00750615"/>
    <w:rsid w:val="00750A74"/>
    <w:rsid w:val="00752704"/>
    <w:rsid w:val="00761767"/>
    <w:rsid w:val="00772AC1"/>
    <w:rsid w:val="0077344C"/>
    <w:rsid w:val="0078414C"/>
    <w:rsid w:val="0078547B"/>
    <w:rsid w:val="007870D1"/>
    <w:rsid w:val="007A3F55"/>
    <w:rsid w:val="007A48D8"/>
    <w:rsid w:val="007B2082"/>
    <w:rsid w:val="007B4032"/>
    <w:rsid w:val="007B432E"/>
    <w:rsid w:val="007B7D32"/>
    <w:rsid w:val="007C1258"/>
    <w:rsid w:val="007D2533"/>
    <w:rsid w:val="007D432B"/>
    <w:rsid w:val="007E340B"/>
    <w:rsid w:val="007E7915"/>
    <w:rsid w:val="007F42D1"/>
    <w:rsid w:val="0080082A"/>
    <w:rsid w:val="00801088"/>
    <w:rsid w:val="008058CA"/>
    <w:rsid w:val="008127C4"/>
    <w:rsid w:val="00817576"/>
    <w:rsid w:val="008342DF"/>
    <w:rsid w:val="00840BA2"/>
    <w:rsid w:val="008508EC"/>
    <w:rsid w:val="00855D17"/>
    <w:rsid w:val="00856E7F"/>
    <w:rsid w:val="0085752F"/>
    <w:rsid w:val="0086212A"/>
    <w:rsid w:val="00873865"/>
    <w:rsid w:val="00875EB2"/>
    <w:rsid w:val="00876A27"/>
    <w:rsid w:val="008A156A"/>
    <w:rsid w:val="008B0F60"/>
    <w:rsid w:val="008B59B1"/>
    <w:rsid w:val="008B63DC"/>
    <w:rsid w:val="008D0FCB"/>
    <w:rsid w:val="008D1FEE"/>
    <w:rsid w:val="008D28BC"/>
    <w:rsid w:val="008D69FE"/>
    <w:rsid w:val="008E07F3"/>
    <w:rsid w:val="008E1DE6"/>
    <w:rsid w:val="008E1FBB"/>
    <w:rsid w:val="008F4B50"/>
    <w:rsid w:val="008F6E5C"/>
    <w:rsid w:val="0092075F"/>
    <w:rsid w:val="00923CD3"/>
    <w:rsid w:val="009329FE"/>
    <w:rsid w:val="0093310C"/>
    <w:rsid w:val="00942A78"/>
    <w:rsid w:val="00944A43"/>
    <w:rsid w:val="00950291"/>
    <w:rsid w:val="00954BF2"/>
    <w:rsid w:val="00956A0F"/>
    <w:rsid w:val="00960956"/>
    <w:rsid w:val="00965D11"/>
    <w:rsid w:val="00971223"/>
    <w:rsid w:val="00976EC1"/>
    <w:rsid w:val="0097757B"/>
    <w:rsid w:val="0098012F"/>
    <w:rsid w:val="00981540"/>
    <w:rsid w:val="00983AC6"/>
    <w:rsid w:val="00983CD7"/>
    <w:rsid w:val="0098520F"/>
    <w:rsid w:val="009879FA"/>
    <w:rsid w:val="009B41CA"/>
    <w:rsid w:val="009B537B"/>
    <w:rsid w:val="009B7DA2"/>
    <w:rsid w:val="009C75D4"/>
    <w:rsid w:val="009D5C50"/>
    <w:rsid w:val="009D5CF9"/>
    <w:rsid w:val="009E6AFE"/>
    <w:rsid w:val="009F19CE"/>
    <w:rsid w:val="009F778B"/>
    <w:rsid w:val="00A0721D"/>
    <w:rsid w:val="00A107FE"/>
    <w:rsid w:val="00A1731F"/>
    <w:rsid w:val="00A21350"/>
    <w:rsid w:val="00A35FC0"/>
    <w:rsid w:val="00A414E9"/>
    <w:rsid w:val="00A4203A"/>
    <w:rsid w:val="00A51BA0"/>
    <w:rsid w:val="00A60C7F"/>
    <w:rsid w:val="00A61264"/>
    <w:rsid w:val="00A638F7"/>
    <w:rsid w:val="00A63C0E"/>
    <w:rsid w:val="00A7338D"/>
    <w:rsid w:val="00A87636"/>
    <w:rsid w:val="00A90DF7"/>
    <w:rsid w:val="00A9157E"/>
    <w:rsid w:val="00AB1883"/>
    <w:rsid w:val="00AB1DA2"/>
    <w:rsid w:val="00AB2ACD"/>
    <w:rsid w:val="00AD17EC"/>
    <w:rsid w:val="00AE2F5E"/>
    <w:rsid w:val="00B02ECB"/>
    <w:rsid w:val="00B02F39"/>
    <w:rsid w:val="00B1119F"/>
    <w:rsid w:val="00B1376C"/>
    <w:rsid w:val="00B143D2"/>
    <w:rsid w:val="00B26E26"/>
    <w:rsid w:val="00B3779B"/>
    <w:rsid w:val="00B40C0B"/>
    <w:rsid w:val="00B40E15"/>
    <w:rsid w:val="00B4658B"/>
    <w:rsid w:val="00B474C9"/>
    <w:rsid w:val="00B51CB3"/>
    <w:rsid w:val="00B52CCA"/>
    <w:rsid w:val="00B54930"/>
    <w:rsid w:val="00B55B70"/>
    <w:rsid w:val="00B61190"/>
    <w:rsid w:val="00B67FAF"/>
    <w:rsid w:val="00B70833"/>
    <w:rsid w:val="00B74471"/>
    <w:rsid w:val="00B77B04"/>
    <w:rsid w:val="00B92C04"/>
    <w:rsid w:val="00B949D6"/>
    <w:rsid w:val="00B94C6B"/>
    <w:rsid w:val="00BB0648"/>
    <w:rsid w:val="00BC1B22"/>
    <w:rsid w:val="00BE081E"/>
    <w:rsid w:val="00BE5A75"/>
    <w:rsid w:val="00BE6097"/>
    <w:rsid w:val="00BE6135"/>
    <w:rsid w:val="00BF0858"/>
    <w:rsid w:val="00BF4EAD"/>
    <w:rsid w:val="00C06CB8"/>
    <w:rsid w:val="00C20B33"/>
    <w:rsid w:val="00C37E3D"/>
    <w:rsid w:val="00C4536C"/>
    <w:rsid w:val="00C528E0"/>
    <w:rsid w:val="00C52F04"/>
    <w:rsid w:val="00C5784D"/>
    <w:rsid w:val="00C7566A"/>
    <w:rsid w:val="00C958E9"/>
    <w:rsid w:val="00C97B50"/>
    <w:rsid w:val="00CA3481"/>
    <w:rsid w:val="00CB62CE"/>
    <w:rsid w:val="00CC5F7A"/>
    <w:rsid w:val="00CC6E0E"/>
    <w:rsid w:val="00CD201E"/>
    <w:rsid w:val="00CD7B51"/>
    <w:rsid w:val="00CE64DF"/>
    <w:rsid w:val="00CE70D6"/>
    <w:rsid w:val="00CE78C9"/>
    <w:rsid w:val="00CE79E3"/>
    <w:rsid w:val="00CF1082"/>
    <w:rsid w:val="00CF71F1"/>
    <w:rsid w:val="00CF7F6B"/>
    <w:rsid w:val="00D01955"/>
    <w:rsid w:val="00D02B7B"/>
    <w:rsid w:val="00D03694"/>
    <w:rsid w:val="00D15139"/>
    <w:rsid w:val="00D20DA0"/>
    <w:rsid w:val="00D24613"/>
    <w:rsid w:val="00D31956"/>
    <w:rsid w:val="00D36E91"/>
    <w:rsid w:val="00D401F4"/>
    <w:rsid w:val="00D42835"/>
    <w:rsid w:val="00D5026F"/>
    <w:rsid w:val="00D53449"/>
    <w:rsid w:val="00D667C5"/>
    <w:rsid w:val="00D675F0"/>
    <w:rsid w:val="00D70ED3"/>
    <w:rsid w:val="00D778F0"/>
    <w:rsid w:val="00D829BE"/>
    <w:rsid w:val="00D83715"/>
    <w:rsid w:val="00D909B5"/>
    <w:rsid w:val="00D91C8D"/>
    <w:rsid w:val="00DA5F4A"/>
    <w:rsid w:val="00DB40C1"/>
    <w:rsid w:val="00DC05D1"/>
    <w:rsid w:val="00DC0650"/>
    <w:rsid w:val="00DC730F"/>
    <w:rsid w:val="00DD53AF"/>
    <w:rsid w:val="00DE73E1"/>
    <w:rsid w:val="00DE7D8B"/>
    <w:rsid w:val="00DF346B"/>
    <w:rsid w:val="00E127B1"/>
    <w:rsid w:val="00E168CE"/>
    <w:rsid w:val="00E33823"/>
    <w:rsid w:val="00E35A07"/>
    <w:rsid w:val="00E35E2A"/>
    <w:rsid w:val="00E35E8F"/>
    <w:rsid w:val="00E5160C"/>
    <w:rsid w:val="00E525FB"/>
    <w:rsid w:val="00E52DF3"/>
    <w:rsid w:val="00E57AC8"/>
    <w:rsid w:val="00E66F50"/>
    <w:rsid w:val="00E80273"/>
    <w:rsid w:val="00E91840"/>
    <w:rsid w:val="00E92CB4"/>
    <w:rsid w:val="00E93020"/>
    <w:rsid w:val="00E958FB"/>
    <w:rsid w:val="00EA0FE2"/>
    <w:rsid w:val="00EA53BD"/>
    <w:rsid w:val="00EA67FF"/>
    <w:rsid w:val="00EB1071"/>
    <w:rsid w:val="00EB2760"/>
    <w:rsid w:val="00EC0658"/>
    <w:rsid w:val="00EC6B36"/>
    <w:rsid w:val="00EC6DC9"/>
    <w:rsid w:val="00ED0406"/>
    <w:rsid w:val="00ED42E6"/>
    <w:rsid w:val="00EE55E7"/>
    <w:rsid w:val="00EE5C00"/>
    <w:rsid w:val="00EF0AFD"/>
    <w:rsid w:val="00F00D20"/>
    <w:rsid w:val="00F01C40"/>
    <w:rsid w:val="00F03683"/>
    <w:rsid w:val="00F122DF"/>
    <w:rsid w:val="00F20149"/>
    <w:rsid w:val="00F206EC"/>
    <w:rsid w:val="00F366B3"/>
    <w:rsid w:val="00F40055"/>
    <w:rsid w:val="00F519C8"/>
    <w:rsid w:val="00F549F8"/>
    <w:rsid w:val="00F60AC4"/>
    <w:rsid w:val="00F81486"/>
    <w:rsid w:val="00FB46A3"/>
    <w:rsid w:val="00FB5D3D"/>
    <w:rsid w:val="00FB5F26"/>
    <w:rsid w:val="00FB6729"/>
    <w:rsid w:val="00FC12E5"/>
    <w:rsid w:val="00FC34C1"/>
    <w:rsid w:val="00FD277A"/>
    <w:rsid w:val="00FD395A"/>
    <w:rsid w:val="00FD72F1"/>
    <w:rsid w:val="00FD7D48"/>
    <w:rsid w:val="00FE3529"/>
    <w:rsid w:val="00FE5905"/>
    <w:rsid w:val="00FE5D4A"/>
    <w:rsid w:val="00FF0E7B"/>
    <w:rsid w:val="00FF4227"/>
    <w:rsid w:val="00FF5B1B"/>
    <w:rsid w:val="030A247A"/>
    <w:rsid w:val="03651043"/>
    <w:rsid w:val="06B176A7"/>
    <w:rsid w:val="07D50302"/>
    <w:rsid w:val="0BAE362C"/>
    <w:rsid w:val="0D0A362D"/>
    <w:rsid w:val="11103D37"/>
    <w:rsid w:val="11A92467"/>
    <w:rsid w:val="131734BA"/>
    <w:rsid w:val="136F1182"/>
    <w:rsid w:val="145375A5"/>
    <w:rsid w:val="180E2C5D"/>
    <w:rsid w:val="182452DE"/>
    <w:rsid w:val="192E7FB2"/>
    <w:rsid w:val="1944150E"/>
    <w:rsid w:val="1C9B538D"/>
    <w:rsid w:val="1CC457B3"/>
    <w:rsid w:val="23C44ECD"/>
    <w:rsid w:val="24656F0F"/>
    <w:rsid w:val="25CF7F3D"/>
    <w:rsid w:val="27D16F6C"/>
    <w:rsid w:val="292B1787"/>
    <w:rsid w:val="2A7E1ABC"/>
    <w:rsid w:val="2F7B3F03"/>
    <w:rsid w:val="315D3345"/>
    <w:rsid w:val="33315CFD"/>
    <w:rsid w:val="36CF40F2"/>
    <w:rsid w:val="378E7987"/>
    <w:rsid w:val="37C743A3"/>
    <w:rsid w:val="39E4616F"/>
    <w:rsid w:val="3A4D742B"/>
    <w:rsid w:val="3F3E751E"/>
    <w:rsid w:val="3FB721B5"/>
    <w:rsid w:val="42B111F8"/>
    <w:rsid w:val="43CA71BE"/>
    <w:rsid w:val="460108F0"/>
    <w:rsid w:val="4A9C7CE4"/>
    <w:rsid w:val="4F065BE5"/>
    <w:rsid w:val="4FAB172E"/>
    <w:rsid w:val="5127636E"/>
    <w:rsid w:val="532C5B18"/>
    <w:rsid w:val="539C57D2"/>
    <w:rsid w:val="56795C32"/>
    <w:rsid w:val="57CD7CC1"/>
    <w:rsid w:val="5D464344"/>
    <w:rsid w:val="5D97033F"/>
    <w:rsid w:val="5EE14822"/>
    <w:rsid w:val="5F9A3076"/>
    <w:rsid w:val="5FBD2112"/>
    <w:rsid w:val="658A1EE6"/>
    <w:rsid w:val="658E57BB"/>
    <w:rsid w:val="666226A6"/>
    <w:rsid w:val="669045C9"/>
    <w:rsid w:val="66DC7D34"/>
    <w:rsid w:val="68686086"/>
    <w:rsid w:val="6C3E571D"/>
    <w:rsid w:val="6FD164D6"/>
    <w:rsid w:val="70747291"/>
    <w:rsid w:val="72140C45"/>
    <w:rsid w:val="72B01C30"/>
    <w:rsid w:val="75D70474"/>
    <w:rsid w:val="764E5EA4"/>
    <w:rsid w:val="BBB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9" w:semiHidden="0" w:name="heading 5"/>
    <w:lsdException w:qFormat="1" w:uiPriority="99" w:semiHidden="0" w:name="heading 6"/>
    <w:lsdException w:qFormat="1" w:uiPriority="99" w:semiHidden="0" w:name="heading 7"/>
    <w:lsdException w:qFormat="1" w:uiPriority="99" w:semiHidden="0" w:name="heading 8"/>
    <w:lsdException w:qFormat="1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unhideWhenUsed/>
    <w:qFormat/>
    <w:uiPriority w:val="9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9"/>
    <w:unhideWhenUsed/>
    <w:qFormat/>
    <w:uiPriority w:val="9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2"/>
    <w:unhideWhenUsed/>
    <w:qFormat/>
    <w:uiPriority w:val="9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3"/>
    <w:unhideWhenUsed/>
    <w:qFormat/>
    <w:uiPriority w:val="9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4"/>
    <w:unhideWhenUsed/>
    <w:qFormat/>
    <w:uiPriority w:val="9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2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2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Body Text"/>
    <w:basedOn w:val="1"/>
    <w:link w:val="55"/>
    <w:unhideWhenUsed/>
    <w:qFormat/>
    <w:uiPriority w:val="99"/>
    <w:pPr>
      <w:suppressAutoHyphens/>
      <w:spacing w:after="120" w:line="240" w:lineRule="auto"/>
      <w:ind w:firstLine="0" w:firstLineChars="0"/>
      <w:jc w:val="both"/>
    </w:pPr>
    <w:rPr>
      <w:rFonts w:hAnsi="Times New Roman" w:cs="宋体"/>
      <w:kern w:val="1"/>
      <w:lang w:eastAsia="ar-S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next w:val="1"/>
    <w:link w:val="45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kern w:val="0"/>
      <w:sz w:val="40"/>
      <w:szCs w:val="40"/>
      <w:lang w:val="zh-CN" w:eastAsia="zh-CN" w:bidi="ar-SA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3">
    <w:name w:val="Hyperlink"/>
    <w:basedOn w:val="22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1字符"/>
    <w:basedOn w:val="22"/>
    <w:link w:val="2"/>
    <w:qFormat/>
    <w:uiPriority w:val="9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7">
    <w:name w:val="标题 2字符"/>
    <w:basedOn w:val="22"/>
    <w:link w:val="3"/>
    <w:qFormat/>
    <w:uiPriority w:val="99"/>
    <w:rPr>
      <w:rFonts w:ascii="Times New Roman" w:hAnsi="宋体" w:eastAsia="黑体" w:cs="Times New Roman"/>
      <w:bCs/>
      <w:sz w:val="32"/>
      <w:szCs w:val="32"/>
    </w:rPr>
  </w:style>
  <w:style w:type="character" w:customStyle="1" w:styleId="28">
    <w:name w:val="标题 3字符"/>
    <w:basedOn w:val="22"/>
    <w:link w:val="4"/>
    <w:qFormat/>
    <w:uiPriority w:val="99"/>
    <w:rPr>
      <w:rFonts w:ascii="Times New Roman" w:hAnsi="宋体" w:eastAsia="黑体" w:cs="Times New Roman"/>
      <w:bCs/>
      <w:sz w:val="30"/>
      <w:szCs w:val="32"/>
    </w:rPr>
  </w:style>
  <w:style w:type="character" w:customStyle="1" w:styleId="29">
    <w:name w:val="标题 4字符"/>
    <w:basedOn w:val="22"/>
    <w:link w:val="5"/>
    <w:qFormat/>
    <w:uiPriority w:val="9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0">
    <w:name w:val="标题 5字符"/>
    <w:basedOn w:val="22"/>
    <w:link w:val="6"/>
    <w:qFormat/>
    <w:uiPriority w:val="9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1">
    <w:name w:val="标题 6字符"/>
    <w:basedOn w:val="22"/>
    <w:link w:val="7"/>
    <w:qFormat/>
    <w:uiPriority w:val="99"/>
    <w:rPr>
      <w:rFonts w:ascii="Arial" w:hAnsi="Arial" w:eastAsia="黑体" w:cs="Times New Roman"/>
      <w:b/>
      <w:szCs w:val="21"/>
    </w:rPr>
  </w:style>
  <w:style w:type="character" w:customStyle="1" w:styleId="32">
    <w:name w:val="标题 7字符"/>
    <w:basedOn w:val="22"/>
    <w:link w:val="8"/>
    <w:qFormat/>
    <w:uiPriority w:val="99"/>
    <w:rPr>
      <w:rFonts w:ascii="Times New Roman" w:hAnsi="宋体" w:eastAsia="宋体" w:cs="Times New Roman"/>
      <w:b/>
      <w:szCs w:val="21"/>
    </w:rPr>
  </w:style>
  <w:style w:type="character" w:customStyle="1" w:styleId="33">
    <w:name w:val="标题 8字符"/>
    <w:basedOn w:val="22"/>
    <w:link w:val="9"/>
    <w:qFormat/>
    <w:uiPriority w:val="99"/>
    <w:rPr>
      <w:rFonts w:ascii="Arial" w:hAnsi="Arial" w:eastAsia="黑体" w:cs="Times New Roman"/>
      <w:szCs w:val="21"/>
    </w:rPr>
  </w:style>
  <w:style w:type="character" w:customStyle="1" w:styleId="34">
    <w:name w:val="标题 9字符"/>
    <w:basedOn w:val="22"/>
    <w:link w:val="10"/>
    <w:qFormat/>
    <w:uiPriority w:val="99"/>
    <w:rPr>
      <w:rFonts w:ascii="Arial" w:hAnsi="Arial" w:eastAsia="黑体" w:cs="Times New Roman"/>
      <w:sz w:val="21"/>
      <w:szCs w:val="21"/>
    </w:rPr>
  </w:style>
  <w:style w:type="character" w:customStyle="1" w:styleId="35">
    <w:name w:val="页脚字符"/>
    <w:basedOn w:val="22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6">
    <w:name w:val="页眉字符"/>
    <w:basedOn w:val="22"/>
    <w:link w:val="18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7">
    <w:name w:val="注意"/>
    <w:basedOn w:val="1"/>
    <w:link w:val="39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8">
    <w:name w:val="代码清单"/>
    <w:basedOn w:val="1"/>
    <w:link w:val="40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9">
    <w:name w:val="注意 Char"/>
    <w:link w:val="37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40">
    <w:name w:val="代码清单 Char"/>
    <w:link w:val="38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41">
    <w:name w:val="批注框文本字符"/>
    <w:basedOn w:val="22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2">
    <w:name w:val="文档结构图字符"/>
    <w:basedOn w:val="22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3">
    <w:name w:val="List Paragraph"/>
    <w:basedOn w:val="1"/>
    <w:qFormat/>
    <w:uiPriority w:val="34"/>
  </w:style>
  <w:style w:type="table" w:customStyle="1" w:styleId="44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5">
    <w:name w:val="副标题字符"/>
    <w:basedOn w:val="22"/>
    <w:link w:val="20"/>
    <w:qFormat/>
    <w:uiPriority w:val="0"/>
    <w:rPr>
      <w:rFonts w:ascii="Arial Unicode MS" w:hAnsi="Arial Unicode MS" w:eastAsia="Helvetica Neue" w:cs="Arial Unicode MS"/>
      <w:color w:val="000000"/>
      <w:kern w:val="0"/>
      <w:sz w:val="40"/>
      <w:szCs w:val="40"/>
      <w:lang w:val="zh-CN"/>
    </w:rPr>
  </w:style>
  <w:style w:type="paragraph" w:customStyle="1" w:styleId="4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7">
    <w:name w:val="无"/>
    <w:qFormat/>
    <w:uiPriority w:val="0"/>
  </w:style>
  <w:style w:type="character" w:customStyle="1" w:styleId="48">
    <w:name w:val="Hyperlink.0"/>
    <w:basedOn w:val="47"/>
    <w:qFormat/>
    <w:uiPriority w:val="0"/>
    <w:rPr>
      <w:shd w:val="clear" w:color="auto" w:fill="FFFFFF"/>
    </w:rPr>
  </w:style>
  <w:style w:type="character" w:customStyle="1" w:styleId="49">
    <w:name w:val="Hyperlink.1"/>
    <w:basedOn w:val="47"/>
    <w:qFormat/>
    <w:uiPriority w:val="0"/>
    <w:rPr>
      <w:color w:val="3194D0"/>
      <w:u w:val="single"/>
    </w:rPr>
  </w:style>
  <w:style w:type="character" w:customStyle="1" w:styleId="50">
    <w:name w:val="Char Char1"/>
    <w:basedOn w:val="22"/>
    <w:unhideWhenUsed/>
    <w:qFormat/>
    <w:uiPriority w:val="99"/>
    <w:rPr>
      <w:kern w:val="2"/>
      <w:sz w:val="18"/>
      <w:szCs w:val="18"/>
    </w:rPr>
  </w:style>
  <w:style w:type="character" w:customStyle="1" w:styleId="51">
    <w:name w:val="标题 2 Char"/>
    <w:basedOn w:val="22"/>
    <w:unhideWhenUsed/>
    <w:qFormat/>
    <w:locked/>
    <w:uiPriority w:val="99"/>
    <w:rPr>
      <w:rFonts w:ascii="宋体" w:hAnsi="宋体" w:cs="宋体"/>
      <w:b/>
      <w:bCs/>
      <w:sz w:val="36"/>
      <w:szCs w:val="36"/>
    </w:rPr>
  </w:style>
  <w:style w:type="character" w:customStyle="1" w:styleId="52">
    <w:name w:val="页眉 Char"/>
    <w:basedOn w:val="22"/>
    <w:unhideWhenUsed/>
    <w:qFormat/>
    <w:locked/>
    <w:uiPriority w:val="99"/>
    <w:rPr>
      <w:sz w:val="18"/>
      <w:szCs w:val="18"/>
    </w:rPr>
  </w:style>
  <w:style w:type="character" w:customStyle="1" w:styleId="53">
    <w:name w:val="页眉字符1"/>
    <w:basedOn w:val="22"/>
    <w:qFormat/>
    <w:uiPriority w:val="99"/>
    <w:rPr>
      <w:sz w:val="18"/>
      <w:szCs w:val="18"/>
    </w:rPr>
  </w:style>
  <w:style w:type="character" w:customStyle="1" w:styleId="54">
    <w:name w:val="页脚字符1"/>
    <w:basedOn w:val="22"/>
    <w:qFormat/>
    <w:uiPriority w:val="99"/>
    <w:rPr>
      <w:sz w:val="18"/>
      <w:szCs w:val="18"/>
    </w:rPr>
  </w:style>
  <w:style w:type="character" w:customStyle="1" w:styleId="55">
    <w:name w:val="正文文本字符"/>
    <w:basedOn w:val="22"/>
    <w:link w:val="14"/>
    <w:qFormat/>
    <w:uiPriority w:val="99"/>
    <w:rPr>
      <w:rFonts w:ascii="Times New Roman" w:hAnsi="Times New Roman" w:eastAsia="宋体" w:cs="宋体"/>
      <w:kern w:val="1"/>
      <w:sz w:val="21"/>
      <w:szCs w:val="21"/>
      <w:lang w:eastAsia="ar-SA"/>
    </w:rPr>
  </w:style>
  <w:style w:type="paragraph" w:customStyle="1" w:styleId="56">
    <w:name w:val="表格内容"/>
    <w:basedOn w:val="1"/>
    <w:unhideWhenUsed/>
    <w:qFormat/>
    <w:uiPriority w:val="99"/>
    <w:pPr>
      <w:suppressLineNumbers/>
      <w:suppressAutoHyphens/>
      <w:spacing w:line="240" w:lineRule="auto"/>
      <w:ind w:firstLine="0" w:firstLineChars="0"/>
      <w:jc w:val="both"/>
    </w:pPr>
    <w:rPr>
      <w:rFonts w:hAnsi="Times New Roman" w:cs="宋体"/>
      <w:kern w:val="1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109</Pages>
  <Words>9828</Words>
  <Characters>56021</Characters>
  <Lines>466</Lines>
  <Paragraphs>131</Paragraphs>
  <TotalTime>0</TotalTime>
  <ScaleCrop>false</ScaleCrop>
  <LinksUpToDate>false</LinksUpToDate>
  <CharactersWithSpaces>65718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liupeng</cp:lastModifiedBy>
  <dcterms:modified xsi:type="dcterms:W3CDTF">2020-04-26T11:52:08Z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