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0"/>
        <w:rPr>
          <w:rFonts w:hint="eastAsia"/>
          <w:sz w:val="36"/>
          <w:szCs w:val="36"/>
          <w:lang w:val="en-US" w:eastAsia="zh-CN"/>
        </w:rPr>
      </w:pPr>
      <w:bookmarkStart w:id="0" w:name="_Toc64444261"/>
      <w:bookmarkStart w:id="1" w:name="_Toc17177"/>
      <w:r>
        <w:rPr>
          <w:rFonts w:hint="eastAsia"/>
          <w:sz w:val="36"/>
          <w:szCs w:val="36"/>
          <w:lang w:val="en-US" w:eastAsia="zh-CN"/>
        </w:rPr>
        <w:t>第四章 函数与指针</w:t>
      </w:r>
      <w:bookmarkEnd w:id="0"/>
      <w:bookmarkEnd w:id="1"/>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本章</w:t>
      </w: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本章重点为大家介绍如下的内容：</w:t>
      </w:r>
    </w:p>
    <w:p>
      <w:pPr>
        <w:keepNext w:val="0"/>
        <w:keepLines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什么是函数</w:t>
      </w:r>
    </w:p>
    <w:p>
      <w:pPr>
        <w:keepNext w:val="0"/>
        <w:keepLines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声明函数</w:t>
      </w:r>
    </w:p>
    <w:p>
      <w:pPr>
        <w:keepNext w:val="0"/>
        <w:keepLines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变量作用域</w:t>
      </w:r>
    </w:p>
    <w:p>
      <w:pPr>
        <w:keepNext w:val="0"/>
        <w:keepLines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函数变量（函数作为值）</w:t>
      </w:r>
    </w:p>
    <w:p>
      <w:pPr>
        <w:keepNext w:val="0"/>
        <w:keepLines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匿名函数</w:t>
      </w:r>
    </w:p>
    <w:p>
      <w:pPr>
        <w:keepNext w:val="0"/>
        <w:keepLines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闭包</w:t>
      </w:r>
    </w:p>
    <w:p>
      <w:pPr>
        <w:keepNext w:val="0"/>
        <w:keepLines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可变参数</w:t>
      </w:r>
    </w:p>
    <w:p>
      <w:pPr>
        <w:keepNext w:val="0"/>
        <w:keepLines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递归函数</w:t>
      </w:r>
    </w:p>
    <w:p>
      <w:pPr>
        <w:keepNext w:val="0"/>
        <w:keepLines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指针</w:t>
      </w:r>
    </w:p>
    <w:p>
      <w:pPr>
        <w:keepNext w:val="0"/>
        <w:keepLines w:val="0"/>
        <w:numPr>
          <w:ilvl w:val="0"/>
          <w:numId w:val="2"/>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函数参数传递（值传递与引用传递）</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1"/>
        <w:rPr>
          <w:rFonts w:hint="eastAsia"/>
          <w:sz w:val="32"/>
          <w:szCs w:val="32"/>
          <w:lang w:val="en-US" w:eastAsia="zh-CN"/>
        </w:rPr>
      </w:pPr>
      <w:bookmarkStart w:id="2" w:name="_Toc782936539"/>
      <w:bookmarkStart w:id="3" w:name="_Toc16258"/>
      <w:r>
        <w:rPr>
          <w:rFonts w:hint="eastAsia"/>
          <w:sz w:val="32"/>
          <w:szCs w:val="32"/>
          <w:lang w:val="en-US" w:eastAsia="zh-CN"/>
        </w:rPr>
        <w:t>4.1 函数</w:t>
      </w:r>
      <w:bookmarkEnd w:id="2"/>
      <w:bookmarkEnd w:id="3"/>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函数是组织好的、可重复使用的执行特定任务的代码块。它可以提高应用程序的模块性和代码的重复利用率。</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sz w:val="18"/>
          <w:szCs w:val="18"/>
        </w:rPr>
        <w:t>Go语言支持普通函数、匿名函数和闭包，从设计上对函数进行了优化和改进，让函数使用起来更加方便。Go语言的函数本身可以作为值进行传递</w:t>
      </w:r>
      <w:r>
        <w:rPr>
          <w:rFonts w:hint="eastAsia"/>
          <w:sz w:val="18"/>
          <w:szCs w:val="18"/>
          <w:lang w:eastAsia="zh-CN"/>
        </w:rPr>
        <w:t>、</w:t>
      </w:r>
      <w:r>
        <w:rPr>
          <w:sz w:val="18"/>
          <w:szCs w:val="18"/>
        </w:rPr>
        <w:t>支持匿名函数和闭包（closure）</w:t>
      </w:r>
      <w:r>
        <w:rPr>
          <w:rFonts w:hint="eastAsia"/>
          <w:sz w:val="18"/>
          <w:szCs w:val="18"/>
          <w:lang w:eastAsia="zh-CN"/>
        </w:rPr>
        <w:t>、</w:t>
      </w:r>
      <w:r>
        <w:rPr>
          <w:sz w:val="18"/>
          <w:szCs w:val="18"/>
        </w:rPr>
        <w:t>函数可以满足接口。</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4" w:name="_Toc1281029431"/>
      <w:bookmarkStart w:id="5" w:name="_Toc6102"/>
      <w:r>
        <w:rPr>
          <w:rFonts w:hint="eastAsia"/>
          <w:sz w:val="30"/>
          <w:szCs w:val="30"/>
          <w:lang w:val="en-US" w:eastAsia="zh-CN"/>
        </w:rPr>
        <w:t>4.1.1 声明函数</w:t>
      </w:r>
      <w:bookmarkEnd w:id="4"/>
      <w:bookmarkEnd w:id="5"/>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普通函数需要先声明才能调用，一个函数的声明包括参数和函数名等。编译器通过声明才能了解函数应该怎样在调用代码和函数体之间传递参数和返回参数。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语法格式：</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函数名（参数列表）（返回参数列表）{</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//函数体</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funcName (parametername type1, parametername type2...)  (output1 type1, output2 type2...){</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//逻辑代码</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//返回多个值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value1, value2...</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使用func关键字定义一个函数。每一个函数由 func 开始声明。</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funcName：函数名。函数名和参数列表一起构成了函数签名。函数名由字母、数字和下划线组成。函数名的第一个字母不能为数字。在同一个包内，函数名称不能重名。</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parametername type：参数列表。参数就像一个占位符，定义函数时的参数叫做形式参数，形参变量是函数的局部变量；当函数被调用时，你可以将值传递给参数，这个值被称为实际参数。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参数列表指定的是参数类型、顺序、及参数个数。参数是可选的，也就是说函数也可以不包含参数。在参数列表中，如果有多个参数变量，则以逗号分隔；如果相邻变量是同类型，则可以将类型省略。</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add （a , b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Go语言的函数支持可变参数。接受变参的函数是有着不定数量的参数的。</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myfunc(arg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arg ...int告诉Go这个函数接受不定数量的参数。注意，这些参数的类型全部是int。在函数体中，变量arg是一个int的slice</w:t>
      </w:r>
      <w:r>
        <w:rPr>
          <w:rFonts w:hint="eastAsia"/>
          <w:sz w:val="18"/>
          <w:szCs w:val="18"/>
          <w:lang w:eastAsia="zh-CN"/>
        </w:rPr>
        <w:t>（</w:t>
      </w:r>
      <w:r>
        <w:rPr>
          <w:rFonts w:hint="eastAsia"/>
          <w:sz w:val="18"/>
          <w:szCs w:val="18"/>
          <w:lang w:val="en-US" w:eastAsia="zh-CN"/>
        </w:rPr>
        <w:t>切片</w:t>
      </w:r>
      <w:r>
        <w:rPr>
          <w:rFonts w:hint="eastAsia"/>
          <w:sz w:val="18"/>
          <w:szCs w:val="18"/>
          <w:lang w:eastAsia="zh-CN"/>
        </w:rPr>
        <w:t>）</w:t>
      </w: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output1 type1, output2 type2：返回值列表。</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返回值返回函数的执行结果，结束函数的执行。Go语言的函数可以返回多个值；返回值的类型可以是返回数据的数据类型，或者是变量名+变量类型的组合；函数声明时有返回值的，必须在函数体中使用return语句提供返回值列表；如果只有一个返回值且不声明返回值变量，那么可以省略包括返回值的括号；return后的数据，要保持和声明的返回值类型、数量、顺序一致。如果函数没有声明返回值，函数中也可以使用return关键字，用于强制结束函数。</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6" w:name="_Toc1738085642"/>
      <w:bookmarkStart w:id="7" w:name="_Toc18782"/>
      <w:r>
        <w:rPr>
          <w:rFonts w:hint="eastAsia"/>
          <w:sz w:val="30"/>
          <w:szCs w:val="30"/>
          <w:lang w:val="en-US" w:eastAsia="zh-CN"/>
        </w:rPr>
        <w:t>4.1.2 变量作用域</w:t>
      </w:r>
      <w:bookmarkEnd w:id="6"/>
      <w:bookmarkEnd w:id="7"/>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作用域是指变量、常量、类型、函数的作用范围。</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语言中变量可以在三个地方声明：</w:t>
      </w:r>
    </w:p>
    <w:p>
      <w:pPr>
        <w:keepNext w:val="0"/>
        <w:keepLines w:val="0"/>
        <w:numPr>
          <w:ilvl w:val="0"/>
          <w:numId w:val="3"/>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函数内定义的变量称为局部变量</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在函数体内声明的变量称为局部变量，它们的作用域只在函数体内，参数和返回值变量也是局部变量。</w:t>
      </w:r>
    </w:p>
    <w:p>
      <w:pPr>
        <w:keepNext w:val="0"/>
        <w:keepLines w:val="0"/>
        <w:numPr>
          <w:ilvl w:val="0"/>
          <w:numId w:val="3"/>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函数外定义的变量称为全局变量</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在函数体外声明的变量称之为全局变量，全局变量可以在整个包甚至外部包（被导出后）使用。全局变量可以在任何函数中使用。Go 语言程序中全局变量与局部变量名称可以相同，但是函数内的局部变量会被优先考虑。</w:t>
      </w:r>
    </w:p>
    <w:p>
      <w:pPr>
        <w:keepNext w:val="0"/>
        <w:keepLines w:val="0"/>
        <w:numPr>
          <w:ilvl w:val="0"/>
          <w:numId w:val="3"/>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函数中定义的参数称为形式参数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形式参数会作为函数的局部变量来使用。</w:t>
      </w:r>
    </w:p>
    <w:p>
      <w:pPr>
        <w:keepNext w:val="0"/>
        <w:keepLines w:val="0"/>
        <w:kinsoku/>
        <w:wordWrap/>
        <w:overflowPunct/>
        <w:topLinePunct w:val="0"/>
        <w:autoSpaceDE/>
        <w:autoSpaceDN/>
        <w:bidi w:val="0"/>
        <w:adjustRightInd/>
        <w:snapToGrid/>
        <w:spacing w:line="240" w:lineRule="auto"/>
        <w:textAlignment w:val="auto"/>
        <w:rPr>
          <w:rFonts w:hint="default" w:eastAsia="宋体"/>
          <w:sz w:val="18"/>
          <w:szCs w:val="18"/>
          <w:lang w:val="en-US" w:eastAsia="zh-CN"/>
        </w:rPr>
      </w:pPr>
      <w:r>
        <w:rPr>
          <w:rFonts w:hint="eastAsia"/>
          <w:sz w:val="18"/>
          <w:szCs w:val="18"/>
          <w:lang w:val="en-US" w:eastAsia="zh-CN"/>
        </w:rPr>
        <w:t>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声明全局变量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var a1 int = 7</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var b1 int = 9</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 main 函数中声明局部变量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a1, b1, c1 := 10, 20,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fmt.Printf("main()函数中 a1 = %d\n", a1) //10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fmt.Printf("main()函数中 b1 = %d\n", b1) //20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fmt.Printf("main()函数中 c1 = %d\n", c1)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c1 = sum(a1, b1)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fmt.Printf("main()函数中 c1 = %d\n", c1) //33</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函数定义-两数相加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sum(a1, b1 int) (c1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b1 += 2</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c1 = a1 + b1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fmt.Printf("sum() 函数中 a1 = %d\n", a1) //11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fmt.Printf("sum() 函数中 b1 = %d\n", b1) //22</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fmt.Printf("sum() 函数中 c1 = %d\n", c1) //33</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c1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输出结果：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main()函数中 a1 = 10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main()函数中 b1 = 20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main()函数中 c1 =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sum() 函数中 a1 = 11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sum() 函数中 b1 = 22</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sum() 函数中 c1 = 33</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sz w:val="18"/>
          <w:szCs w:val="18"/>
        </w:rPr>
        <w:t>main()函数中 c1 = 33</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8" w:name="_Toc1932818600"/>
      <w:bookmarkStart w:id="9" w:name="_Toc23470"/>
      <w:r>
        <w:rPr>
          <w:rFonts w:hint="eastAsia"/>
          <w:sz w:val="30"/>
          <w:szCs w:val="30"/>
          <w:lang w:val="en-US" w:eastAsia="zh-CN"/>
        </w:rPr>
        <w:t>4.1.3 函数变量</w:t>
      </w:r>
      <w:bookmarkEnd w:id="8"/>
      <w:bookmarkEnd w:id="9"/>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在Go语言中，函数也是一种类型，可以和其它类型一样被保存在变量中。</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可以通过type来定义一个自定义类型。函数的参数完全相同（包括：参数类型、个数、顺序），函数返回值相同。</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"strings"</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result := StringToLower("AbcdefGHijklMNOPqrstUVWxyz", processCase)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fmt.Println(result)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result = StringToLower2("AbcdefGHijklMNOPqrstUVWxyz", processCase)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fmt.Println(result)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//处理字符串，奇数偶数依次显示为大小写</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processCase(str string) string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result :=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for i, value := range str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if i%2 == 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result += strings.ToUpper(string(value))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 else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result += strings.ToLower(string(value))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result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StringToLower(str string, f func(string) string) string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fmt.Printf("%T \n", f)</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f(str)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type caseFunc func(string) string // 声明了一个函数类型。通过type关键字，caseFunc会形成一种新的类型。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StringToLower2(str string, f caseFunc) string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fmt.Printf("%T \n", f)</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f(str)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type processFunc func(int) bool // 声明了一个函数类型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slice := []int{1, 2, 3, 4, 5, 7}</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fmt.Println("slice = ", slice)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odd := filter(slice, isOdd) // 函数当做值来传递</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fmt.Println("奇数元素: ", odd)</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even := filter(slice, isEven) // 函数当做值来传递</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fmt.Println("偶数元素: ", even)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//判断元素是否是偶数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isEven(integer int) bool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if integer%2 == 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true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false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//判断元素是否是奇数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isOdd(integer int) bool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if integer%2 == 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false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true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//根据函数来处理切片，根据元素奇数偶数分组，返回新的切片</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filter(slice []int, f processFunc)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result []int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for _, value := range slice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if f(value)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result = append(result, value)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result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sz w:val="18"/>
          <w:szCs w:val="18"/>
        </w:rPr>
        <w:t>通过上面例子可以看到processFunc这个类型是一个函数类型，然后两个filter函数的参数和返回值与processFunc类型是一样的。用户可以实现很多种的逻辑，这样使得程序变得非常的灵活。</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10" w:name="_Toc2044565678"/>
      <w:bookmarkStart w:id="11" w:name="_Toc27832"/>
      <w:r>
        <w:rPr>
          <w:rFonts w:hint="eastAsia"/>
          <w:sz w:val="30"/>
          <w:szCs w:val="30"/>
          <w:lang w:val="en-US" w:eastAsia="zh-CN"/>
        </w:rPr>
        <w:t>4.1.4 匿名函数</w:t>
      </w:r>
      <w:bookmarkEnd w:id="10"/>
      <w:bookmarkEnd w:id="11"/>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o语言支持匿名函数，即在需要使用函数时，再定义函数，匿名函数没有函数名，只有函数体，函数可以被作为一种类型被赋值给变量，匿名函数也往往以变量方式被传递。匿名函数经常被用于实现回调函数、闭包等。</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定义格式如下：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func(参数列表) （返回参数列表）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//函数体</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1.</w:t>
      </w:r>
      <w:r>
        <w:rPr>
          <w:sz w:val="18"/>
          <w:szCs w:val="18"/>
        </w:rPr>
        <w:t>在定义时调用匿名函数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func(data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fmt.Println("hello" , data)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}(100)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2.</w:t>
      </w:r>
      <w:r>
        <w:rPr>
          <w:sz w:val="18"/>
          <w:szCs w:val="18"/>
        </w:rPr>
        <w:t>将匿名函数赋值给变量</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 func(data string)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fmt.Println(data)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f("欢迎学习Go语言！")</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3.</w:t>
      </w:r>
      <w:r>
        <w:rPr>
          <w:sz w:val="18"/>
          <w:szCs w:val="18"/>
        </w:rPr>
        <w:t>匿名函数的用法——作回调函数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"math"</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//调用函数，对每个元素进行求平方根操作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arr := []float64{1, 9, 16, 25, 30}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visit(arr, func(v float64)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 = math.Sqrt(v)</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fmt.Printf("%.2f \n", v)</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//调用函数，对每个元素进行求平方操作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visit(arr, func(v float64)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 = math.Pow(v , 2)</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fmt.Printf("%.0f \n", v)</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//定义一个函数，遍历切片元素，对每个元素进行处理</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visit(list []float64, f func(float64))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for _, value := range list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f(value)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sz w:val="18"/>
          <w:szCs w:val="18"/>
        </w:rPr>
        <w:t>}</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12" w:name="_Toc1129514499"/>
      <w:bookmarkStart w:id="13" w:name="_Toc27548"/>
      <w:r>
        <w:rPr>
          <w:rFonts w:hint="eastAsia"/>
          <w:sz w:val="30"/>
          <w:szCs w:val="30"/>
          <w:lang w:val="en-US" w:eastAsia="zh-CN"/>
        </w:rPr>
        <w:t>4.1.5 闭包</w:t>
      </w:r>
      <w:bookmarkEnd w:id="12"/>
      <w:bookmarkEnd w:id="13"/>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闭包并不是什么新奇的概念，它早在高级语言开始发展的年代就产生了。闭包（Closure）是词法闭包（Lexical Closure）的简称。对闭包的具体定义有很多种说法，大体可以分为两类：</w:t>
      </w:r>
    </w:p>
    <w:p>
      <w:pPr>
        <w:keepNext w:val="0"/>
        <w:keepLines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sz w:val="18"/>
          <w:szCs w:val="18"/>
        </w:rPr>
      </w:pPr>
      <w:r>
        <w:rPr>
          <w:sz w:val="18"/>
          <w:szCs w:val="18"/>
        </w:rPr>
        <w:t>一种说法认为闭包是符合一定条件的函数，比如这样定义闭包：闭包是在其词法上下文中引用了自由变量的函数。</w:t>
      </w:r>
    </w:p>
    <w:p>
      <w:pPr>
        <w:keepNext w:val="0"/>
        <w:keepLines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sz w:val="18"/>
          <w:szCs w:val="18"/>
        </w:rPr>
      </w:pPr>
      <w:r>
        <w:rPr>
          <w:sz w:val="18"/>
          <w:szCs w:val="18"/>
        </w:rPr>
        <w:t>另一种说法认为闭包是由函数和与其相关的引用环境组合而成的实体。比如这样的定义：在实现深约束时，需要创建一个能显式表示引用环境的东西，并将它与相关的子程序捆绑在一起，这样捆绑起来的整体被称为闭包。函数 + 引用环境 = 闭包</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上面的定义，一个认为闭包是函数，另一个认为闭包是函数和引用环境组成的整体。显然第二种说法更确切。闭包只是在形式和表现上像函数，但实际上不是函数。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函数是一些可执行的代码，这些代码在函数被定义后就确定了，不会在执行时发生变化，所以一个函数只有一个实例。闭包在运行时可以有多个实例，不同的引用环境和相同的函数组合可以产生不同的实例。闭包在某些编程语言中也被称为Lambda表达式。</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函数本身不存储任何信息，只有与引用环境结合后形成的闭包才具有“记忆性”。函数是编译器静态的概念，而闭包是运行期动态的概念。</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对象是附有行为的数据，而闭包是附有数据的行为。</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闭包的价值在于</w:t>
      </w:r>
      <w:r>
        <w:rPr>
          <w:rFonts w:hint="eastAsia"/>
          <w:sz w:val="18"/>
          <w:szCs w:val="18"/>
          <w:lang w:eastAsia="zh-CN"/>
        </w:rPr>
        <w:t>：</w:t>
      </w:r>
    </w:p>
    <w:p>
      <w:pPr>
        <w:keepNext w:val="0"/>
        <w:keepLines w:val="0"/>
        <w:numPr>
          <w:ilvl w:val="0"/>
          <w:numId w:val="4"/>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加强模块化</w:t>
      </w:r>
    </w:p>
    <w:p>
      <w:pPr>
        <w:keepNext w:val="0"/>
        <w:keepLines w:val="0"/>
        <w:numPr>
          <w:ilvl w:val="0"/>
          <w:numId w:val="4"/>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抽象</w:t>
      </w:r>
    </w:p>
    <w:p>
      <w:pPr>
        <w:keepNext w:val="0"/>
        <w:keepLines w:val="0"/>
        <w:numPr>
          <w:ilvl w:val="0"/>
          <w:numId w:val="4"/>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简化代码</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闭</w:t>
      </w:r>
      <w:r>
        <w:rPr>
          <w:sz w:val="18"/>
          <w:szCs w:val="18"/>
        </w:rPr>
        <w:t>包有益于模块化编程，它能以简单的方式开发较小的模块，从而提高开发速度和程序的可复用性。和没有使用闭包的程序相比，使用闭包可将模块划分得更小。比如我们要计算一个数组中所有数字的和，这只需要循环遍历数组，把遍历到的数字加起来就行了。如果现在要计算所有元素的积呢？要打印所有的元素呢？解决这些问题都要对数组进行遍历，如果是在不支持闭包的语言中，我们不得不一次又一次重复地写循环语句。而这在支持闭包的语言中是不必要的。这种处理方法多少有点像回调函数，不过要比回调函数写法更简单，功能更强大。闭包是数据和行为的组合，这使得闭包具有较好抽象能力。</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一个编程语言需要哪些特性来支持闭包呢？</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函数是一阶值（First-class value，一等公民），即函数可以作为另一个函数的返回值或参数，还可以作为一个变量的值。函数可以嵌套定义，即在一个函数内部可以定义另一个函数。允许定义匿名函数。可以捕获引用环境，并把引用环境和函数代码组成一个可调用的实体；</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1.</w:t>
      </w:r>
      <w:r>
        <w:rPr>
          <w:sz w:val="18"/>
          <w:szCs w:val="18"/>
        </w:rPr>
        <w:t>没有使用闭包进行计数的代码</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for i := 0; i &lt; 5; i++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fmt.Printf("i=%d \t", i)</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fmt.Println(add2(i))</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add2(x int)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sum :=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sum += 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sum</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运行结果：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i=0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i=1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i=2   2</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i=3   3</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i=4   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for循环每执行一次，sum都会清零，没有实现sum累加计数。</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2.</w:t>
      </w:r>
      <w:r>
        <w:rPr>
          <w:sz w:val="18"/>
          <w:szCs w:val="18"/>
        </w:rPr>
        <w:t>使用闭包函数实现计数器：</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pos := adder()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for i := 0; i &lt; 10; i++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fmt.Printf("i=%d \t", i)</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fmt.Println(pos(i))</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for i := 0; i &lt; 10; i++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fmt.Printf("i=%d \t", i)</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fmt.Println(pos(i))</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adder() func(int)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sum :=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func(x int)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fmt.Printf("sum1=%d \t", sum)</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sum += 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fmt.Printf("sum2=%d \t", sum)</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sum</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运行结果为：</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i=0   sum1=0  sum2=0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i=1   sum1=0  sum2=1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i=2   sum1=1  sum2=3  3</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i=3   sum1=3  sum2=6  6</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i=4   sum1=6  sum2=10   10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i=0   sum1=10   sum2=10   10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i=1   sum1=10   sum2=11   11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i=2   sum1=11   sum2=13   13</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i=3   sum1=13   sum2=16   16</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i=4   sum1=16   sum2=20   20</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myfunc := Counter()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//fmt.Printf("%T\n", myfunc)</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fmt.Println("myfunc", myfunc)</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 调用 myfunc 函数，i 变量自增 1 并返回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fmt.Println(myfunc())</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fmt.Println(myfunc())</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fmt.Println(myfunc())</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 创建新的函数 nextNumber1，并查看结果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myfunc1 := Counter()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fmt.Println("myfunc1", myfunc1)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fmt.Println(myfunc1())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fmt.Println(myfunc1())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//计数器.闭包函数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Counter() func()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i :=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res := func()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i +=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i</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//fmt.Printf("%T , %v \n" , res , res)  //func() int , 0x1095af0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fmt.Println("Counter中的内部函数:", res) //0x1095af0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res</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sz w:val="18"/>
          <w:szCs w:val="18"/>
        </w:rPr>
        <w:t>}</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14" w:name="_Toc2142228860"/>
      <w:bookmarkStart w:id="15" w:name="_Toc31511"/>
      <w:r>
        <w:rPr>
          <w:rFonts w:hint="eastAsia"/>
          <w:sz w:val="30"/>
          <w:szCs w:val="30"/>
          <w:lang w:val="en-US" w:eastAsia="zh-CN"/>
        </w:rPr>
        <w:t>4.1.6 可变参数</w:t>
      </w:r>
      <w:bookmarkEnd w:id="14"/>
      <w:bookmarkEnd w:id="15"/>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如果一个函数的参数类型一致，但个数不定，可以使用函数的可变参数。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语法格式:</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函数名(参数名 ...类型) [(返回值列表)]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//函数体</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该语法格式定义了一个接受任何数目、任何类型参数的函数。这里特殊的语法是三个点“...”，在一个变量后面加上三个点后，表示从该处开始接受不定参数。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当要传递若干个值到不定参数函数中得时候，可以手动书写每个参数，也可以将一个slice传递给该函数，通过"..."可以将slice中的参数对应的传递给函数。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计算学员考试总成绩及平均成绩</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//1传进n个参数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sum, avg, count := GetScore(90, 82.5, 73, 64.8)</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fmt.Printf("学员共有%d门成绩，总成绩为：%.2f，平均成绩为：%.2f", count, sum, avg)</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 2传切片作为参数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scores := []float64{92, 72.5, 93, 74.5, 89, 87, 74}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sum, avg, count = GetScore(scores...)</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fmt.Printf("学员共有%d门成绩，总成绩为：%.2f，平均成绩为：%.2f", count, sum, avg)</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//累加求和，参数个数不定，参数个数从0-n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GetScore(scores ...float64) (sum, avg float64, count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for _, value := range scores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sum += value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count++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avg = sum / float64(count)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可变参数注意细节：</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一个函数最多只能有一个可变参数</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参数列表中还有其它类型参数，则可变参数写在所有参数的最后</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16" w:name="_Toc1877108065"/>
      <w:bookmarkStart w:id="17" w:name="_Toc416"/>
      <w:r>
        <w:rPr>
          <w:rFonts w:hint="eastAsia"/>
          <w:sz w:val="30"/>
          <w:szCs w:val="30"/>
          <w:lang w:val="en-US" w:eastAsia="zh-CN"/>
        </w:rPr>
        <w:t>4.1.7 递归函数</w:t>
      </w:r>
      <w:bookmarkEnd w:id="16"/>
      <w:bookmarkEnd w:id="17"/>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在函数内部，可以调用其他函数。如果一个函数在内部调用自身本身，这个函数就是递归函数。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递归函数必须满足以下两个条件：</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1.</w:t>
      </w:r>
      <w:r>
        <w:rPr>
          <w:sz w:val="18"/>
          <w:szCs w:val="18"/>
        </w:rPr>
        <w:t>在每一次调用自己时，必须是（在某种意义上）更接近于解；</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2.</w:t>
      </w:r>
      <w:r>
        <w:rPr>
          <w:sz w:val="18"/>
          <w:szCs w:val="18"/>
        </w:rPr>
        <w:t>必须有一个终止处理或计算的准则。</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求阶乘</w:t>
      </w:r>
      <w:r>
        <w:rPr>
          <w:rFonts w:hint="eastAsia"/>
          <w:sz w:val="18"/>
          <w:szCs w:val="18"/>
          <w:lang w:eastAsia="zh-CN"/>
        </w:rPr>
        <w:t>，</w:t>
      </w:r>
      <w:r>
        <w:rPr>
          <w:sz w:val="18"/>
          <w:szCs w:val="18"/>
        </w:rPr>
        <w:t>计算阶乘n! = 1 x 2 x 3 x ... x n，用函数fact(n)表示，可以看出：fact(n) = n! = 1 x 2 x 3 x ... x (n-1) x n = (n-1)! x n = fact(n-1) x n。所以，fact(n)可以表示为n x fact(n-1)，只有n=1时需要特殊处理。</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fmt.Println(factorial(5))</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//通过递归实现阶乘</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factorial(n int)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if n == 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n * factorial(n-1)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//通过循环实现阶乘</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getMultiple(num int) (result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result =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for i:=1; i&lt;= num; i++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result *= i</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递归的计算过程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===&gt; factorial(5)</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===&gt; 5 * factorial(4)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===&gt; 5 * (4 * factorial(3))</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===&gt; 5 * (4 * (3 * factorial(2)))</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===&gt; 5 * (4 * (3 * (2 * factorial(1))))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===&gt; 5 * (4 * (3 * (2 *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===&gt; 5 * (4 * (3 * 2))</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===&gt; 5 * (4 * 6)</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===&gt; 5 * 24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===&gt; 120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递归函数的优点是定义简单，逻辑清晰。理论上，所有的递归函数都可以用循环的方式实现，但循环的逻辑不如递归清晰。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使用递归函数需要注意防止栈溢出。在计算机中，函数调用是通过栈（stack）这种数据结构实现的，每当进入一个函数调用，栈就会加一层栈，每当函数返回，栈就会减一层。由于栈的大小不是无限的，所以，递归调用的次数过多，会导致栈溢出。</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sz w:val="18"/>
          <w:szCs w:val="18"/>
        </w:rPr>
        <w:t>使用递归函数的优点是逻辑简单清晰，缺点是过深的调用会导致栈溢出。</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1"/>
        <w:rPr>
          <w:rFonts w:hint="eastAsia"/>
          <w:sz w:val="32"/>
          <w:szCs w:val="32"/>
          <w:lang w:val="en-US" w:eastAsia="zh-CN"/>
        </w:rPr>
      </w:pPr>
      <w:bookmarkStart w:id="18" w:name="_Toc2020474025"/>
      <w:bookmarkStart w:id="19" w:name="_Toc713"/>
      <w:r>
        <w:rPr>
          <w:rFonts w:hint="eastAsia"/>
          <w:sz w:val="32"/>
          <w:szCs w:val="32"/>
          <w:lang w:val="en-US" w:eastAsia="zh-CN"/>
        </w:rPr>
        <w:t>4.2 指针</w:t>
      </w:r>
      <w:bookmarkEnd w:id="18"/>
      <w:bookmarkEnd w:id="19"/>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指针是存储另一个变量的内存地址的变量。</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变量是一种使用方便的占位符，变量都指向计算机的内存地址。</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一个指针变量可以指向任何一个值的内存地址。</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如下图：变量b的值为156，存储在内存地址0x1040a124。变量a持有b的地址，则a被认为指向b。</w:t>
      </w:r>
    </w:p>
    <w:p>
      <w:pPr>
        <w:keepNext w:val="0"/>
        <w:keepLines w:val="0"/>
        <w:kinsoku/>
        <w:wordWrap/>
        <w:overflowPunct/>
        <w:topLinePunct w:val="0"/>
        <w:autoSpaceDE/>
        <w:autoSpaceDN/>
        <w:bidi w:val="0"/>
        <w:adjustRightInd/>
        <w:snapToGrid/>
        <w:spacing w:line="240" w:lineRule="auto"/>
        <w:ind w:left="0" w:leftChars="0" w:firstLine="0" w:firstLineChars="0"/>
        <w:jc w:val="center"/>
        <w:textAlignment w:val="auto"/>
        <w:rPr>
          <w:sz w:val="18"/>
          <w:szCs w:val="18"/>
        </w:rPr>
      </w:pPr>
      <w:r>
        <w:rPr>
          <w:sz w:val="18"/>
          <w:szCs w:val="18"/>
        </w:rPr>
        <w:drawing>
          <wp:inline distT="0" distB="0" distL="0" distR="0">
            <wp:extent cx="3658235" cy="1434465"/>
            <wp:effectExtent l="0" t="0" r="0" b="0"/>
            <wp:docPr id="5" name="图片 5" descr="../../../Desktop/image04-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sktop/image04-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96320" cy="1449537"/>
                    </a:xfrm>
                    <a:prstGeom prst="rect">
                      <a:avLst/>
                    </a:prstGeom>
                    <a:noFill/>
                    <a:ln>
                      <a:noFill/>
                    </a:ln>
                  </pic:spPr>
                </pic:pic>
              </a:graphicData>
            </a:graphic>
          </wp:inline>
        </w:drawing>
      </w:r>
    </w:p>
    <w:p>
      <w:pPr>
        <w:keepNext w:val="0"/>
        <w:keepLines w:val="0"/>
        <w:kinsoku/>
        <w:wordWrap/>
        <w:overflowPunct/>
        <w:topLinePunct w:val="0"/>
        <w:autoSpaceDE/>
        <w:autoSpaceDN/>
        <w:bidi w:val="0"/>
        <w:adjustRightInd/>
        <w:snapToGrid/>
        <w:spacing w:line="240" w:lineRule="auto"/>
        <w:ind w:left="0" w:leftChars="0" w:firstLine="0" w:firstLineChars="0"/>
        <w:jc w:val="center"/>
        <w:textAlignment w:val="auto"/>
        <w:rPr>
          <w:sz w:val="18"/>
          <w:szCs w:val="18"/>
        </w:rPr>
      </w:pPr>
      <w:r>
        <w:rPr>
          <w:rFonts w:hint="eastAsia"/>
          <w:sz w:val="18"/>
          <w:szCs w:val="18"/>
        </w:rPr>
        <w:t xml:space="preserve">图 </w:t>
      </w:r>
      <w:r>
        <w:rPr>
          <w:rFonts w:hint="eastAsia"/>
          <w:sz w:val="18"/>
          <w:szCs w:val="18"/>
          <w:lang w:val="en-US" w:eastAsia="zh-CN"/>
        </w:rPr>
        <w:t>4.</w:t>
      </w:r>
      <w:r>
        <w:rPr>
          <w:sz w:val="18"/>
          <w:szCs w:val="18"/>
        </w:rPr>
        <w:fldChar w:fldCharType="begin"/>
      </w:r>
      <w:r>
        <w:rPr>
          <w:sz w:val="18"/>
          <w:szCs w:val="18"/>
        </w:rPr>
        <w:instrText xml:space="preserve"> </w:instrText>
      </w:r>
      <w:r>
        <w:rPr>
          <w:rFonts w:hint="eastAsia"/>
          <w:sz w:val="18"/>
          <w:szCs w:val="18"/>
        </w:rPr>
        <w:instrText xml:space="preserve">SEQ 图 \* ARABIC</w:instrText>
      </w:r>
      <w:r>
        <w:rPr>
          <w:sz w:val="18"/>
          <w:szCs w:val="18"/>
        </w:rPr>
        <w:instrText xml:space="preserve"> </w:instrText>
      </w:r>
      <w:r>
        <w:rPr>
          <w:sz w:val="18"/>
          <w:szCs w:val="18"/>
        </w:rPr>
        <w:fldChar w:fldCharType="separate"/>
      </w:r>
      <w:r>
        <w:rPr>
          <w:sz w:val="18"/>
          <w:szCs w:val="18"/>
        </w:rPr>
        <w:t>1</w:t>
      </w:r>
      <w:r>
        <w:rPr>
          <w:sz w:val="18"/>
          <w:szCs w:val="18"/>
        </w:rPr>
        <w:fldChar w:fldCharType="end"/>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Go 语言的取地址符&amp;，在一个变量前使用&amp;，会返回该变量的内存地址。</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val="en-US" w:eastAsia="zh-CN"/>
        </w:rPr>
      </w:pPr>
      <w:r>
        <w:rPr>
          <w:rFonts w:hint="eastAsia"/>
          <w:sz w:val="18"/>
          <w:szCs w:val="18"/>
          <w:lang w:val="en-US" w:eastAsia="zh-CN"/>
        </w:rPr>
        <w:t>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10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fmt.Printf("变量的地址: %x \n", &amp;a)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运行结果：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变量的地址: c420014050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Go语言指针的最大特点是：指针不能运算（不同于C语言）。</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sz w:val="18"/>
          <w:szCs w:val="18"/>
        </w:rPr>
        <w:t>在Go语言中如果对指针进行运算会报错：nvalid operation: p++ (non-numeric type *int)</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20" w:name="_Toc535196677"/>
      <w:bookmarkStart w:id="21" w:name="_Toc26096"/>
      <w:r>
        <w:rPr>
          <w:rFonts w:hint="eastAsia"/>
          <w:sz w:val="30"/>
          <w:szCs w:val="30"/>
          <w:lang w:val="en-US" w:eastAsia="zh-CN"/>
        </w:rPr>
        <w:t>4.2.1 声明指针</w:t>
      </w:r>
      <w:bookmarkEnd w:id="20"/>
      <w:bookmarkEnd w:id="21"/>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声明指针，*T是指针变量的类型，它指向T类型的值。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var 指针变量名 *指针类型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号用于指定变量是一个指针。</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var ip *int        //指向整型的指针</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var fp *float32    //指向浮点型的指针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指针使用流程如下：</w:t>
      </w:r>
    </w:p>
    <w:p>
      <w:pPr>
        <w:keepNext w:val="0"/>
        <w:keepLines w:val="0"/>
        <w:numPr>
          <w:ilvl w:val="0"/>
          <w:numId w:val="5"/>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定义指针变量。</w:t>
      </w:r>
    </w:p>
    <w:p>
      <w:pPr>
        <w:keepNext w:val="0"/>
        <w:keepLines w:val="0"/>
        <w:numPr>
          <w:ilvl w:val="0"/>
          <w:numId w:val="5"/>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为指针变量赋值。</w:t>
      </w:r>
    </w:p>
    <w:p>
      <w:pPr>
        <w:keepNext w:val="0"/>
        <w:keepLines w:val="0"/>
        <w:numPr>
          <w:ilvl w:val="0"/>
          <w:numId w:val="5"/>
        </w:numPr>
        <w:kinsoku/>
        <w:wordWrap/>
        <w:overflowPunct/>
        <w:topLinePunct w:val="0"/>
        <w:autoSpaceDE/>
        <w:autoSpaceDN/>
        <w:bidi w:val="0"/>
        <w:adjustRightInd/>
        <w:snapToGrid/>
        <w:spacing w:line="240" w:lineRule="auto"/>
        <w:ind w:left="840" w:leftChars="0" w:hanging="420" w:firstLineChars="0"/>
        <w:textAlignment w:val="auto"/>
        <w:rPr>
          <w:sz w:val="18"/>
          <w:szCs w:val="18"/>
        </w:rPr>
      </w:pPr>
      <w:r>
        <w:rPr>
          <w:sz w:val="18"/>
          <w:szCs w:val="18"/>
        </w:rPr>
        <w:t>访问指针变量中指向地址的值。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获取指针的值</w:t>
      </w:r>
      <w:r>
        <w:rPr>
          <w:rFonts w:hint="eastAsia"/>
          <w:sz w:val="18"/>
          <w:szCs w:val="18"/>
          <w:lang w:val="en-US" w:eastAsia="zh-CN"/>
        </w:rPr>
        <w:t>时，</w:t>
      </w:r>
      <w:r>
        <w:rPr>
          <w:sz w:val="18"/>
          <w:szCs w:val="18"/>
        </w:rPr>
        <w:t>在指针类型的变量前加上 * 号（前缀）来获取指针所指向的内容。</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获取一个指针意味着访问指针指向的变量的值。语法是：*a</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//声明实际变量</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a int = 120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//声明指针变量</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ip *int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//给指针变量赋值，将变量a的地址赋值给ip</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ip = &amp;a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//打印a的类型和值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fmt.Printf("a 的类型是%T，值是%v \n", a,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//打印&amp;a的类型和值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fmt.Printf("&amp;a 的类型是%T，值是%v \n", &amp;a, &amp;a)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//打印ip的类型和值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fmt.Printf("ip 的类型是%T，值是%v \n", ip, ip)</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//打印变量*ip的类型和值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fmt.Printf("*ip 变量的类型是%T，值是%v \n", *ip, *ip)</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//打印变量*&amp;a的类型和值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fmt.Printf("*&amp;a 变量的类型是%T，值是%v \n", *&amp;a, *&amp;a)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fmt.Println(a, &amp;a, *&amp;a)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fmt.Println(ip, &amp;ip, *ip, *(&amp;ip), &amp;(*ip))</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运行结果：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a 的类型是int，值是120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&amp;a 的类型是*int，值是0xc420014050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ip 的类型是*int，值是0xc420014050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*ip 变量的类型是int，值是120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*&amp;a 变量的类型是int，值是120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120 0xc420014050 120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0xc420014050 0xc42000c028 120 0xc420014050 0xc420014050</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type Student struct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name    string</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age     int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married bool</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sex     int8</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s1 = Student{"Steven", 35, true,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s2 = Student{"Sunny", 20, false,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a *Student = &amp;s1 //将s1的内存地址赋值给Student指针变量a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b *Student = &amp;s2 //将s2的内存地址赋值给Student指针变量b</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fmt.Printf("s1类型为%T，值为%v \n", s1, s1)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fmt.Printf("s2类型为%T，值为%v \n", s2, s2)</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fmt.Printf("a类型为%T，值为%v \n", a,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fmt.Printf("b类型为%T，值为%v \n", b, b)</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fmt.Printf("*a类型为%T，值为%v \n", *a,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fmt.Printf("*b类型为%T，值为%v \n", *b, *b)</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fmt.Println(s1.name, s1.age, s1.married, s1.sex)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fmt.Println(a.name, a.age, a.married, a.sex)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fmt.Println(s2.name, s2.age, s2.married, s2.sex)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fmt.Println(b.name, b.age, b.married, b.sex)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fmt.Println((*a).name, (*a).age, (*a).married, (*a).sex)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fmt.Println((*b).name, (*b).age, (*b).married, (*b).sex)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fmt.Printf("&amp;a类型为%T，值为%v\n", &amp;a, &amp;a)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fmt.Printf("&amp;b类型为%T，值为%v\n", &amp;b, &amp;b)</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fmt.Println(&amp;a.name, &amp;a.age, &amp;a.married, &amp;a.sex)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fmt.Println(&amp;b.name, &amp;b.age, &amp;b.married, &amp;b.sex)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运行结果：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s1类型为main.Student，值为{Steven 35 true 1}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s2类型为main.Student，值为{Sunny 20 false 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a类型为*main.Student，值为&amp;{Steven 35 true 1}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b类型为*main.Student，值为&amp;{Sunny 20 false 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*a类型为main.Student，值为{Steven 35 true 1}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*b类型为main.Student，值为{Sunny 20 false 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Steven 35 true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Steven 35 true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Sunny 20 false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Sunny 20 false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Steven 35 true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Sunny 20 false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&amp;a类型为**main.Student，值为0xc42000c028</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&amp;b类型为**main.Student，值为0xc42000c030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0xc42000a060 0xc42000a070 0xc42000a078 0xc42000a079</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0xc42000a080 0xc42000a090 0xc42000a098 0xc42000a099</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22" w:name="_Toc1389036703"/>
      <w:bookmarkStart w:id="23" w:name="_Toc22980"/>
      <w:r>
        <w:rPr>
          <w:rFonts w:hint="eastAsia"/>
          <w:sz w:val="30"/>
          <w:szCs w:val="30"/>
          <w:lang w:val="en-US" w:eastAsia="zh-CN"/>
        </w:rPr>
        <w:t>4.2.2 空指针</w:t>
      </w:r>
      <w:bookmarkEnd w:id="22"/>
      <w:bookmarkEnd w:id="23"/>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Go 空指针是指一个指针被定义后没有分配到任何变量的指针，它的值为 nil。nil 指针也称为空指针。nil在概念上和其它语言的null、None、NULL一样，都指代零值或空值。一个指针变量通常缩写为 ptr。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空指针判断：</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if(ptr != nil)     // ptr 不是空指针</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if(ptr == nil)    // ptr 是空指针 </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24" w:name="_Toc245140784"/>
      <w:bookmarkStart w:id="25" w:name="_Toc29406"/>
      <w:r>
        <w:rPr>
          <w:rFonts w:hint="eastAsia"/>
          <w:sz w:val="30"/>
          <w:szCs w:val="30"/>
          <w:lang w:val="en-US" w:eastAsia="zh-CN"/>
        </w:rPr>
        <w:t>4.2.3 操作指针改变变量的数值</w:t>
      </w:r>
      <w:bookmarkEnd w:id="24"/>
      <w:bookmarkEnd w:id="25"/>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b := 3158</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&amp;b</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fmt.Println("b 的地址：", a) //0xc420014050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fmt.Println("*a 的值：", *a) //3158</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fmt.Println("b 的新值：", b)//3159</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运行结果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b 的地址： 0xc420014050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*a 的值：3158</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b 的新值： 3159</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26" w:name="_Toc1207521742"/>
      <w:bookmarkStart w:id="27" w:name="_Toc9341"/>
      <w:r>
        <w:rPr>
          <w:rFonts w:hint="eastAsia"/>
          <w:sz w:val="30"/>
          <w:szCs w:val="30"/>
          <w:lang w:val="en-US" w:eastAsia="zh-CN"/>
        </w:rPr>
        <w:t>4.2.4 使用指针作为函数的参数</w:t>
      </w:r>
      <w:bookmarkEnd w:id="26"/>
      <w:bookmarkEnd w:id="27"/>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基本数据类型指针作为函数参数</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58</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fmt.Println("函数调用之前a的值：",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fmt.Printf("%T \n",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fmt.Printf("%x \n", &amp;a)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//b := &amp;a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b *int = &amp;a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change(b)</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fmt.Println("函数调用之后的a的值：",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change(val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*val = 15</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运行结果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函数调用之前a的值： 58</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c420014050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函数调用之后的a的值： 15</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 定义局部变量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100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b := 200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//返回值的写法</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b = swap0(a, b)</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//指针作为参数的写法</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swap(&amp;a, &amp;b)</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fmt.Printf("交换后 a 的值 : %d\n",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fmt.Printf("交换后 b 的值 : %d\n", b)</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//具有返回值的惯用写法</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swap0(x, y int) (int ,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return  y, 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//指针作为参数的写法</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swap(x *int, y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*x, *y = *y, *x</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将一个指向切片的指针传递给函数</w:t>
      </w:r>
      <w:r>
        <w:rPr>
          <w:rFonts w:hint="eastAsia"/>
          <w:sz w:val="18"/>
          <w:szCs w:val="18"/>
          <w:lang w:eastAsia="zh-CN"/>
        </w:rPr>
        <w:t>。</w:t>
      </w:r>
      <w:r>
        <w:rPr>
          <w:sz w:val="18"/>
          <w:szCs w:val="18"/>
        </w:rPr>
        <w:t>虽然将指针传递给一个切片作为函数的参数，可以实现对该切片中元素的修改，但这并不是实现这一目标的惯用方法。惯用做法是使用切片。</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[3]int{89, 90, 91}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modify(&amp;a)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modify(arr *[3]int)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(*arr)[0] = 189</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运行结果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[189 90 91]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建议做法是使用切片来实现更改元素数值，代码如下：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[]int{89, 90, 91}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modify(a[:])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modify(sls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sls[0] = 190</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sz w:val="18"/>
          <w:szCs w:val="18"/>
        </w:rPr>
        <w:t>}</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28" w:name="_Toc1097453644"/>
      <w:bookmarkStart w:id="29" w:name="_Toc18638"/>
      <w:r>
        <w:rPr>
          <w:rFonts w:hint="eastAsia"/>
          <w:sz w:val="30"/>
          <w:szCs w:val="30"/>
          <w:lang w:val="en-US" w:eastAsia="zh-CN"/>
        </w:rPr>
        <w:t>4.2.5指针数组</w:t>
      </w:r>
      <w:bookmarkEnd w:id="28"/>
      <w:bookmarkEnd w:id="29"/>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指针数组是指元素为指针类型的数组。</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定义一个指针数组，例如：var ptr [3]*string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有一个元素个数相同的数组，将该数组中每个元素的地址赋值给该指针数组。也就是说该指针</w:t>
      </w:r>
      <w:r>
        <w:rPr>
          <w:sz w:val="18"/>
          <w:szCs w:val="18"/>
        </w:rPr>
        <w:t>数组与某一个数组完全对应。</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可以通过*指针变量获取到该地址所对应的数值。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const COUNT int = 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[COUNT]string{"abc", "ABC", "123", "一二三"}</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i := 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//定义指针数组</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ptr [COUNT]*string</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fmt.Printf("%T , %v \n", ptr, ptr)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for i = 0; i &lt; COUNT; i++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//将数组中每个元素的地址赋值给指针数组</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ptr[i] = &amp;a[i]</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fmt.Printf("%T , %v \n", ptr, ptr)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//获取指针数组中第一个值，其实就是一个地址</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fmt.Println(ptr[0])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//根据数组元素的每个地址获取该地址所指向的元素的数值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for i = 0; i &lt; COUNT; i++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fmt.Printf("a[%d] = %s \n", i, *ptr[i])</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30" w:name="_Toc166350625"/>
      <w:bookmarkStart w:id="31" w:name="_Toc24703"/>
      <w:r>
        <w:rPr>
          <w:rFonts w:hint="eastAsia"/>
          <w:sz w:val="30"/>
          <w:szCs w:val="30"/>
          <w:lang w:val="en-US" w:eastAsia="zh-CN"/>
        </w:rPr>
        <w:t>4.2.6 指针的指针</w:t>
      </w:r>
      <w:bookmarkEnd w:id="30"/>
      <w:bookmarkEnd w:id="31"/>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如果一个指针变量存放的又是另一个指针变量的地址，则称这个指针变量为指向指针的指针变量。当定义一个指向指针的指针变量时，第一个指针存放第二个指针的地址，第二个指针存放变量的地址：</w:t>
      </w:r>
    </w:p>
    <w:p>
      <w:pPr>
        <w:keepNext w:val="0"/>
        <w:keepLines w:val="0"/>
        <w:kinsoku/>
        <w:wordWrap/>
        <w:overflowPunct/>
        <w:topLinePunct w:val="0"/>
        <w:autoSpaceDE/>
        <w:autoSpaceDN/>
        <w:bidi w:val="0"/>
        <w:adjustRightInd/>
        <w:snapToGrid/>
        <w:spacing w:line="240" w:lineRule="auto"/>
        <w:ind w:left="0" w:leftChars="0" w:firstLine="0" w:firstLineChars="0"/>
        <w:jc w:val="center"/>
        <w:textAlignment w:val="auto"/>
        <w:rPr>
          <w:sz w:val="18"/>
          <w:szCs w:val="18"/>
        </w:rPr>
      </w:pPr>
      <w:r>
        <w:rPr>
          <w:sz w:val="18"/>
          <w:szCs w:val="18"/>
        </w:rPr>
        <w:drawing>
          <wp:inline distT="0" distB="0" distL="0" distR="0">
            <wp:extent cx="4578985" cy="715645"/>
            <wp:effectExtent l="0" t="0" r="0" b="0"/>
            <wp:docPr id="16" name="图片 16" descr="../../../Desktop/image04-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ktop/image04-01-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22653" cy="722569"/>
                    </a:xfrm>
                    <a:prstGeom prst="rect">
                      <a:avLst/>
                    </a:prstGeom>
                    <a:noFill/>
                    <a:ln>
                      <a:noFill/>
                    </a:ln>
                  </pic:spPr>
                </pic:pic>
              </a:graphicData>
            </a:graphic>
          </wp:inline>
        </w:drawing>
      </w:r>
    </w:p>
    <w:p>
      <w:pPr>
        <w:keepNext w:val="0"/>
        <w:keepLines w:val="0"/>
        <w:kinsoku/>
        <w:wordWrap/>
        <w:overflowPunct/>
        <w:topLinePunct w:val="0"/>
        <w:autoSpaceDE/>
        <w:autoSpaceDN/>
        <w:bidi w:val="0"/>
        <w:adjustRightInd/>
        <w:snapToGrid/>
        <w:spacing w:line="240" w:lineRule="auto"/>
        <w:ind w:left="0" w:leftChars="0" w:firstLine="0" w:firstLineChars="0"/>
        <w:jc w:val="center"/>
        <w:textAlignment w:val="auto"/>
        <w:rPr>
          <w:rFonts w:hint="eastAsia"/>
          <w:sz w:val="18"/>
          <w:szCs w:val="18"/>
        </w:rPr>
      </w:pPr>
      <w:r>
        <w:rPr>
          <w:rFonts w:hint="eastAsia"/>
          <w:sz w:val="18"/>
          <w:szCs w:val="18"/>
        </w:rPr>
        <w:t xml:space="preserve">图 </w:t>
      </w:r>
      <w:r>
        <w:rPr>
          <w:rFonts w:hint="eastAsia"/>
          <w:sz w:val="18"/>
          <w:szCs w:val="18"/>
          <w:lang w:val="en-US" w:eastAsia="zh-CN"/>
        </w:rPr>
        <w:t>4.</w:t>
      </w:r>
      <w:r>
        <w:rPr>
          <w:sz w:val="18"/>
          <w:szCs w:val="18"/>
        </w:rPr>
        <w:fldChar w:fldCharType="begin"/>
      </w:r>
      <w:r>
        <w:rPr>
          <w:sz w:val="18"/>
          <w:szCs w:val="18"/>
        </w:rPr>
        <w:instrText xml:space="preserve"> </w:instrText>
      </w:r>
      <w:r>
        <w:rPr>
          <w:rFonts w:hint="eastAsia"/>
          <w:sz w:val="18"/>
          <w:szCs w:val="18"/>
        </w:rPr>
        <w:instrText xml:space="preserve">SEQ 图 \* ARABIC</w:instrText>
      </w:r>
      <w:r>
        <w:rPr>
          <w:sz w:val="18"/>
          <w:szCs w:val="18"/>
        </w:rPr>
        <w:instrText xml:space="preserve"> </w:instrText>
      </w:r>
      <w:r>
        <w:rPr>
          <w:sz w:val="18"/>
          <w:szCs w:val="18"/>
        </w:rPr>
        <w:fldChar w:fldCharType="separate"/>
      </w:r>
      <w:r>
        <w:rPr>
          <w:sz w:val="18"/>
          <w:szCs w:val="18"/>
        </w:rPr>
        <w:t>2</w:t>
      </w:r>
      <w:r>
        <w:rPr>
          <w:sz w:val="18"/>
          <w:szCs w:val="18"/>
        </w:rPr>
        <w:fldChar w:fldCharType="end"/>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指向指针的指针变量声明格式如下：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var ptr **int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指向指针的指针变量为整型，访问指向指针的指针变量值需要使用两个 * 号。</w:t>
      </w:r>
    </w:p>
    <w:p>
      <w:pPr>
        <w:keepNext w:val="0"/>
        <w:keepLines w:val="0"/>
        <w:kinsoku/>
        <w:wordWrap/>
        <w:overflowPunct/>
        <w:topLinePunct w:val="0"/>
        <w:autoSpaceDE/>
        <w:autoSpaceDN/>
        <w:bidi w:val="0"/>
        <w:adjustRightInd/>
        <w:snapToGrid/>
        <w:spacing w:line="240" w:lineRule="auto"/>
        <w:textAlignment w:val="auto"/>
        <w:rPr>
          <w:rFonts w:hint="eastAsia" w:eastAsia="宋体"/>
          <w:sz w:val="18"/>
          <w:szCs w:val="18"/>
          <w:lang w:eastAsia="zh-CN"/>
        </w:rPr>
      </w:pPr>
      <w:r>
        <w:rPr>
          <w:sz w:val="18"/>
          <w:szCs w:val="18"/>
        </w:rPr>
        <w:t>例</w:t>
      </w:r>
      <w:r>
        <w:rPr>
          <w:rFonts w:hint="eastAsia"/>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a int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ptr *int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var pptr **int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1234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 指针 ptr 地址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ptr = &amp;a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fmt.Println("ptr" , ptr)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 指向指针 ptr 地址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pptr = &amp;ptr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fmt.Println("pptr" , ptr)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 获取 pptr 的值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fmt.Printf("变量 a = %d\n",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fmt.Printf("指针变量 *ptr = %d\n", *ptr)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fmt.Printf("指向指针的指针变量 **pptr = %d\n", **pptr)</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运行结果：</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ptr 0xc420014050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pptr 0xc420014050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变量 a = 1234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指针变量 *ptr = 1234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指向指针的指针变量 **pptr = 1234</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1"/>
        <w:rPr>
          <w:rFonts w:hint="eastAsia"/>
          <w:sz w:val="32"/>
          <w:szCs w:val="32"/>
          <w:lang w:val="en-US" w:eastAsia="zh-CN"/>
        </w:rPr>
      </w:pPr>
      <w:bookmarkStart w:id="32" w:name="_Toc1978729628"/>
      <w:bookmarkStart w:id="33" w:name="_Toc15084"/>
      <w:r>
        <w:rPr>
          <w:rFonts w:hint="eastAsia"/>
          <w:sz w:val="32"/>
          <w:szCs w:val="32"/>
          <w:lang w:val="en-US" w:eastAsia="zh-CN"/>
        </w:rPr>
        <w:t>4.3 函数的参数传递</w:t>
      </w:r>
      <w:bookmarkEnd w:id="32"/>
      <w:bookmarkEnd w:id="33"/>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sz w:val="18"/>
          <w:szCs w:val="18"/>
        </w:rPr>
        <w:t>函数如果使用参数，该参数变量称为函数的形参。形参就像定义在函数体内的局部变量。调用函数，可以通过两种方式来传递参数。即：值传递和引用传递，或者叫做传值和传引用。</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34" w:name="_Toc577100354"/>
      <w:bookmarkStart w:id="35" w:name="_Toc30931"/>
      <w:r>
        <w:rPr>
          <w:rFonts w:hint="eastAsia"/>
          <w:sz w:val="30"/>
          <w:szCs w:val="30"/>
          <w:lang w:val="en-US" w:eastAsia="zh-CN"/>
        </w:rPr>
        <w:t>4.3.1 值传递（传值）</w:t>
      </w:r>
      <w:bookmarkEnd w:id="34"/>
      <w:bookmarkEnd w:id="35"/>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值传递是指在调用函数时将实际参数复制一份传递到函数中，这样在函数中如果对参数进行修改，将不会影响到原内容数据。</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默认情况下，Go 语言使用的是值传递，即在调用过程中不会影响到原内容数据。</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每次调用函数，都将实参拷贝一份再传递到函数中。每次拷贝一份，性能是不是就下降了呢？其实Go语言中使用指针和值传递配合就避免了性能降低问题，也就是通过传指针参数来解决实参拷贝的问题。</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eastAsia"/>
          <w:sz w:val="30"/>
          <w:szCs w:val="30"/>
          <w:lang w:val="en-US" w:eastAsia="zh-CN"/>
        </w:rPr>
      </w:pPr>
      <w:bookmarkStart w:id="36" w:name="_Toc1289499826"/>
      <w:bookmarkStart w:id="37" w:name="_Toc645"/>
      <w:r>
        <w:rPr>
          <w:rFonts w:hint="eastAsia"/>
          <w:sz w:val="30"/>
          <w:szCs w:val="30"/>
          <w:lang w:val="en-US" w:eastAsia="zh-CN"/>
        </w:rPr>
        <w:t>4.3.2 引用传递（传引用）</w:t>
      </w:r>
      <w:bookmarkEnd w:id="36"/>
      <w:bookmarkEnd w:id="37"/>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引用传递是指在调用函数时将实际参数的地址传递到函数中，那么在函数中对参数所进行的修改，将影响到原内容数据。</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严格来说Go语言只有值传递一种传参方式，Go语言是没有引用传递的。</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Go语言中可以借助传指针来实现引用传递的效果。函数参数使用指针参数，传参时其实是在拷贝一份指针参数，也就是拷贝了一份变量地址。</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函数的参数如果是指针，当函数调用时，虽然参数仍然是按拷贝传递的，但是此时仅仅只是拷贝一个指针，也就是一个内存地址，这样就不用担心实参拷贝造成的内存浪费、时间开销、性能降低的情况。</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传指针使得多个函数能操作同一个对象。传指针更轻量级 (8bytes)，只需要传内存地址。如果参数是非指针参数，那么值传递的过程中，每次在拷贝上面就会花费相对较多的系统开销（内存和时间）。所以当要传递大的结构体的时候，用指针是一个明智的选择。</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Go语言中slice、map、chan类型的实现机制都是类似指针，所以可以直接传递，而不必取地址后传递指针。</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例：</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1.</w:t>
      </w:r>
      <w:r>
        <w:rPr>
          <w:sz w:val="18"/>
          <w:szCs w:val="18"/>
        </w:rPr>
        <w:t>函数传传int型参数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10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fmt.Printf("1、变量a的内存地址：%p ，值为：%v \n\n", &amp;a, a) //10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fmt.Printf("========int型变量a的内存地址：%p \n\n", a)  //？？？%!p</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//传值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changeIntVal(a)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fmt.Printf("2、changeIntVal函数调用之后：变量a的内存地址：%p ，值为：%v \n\n", &amp;a, a) //10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//传引用</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changeIntPtr(&amp;a)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fmt.Printf("3、changeIntPtr函数调用之后：变量a的内存地址：%p ，值为：%v \n\n", &amp;a, a) //50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changeIntVal(a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fmt.Printf("--------changeIntVal函数内：值参数a的内存地址：%p ，值为：%v \n", &amp;a, a) //10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90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changeIntPtr(a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fmt.Printf("--------changeIntPtr函数内：指针参数a的内存地址：%p ，值为：%v \n", &amp;a, a) //地址</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50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2.</w:t>
      </w:r>
      <w:r>
        <w:rPr>
          <w:sz w:val="18"/>
          <w:szCs w:val="18"/>
        </w:rPr>
        <w:t>函数传值和传引用_传slice型参数</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[]int{1, 2, 3, 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fmt.Printf("1、变量a的内存地址是：%p ，值为：%v \n\n", &amp;a, a)//[1,2,3,4]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fmt.Printf("切片型变量a内存地址是：%p \n\n", a)//可以获取到地址，类似：0xc420018080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//传值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changeSliceVal(a)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fmt.Printf("2、changeSliceVal函数调用后：变量a的内存地址是：%p ，值为：%v \n\n", &amp;a, a)//[1,2,3,4]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//传引用</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changeSlicePtr(&amp;a)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fmt.Printf("3、changeSlicePtr函数调用后：变量a的内存地址是：%p ，值为：%v \n\n", &amp;a, a)//[250,2,3,4]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changeSliceVal(a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fmt.Printf("----------changeSliceVal函数内：值参数a的内存地址是：%p ，值为：%v \n", &amp;a, a) //[1,2,3,4]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fmt.Printf("----------changeSlicePtr函数内：值参数a的内存地址是：%p \n",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a[0] = 99</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changeSlicePtr(a *[]int)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fmt.Printf("----------changeSlicePtr函数内：指针参数a的内存地址是：%p ，值为：%v \n", &amp;a, a) //&amp;[1,2,3,4]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(*a)[1] = 250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3</w:t>
      </w:r>
      <w:r>
        <w:rPr>
          <w:rFonts w:hint="eastAsia"/>
          <w:sz w:val="18"/>
          <w:szCs w:val="18"/>
          <w:lang w:eastAsia="zh-CN"/>
        </w:rPr>
        <w:t>.</w:t>
      </w:r>
      <w:r>
        <w:rPr>
          <w:sz w:val="18"/>
          <w:szCs w:val="18"/>
        </w:rPr>
        <w:t>函数传值和传引用_传数组</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[4]int{1, 2, 3, 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fmt.Printf("1、变量a的内存地址是：%p ，值为：%v \n\n", &amp;a, a)//[1,2,3,4]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fmt.Printf("数组型变量a内存地址是：%p \n\n", a)//可以获取到地址？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//传值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changeArrayVal(a)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fmt.Printf("2、changeArrayVal函数调用后：变量a的内存地址是：%p ，值为：%v \n\n", &amp;a, a)//[99,2,3,4]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//传引用</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changeArrayPtr(&amp;a)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fmt.Printf("3、changeArrayPtr函数调用后：变量a的内存地址是：%p ，值为：%v \n\n", &amp;a, a)//[99,250,3,4]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changeArrayVal(a [4]int)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fmt.Printf("----------changeArrayVal函数内：值参数a的内存地址是：%p ，值为：%v \n", &amp;a, a) //[1,2,3,4]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fmt.Printf("----------changeArrayPtr函数内：值参数a的内存地址是：%p \n", a) //获取不到地址</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a[0] = 99</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changeArrayPtr(a *[4]int)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fmt.Printf("----------changeArrayPtr函数内：指针参数a的内存地址是：%p ，值为：%v \n", &amp;a, a) //&amp;[1,2,3,4]</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(*a)[1] = 250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rFonts w:hint="eastAsia"/>
          <w:sz w:val="18"/>
          <w:szCs w:val="18"/>
          <w:lang w:val="en-US" w:eastAsia="zh-CN"/>
        </w:rPr>
        <w:t>4.</w:t>
      </w:r>
      <w:r>
        <w:rPr>
          <w:sz w:val="18"/>
          <w:szCs w:val="18"/>
        </w:rPr>
        <w:t>函数传值和传引用_传struct结构体</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package main</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import "fmt"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type Teacher struct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name    string</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age     int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married bool</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sex     int8</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main()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 := Teacher{"Steven", 35, true,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fmt.Printf("1、变量a的内存地址是：%p ，值为：%v \n\n", &amp;a, a)//{Steven 35 true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fmt.Printf("struct型变量a内存地址是：%p \n\n", a)//可以获取到地址？</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//传值</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changeStructVal(a)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fmt.Printf("2、changeArrayVal函数调用后：变量a的内存地址是：%p ，值为：%v \n\n", &amp;a, a)//{Steven 35 true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//传引用</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changeStructPtr(&amp;a)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fmt.Printf("3、changeArrayPtr函数调用后：变量a的内存地址是：%p ，值为：%v \n\n", &amp;a, a)//</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changeStructVal(a Teacher)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fmt.Printf("----------changeArrayVal函数内：值参数a的内存地址是：%p ，值为：%v \n", &amp;a, a)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fmt.Printf("----------changeArrayPtr函数内：值参数a的内存地址是：%p \n", a) //获取不到地址?</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a.name = "Josh"</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a.age = 29</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a.married = false</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func changeStructPtr(a *Teacher) {</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fmt.Printf("----------changeArrayPtr函数内：指针参数a的内存地址是：%p ，值为：%v \n", &amp;a, a) //{Daniel 20 false 1}</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(*a).name = "Daniel"</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(*a).age = 20</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 xml:space="preserve">   (*a).married = false</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sz w:val="18"/>
          <w:szCs w:val="18"/>
        </w:rPr>
        <w:t>}</w:t>
      </w:r>
    </w:p>
    <w:p>
      <w:pPr>
        <w:keepNext w:val="0"/>
        <w:keepLines w:val="0"/>
        <w:kinsoku/>
        <w:wordWrap/>
        <w:overflowPunct/>
        <w:topLinePunct w:val="0"/>
        <w:autoSpaceDE/>
        <w:autoSpaceDN/>
        <w:bidi w:val="0"/>
        <w:adjustRightInd/>
        <w:snapToGrid/>
        <w:spacing w:line="240" w:lineRule="auto"/>
        <w:ind w:left="0" w:leftChars="0" w:firstLine="0" w:firstLineChars="0"/>
        <w:textAlignment w:val="auto"/>
        <w:outlineLvl w:val="2"/>
        <w:rPr>
          <w:rFonts w:hint="default"/>
          <w:sz w:val="30"/>
          <w:szCs w:val="30"/>
          <w:lang w:val="en-US" w:eastAsia="zh-CN"/>
        </w:rPr>
      </w:pPr>
      <w:bookmarkStart w:id="38" w:name="_Toc218610058"/>
      <w:bookmarkStart w:id="39" w:name="_Toc23149"/>
      <w:r>
        <w:rPr>
          <w:rFonts w:hint="eastAsia"/>
          <w:sz w:val="30"/>
          <w:szCs w:val="30"/>
          <w:lang w:val="en-US" w:eastAsia="zh-CN"/>
        </w:rPr>
        <w:t xml:space="preserve">4.3.3 </w:t>
      </w:r>
      <w:bookmarkEnd w:id="38"/>
      <w:r>
        <w:rPr>
          <w:rFonts w:hint="eastAsia"/>
          <w:sz w:val="30"/>
          <w:szCs w:val="30"/>
          <w:lang w:val="en-US" w:eastAsia="zh-CN"/>
        </w:rPr>
        <w:t>小结</w:t>
      </w:r>
      <w:bookmarkEnd w:id="39"/>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Go语言中所有的传参都是值传递（传值），都是一个副本，一个拷贝。</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拷贝的内容有时候是值类型（int、string、bool、数组、struct属于值类型），这样就在函数中就无法修改原内容数据；有的是引用类型（指针、slice、map、chan属于引用类型），这样就可以修改原内容数据。</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是否可以修改原内容数据，和传值、传引用没有必然的关系。在C++中，传引用肯定是可以修改原内容数据的，在Go语言里，虽然只有传值，但是我们也可以修改原内容数据，因为参数可以是引用类型。</w:t>
      </w:r>
    </w:p>
    <w:p>
      <w:pPr>
        <w:keepNext w:val="0"/>
        <w:keepLines w:val="0"/>
        <w:kinsoku/>
        <w:wordWrap/>
        <w:overflowPunct/>
        <w:topLinePunct w:val="0"/>
        <w:autoSpaceDE/>
        <w:autoSpaceDN/>
        <w:bidi w:val="0"/>
        <w:adjustRightInd/>
        <w:snapToGrid/>
        <w:spacing w:line="240" w:lineRule="auto"/>
        <w:textAlignment w:val="auto"/>
        <w:rPr>
          <w:sz w:val="18"/>
          <w:szCs w:val="18"/>
        </w:rPr>
      </w:pPr>
      <w:r>
        <w:rPr>
          <w:sz w:val="18"/>
          <w:szCs w:val="18"/>
        </w:rPr>
        <w:t>传引用和引用类型是两个概念。虽然Go语言只有传值一种方式，但是可以通过传引用类型变量达到跟传引用一样的效果。</w:t>
      </w:r>
    </w:p>
    <w:p>
      <w:pPr>
        <w:ind w:firstLineChars="0"/>
      </w:pPr>
    </w:p>
    <w:p>
      <w:pPr>
        <w:ind w:firstLineChars="0"/>
      </w:pPr>
    </w:p>
    <w:p>
      <w:pPr>
        <w:ind w:firstLineChars="0"/>
      </w:pPr>
    </w:p>
    <w:p>
      <w:pPr>
        <w:ind w:firstLineChars="0"/>
      </w:pPr>
    </w:p>
    <w:p>
      <w:pPr>
        <w:keepNext w:val="0"/>
        <w:keepLines w:val="0"/>
        <w:pageBreakBefore/>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rPr>
      </w:pPr>
      <w:r>
        <w:rPr>
          <w:rFonts w:hint="eastAsia"/>
        </w:rPr>
        <w:t xml:space="preserve">  </w:t>
      </w:r>
    </w:p>
    <w:p>
      <w:pPr>
        <w:pStyle w:val="18"/>
        <w:tabs>
          <w:tab w:val="right" w:leader="dot" w:pos="8930"/>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_Toc17177 </w:instrText>
      </w:r>
      <w:r>
        <w:rPr>
          <w:rFonts w:hint="eastAsia"/>
        </w:rPr>
        <w:fldChar w:fldCharType="separate"/>
      </w:r>
      <w:r>
        <w:rPr>
          <w:rFonts w:hint="eastAsia"/>
          <w:szCs w:val="36"/>
          <w:lang w:val="en-US" w:eastAsia="zh-CN"/>
        </w:rPr>
        <w:t>第四章 函数与指针</w:t>
      </w:r>
      <w:r>
        <w:tab/>
      </w:r>
      <w:r>
        <w:fldChar w:fldCharType="begin"/>
      </w:r>
      <w:r>
        <w:instrText xml:space="preserve"> PAGEREF _Toc17177 </w:instrText>
      </w:r>
      <w:r>
        <w:fldChar w:fldCharType="separate"/>
      </w:r>
      <w:r>
        <w:t>1</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_Toc16258 </w:instrText>
      </w:r>
      <w:r>
        <w:rPr>
          <w:rFonts w:hint="eastAsia"/>
        </w:rPr>
        <w:fldChar w:fldCharType="separate"/>
      </w:r>
      <w:r>
        <w:rPr>
          <w:rFonts w:hint="eastAsia"/>
          <w:szCs w:val="32"/>
          <w:lang w:val="en-US" w:eastAsia="zh-CN"/>
        </w:rPr>
        <w:t>4.1 函数</w:t>
      </w:r>
      <w:r>
        <w:tab/>
      </w:r>
      <w:r>
        <w:fldChar w:fldCharType="begin"/>
      </w:r>
      <w:r>
        <w:instrText xml:space="preserve"> PAGEREF _Toc16258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_Toc6102 </w:instrText>
      </w:r>
      <w:r>
        <w:rPr>
          <w:rFonts w:hint="eastAsia"/>
        </w:rPr>
        <w:fldChar w:fldCharType="separate"/>
      </w:r>
      <w:r>
        <w:rPr>
          <w:rFonts w:hint="eastAsia"/>
          <w:szCs w:val="30"/>
          <w:lang w:val="en-US" w:eastAsia="zh-CN"/>
        </w:rPr>
        <w:t>4.1.1 声明函数</w:t>
      </w:r>
      <w:r>
        <w:tab/>
      </w:r>
      <w:r>
        <w:fldChar w:fldCharType="begin"/>
      </w:r>
      <w:r>
        <w:instrText xml:space="preserve"> PAGEREF _Toc6102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_Toc18782 </w:instrText>
      </w:r>
      <w:r>
        <w:rPr>
          <w:rFonts w:hint="eastAsia"/>
        </w:rPr>
        <w:fldChar w:fldCharType="separate"/>
      </w:r>
      <w:r>
        <w:rPr>
          <w:rFonts w:hint="eastAsia"/>
          <w:szCs w:val="30"/>
          <w:lang w:val="en-US" w:eastAsia="zh-CN"/>
        </w:rPr>
        <w:t>4.1.2 变量作用域</w:t>
      </w:r>
      <w:r>
        <w:tab/>
      </w:r>
      <w:r>
        <w:fldChar w:fldCharType="begin"/>
      </w:r>
      <w:r>
        <w:instrText xml:space="preserve"> PAGEREF _Toc18782 </w:instrText>
      </w:r>
      <w:r>
        <w:fldChar w:fldCharType="separate"/>
      </w:r>
      <w:r>
        <w:t>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_Toc23470 </w:instrText>
      </w:r>
      <w:r>
        <w:rPr>
          <w:rFonts w:hint="eastAsia"/>
        </w:rPr>
        <w:fldChar w:fldCharType="separate"/>
      </w:r>
      <w:r>
        <w:rPr>
          <w:rFonts w:hint="eastAsia"/>
          <w:szCs w:val="30"/>
          <w:lang w:val="en-US" w:eastAsia="zh-CN"/>
        </w:rPr>
        <w:t>4.1.3 函数变量</w:t>
      </w:r>
      <w:r>
        <w:tab/>
      </w:r>
      <w:r>
        <w:fldChar w:fldCharType="begin"/>
      </w:r>
      <w:r>
        <w:instrText xml:space="preserve"> PAGEREF _Toc23470 </w:instrText>
      </w:r>
      <w:r>
        <w:fldChar w:fldCharType="separate"/>
      </w:r>
      <w:r>
        <w:t>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_Toc27832 </w:instrText>
      </w:r>
      <w:r>
        <w:rPr>
          <w:rFonts w:hint="eastAsia"/>
        </w:rPr>
        <w:fldChar w:fldCharType="separate"/>
      </w:r>
      <w:r>
        <w:rPr>
          <w:rFonts w:hint="eastAsia"/>
          <w:szCs w:val="30"/>
          <w:lang w:val="en-US" w:eastAsia="zh-CN"/>
        </w:rPr>
        <w:t>4.1.4 匿名函数</w:t>
      </w:r>
      <w:r>
        <w:tab/>
      </w:r>
      <w:r>
        <w:fldChar w:fldCharType="begin"/>
      </w:r>
      <w:r>
        <w:instrText xml:space="preserve"> PAGEREF _Toc27832 </w:instrText>
      </w:r>
      <w:r>
        <w:fldChar w:fldCharType="separate"/>
      </w:r>
      <w:r>
        <w:t>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_Toc27548 </w:instrText>
      </w:r>
      <w:r>
        <w:rPr>
          <w:rFonts w:hint="eastAsia"/>
        </w:rPr>
        <w:fldChar w:fldCharType="separate"/>
      </w:r>
      <w:r>
        <w:rPr>
          <w:rFonts w:hint="eastAsia"/>
          <w:szCs w:val="30"/>
          <w:lang w:val="en-US" w:eastAsia="zh-CN"/>
        </w:rPr>
        <w:t>4.1.5 闭包</w:t>
      </w:r>
      <w:r>
        <w:tab/>
      </w:r>
      <w:r>
        <w:fldChar w:fldCharType="begin"/>
      </w:r>
      <w:r>
        <w:instrText xml:space="preserve"> PAGEREF _Toc27548 </w:instrText>
      </w:r>
      <w:r>
        <w:fldChar w:fldCharType="separate"/>
      </w:r>
      <w:r>
        <w:t>6</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_Toc31511 </w:instrText>
      </w:r>
      <w:r>
        <w:rPr>
          <w:rFonts w:hint="eastAsia"/>
        </w:rPr>
        <w:fldChar w:fldCharType="separate"/>
      </w:r>
      <w:r>
        <w:rPr>
          <w:rFonts w:hint="eastAsia"/>
          <w:szCs w:val="30"/>
          <w:lang w:val="en-US" w:eastAsia="zh-CN"/>
        </w:rPr>
        <w:t>4.1.6 可变参数</w:t>
      </w:r>
      <w:r>
        <w:tab/>
      </w:r>
      <w:r>
        <w:fldChar w:fldCharType="begin"/>
      </w:r>
      <w:r>
        <w:instrText xml:space="preserve"> PAGEREF _Toc31511 </w:instrText>
      </w:r>
      <w:r>
        <w:fldChar w:fldCharType="separate"/>
      </w:r>
      <w:r>
        <w:t>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_Toc416 </w:instrText>
      </w:r>
      <w:r>
        <w:rPr>
          <w:rFonts w:hint="eastAsia"/>
        </w:rPr>
        <w:fldChar w:fldCharType="separate"/>
      </w:r>
      <w:r>
        <w:rPr>
          <w:rFonts w:hint="eastAsia"/>
          <w:szCs w:val="30"/>
          <w:lang w:val="en-US" w:eastAsia="zh-CN"/>
        </w:rPr>
        <w:t>4.1.7 递归函数</w:t>
      </w:r>
      <w:r>
        <w:tab/>
      </w:r>
      <w:r>
        <w:fldChar w:fldCharType="begin"/>
      </w:r>
      <w:r>
        <w:instrText xml:space="preserve"> PAGEREF _Toc416 </w:instrText>
      </w:r>
      <w:r>
        <w:fldChar w:fldCharType="separate"/>
      </w:r>
      <w:r>
        <w:t>9</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_Toc713 </w:instrText>
      </w:r>
      <w:r>
        <w:rPr>
          <w:rFonts w:hint="eastAsia"/>
        </w:rPr>
        <w:fldChar w:fldCharType="separate"/>
      </w:r>
      <w:r>
        <w:rPr>
          <w:rFonts w:hint="eastAsia"/>
          <w:szCs w:val="32"/>
          <w:lang w:val="en-US" w:eastAsia="zh-CN"/>
        </w:rPr>
        <w:t>4.2 指针</w:t>
      </w:r>
      <w:r>
        <w:tab/>
      </w:r>
      <w:r>
        <w:fldChar w:fldCharType="begin"/>
      </w:r>
      <w:r>
        <w:instrText xml:space="preserve"> PAGEREF _Toc713 </w:instrText>
      </w:r>
      <w:r>
        <w:fldChar w:fldCharType="separate"/>
      </w:r>
      <w:r>
        <w:t>10</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_Toc26096 </w:instrText>
      </w:r>
      <w:r>
        <w:rPr>
          <w:rFonts w:hint="eastAsia"/>
        </w:rPr>
        <w:fldChar w:fldCharType="separate"/>
      </w:r>
      <w:r>
        <w:rPr>
          <w:rFonts w:hint="eastAsia"/>
          <w:szCs w:val="30"/>
          <w:lang w:val="en-US" w:eastAsia="zh-CN"/>
        </w:rPr>
        <w:t>4.2.1 声明指针</w:t>
      </w:r>
      <w:r>
        <w:tab/>
      </w:r>
      <w:r>
        <w:fldChar w:fldCharType="begin"/>
      </w:r>
      <w:r>
        <w:instrText xml:space="preserve"> PAGEREF _Toc26096 </w:instrText>
      </w:r>
      <w:r>
        <w:fldChar w:fldCharType="separate"/>
      </w:r>
      <w:r>
        <w:t>11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_Toc22980 </w:instrText>
      </w:r>
      <w:r>
        <w:rPr>
          <w:rFonts w:hint="eastAsia"/>
        </w:rPr>
        <w:fldChar w:fldCharType="separate"/>
      </w:r>
      <w:r>
        <w:rPr>
          <w:rFonts w:hint="eastAsia"/>
          <w:szCs w:val="30"/>
          <w:lang w:val="en-US" w:eastAsia="zh-CN"/>
        </w:rPr>
        <w:t>4.2.2 空指针</w:t>
      </w:r>
      <w:r>
        <w:tab/>
      </w:r>
      <w:r>
        <w:fldChar w:fldCharType="begin"/>
      </w:r>
      <w:r>
        <w:instrText xml:space="preserve"> PAGEREF _Toc22980 </w:instrText>
      </w:r>
      <w:r>
        <w:fldChar w:fldCharType="separate"/>
      </w:r>
      <w:r>
        <w:t>13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_Toc29406 </w:instrText>
      </w:r>
      <w:r>
        <w:rPr>
          <w:rFonts w:hint="eastAsia"/>
        </w:rPr>
        <w:fldChar w:fldCharType="separate"/>
      </w:r>
      <w:r>
        <w:rPr>
          <w:rFonts w:hint="eastAsia"/>
          <w:szCs w:val="30"/>
          <w:lang w:val="en-US" w:eastAsia="zh-CN"/>
        </w:rPr>
        <w:t>4.2.3 操作指针改变变量的数值</w:t>
      </w:r>
      <w:r>
        <w:tab/>
      </w:r>
      <w:r>
        <w:fldChar w:fldCharType="begin"/>
      </w:r>
      <w:r>
        <w:instrText xml:space="preserve"> PAGEREF _Toc29406 </w:instrText>
      </w:r>
      <w:r>
        <w:fldChar w:fldCharType="separate"/>
      </w:r>
      <w:r>
        <w:t>13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_Toc9341 </w:instrText>
      </w:r>
      <w:r>
        <w:rPr>
          <w:rFonts w:hint="eastAsia"/>
        </w:rPr>
        <w:fldChar w:fldCharType="separate"/>
      </w:r>
      <w:r>
        <w:rPr>
          <w:rFonts w:hint="eastAsia"/>
          <w:szCs w:val="30"/>
          <w:lang w:val="en-US" w:eastAsia="zh-CN"/>
        </w:rPr>
        <w:t>4.2.4 使用指针作为函数的参数</w:t>
      </w:r>
      <w:r>
        <w:tab/>
      </w:r>
      <w:r>
        <w:fldChar w:fldCharType="begin"/>
      </w:r>
      <w:r>
        <w:instrText xml:space="preserve"> PAGEREF _Toc9341 </w:instrText>
      </w:r>
      <w:r>
        <w:fldChar w:fldCharType="separate"/>
      </w:r>
      <w:r>
        <w:t>14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_Toc18638 </w:instrText>
      </w:r>
      <w:r>
        <w:rPr>
          <w:rFonts w:hint="eastAsia"/>
        </w:rPr>
        <w:fldChar w:fldCharType="separate"/>
      </w:r>
      <w:r>
        <w:rPr>
          <w:rFonts w:hint="eastAsia"/>
          <w:szCs w:val="30"/>
          <w:lang w:val="en-US" w:eastAsia="zh-CN"/>
        </w:rPr>
        <w:t>4.2.5指针数组</w:t>
      </w:r>
      <w:r>
        <w:tab/>
      </w:r>
      <w:r>
        <w:fldChar w:fldCharType="begin"/>
      </w:r>
      <w:r>
        <w:instrText xml:space="preserve"> PAGEREF _Toc18638 </w:instrText>
      </w:r>
      <w:r>
        <w:fldChar w:fldCharType="separate"/>
      </w:r>
      <w:r>
        <w:t>15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_Toc24703 </w:instrText>
      </w:r>
      <w:r>
        <w:rPr>
          <w:rFonts w:hint="eastAsia"/>
        </w:rPr>
        <w:fldChar w:fldCharType="separate"/>
      </w:r>
      <w:r>
        <w:rPr>
          <w:rFonts w:hint="eastAsia"/>
          <w:szCs w:val="30"/>
          <w:lang w:val="en-US" w:eastAsia="zh-CN"/>
        </w:rPr>
        <w:t>4.2.6 指针的指针</w:t>
      </w:r>
      <w:r>
        <w:tab/>
      </w:r>
      <w:r>
        <w:fldChar w:fldCharType="begin"/>
      </w:r>
      <w:r>
        <w:instrText xml:space="preserve"> PAGEREF _Toc24703 </w:instrText>
      </w:r>
      <w:r>
        <w:fldChar w:fldCharType="separate"/>
      </w:r>
      <w:r>
        <w:t>16</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_Toc15084 </w:instrText>
      </w:r>
      <w:r>
        <w:rPr>
          <w:rFonts w:hint="eastAsia"/>
        </w:rPr>
        <w:fldChar w:fldCharType="separate"/>
      </w:r>
      <w:r>
        <w:rPr>
          <w:rFonts w:hint="eastAsia"/>
          <w:szCs w:val="32"/>
          <w:lang w:val="en-US" w:eastAsia="zh-CN"/>
        </w:rPr>
        <w:t>4.3 函数的参数传递</w:t>
      </w:r>
      <w:r>
        <w:tab/>
      </w:r>
      <w:r>
        <w:fldChar w:fldCharType="begin"/>
      </w:r>
      <w:r>
        <w:instrText xml:space="preserve"> PAGEREF _Toc15084 </w:instrText>
      </w:r>
      <w:r>
        <w:fldChar w:fldCharType="separate"/>
      </w:r>
      <w:r>
        <w:t>17</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_Toc30931 </w:instrText>
      </w:r>
      <w:r>
        <w:rPr>
          <w:rFonts w:hint="eastAsia"/>
        </w:rPr>
        <w:fldChar w:fldCharType="separate"/>
      </w:r>
      <w:r>
        <w:rPr>
          <w:rFonts w:hint="eastAsia"/>
          <w:szCs w:val="30"/>
          <w:lang w:val="en-US" w:eastAsia="zh-CN"/>
        </w:rPr>
        <w:t>4.3.1 值传递（传值）</w:t>
      </w:r>
      <w:r>
        <w:tab/>
      </w:r>
      <w:r>
        <w:fldChar w:fldCharType="begin"/>
      </w:r>
      <w:r>
        <w:instrText xml:space="preserve"> PAGEREF _Toc30931 </w:instrText>
      </w:r>
      <w:r>
        <w:fldChar w:fldCharType="separate"/>
      </w:r>
      <w:r>
        <w:t>17</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_Toc645 </w:instrText>
      </w:r>
      <w:r>
        <w:rPr>
          <w:rFonts w:hint="eastAsia"/>
        </w:rPr>
        <w:fldChar w:fldCharType="separate"/>
      </w:r>
      <w:r>
        <w:rPr>
          <w:rFonts w:hint="eastAsia"/>
          <w:szCs w:val="30"/>
          <w:lang w:val="en-US" w:eastAsia="zh-CN"/>
        </w:rPr>
        <w:t>4.3.2 引用传递（传引用）</w:t>
      </w:r>
      <w:r>
        <w:tab/>
      </w:r>
      <w:r>
        <w:fldChar w:fldCharType="begin"/>
      </w:r>
      <w:r>
        <w:instrText xml:space="preserve"> PAGEREF _Toc645 </w:instrText>
      </w:r>
      <w:r>
        <w:fldChar w:fldCharType="separate"/>
      </w:r>
      <w:r>
        <w:t>17</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_Toc23149 </w:instrText>
      </w:r>
      <w:r>
        <w:rPr>
          <w:rFonts w:hint="eastAsia"/>
        </w:rPr>
        <w:fldChar w:fldCharType="separate"/>
      </w:r>
      <w:r>
        <w:rPr>
          <w:rFonts w:hint="eastAsia"/>
          <w:szCs w:val="30"/>
          <w:lang w:val="en-US" w:eastAsia="zh-CN"/>
        </w:rPr>
        <w:t>4.3.3 小结</w:t>
      </w:r>
      <w:r>
        <w:tab/>
      </w:r>
      <w:r>
        <w:fldChar w:fldCharType="begin"/>
      </w:r>
      <w:r>
        <w:instrText xml:space="preserve"> PAGEREF _Toc23149 </w:instrText>
      </w:r>
      <w:r>
        <w:fldChar w:fldCharType="separate"/>
      </w:r>
      <w:r>
        <w:t>20</w:t>
      </w:r>
      <w:r>
        <w:fldChar w:fldCharType="end"/>
      </w:r>
      <w:r>
        <w:rPr>
          <w:rFonts w:hint="eastAsia"/>
        </w:rPr>
        <w:fldChar w:fldCharType="end"/>
      </w:r>
    </w:p>
    <w:p>
      <w:pPr>
        <w:ind w:firstLineChars="0"/>
        <w:rPr>
          <w:rFonts w:hint="eastAsia"/>
        </w:rPr>
      </w:pPr>
      <w:r>
        <w:rPr>
          <w:rFonts w:hint="eastAsia"/>
        </w:rPr>
        <w:fldChar w:fldCharType="end"/>
      </w:r>
    </w:p>
    <w:p>
      <w:pPr>
        <w:ind w:firstLineChars="0"/>
        <w:rPr>
          <w:rFonts w:hint="eastAsia"/>
        </w:rPr>
      </w:pPr>
      <w:bookmarkStart w:id="40" w:name="_GoBack"/>
      <w:bookmarkEnd w:id="40"/>
    </w:p>
    <w:sectPr>
      <w:headerReference r:id="rId5" w:type="first"/>
      <w:footerReference r:id="rId8" w:type="first"/>
      <w:headerReference r:id="rId3" w:type="default"/>
      <w:footerReference r:id="rId6" w:type="default"/>
      <w:headerReference r:id="rId4" w:type="even"/>
      <w:footerReference r:id="rId7" w:type="even"/>
      <w:pgSz w:w="11906" w:h="16838"/>
      <w:pgMar w:top="1440" w:right="1558" w:bottom="1440" w:left="1418" w:header="851" w:footer="992" w:gutter="0"/>
      <w:pgNumType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2000019F" w:csb1="4F01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8"/>
    <w:family w:val="auto"/>
    <w:pitch w:val="default"/>
    <w:sig w:usb0="80000287" w:usb1="2ACF3C50" w:usb2="00000016" w:usb3="00000000" w:csb0="0004001F" w:csb1="00000000"/>
  </w:font>
  <w:font w:name="Apple Color Emoji">
    <w:altName w:val="MingLiU-ExtB"/>
    <w:panose1 w:val="00000000000000000000"/>
    <w:charset w:val="88"/>
    <w:family w:val="auto"/>
    <w:pitch w:val="default"/>
    <w:sig w:usb0="00000000" w:usb1="00000000" w:usb2="14000000" w:usb3="00000000" w:csb0="00000001"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59" w:rightChars="171"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ind w:firstLine="360"/>
      <w:rPr>
        <w:rStyle w:val="23"/>
      </w:rPr>
    </w:pPr>
    <w:r>
      <w:rPr>
        <w:rStyle w:val="23"/>
      </w:rPr>
      <w:fldChar w:fldCharType="begin"/>
    </w:r>
    <w:r>
      <w:rPr>
        <w:rStyle w:val="23"/>
      </w:rPr>
      <w:instrText xml:space="preserve">PAGE  </w:instrText>
    </w:r>
    <w:r>
      <w:rPr>
        <w:rStyle w:val="23"/>
      </w:rPr>
      <w:fldChar w:fldCharType="end"/>
    </w:r>
  </w:p>
  <w:p>
    <w:pPr>
      <w:pStyle w:val="1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firstLineChars="0"/>
      <w:jc w:val="right"/>
    </w:pPr>
    <w:r>
      <w:ptab w:relativeTo="margin" w:alignment="center" w:leader="none"/>
    </w:r>
    <w:r>
      <w:ptab w:relativeTo="margin" w:alignment="right" w:leader="none"/>
    </w:r>
    <w:r>
      <w:t>第四章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BEC98"/>
    <w:multiLevelType w:val="multilevel"/>
    <w:tmpl w:val="8FBBEC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6D4A28A"/>
    <w:multiLevelType w:val="multilevel"/>
    <w:tmpl w:val="B6D4A2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852BE8C"/>
    <w:multiLevelType w:val="multilevel"/>
    <w:tmpl w:val="C852BE8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E237AEA"/>
    <w:multiLevelType w:val="singleLevel"/>
    <w:tmpl w:val="FE237AEA"/>
    <w:lvl w:ilvl="0" w:tentative="0">
      <w:start w:val="1"/>
      <w:numFmt w:val="bullet"/>
      <w:lvlText w:val=""/>
      <w:lvlJc w:val="left"/>
      <w:pPr>
        <w:ind w:left="420" w:hanging="420"/>
      </w:pPr>
      <w:rPr>
        <w:rFonts w:hint="default" w:ascii="Wingdings" w:hAnsi="Wingdings"/>
      </w:rPr>
    </w:lvl>
  </w:abstractNum>
  <w:abstractNum w:abstractNumId="4">
    <w:nsid w:val="097169A4"/>
    <w:multiLevelType w:val="multilevel"/>
    <w:tmpl w:val="097169A4"/>
    <w:lvl w:ilvl="0" w:tentative="0">
      <w:start w:val="4"/>
      <w:numFmt w:val="decimal"/>
      <w:pStyle w:val="2"/>
      <w:isLgl/>
      <w:lvlText w:val="第%1章"/>
      <w:lvlJc w:val="left"/>
      <w:pPr>
        <w:ind w:left="420" w:hanging="420"/>
      </w:pPr>
      <w:rPr>
        <w:rFonts w:hint="default" w:ascii="宋体" w:hAnsi="宋体" w:eastAsia="宋体" w:cs="宋体"/>
      </w:rPr>
    </w:lvl>
    <w:lvl w:ilvl="1" w:tentative="0">
      <w:start w:val="1"/>
      <w:numFmt w:val="decimal"/>
      <w:pStyle w:val="3"/>
      <w:isLgl/>
      <w:lvlText w:val="%1.%2"/>
      <w:lvlJc w:val="left"/>
      <w:pPr>
        <w:tabs>
          <w:tab w:val="left" w:pos="4394"/>
        </w:tabs>
        <w:ind w:left="4394" w:firstLine="0"/>
      </w:pPr>
      <w:rPr>
        <w:rFonts w:hint="default" w:ascii="宋体" w:hAnsi="宋体" w:eastAsia="宋体" w:cs="宋体"/>
        <w:sz w:val="32"/>
      </w:rPr>
    </w:lvl>
    <w:lvl w:ilvl="2" w:tentative="0">
      <w:start w:val="1"/>
      <w:numFmt w:val="decimal"/>
      <w:pStyle w:val="4"/>
      <w:isLgl/>
      <w:suff w:val="space"/>
      <w:lvlText w:val="%1.%2.%3"/>
      <w:lvlJc w:val="left"/>
      <w:pPr>
        <w:ind w:left="0" w:firstLine="0"/>
      </w:pPr>
      <w:rPr>
        <w:rFonts w:hint="default" w:ascii="宋体" w:hAnsi="宋体" w:eastAsia="宋体" w:cs="宋体"/>
      </w:rPr>
    </w:lvl>
    <w:lvl w:ilvl="3" w:tentative="0">
      <w:start w:val="1"/>
      <w:numFmt w:val="decimal"/>
      <w:pStyle w:val="5"/>
      <w:isLgl/>
      <w:suff w:val="space"/>
      <w:lvlText w:val="%1.%2.%3.%4"/>
      <w:lvlJc w:val="left"/>
      <w:pPr>
        <w:ind w:left="864" w:hanging="864"/>
      </w:pPr>
      <w:rPr>
        <w:rFonts w:hint="default" w:ascii="宋体" w:hAnsi="宋体" w:eastAsia="宋体" w:cs="宋体"/>
      </w:rPr>
    </w:lvl>
    <w:lvl w:ilvl="4" w:tentative="0">
      <w:start w:val="1"/>
      <w:numFmt w:val="decimal"/>
      <w:pStyle w:val="6"/>
      <w:lvlText w:val="%1.%2.%3.%4.%5"/>
      <w:lvlJc w:val="left"/>
      <w:pPr>
        <w:tabs>
          <w:tab w:val="left" w:pos="0"/>
        </w:tabs>
        <w:ind w:left="1008" w:hanging="1008"/>
      </w:pPr>
      <w:rPr>
        <w:rFonts w:hint="default" w:ascii="宋体" w:hAnsi="宋体" w:eastAsia="宋体" w:cs="宋体"/>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pStyle w:val="8"/>
      <w:lvlText w:val="%1.%2.%3.%4.%5.%6.%7"/>
      <w:lvlJc w:val="left"/>
      <w:pPr>
        <w:tabs>
          <w:tab w:val="left" w:pos="1296"/>
        </w:tabs>
        <w:ind w:left="1296" w:hanging="1296"/>
      </w:pPr>
      <w:rPr>
        <w:rFonts w:hint="default" w:ascii="宋体" w:hAnsi="宋体" w:eastAsia="宋体" w:cs="宋体"/>
      </w:rPr>
    </w:lvl>
    <w:lvl w:ilvl="7" w:tentative="0">
      <w:start w:val="1"/>
      <w:numFmt w:val="decimal"/>
      <w:pStyle w:val="9"/>
      <w:lvlText w:val="%1.%2.%3.%4.%5.%6.%7.%8"/>
      <w:lvlJc w:val="left"/>
      <w:pPr>
        <w:tabs>
          <w:tab w:val="left" w:pos="1440"/>
        </w:tabs>
        <w:ind w:left="1440" w:hanging="1440"/>
      </w:pPr>
      <w:rPr>
        <w:rFonts w:hint="default" w:ascii="宋体" w:hAnsi="宋体" w:eastAsia="宋体" w:cs="宋体"/>
      </w:rPr>
    </w:lvl>
    <w:lvl w:ilvl="8" w:tentative="0">
      <w:start w:val="1"/>
      <w:numFmt w:val="decimal"/>
      <w:pStyle w:val="10"/>
      <w:lvlText w:val="%1.%2.%3.%4.%5.%6.%7.%8.%9"/>
      <w:lvlJc w:val="left"/>
      <w:pPr>
        <w:tabs>
          <w:tab w:val="left" w:pos="1584"/>
        </w:tabs>
        <w:ind w:left="1584" w:hanging="1584"/>
      </w:pPr>
      <w:rPr>
        <w:rFonts w:hint="default" w:ascii="宋体" w:hAnsi="宋体" w:eastAsia="宋体" w:cs="宋体"/>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2"/>
    <w:rsid w:val="00002DF0"/>
    <w:rsid w:val="00024E58"/>
    <w:rsid w:val="0002615E"/>
    <w:rsid w:val="0003204D"/>
    <w:rsid w:val="0003483C"/>
    <w:rsid w:val="00037351"/>
    <w:rsid w:val="000474C3"/>
    <w:rsid w:val="000555A0"/>
    <w:rsid w:val="000628FE"/>
    <w:rsid w:val="00073DF0"/>
    <w:rsid w:val="00075F1F"/>
    <w:rsid w:val="000822B6"/>
    <w:rsid w:val="00082E38"/>
    <w:rsid w:val="00083FDE"/>
    <w:rsid w:val="000A5B82"/>
    <w:rsid w:val="000B0E69"/>
    <w:rsid w:val="000C6191"/>
    <w:rsid w:val="000D7B32"/>
    <w:rsid w:val="000E456F"/>
    <w:rsid w:val="000E4A4F"/>
    <w:rsid w:val="000E7CF6"/>
    <w:rsid w:val="000F1FF0"/>
    <w:rsid w:val="000F69A2"/>
    <w:rsid w:val="00100F33"/>
    <w:rsid w:val="00103DC7"/>
    <w:rsid w:val="0010689D"/>
    <w:rsid w:val="0011028D"/>
    <w:rsid w:val="001137CF"/>
    <w:rsid w:val="00123277"/>
    <w:rsid w:val="00133356"/>
    <w:rsid w:val="00142BE6"/>
    <w:rsid w:val="0017100D"/>
    <w:rsid w:val="00173CB2"/>
    <w:rsid w:val="00176E6B"/>
    <w:rsid w:val="00182ED0"/>
    <w:rsid w:val="00183DD4"/>
    <w:rsid w:val="00192BF3"/>
    <w:rsid w:val="001A1E68"/>
    <w:rsid w:val="001B10B3"/>
    <w:rsid w:val="001B3D82"/>
    <w:rsid w:val="001B5E41"/>
    <w:rsid w:val="001B7D01"/>
    <w:rsid w:val="001C3C3B"/>
    <w:rsid w:val="001C5AD3"/>
    <w:rsid w:val="001C7F3C"/>
    <w:rsid w:val="001E015C"/>
    <w:rsid w:val="001E2FD5"/>
    <w:rsid w:val="001E5565"/>
    <w:rsid w:val="001F419D"/>
    <w:rsid w:val="001F4623"/>
    <w:rsid w:val="001F7002"/>
    <w:rsid w:val="00207F99"/>
    <w:rsid w:val="00210042"/>
    <w:rsid w:val="00211FD9"/>
    <w:rsid w:val="00222C73"/>
    <w:rsid w:val="002232DF"/>
    <w:rsid w:val="002268A4"/>
    <w:rsid w:val="00231CE5"/>
    <w:rsid w:val="0023272B"/>
    <w:rsid w:val="00233AB2"/>
    <w:rsid w:val="00243059"/>
    <w:rsid w:val="00243D94"/>
    <w:rsid w:val="00246B18"/>
    <w:rsid w:val="00270B38"/>
    <w:rsid w:val="00274ECE"/>
    <w:rsid w:val="00280FD4"/>
    <w:rsid w:val="0029527B"/>
    <w:rsid w:val="002A0412"/>
    <w:rsid w:val="002B582D"/>
    <w:rsid w:val="002C23EA"/>
    <w:rsid w:val="002D41EF"/>
    <w:rsid w:val="002E422A"/>
    <w:rsid w:val="002F10E1"/>
    <w:rsid w:val="0030050F"/>
    <w:rsid w:val="003034FD"/>
    <w:rsid w:val="00307987"/>
    <w:rsid w:val="0031315D"/>
    <w:rsid w:val="0032042F"/>
    <w:rsid w:val="003217A7"/>
    <w:rsid w:val="00330769"/>
    <w:rsid w:val="00332372"/>
    <w:rsid w:val="00346029"/>
    <w:rsid w:val="00353610"/>
    <w:rsid w:val="00354009"/>
    <w:rsid w:val="003564B7"/>
    <w:rsid w:val="00356664"/>
    <w:rsid w:val="00357A61"/>
    <w:rsid w:val="00357EA8"/>
    <w:rsid w:val="00361963"/>
    <w:rsid w:val="00363824"/>
    <w:rsid w:val="00364646"/>
    <w:rsid w:val="00364BE9"/>
    <w:rsid w:val="00375281"/>
    <w:rsid w:val="003763BA"/>
    <w:rsid w:val="00376CD2"/>
    <w:rsid w:val="00387111"/>
    <w:rsid w:val="00387D78"/>
    <w:rsid w:val="0039287B"/>
    <w:rsid w:val="003A40BA"/>
    <w:rsid w:val="003A6987"/>
    <w:rsid w:val="003A726D"/>
    <w:rsid w:val="003B3532"/>
    <w:rsid w:val="003B4A7A"/>
    <w:rsid w:val="003C1B78"/>
    <w:rsid w:val="003C2FEF"/>
    <w:rsid w:val="003C4710"/>
    <w:rsid w:val="003C636A"/>
    <w:rsid w:val="003D637A"/>
    <w:rsid w:val="003E449C"/>
    <w:rsid w:val="003E6AB4"/>
    <w:rsid w:val="003E75E6"/>
    <w:rsid w:val="00400F2E"/>
    <w:rsid w:val="004067DB"/>
    <w:rsid w:val="0041091D"/>
    <w:rsid w:val="00415030"/>
    <w:rsid w:val="00416608"/>
    <w:rsid w:val="004239D9"/>
    <w:rsid w:val="00432F48"/>
    <w:rsid w:val="004332AC"/>
    <w:rsid w:val="0044371D"/>
    <w:rsid w:val="00446D2A"/>
    <w:rsid w:val="00450F18"/>
    <w:rsid w:val="004514E0"/>
    <w:rsid w:val="00467332"/>
    <w:rsid w:val="0047320C"/>
    <w:rsid w:val="004812EB"/>
    <w:rsid w:val="004866C0"/>
    <w:rsid w:val="004870F4"/>
    <w:rsid w:val="004959D4"/>
    <w:rsid w:val="00496916"/>
    <w:rsid w:val="004A0534"/>
    <w:rsid w:val="004A334A"/>
    <w:rsid w:val="004B57FF"/>
    <w:rsid w:val="004B6D1B"/>
    <w:rsid w:val="004B6EB2"/>
    <w:rsid w:val="004B7F09"/>
    <w:rsid w:val="004C3E14"/>
    <w:rsid w:val="004C53B8"/>
    <w:rsid w:val="004D25A1"/>
    <w:rsid w:val="004D4FFF"/>
    <w:rsid w:val="004D5048"/>
    <w:rsid w:val="004D5402"/>
    <w:rsid w:val="004D612B"/>
    <w:rsid w:val="004E174E"/>
    <w:rsid w:val="004E224E"/>
    <w:rsid w:val="004E7C8B"/>
    <w:rsid w:val="004E7CB8"/>
    <w:rsid w:val="004F43A5"/>
    <w:rsid w:val="005021B6"/>
    <w:rsid w:val="00502642"/>
    <w:rsid w:val="00504269"/>
    <w:rsid w:val="00511B3E"/>
    <w:rsid w:val="00517597"/>
    <w:rsid w:val="00531468"/>
    <w:rsid w:val="0053594E"/>
    <w:rsid w:val="00551469"/>
    <w:rsid w:val="00560393"/>
    <w:rsid w:val="00563049"/>
    <w:rsid w:val="00570A62"/>
    <w:rsid w:val="0057434F"/>
    <w:rsid w:val="00580BB6"/>
    <w:rsid w:val="00580E06"/>
    <w:rsid w:val="005905E3"/>
    <w:rsid w:val="00590E0E"/>
    <w:rsid w:val="00593E55"/>
    <w:rsid w:val="005A0E31"/>
    <w:rsid w:val="005A174A"/>
    <w:rsid w:val="005B03D2"/>
    <w:rsid w:val="005B444E"/>
    <w:rsid w:val="005C4663"/>
    <w:rsid w:val="005D570B"/>
    <w:rsid w:val="005D71DC"/>
    <w:rsid w:val="005E5C74"/>
    <w:rsid w:val="006016E2"/>
    <w:rsid w:val="00615184"/>
    <w:rsid w:val="0061654A"/>
    <w:rsid w:val="0062797D"/>
    <w:rsid w:val="00631E39"/>
    <w:rsid w:val="00636141"/>
    <w:rsid w:val="00642510"/>
    <w:rsid w:val="00644D17"/>
    <w:rsid w:val="00654C62"/>
    <w:rsid w:val="00654FFA"/>
    <w:rsid w:val="00657259"/>
    <w:rsid w:val="00664EAC"/>
    <w:rsid w:val="00665B90"/>
    <w:rsid w:val="0067045F"/>
    <w:rsid w:val="00697C86"/>
    <w:rsid w:val="006A1322"/>
    <w:rsid w:val="006A2FFF"/>
    <w:rsid w:val="006A37C4"/>
    <w:rsid w:val="006A53B1"/>
    <w:rsid w:val="006A6CEA"/>
    <w:rsid w:val="006F68AB"/>
    <w:rsid w:val="007016EB"/>
    <w:rsid w:val="00704803"/>
    <w:rsid w:val="007103FF"/>
    <w:rsid w:val="00717206"/>
    <w:rsid w:val="007275D9"/>
    <w:rsid w:val="00727D84"/>
    <w:rsid w:val="00750615"/>
    <w:rsid w:val="00763397"/>
    <w:rsid w:val="00771367"/>
    <w:rsid w:val="00777B08"/>
    <w:rsid w:val="00781C5B"/>
    <w:rsid w:val="007B251E"/>
    <w:rsid w:val="007B2D87"/>
    <w:rsid w:val="007B4032"/>
    <w:rsid w:val="007B798A"/>
    <w:rsid w:val="007C62BD"/>
    <w:rsid w:val="007C6AA6"/>
    <w:rsid w:val="007D1273"/>
    <w:rsid w:val="007D432B"/>
    <w:rsid w:val="007E7383"/>
    <w:rsid w:val="007E7915"/>
    <w:rsid w:val="007E7E99"/>
    <w:rsid w:val="007F42D1"/>
    <w:rsid w:val="0080082A"/>
    <w:rsid w:val="00800DF3"/>
    <w:rsid w:val="00801088"/>
    <w:rsid w:val="00803D4E"/>
    <w:rsid w:val="00831614"/>
    <w:rsid w:val="00833BCA"/>
    <w:rsid w:val="008508EC"/>
    <w:rsid w:val="008516C0"/>
    <w:rsid w:val="008531FB"/>
    <w:rsid w:val="00861A67"/>
    <w:rsid w:val="00863943"/>
    <w:rsid w:val="00872A5C"/>
    <w:rsid w:val="008754C2"/>
    <w:rsid w:val="008763FA"/>
    <w:rsid w:val="00876A27"/>
    <w:rsid w:val="00896F5F"/>
    <w:rsid w:val="008B2021"/>
    <w:rsid w:val="008B3365"/>
    <w:rsid w:val="008C12AD"/>
    <w:rsid w:val="008C1DDB"/>
    <w:rsid w:val="008C2D65"/>
    <w:rsid w:val="008C42E2"/>
    <w:rsid w:val="008D286B"/>
    <w:rsid w:val="008D28BC"/>
    <w:rsid w:val="008D549D"/>
    <w:rsid w:val="008D69FE"/>
    <w:rsid w:val="008D6B6F"/>
    <w:rsid w:val="008E0ABD"/>
    <w:rsid w:val="008E5C42"/>
    <w:rsid w:val="008E7452"/>
    <w:rsid w:val="008E7584"/>
    <w:rsid w:val="008F19FA"/>
    <w:rsid w:val="008F2FFE"/>
    <w:rsid w:val="008F4B50"/>
    <w:rsid w:val="008F6E5C"/>
    <w:rsid w:val="008F7FDC"/>
    <w:rsid w:val="00903D70"/>
    <w:rsid w:val="009100FC"/>
    <w:rsid w:val="00910850"/>
    <w:rsid w:val="009142B0"/>
    <w:rsid w:val="00926875"/>
    <w:rsid w:val="009363C1"/>
    <w:rsid w:val="009406CF"/>
    <w:rsid w:val="00942A78"/>
    <w:rsid w:val="00956A0F"/>
    <w:rsid w:val="00960956"/>
    <w:rsid w:val="00963D01"/>
    <w:rsid w:val="00964E5F"/>
    <w:rsid w:val="009659E0"/>
    <w:rsid w:val="009730D7"/>
    <w:rsid w:val="0098520F"/>
    <w:rsid w:val="009963B6"/>
    <w:rsid w:val="009A5185"/>
    <w:rsid w:val="009B1C20"/>
    <w:rsid w:val="009B2490"/>
    <w:rsid w:val="009B41CA"/>
    <w:rsid w:val="009C3A32"/>
    <w:rsid w:val="009C75D4"/>
    <w:rsid w:val="009D2948"/>
    <w:rsid w:val="009E2684"/>
    <w:rsid w:val="009E2C34"/>
    <w:rsid w:val="009E6AFE"/>
    <w:rsid w:val="009E7027"/>
    <w:rsid w:val="009F65DF"/>
    <w:rsid w:val="00A032A9"/>
    <w:rsid w:val="00A07661"/>
    <w:rsid w:val="00A11C60"/>
    <w:rsid w:val="00A149B8"/>
    <w:rsid w:val="00A2331E"/>
    <w:rsid w:val="00A242D6"/>
    <w:rsid w:val="00A2645E"/>
    <w:rsid w:val="00A2772E"/>
    <w:rsid w:val="00A3278D"/>
    <w:rsid w:val="00A35FC0"/>
    <w:rsid w:val="00A36A63"/>
    <w:rsid w:val="00A43A8C"/>
    <w:rsid w:val="00A46B37"/>
    <w:rsid w:val="00A55814"/>
    <w:rsid w:val="00A60C7F"/>
    <w:rsid w:val="00A61264"/>
    <w:rsid w:val="00A626DF"/>
    <w:rsid w:val="00A66406"/>
    <w:rsid w:val="00A7338D"/>
    <w:rsid w:val="00A76192"/>
    <w:rsid w:val="00A87209"/>
    <w:rsid w:val="00A9484C"/>
    <w:rsid w:val="00AB1883"/>
    <w:rsid w:val="00AB1DA2"/>
    <w:rsid w:val="00AB2ACD"/>
    <w:rsid w:val="00AC3907"/>
    <w:rsid w:val="00AC3E18"/>
    <w:rsid w:val="00AD019E"/>
    <w:rsid w:val="00AD46B7"/>
    <w:rsid w:val="00AE2579"/>
    <w:rsid w:val="00AE4741"/>
    <w:rsid w:val="00AF6A2B"/>
    <w:rsid w:val="00B008A9"/>
    <w:rsid w:val="00B0332A"/>
    <w:rsid w:val="00B0589D"/>
    <w:rsid w:val="00B1119F"/>
    <w:rsid w:val="00B1187B"/>
    <w:rsid w:val="00B128E7"/>
    <w:rsid w:val="00B1376C"/>
    <w:rsid w:val="00B24B35"/>
    <w:rsid w:val="00B26E26"/>
    <w:rsid w:val="00B27EC4"/>
    <w:rsid w:val="00B3774F"/>
    <w:rsid w:val="00B4088C"/>
    <w:rsid w:val="00B40B74"/>
    <w:rsid w:val="00B4658B"/>
    <w:rsid w:val="00B54930"/>
    <w:rsid w:val="00B609A7"/>
    <w:rsid w:val="00B60AFA"/>
    <w:rsid w:val="00B61190"/>
    <w:rsid w:val="00B65415"/>
    <w:rsid w:val="00B74471"/>
    <w:rsid w:val="00B8099B"/>
    <w:rsid w:val="00B81FDE"/>
    <w:rsid w:val="00B839D7"/>
    <w:rsid w:val="00B92F77"/>
    <w:rsid w:val="00B942AA"/>
    <w:rsid w:val="00B94C75"/>
    <w:rsid w:val="00B9648A"/>
    <w:rsid w:val="00BA7032"/>
    <w:rsid w:val="00BB037F"/>
    <w:rsid w:val="00BC1B22"/>
    <w:rsid w:val="00BD002D"/>
    <w:rsid w:val="00BE3D05"/>
    <w:rsid w:val="00BE611E"/>
    <w:rsid w:val="00BF0858"/>
    <w:rsid w:val="00C102AC"/>
    <w:rsid w:val="00C174D3"/>
    <w:rsid w:val="00C37E3D"/>
    <w:rsid w:val="00C438E4"/>
    <w:rsid w:val="00C4443E"/>
    <w:rsid w:val="00C4536C"/>
    <w:rsid w:val="00C5475E"/>
    <w:rsid w:val="00C603E9"/>
    <w:rsid w:val="00C71B7E"/>
    <w:rsid w:val="00C80407"/>
    <w:rsid w:val="00C82895"/>
    <w:rsid w:val="00C97B50"/>
    <w:rsid w:val="00CB43DD"/>
    <w:rsid w:val="00CC0505"/>
    <w:rsid w:val="00CC7687"/>
    <w:rsid w:val="00CD7B51"/>
    <w:rsid w:val="00CE31BE"/>
    <w:rsid w:val="00CE70D6"/>
    <w:rsid w:val="00CE78C9"/>
    <w:rsid w:val="00CE79E3"/>
    <w:rsid w:val="00CF48C3"/>
    <w:rsid w:val="00D01ABF"/>
    <w:rsid w:val="00D03694"/>
    <w:rsid w:val="00D044D4"/>
    <w:rsid w:val="00D119D6"/>
    <w:rsid w:val="00D216B6"/>
    <w:rsid w:val="00D24613"/>
    <w:rsid w:val="00D31956"/>
    <w:rsid w:val="00D401F4"/>
    <w:rsid w:val="00D4160C"/>
    <w:rsid w:val="00D472BF"/>
    <w:rsid w:val="00D53449"/>
    <w:rsid w:val="00D6256D"/>
    <w:rsid w:val="00D67CEF"/>
    <w:rsid w:val="00D728AF"/>
    <w:rsid w:val="00D8306C"/>
    <w:rsid w:val="00D83715"/>
    <w:rsid w:val="00D84F50"/>
    <w:rsid w:val="00D91C89"/>
    <w:rsid w:val="00D91C8D"/>
    <w:rsid w:val="00D923D5"/>
    <w:rsid w:val="00D93F89"/>
    <w:rsid w:val="00DA1AD6"/>
    <w:rsid w:val="00DB53B2"/>
    <w:rsid w:val="00DC4B12"/>
    <w:rsid w:val="00DC4C44"/>
    <w:rsid w:val="00DC7452"/>
    <w:rsid w:val="00DD119C"/>
    <w:rsid w:val="00DD34F1"/>
    <w:rsid w:val="00DE1D69"/>
    <w:rsid w:val="00DE4049"/>
    <w:rsid w:val="00DE529B"/>
    <w:rsid w:val="00DE7D8B"/>
    <w:rsid w:val="00DF1F1F"/>
    <w:rsid w:val="00DF29D3"/>
    <w:rsid w:val="00E05E3A"/>
    <w:rsid w:val="00E127B1"/>
    <w:rsid w:val="00E15AD5"/>
    <w:rsid w:val="00E17A29"/>
    <w:rsid w:val="00E20246"/>
    <w:rsid w:val="00E207D2"/>
    <w:rsid w:val="00E35215"/>
    <w:rsid w:val="00E35A07"/>
    <w:rsid w:val="00E35E8F"/>
    <w:rsid w:val="00E36A53"/>
    <w:rsid w:val="00E37C40"/>
    <w:rsid w:val="00E402ED"/>
    <w:rsid w:val="00E47939"/>
    <w:rsid w:val="00E525FB"/>
    <w:rsid w:val="00E52DF3"/>
    <w:rsid w:val="00E647BC"/>
    <w:rsid w:val="00E72192"/>
    <w:rsid w:val="00E721B8"/>
    <w:rsid w:val="00E83D8D"/>
    <w:rsid w:val="00E8651C"/>
    <w:rsid w:val="00E93020"/>
    <w:rsid w:val="00E958FB"/>
    <w:rsid w:val="00EA0AC1"/>
    <w:rsid w:val="00EA53BD"/>
    <w:rsid w:val="00EC6256"/>
    <w:rsid w:val="00ED2434"/>
    <w:rsid w:val="00ED29AE"/>
    <w:rsid w:val="00ED42E6"/>
    <w:rsid w:val="00ED7921"/>
    <w:rsid w:val="00EE5C00"/>
    <w:rsid w:val="00EF0FFB"/>
    <w:rsid w:val="00EF22E3"/>
    <w:rsid w:val="00EF7ADE"/>
    <w:rsid w:val="00F069EC"/>
    <w:rsid w:val="00F06B6F"/>
    <w:rsid w:val="00F13CBE"/>
    <w:rsid w:val="00F145E4"/>
    <w:rsid w:val="00F14847"/>
    <w:rsid w:val="00F161F2"/>
    <w:rsid w:val="00F20149"/>
    <w:rsid w:val="00F206EC"/>
    <w:rsid w:val="00F23AD5"/>
    <w:rsid w:val="00F2539D"/>
    <w:rsid w:val="00F27E3A"/>
    <w:rsid w:val="00F36B9D"/>
    <w:rsid w:val="00F4697B"/>
    <w:rsid w:val="00F549F8"/>
    <w:rsid w:val="00F60807"/>
    <w:rsid w:val="00F60AC4"/>
    <w:rsid w:val="00F732EB"/>
    <w:rsid w:val="00F86913"/>
    <w:rsid w:val="00F92DE1"/>
    <w:rsid w:val="00FC0A9C"/>
    <w:rsid w:val="00FC126E"/>
    <w:rsid w:val="00FD7D48"/>
    <w:rsid w:val="00FF5B1B"/>
    <w:rsid w:val="01C7681D"/>
    <w:rsid w:val="02CC0D34"/>
    <w:rsid w:val="04CB69AA"/>
    <w:rsid w:val="05626BAD"/>
    <w:rsid w:val="0601198C"/>
    <w:rsid w:val="0861738F"/>
    <w:rsid w:val="087937ED"/>
    <w:rsid w:val="15474398"/>
    <w:rsid w:val="1FBE29BE"/>
    <w:rsid w:val="1FD045D4"/>
    <w:rsid w:val="2004419E"/>
    <w:rsid w:val="27BD7278"/>
    <w:rsid w:val="29E12DF0"/>
    <w:rsid w:val="29F35420"/>
    <w:rsid w:val="29FF1D08"/>
    <w:rsid w:val="2BD2B741"/>
    <w:rsid w:val="2EFEE2E5"/>
    <w:rsid w:val="2F2A43D1"/>
    <w:rsid w:val="2FF9CAE3"/>
    <w:rsid w:val="304B7394"/>
    <w:rsid w:val="31654D5A"/>
    <w:rsid w:val="359DAA95"/>
    <w:rsid w:val="36D63CFE"/>
    <w:rsid w:val="3BBA472A"/>
    <w:rsid w:val="3BFEEC9C"/>
    <w:rsid w:val="3C7C8F55"/>
    <w:rsid w:val="3F3FC896"/>
    <w:rsid w:val="3FF7F5B0"/>
    <w:rsid w:val="41742ED8"/>
    <w:rsid w:val="45FE174F"/>
    <w:rsid w:val="546816D8"/>
    <w:rsid w:val="564A3EBB"/>
    <w:rsid w:val="5BBB93C8"/>
    <w:rsid w:val="5EF1BEC3"/>
    <w:rsid w:val="5FF28CB7"/>
    <w:rsid w:val="63B41C8B"/>
    <w:rsid w:val="6B5673A3"/>
    <w:rsid w:val="6DFFBEA0"/>
    <w:rsid w:val="6FAC50B2"/>
    <w:rsid w:val="73420463"/>
    <w:rsid w:val="7572FDF1"/>
    <w:rsid w:val="75F7AB5C"/>
    <w:rsid w:val="76DA3545"/>
    <w:rsid w:val="7BEFF244"/>
    <w:rsid w:val="7C776263"/>
    <w:rsid w:val="7C7F0D06"/>
    <w:rsid w:val="7DF37C3B"/>
    <w:rsid w:val="7DF731F6"/>
    <w:rsid w:val="7EF7226E"/>
    <w:rsid w:val="7F5E6795"/>
    <w:rsid w:val="7F9F86CD"/>
    <w:rsid w:val="7FE3BFD1"/>
    <w:rsid w:val="7FED27EC"/>
    <w:rsid w:val="95EB638C"/>
    <w:rsid w:val="A3B2481A"/>
    <w:rsid w:val="AE3F3FFB"/>
    <w:rsid w:val="AFDF7D27"/>
    <w:rsid w:val="B6CFAB23"/>
    <w:rsid w:val="BBF298FB"/>
    <w:rsid w:val="BEBF7B38"/>
    <w:rsid w:val="BF5FC0B8"/>
    <w:rsid w:val="BFBB4A72"/>
    <w:rsid w:val="BFF56278"/>
    <w:rsid w:val="C7FF83B7"/>
    <w:rsid w:val="CFFA6444"/>
    <w:rsid w:val="D5FF03B2"/>
    <w:rsid w:val="D7B3E374"/>
    <w:rsid w:val="DD235599"/>
    <w:rsid w:val="DDDBEA89"/>
    <w:rsid w:val="DDFEFC2F"/>
    <w:rsid w:val="DE5FAD23"/>
    <w:rsid w:val="DFEF93C2"/>
    <w:rsid w:val="EDEDBC6D"/>
    <w:rsid w:val="EDFA783F"/>
    <w:rsid w:val="EF7E70E8"/>
    <w:rsid w:val="EFDF6986"/>
    <w:rsid w:val="EFFB601B"/>
    <w:rsid w:val="F39F4691"/>
    <w:rsid w:val="F72D1304"/>
    <w:rsid w:val="F75641BB"/>
    <w:rsid w:val="F7FD9E2E"/>
    <w:rsid w:val="FCFFA6C7"/>
    <w:rsid w:val="FDA72599"/>
    <w:rsid w:val="FDCF8C38"/>
    <w:rsid w:val="FEBBFD1A"/>
    <w:rsid w:val="FEF3DE1D"/>
    <w:rsid w:val="FF5FCBD7"/>
    <w:rsid w:val="FFDA94F3"/>
    <w:rsid w:val="FFFF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ind w:firstLine="0" w:firstLineChars="0"/>
      <w:jc w:val="center"/>
      <w:outlineLvl w:val="0"/>
    </w:pPr>
    <w:rPr>
      <w:rFonts w:eastAsia="黑体"/>
      <w:bCs/>
      <w:kern w:val="44"/>
      <w:sz w:val="36"/>
      <w:szCs w:val="44"/>
    </w:rPr>
  </w:style>
  <w:style w:type="paragraph" w:styleId="3">
    <w:name w:val="heading 2"/>
    <w:basedOn w:val="1"/>
    <w:next w:val="1"/>
    <w:link w:val="26"/>
    <w:unhideWhenUsed/>
    <w:qFormat/>
    <w:uiPriority w:val="9"/>
    <w:pPr>
      <w:keepNext/>
      <w:keepLines/>
      <w:numPr>
        <w:ilvl w:val="1"/>
        <w:numId w:val="1"/>
      </w:numPr>
      <w:tabs>
        <w:tab w:val="left" w:pos="0"/>
        <w:tab w:val="left" w:pos="576"/>
        <w:tab w:val="clear" w:pos="4394"/>
      </w:tabs>
      <w:spacing w:before="260" w:after="260" w:line="415" w:lineRule="auto"/>
      <w:ind w:left="0" w:firstLineChars="0"/>
      <w:outlineLvl w:val="1"/>
    </w:pPr>
    <w:rPr>
      <w:rFonts w:eastAsia="黑体"/>
      <w:bCs/>
      <w:sz w:val="32"/>
      <w:szCs w:val="32"/>
    </w:rPr>
  </w:style>
  <w:style w:type="paragraph" w:styleId="4">
    <w:name w:val="heading 3"/>
    <w:basedOn w:val="1"/>
    <w:next w:val="1"/>
    <w:link w:val="27"/>
    <w:unhideWhenUsed/>
    <w:qFormat/>
    <w:uiPriority w:val="9"/>
    <w:pPr>
      <w:keepNext/>
      <w:keepLines/>
      <w:numPr>
        <w:ilvl w:val="2"/>
        <w:numId w:val="1"/>
      </w:numPr>
      <w:tabs>
        <w:tab w:val="left" w:pos="2280"/>
      </w:tabs>
      <w:spacing w:before="260" w:after="260" w:line="416" w:lineRule="auto"/>
      <w:ind w:firstLineChars="0"/>
      <w:outlineLvl w:val="2"/>
    </w:pPr>
    <w:rPr>
      <w:rFonts w:eastAsia="黑体"/>
      <w:bCs/>
      <w:sz w:val="30"/>
      <w:szCs w:val="32"/>
    </w:rPr>
  </w:style>
  <w:style w:type="paragraph" w:styleId="5">
    <w:name w:val="heading 4"/>
    <w:basedOn w:val="1"/>
    <w:next w:val="1"/>
    <w:link w:val="28"/>
    <w:unhideWhenUsed/>
    <w:qFormat/>
    <w:uiPriority w:val="9"/>
    <w:pPr>
      <w:keepNext/>
      <w:keepLines/>
      <w:numPr>
        <w:ilvl w:val="3"/>
        <w:numId w:val="1"/>
      </w:numPr>
      <w:tabs>
        <w:tab w:val="left" w:pos="864"/>
      </w:tabs>
      <w:spacing w:before="280" w:after="290" w:line="376" w:lineRule="auto"/>
      <w:ind w:firstLine="0" w:firstLineChars="0"/>
      <w:outlineLvl w:val="3"/>
    </w:pPr>
    <w:rPr>
      <w:rFonts w:hAnsi="Times New Roman" w:eastAsia="黑体"/>
      <w:bCs/>
      <w:sz w:val="28"/>
      <w:szCs w:val="28"/>
    </w:rPr>
  </w:style>
  <w:style w:type="paragraph" w:styleId="6">
    <w:name w:val="heading 5"/>
    <w:basedOn w:val="1"/>
    <w:next w:val="1"/>
    <w:link w:val="29"/>
    <w:unhideWhenUsed/>
    <w:qFormat/>
    <w:uiPriority w:val="9"/>
    <w:pPr>
      <w:keepNext/>
      <w:keepLines/>
      <w:numPr>
        <w:ilvl w:val="4"/>
        <w:numId w:val="1"/>
      </w:numPr>
      <w:tabs>
        <w:tab w:val="left" w:pos="1008"/>
      </w:tabs>
      <w:spacing w:before="280" w:after="290" w:line="376" w:lineRule="auto"/>
      <w:ind w:firstLine="0" w:firstLineChars="0"/>
      <w:outlineLvl w:val="4"/>
    </w:pPr>
    <w:rPr>
      <w:rFonts w:hAnsi="Times New Roman" w:eastAsia="黑体"/>
      <w:bCs/>
      <w:sz w:val="28"/>
      <w:szCs w:val="28"/>
    </w:rPr>
  </w:style>
  <w:style w:type="paragraph" w:styleId="7">
    <w:name w:val="heading 6"/>
    <w:basedOn w:val="1"/>
    <w:next w:val="1"/>
    <w:link w:val="30"/>
    <w:unhideWhenUsed/>
    <w:qFormat/>
    <w:uiPriority w:val="9"/>
    <w:pPr>
      <w:keepNext/>
      <w:keepLines/>
      <w:numPr>
        <w:ilvl w:val="5"/>
        <w:numId w:val="1"/>
      </w:numPr>
      <w:spacing w:before="240" w:after="64" w:line="317" w:lineRule="auto"/>
      <w:ind w:firstLine="0" w:firstLineChars="0"/>
      <w:outlineLvl w:val="5"/>
    </w:pPr>
    <w:rPr>
      <w:rFonts w:ascii="Arial" w:hAnsi="Arial" w:eastAsia="黑体"/>
      <w:b/>
      <w:sz w:val="24"/>
    </w:rPr>
  </w:style>
  <w:style w:type="paragraph" w:styleId="8">
    <w:name w:val="heading 7"/>
    <w:basedOn w:val="1"/>
    <w:next w:val="1"/>
    <w:link w:val="31"/>
    <w:unhideWhenUsed/>
    <w:qFormat/>
    <w:uiPriority w:val="9"/>
    <w:pPr>
      <w:keepNext/>
      <w:keepLines/>
      <w:numPr>
        <w:ilvl w:val="6"/>
        <w:numId w:val="1"/>
      </w:numPr>
      <w:spacing w:before="240" w:after="64" w:line="317" w:lineRule="auto"/>
      <w:ind w:firstLine="0" w:firstLineChars="0"/>
      <w:outlineLvl w:val="6"/>
    </w:pPr>
    <w:rPr>
      <w:b/>
      <w:sz w:val="24"/>
    </w:rPr>
  </w:style>
  <w:style w:type="paragraph" w:styleId="9">
    <w:name w:val="heading 8"/>
    <w:basedOn w:val="1"/>
    <w:next w:val="1"/>
    <w:link w:val="32"/>
    <w:unhideWhenUsed/>
    <w:qFormat/>
    <w:uiPriority w:val="9"/>
    <w:pPr>
      <w:keepNext/>
      <w:keepLines/>
      <w:numPr>
        <w:ilvl w:val="7"/>
        <w:numId w:val="1"/>
      </w:numPr>
      <w:spacing w:before="240" w:after="64" w:line="317" w:lineRule="auto"/>
      <w:ind w:firstLine="0" w:firstLineChars="0"/>
      <w:outlineLvl w:val="7"/>
    </w:pPr>
    <w:rPr>
      <w:rFonts w:ascii="Arial" w:hAnsi="Arial" w:eastAsia="黑体"/>
      <w:sz w:val="24"/>
    </w:rPr>
  </w:style>
  <w:style w:type="paragraph" w:styleId="10">
    <w:name w:val="heading 9"/>
    <w:basedOn w:val="1"/>
    <w:next w:val="1"/>
    <w:link w:val="33"/>
    <w:unhideWhenUsed/>
    <w:qFormat/>
    <w:uiPriority w:val="9"/>
    <w:pPr>
      <w:keepNext/>
      <w:keepLines/>
      <w:numPr>
        <w:ilvl w:val="8"/>
        <w:numId w:val="1"/>
      </w:numPr>
      <w:spacing w:before="240" w:after="64" w:line="317" w:lineRule="auto"/>
      <w:ind w:firstLine="0" w:firstLineChars="0"/>
      <w:outlineLvl w:val="8"/>
    </w:pPr>
    <w:rPr>
      <w:rFonts w:ascii="Arial" w:hAnsi="Arial" w:eastAsia="黑体"/>
    </w:rPr>
  </w:style>
  <w:style w:type="character" w:default="1" w:styleId="22">
    <w:name w:val="Default Paragraph Font"/>
    <w:unhideWhenUsed/>
    <w:uiPriority w:val="1"/>
  </w:style>
  <w:style w:type="table" w:default="1" w:styleId="20">
    <w:name w:val="Normal Table"/>
    <w:unhideWhenUsed/>
    <w:uiPriority w:val="99"/>
    <w:tblPr>
      <w:tblCellMar>
        <w:top w:w="0" w:type="dxa"/>
        <w:left w:w="108" w:type="dxa"/>
        <w:bottom w:w="0" w:type="dxa"/>
        <w:right w:w="108" w:type="dxa"/>
      </w:tblCellMar>
    </w:tblPr>
  </w:style>
  <w:style w:type="paragraph" w:styleId="11">
    <w:name w:val="Normal Indent"/>
    <w:basedOn w:val="1"/>
    <w:unhideWhenUsed/>
    <w:qFormat/>
    <w:uiPriority w:val="0"/>
  </w:style>
  <w:style w:type="paragraph" w:styleId="12">
    <w:name w:val="caption"/>
    <w:basedOn w:val="1"/>
    <w:next w:val="1"/>
    <w:unhideWhenUsed/>
    <w:qFormat/>
    <w:uiPriority w:val="35"/>
    <w:pPr>
      <w:spacing w:line="240" w:lineRule="auto"/>
      <w:ind w:firstLine="0" w:firstLineChars="0"/>
      <w:jc w:val="both"/>
    </w:pPr>
    <w:rPr>
      <w:rFonts w:eastAsia="黑体" w:asciiTheme="majorHAnsi" w:hAnsiTheme="majorHAnsi" w:cstheme="majorBidi"/>
      <w:sz w:val="20"/>
      <w:szCs w:val="20"/>
    </w:rPr>
  </w:style>
  <w:style w:type="paragraph" w:styleId="13">
    <w:name w:val="Document Map"/>
    <w:basedOn w:val="1"/>
    <w:link w:val="41"/>
    <w:unhideWhenUsed/>
    <w:qFormat/>
    <w:uiPriority w:val="99"/>
    <w:rPr>
      <w:rFonts w:ascii="Helvetica" w:hAnsi="Helvetica"/>
      <w:sz w:val="24"/>
      <w:szCs w:val="24"/>
    </w:rPr>
  </w:style>
  <w:style w:type="paragraph" w:styleId="14">
    <w:name w:val="toc 3"/>
    <w:basedOn w:val="1"/>
    <w:next w:val="1"/>
    <w:unhideWhenUsed/>
    <w:qFormat/>
    <w:uiPriority w:val="39"/>
    <w:pPr>
      <w:ind w:left="840" w:leftChars="400"/>
    </w:pPr>
  </w:style>
  <w:style w:type="paragraph" w:styleId="15">
    <w:name w:val="Balloon Text"/>
    <w:basedOn w:val="1"/>
    <w:link w:val="40"/>
    <w:unhideWhenUsed/>
    <w:qFormat/>
    <w:uiPriority w:val="99"/>
    <w:rPr>
      <w:sz w:val="18"/>
      <w:szCs w:val="18"/>
    </w:rPr>
  </w:style>
  <w:style w:type="paragraph" w:styleId="16">
    <w:name w:val="footer"/>
    <w:basedOn w:val="1"/>
    <w:link w:val="34"/>
    <w:unhideWhenUsed/>
    <w:qFormat/>
    <w:uiPriority w:val="99"/>
    <w:pPr>
      <w:tabs>
        <w:tab w:val="center" w:pos="4153"/>
        <w:tab w:val="right" w:pos="8306"/>
      </w:tabs>
      <w:snapToGrid w:val="0"/>
    </w:pPr>
    <w:rPr>
      <w:sz w:val="18"/>
      <w:szCs w:val="18"/>
    </w:rPr>
  </w:style>
  <w:style w:type="paragraph" w:styleId="17">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2"/>
    <w:basedOn w:val="1"/>
    <w:next w:val="1"/>
    <w:unhideWhenUsed/>
    <w:qFormat/>
    <w:uiPriority w:val="39"/>
    <w:pPr>
      <w:ind w:left="420" w:leftChars="200"/>
    </w:pPr>
  </w:style>
  <w:style w:type="table" w:styleId="21">
    <w:name w:val="Table Grid"/>
    <w:basedOn w:val="2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3">
    <w:name w:val="page number"/>
    <w:basedOn w:val="22"/>
    <w:unhideWhenUsed/>
    <w:qFormat/>
    <w:uiPriority w:val="99"/>
  </w:style>
  <w:style w:type="character" w:styleId="24">
    <w:name w:val="Hyperlink"/>
    <w:basedOn w:val="22"/>
    <w:unhideWhenUsed/>
    <w:qFormat/>
    <w:uiPriority w:val="99"/>
    <w:rPr>
      <w:color w:val="0563C1" w:themeColor="hyperlink"/>
      <w:u w:val="single"/>
      <w14:textFill>
        <w14:solidFill>
          <w14:schemeClr w14:val="hlink"/>
        </w14:solidFill>
      </w14:textFill>
    </w:rPr>
  </w:style>
  <w:style w:type="character" w:customStyle="1" w:styleId="25">
    <w:name w:val="标题 1字符"/>
    <w:basedOn w:val="22"/>
    <w:link w:val="2"/>
    <w:qFormat/>
    <w:uiPriority w:val="9"/>
    <w:rPr>
      <w:rFonts w:ascii="Times New Roman" w:hAnsi="宋体" w:eastAsia="黑体" w:cs="Times New Roman"/>
      <w:bCs/>
      <w:kern w:val="44"/>
      <w:sz w:val="36"/>
      <w:szCs w:val="44"/>
    </w:rPr>
  </w:style>
  <w:style w:type="character" w:customStyle="1" w:styleId="26">
    <w:name w:val="标题 2字符"/>
    <w:basedOn w:val="22"/>
    <w:link w:val="3"/>
    <w:qFormat/>
    <w:uiPriority w:val="9"/>
    <w:rPr>
      <w:rFonts w:ascii="Times New Roman" w:hAnsi="宋体" w:eastAsia="黑体" w:cs="Times New Roman"/>
      <w:bCs/>
      <w:sz w:val="32"/>
      <w:szCs w:val="32"/>
    </w:rPr>
  </w:style>
  <w:style w:type="character" w:customStyle="1" w:styleId="27">
    <w:name w:val="标题 3字符"/>
    <w:basedOn w:val="22"/>
    <w:link w:val="4"/>
    <w:qFormat/>
    <w:uiPriority w:val="9"/>
    <w:rPr>
      <w:rFonts w:ascii="Times New Roman" w:hAnsi="宋体" w:eastAsia="黑体" w:cs="Times New Roman"/>
      <w:bCs/>
      <w:sz w:val="30"/>
      <w:szCs w:val="32"/>
    </w:rPr>
  </w:style>
  <w:style w:type="character" w:customStyle="1" w:styleId="28">
    <w:name w:val="标题 4字符"/>
    <w:basedOn w:val="22"/>
    <w:link w:val="5"/>
    <w:qFormat/>
    <w:uiPriority w:val="9"/>
    <w:rPr>
      <w:rFonts w:ascii="Times New Roman" w:hAnsi="Times New Roman" w:eastAsia="黑体" w:cs="Times New Roman"/>
      <w:bCs/>
      <w:sz w:val="28"/>
      <w:szCs w:val="28"/>
    </w:rPr>
  </w:style>
  <w:style w:type="character" w:customStyle="1" w:styleId="29">
    <w:name w:val="标题 5字符"/>
    <w:basedOn w:val="22"/>
    <w:link w:val="6"/>
    <w:qFormat/>
    <w:uiPriority w:val="9"/>
    <w:rPr>
      <w:rFonts w:ascii="Times New Roman" w:hAnsi="Times New Roman" w:eastAsia="黑体" w:cs="Times New Roman"/>
      <w:bCs/>
      <w:sz w:val="28"/>
      <w:szCs w:val="28"/>
    </w:rPr>
  </w:style>
  <w:style w:type="character" w:customStyle="1" w:styleId="30">
    <w:name w:val="标题 6字符"/>
    <w:basedOn w:val="22"/>
    <w:link w:val="7"/>
    <w:qFormat/>
    <w:uiPriority w:val="9"/>
    <w:rPr>
      <w:rFonts w:ascii="Arial" w:hAnsi="Arial" w:eastAsia="黑体" w:cs="Times New Roman"/>
      <w:b/>
      <w:szCs w:val="21"/>
    </w:rPr>
  </w:style>
  <w:style w:type="character" w:customStyle="1" w:styleId="31">
    <w:name w:val="标题 7字符"/>
    <w:basedOn w:val="22"/>
    <w:link w:val="8"/>
    <w:uiPriority w:val="9"/>
    <w:rPr>
      <w:rFonts w:ascii="Times New Roman" w:hAnsi="宋体" w:eastAsia="宋体" w:cs="Times New Roman"/>
      <w:b/>
      <w:szCs w:val="21"/>
    </w:rPr>
  </w:style>
  <w:style w:type="character" w:customStyle="1" w:styleId="32">
    <w:name w:val="标题 8字符"/>
    <w:basedOn w:val="22"/>
    <w:link w:val="9"/>
    <w:uiPriority w:val="9"/>
    <w:rPr>
      <w:rFonts w:ascii="Arial" w:hAnsi="Arial" w:eastAsia="黑体" w:cs="Times New Roman"/>
      <w:szCs w:val="21"/>
    </w:rPr>
  </w:style>
  <w:style w:type="character" w:customStyle="1" w:styleId="33">
    <w:name w:val="标题 9字符"/>
    <w:basedOn w:val="22"/>
    <w:link w:val="10"/>
    <w:uiPriority w:val="9"/>
    <w:rPr>
      <w:rFonts w:ascii="Arial" w:hAnsi="Arial" w:eastAsia="黑体" w:cs="Times New Roman"/>
      <w:sz w:val="21"/>
      <w:szCs w:val="21"/>
    </w:rPr>
  </w:style>
  <w:style w:type="character" w:customStyle="1" w:styleId="34">
    <w:name w:val="页脚字符"/>
    <w:basedOn w:val="22"/>
    <w:link w:val="16"/>
    <w:qFormat/>
    <w:uiPriority w:val="99"/>
    <w:rPr>
      <w:rFonts w:ascii="Times New Roman" w:hAnsi="宋体" w:eastAsia="宋体" w:cs="Times New Roman"/>
      <w:sz w:val="18"/>
      <w:szCs w:val="18"/>
    </w:rPr>
  </w:style>
  <w:style w:type="character" w:customStyle="1" w:styleId="35">
    <w:name w:val="页眉字符"/>
    <w:basedOn w:val="22"/>
    <w:link w:val="17"/>
    <w:uiPriority w:val="99"/>
    <w:rPr>
      <w:rFonts w:ascii="Times New Roman" w:hAnsi="宋体" w:eastAsia="宋体" w:cs="Times New Roman"/>
      <w:sz w:val="18"/>
      <w:szCs w:val="18"/>
    </w:rPr>
  </w:style>
  <w:style w:type="paragraph" w:customStyle="1" w:styleId="36">
    <w:name w:val="注意"/>
    <w:basedOn w:val="1"/>
    <w:link w:val="38"/>
    <w:qFormat/>
    <w:uiPriority w:val="0"/>
    <w:pPr>
      <w:pBdr>
        <w:top w:val="single" w:color="auto" w:sz="4" w:space="1"/>
        <w:bottom w:val="single" w:color="auto" w:sz="4" w:space="1"/>
      </w:pBdr>
      <w:ind w:firstLine="0" w:firstLineChars="0"/>
    </w:pPr>
    <w:rPr>
      <w:rFonts w:hAnsi="Times New Roman" w:eastAsia="楷体"/>
      <w:szCs w:val="24"/>
    </w:rPr>
  </w:style>
  <w:style w:type="paragraph" w:customStyle="1" w:styleId="37">
    <w:name w:val="代码清单"/>
    <w:basedOn w:val="1"/>
    <w:link w:val="39"/>
    <w:qFormat/>
    <w:uiPriority w:val="0"/>
    <w:pPr>
      <w:widowControl/>
      <w:pBdr>
        <w:top w:val="single" w:color="CCCCCC" w:sz="6" w:space="4"/>
        <w:left w:val="single" w:color="CCCCCC" w:sz="6" w:space="4"/>
        <w:bottom w:val="single" w:color="CCCCCC" w:sz="6" w:space="4"/>
        <w:right w:val="single" w:color="CCCCCC" w:sz="6" w:space="4"/>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368" w:firstLineChars="175"/>
    </w:pPr>
    <w:rPr>
      <w:rFonts w:ascii="Courier New" w:hAnsi="Courier New" w:eastAsia="楷体" w:cs="Courier New"/>
      <w:color w:val="333333"/>
      <w:kern w:val="0"/>
    </w:rPr>
  </w:style>
  <w:style w:type="character" w:customStyle="1" w:styleId="38">
    <w:name w:val="注意 Char"/>
    <w:link w:val="36"/>
    <w:uiPriority w:val="0"/>
    <w:rPr>
      <w:rFonts w:ascii="Times New Roman" w:hAnsi="Times New Roman" w:eastAsia="楷体" w:cs="Times New Roman"/>
      <w:sz w:val="21"/>
    </w:rPr>
  </w:style>
  <w:style w:type="character" w:customStyle="1" w:styleId="39">
    <w:name w:val="代码清单 Char"/>
    <w:link w:val="37"/>
    <w:uiPriority w:val="0"/>
    <w:rPr>
      <w:rFonts w:ascii="Courier New" w:hAnsi="Courier New" w:eastAsia="楷体" w:cs="Courier New"/>
      <w:color w:val="333333"/>
      <w:kern w:val="0"/>
      <w:sz w:val="21"/>
      <w:szCs w:val="21"/>
      <w:shd w:val="clear" w:color="auto" w:fill="F0F7FE"/>
    </w:rPr>
  </w:style>
  <w:style w:type="character" w:customStyle="1" w:styleId="40">
    <w:name w:val="批注框文本字符"/>
    <w:basedOn w:val="22"/>
    <w:link w:val="15"/>
    <w:uiPriority w:val="99"/>
    <w:rPr>
      <w:rFonts w:ascii="Times New Roman" w:hAnsi="宋体" w:eastAsia="宋体" w:cs="Times New Roman"/>
      <w:sz w:val="18"/>
      <w:szCs w:val="18"/>
    </w:rPr>
  </w:style>
  <w:style w:type="character" w:customStyle="1" w:styleId="41">
    <w:name w:val="文档结构图字符"/>
    <w:basedOn w:val="22"/>
    <w:link w:val="13"/>
    <w:semiHidden/>
    <w:uiPriority w:val="99"/>
    <w:rPr>
      <w:rFonts w:ascii="Helvetica" w:hAnsi="Helvetica" w:eastAsia="宋体" w:cs="Times New Roman"/>
    </w:rPr>
  </w:style>
  <w:style w:type="paragraph" w:customStyle="1" w:styleId="42">
    <w:name w:val="List Paragraph"/>
    <w:basedOn w:val="1"/>
    <w:qFormat/>
    <w:uiPriority w:val="34"/>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3169</Words>
  <Characters>18065</Characters>
  <Lines>150</Lines>
  <Paragraphs>42</Paragraphs>
  <TotalTime>0</TotalTime>
  <ScaleCrop>false</ScaleCrop>
  <LinksUpToDate>false</LinksUpToDate>
  <CharactersWithSpaces>21192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2018-05-17T07:40:00Z</dcterms:created>
  <dc:creator>Steven</dc:creator>
  <cp:lastModifiedBy>刘鹏</cp:lastModifiedBy>
  <dcterms:modified xsi:type="dcterms:W3CDTF">2020-03-10T07:58:52Z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