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51618930"/>
      <w:r>
        <w:t>Go语言</w:t>
      </w:r>
      <w:r>
        <w:rPr>
          <w:rFonts w:hint="eastAsia"/>
        </w:rPr>
        <w:t>异常</w:t>
      </w:r>
      <w:r>
        <w:t>处理</w:t>
      </w:r>
      <w:bookmarkEnd w:id="0"/>
    </w:p>
    <w:p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宋体" w:cs="宋体"/>
          <w:u w:color="000000"/>
          <w:lang w:val="zh-TW" w:eastAsia="zh-TW"/>
        </w:rPr>
      </w:pPr>
      <w:bookmarkStart w:id="1" w:name="_Hlk514399827"/>
      <w:r>
        <w:t>在前面几章中我们</w:t>
      </w:r>
      <w:r>
        <w:rPr>
          <w:rFonts w:ascii="宋体" w:cs="宋体"/>
          <w:u w:color="000000"/>
          <w:lang w:val="zh-TW" w:eastAsia="zh-TW"/>
        </w:rPr>
        <w:t>。</w:t>
      </w:r>
      <w:bookmarkEnd w:id="1"/>
    </w:p>
    <w:p>
      <w:pPr>
        <w:pStyle w:val="41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hint="default" w:ascii="宋体" w:hAnsi="宋体" w:eastAsia="宋体" w:cs="宋体"/>
          <w:kern w:val="2"/>
          <w:sz w:val="21"/>
          <w:szCs w:val="21"/>
          <w:u w:color="000000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</w:rPr>
        <w:t>在本章中我们将学习一下内容：</w:t>
      </w:r>
    </w:p>
    <w:p>
      <w:pPr>
        <w:pStyle w:val="41"/>
        <w:numPr>
          <w:ilvl w:val="0"/>
          <w:numId w:val="2"/>
        </w:numPr>
        <w:rPr>
          <w:rFonts w:ascii="宋体" w:hAnsi="宋体" w:eastAsia="宋体" w:cs="宋体"/>
          <w:kern w:val="2"/>
          <w:sz w:val="21"/>
          <w:szCs w:val="21"/>
          <w:u w:color="000000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</w:rPr>
        <w:t>Go语言中的错误处理</w:t>
      </w:r>
    </w:p>
    <w:p>
      <w:pPr>
        <w:pStyle w:val="41"/>
        <w:numPr>
          <w:ilvl w:val="0"/>
          <w:numId w:val="2"/>
        </w:numPr>
        <w:rPr>
          <w:rFonts w:ascii="宋体" w:hAnsi="宋体" w:eastAsia="宋体" w:cs="宋体"/>
          <w:kern w:val="2"/>
          <w:sz w:val="21"/>
          <w:szCs w:val="21"/>
          <w:u w:color="000000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</w:rPr>
        <w:t>创建error对象的几种方式</w:t>
      </w:r>
    </w:p>
    <w:p>
      <w:pPr>
        <w:pStyle w:val="41"/>
        <w:widowControl w:val="0"/>
        <w:numPr>
          <w:ilvl w:val="0"/>
          <w:numId w:val="2"/>
        </w:numPr>
        <w:spacing w:line="360" w:lineRule="auto"/>
        <w:rPr>
          <w:rFonts w:hint="default" w:ascii="宋体" w:hAnsi="宋体" w:eastAsia="宋体" w:cs="宋体"/>
          <w:kern w:val="2"/>
          <w:sz w:val="21"/>
          <w:szCs w:val="21"/>
          <w:u w:color="000000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</w:rPr>
        <w:t>自定义错误什么是以太坊</w:t>
      </w:r>
    </w:p>
    <w:p>
      <w:pPr>
        <w:pStyle w:val="41"/>
        <w:numPr>
          <w:ilvl w:val="0"/>
          <w:numId w:val="2"/>
        </w:numP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  <w:t>Go语言中的异常处理</w:t>
      </w:r>
    </w:p>
    <w:p>
      <w:pPr>
        <w:pStyle w:val="41"/>
        <w:numPr>
          <w:ilvl w:val="0"/>
          <w:numId w:val="2"/>
        </w:numP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  <w:t>defer延迟函数</w:t>
      </w:r>
    </w:p>
    <w:p>
      <w:pPr>
        <w:pStyle w:val="41"/>
        <w:numPr>
          <w:ilvl w:val="0"/>
          <w:numId w:val="2"/>
        </w:numP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  <w:t>defer延迟方法</w:t>
      </w:r>
    </w:p>
    <w:p>
      <w:pPr>
        <w:pStyle w:val="41"/>
        <w:numPr>
          <w:ilvl w:val="0"/>
          <w:numId w:val="2"/>
        </w:numP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  <w:t>defer延迟参数</w:t>
      </w:r>
    </w:p>
    <w:p>
      <w:pPr>
        <w:pStyle w:val="41"/>
        <w:widowControl w:val="0"/>
        <w:numPr>
          <w:ilvl w:val="0"/>
          <w:numId w:val="2"/>
        </w:numPr>
        <w:spacing w:line="360" w:lineRule="auto"/>
        <w:rPr>
          <w:rFonts w:hint="default" w:ascii="宋体" w:hAnsi="宋体" w:eastAsia="宋体" w:cs="宋体"/>
          <w:kern w:val="2"/>
          <w:sz w:val="21"/>
          <w:szCs w:val="21"/>
          <w:u w:color="000000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  <w:t>panic及recover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Chars="175"/>
        <w:rPr>
          <w:rFonts w:hint="eastAsia" w:asciiTheme="minorHAnsi" w:hAnsiTheme="minorHAnsi" w:eastAsiaTheme="minorEastAsia" w:cstheme="minorBidi"/>
          <w:sz w:val="24"/>
          <w:szCs w:val="24"/>
        </w:rPr>
      </w:pPr>
    </w:p>
    <w:p>
      <w:pPr>
        <w:pStyle w:val="3"/>
      </w:pPr>
      <w:bookmarkStart w:id="2" w:name="_Toc1343751168"/>
      <w:r>
        <w:t>错误处理</w:t>
      </w:r>
      <w:bookmarkEnd w:id="2"/>
    </w:p>
    <w:p>
      <w:pPr>
        <w:pStyle w:val="4"/>
      </w:pPr>
      <w:bookmarkStart w:id="3" w:name="_Toc1487848724"/>
      <w:r>
        <w:t>错误是什么?</w:t>
      </w:r>
      <w:bookmarkEnd w:id="3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错误指程序中出现</w:t>
      </w:r>
      <w:r>
        <w:rPr>
          <w:rFonts w:asciiTheme="minorHAnsi" w:hAnsiTheme="minorHAnsi" w:eastAsiaTheme="minorEastAsia" w:cstheme="minorBidi"/>
          <w:sz w:val="24"/>
          <w:szCs w:val="24"/>
        </w:rPr>
        <w:t>异常</w:t>
      </w:r>
      <w:r>
        <w:rPr>
          <w:rFonts w:asciiTheme="minorHAnsi" w:hAnsiTheme="minorHAnsi" w:eastAsiaTheme="minorEastAsia" w:cstheme="minorBidi"/>
          <w:sz w:val="24"/>
          <w:szCs w:val="24"/>
        </w:rPr>
        <w:t>的情况，从而导致程序无法</w:t>
      </w:r>
      <w:r>
        <w:rPr>
          <w:rFonts w:asciiTheme="minorHAnsi" w:hAnsiTheme="minorHAnsi" w:eastAsiaTheme="minorEastAsia" w:cstheme="minorBidi"/>
          <w:sz w:val="24"/>
          <w:szCs w:val="24"/>
        </w:rPr>
        <w:t>继续</w:t>
      </w:r>
      <w:r>
        <w:rPr>
          <w:rFonts w:asciiTheme="minorHAnsi" w:hAnsiTheme="minorHAnsi" w:eastAsiaTheme="minorEastAsia" w:cstheme="minorBidi"/>
          <w:sz w:val="24"/>
          <w:szCs w:val="24"/>
        </w:rPr>
        <w:t>执行。大多</w:t>
      </w:r>
      <w:r>
        <w:rPr>
          <w:rFonts w:asciiTheme="minorHAnsi" w:hAnsiTheme="minorHAnsi" w:eastAsiaTheme="minorEastAsia" w:cstheme="minorBidi"/>
          <w:sz w:val="24"/>
          <w:szCs w:val="24"/>
        </w:rPr>
        <w:t>编程</w:t>
      </w:r>
      <w:r>
        <w:rPr>
          <w:rFonts w:asciiTheme="minorHAnsi" w:hAnsiTheme="minorHAnsi" w:eastAsiaTheme="minorEastAsia" w:cstheme="minorBidi"/>
          <w:sz w:val="24"/>
          <w:szCs w:val="24"/>
        </w:rPr>
        <w:t>语言中使用try...catch...finally语句</w:t>
      </w:r>
      <w:r>
        <w:rPr>
          <w:rFonts w:asciiTheme="minorHAnsi" w:hAnsiTheme="minorHAnsi" w:eastAsiaTheme="minorEastAsia" w:cstheme="minorBidi"/>
          <w:sz w:val="24"/>
          <w:szCs w:val="24"/>
        </w:rPr>
        <w:t>捕获异常</w:t>
      </w:r>
      <w:r>
        <w:rPr>
          <w:rFonts w:asciiTheme="minorHAnsi" w:hAnsiTheme="minorHAnsi" w:eastAsiaTheme="minorEastAsia" w:cstheme="minorBidi"/>
          <w:sz w:val="24"/>
          <w:szCs w:val="24"/>
        </w:rPr>
        <w:t>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假设我们正在尝试打开一个文件，文件系统中不存在这个文件。这是一个异常情况，它表示为一个错误。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Go语言中没有try...catch</w:t>
      </w:r>
      <w:r>
        <w:rPr>
          <w:rFonts w:asciiTheme="minorHAnsi" w:hAnsiTheme="minorHAnsi" w:eastAsiaTheme="minorEastAsia" w:cstheme="minorBidi"/>
          <w:sz w:val="24"/>
          <w:szCs w:val="24"/>
        </w:rPr>
        <w:t>。</w:t>
      </w:r>
      <w:r>
        <w:rPr>
          <w:rFonts w:asciiTheme="minorHAnsi" w:hAnsiTheme="minorHAnsi" w:eastAsiaTheme="minorEastAsia" w:cstheme="minorBidi"/>
          <w:sz w:val="24"/>
          <w:szCs w:val="24"/>
        </w:rPr>
        <w:t>Go 语言通过内置的错误类型提供了非常简单的错误处理机制。错误值可以存储在变量中，通过函数中返回。如果一个函数或方法返回一个错误，按照惯例，它必须是函数返回的最后一个值。处理错误的惯用方式是将返回的错误与nil进行比较。nil值表示没有发生错误，而非nil值表示出现错误。如果不是nil，需打印输出错误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error错误类型的本质是一个接口类型，其中包含一个Error()方法。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type error interface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Error() string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任何实现这个接口的类型都可以作为一个错误使用。这个方法提供了对错误的描述。</w:t>
      </w:r>
    </w:p>
    <w:p>
      <w:pPr>
        <w:ind w:firstLine="0" w:firstLineChars="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pStyle w:val="4"/>
      </w:pPr>
      <w:bookmarkStart w:id="4" w:name="_Toc973918600"/>
      <w:r>
        <w:t>创建error对象的几种方式</w:t>
      </w:r>
      <w:bookmarkEnd w:id="4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errors包下的New()函数返回error对象</w:t>
      </w:r>
      <w:r>
        <w:rPr>
          <w:rFonts w:asciiTheme="minorHAnsi" w:hAnsiTheme="minorHAnsi" w:eastAsiaTheme="minorEastAsia" w:cstheme="minorBidi"/>
          <w:sz w:val="24"/>
          <w:szCs w:val="24"/>
        </w:rPr>
        <w:t>。</w:t>
      </w:r>
      <w:r>
        <w:rPr>
          <w:rFonts w:asciiTheme="minorHAnsi" w:hAnsiTheme="minorHAnsi" w:eastAsiaTheme="minorEastAsia" w:cstheme="minorBidi"/>
          <w:sz w:val="24"/>
          <w:szCs w:val="24"/>
        </w:rPr>
        <w:t>errors.New()创建新的错误</w:t>
      </w:r>
      <w:r>
        <w:rPr>
          <w:rFonts w:asciiTheme="minorHAnsi" w:hAnsiTheme="minorHAnsi" w:eastAsiaTheme="minorEastAsia" w:cstheme="minorBidi"/>
          <w:sz w:val="24"/>
          <w:szCs w:val="24"/>
        </w:rPr>
        <w:t>对象</w:t>
      </w:r>
      <w:r>
        <w:rPr>
          <w:rFonts w:asciiTheme="minorHAnsi" w:hAnsiTheme="minorHAnsi" w:eastAsiaTheme="minorEastAsia" w:cstheme="minorBidi"/>
          <w:sz w:val="24"/>
          <w:szCs w:val="24"/>
        </w:rPr>
        <w:t>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代码分析</w:t>
      </w:r>
    </w:p>
    <w:p>
      <w:pPr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//errors 包实现了操作errors类型的方法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package errors</w:t>
      </w:r>
    </w:p>
    <w:p>
      <w:pPr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//New方法返回一个错误对象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func New(text string) error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return &amp;errorString{text}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type errorString struct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s string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func (e *errorString) Error() string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return e.s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fmt包下的Errorf()函数返回error对象</w:t>
      </w:r>
      <w:r>
        <w:rPr>
          <w:rFonts w:asciiTheme="minorHAnsi" w:hAnsiTheme="minorHAnsi" w:eastAsiaTheme="minorEastAsia" w:cstheme="minorBidi"/>
          <w:sz w:val="24"/>
          <w:szCs w:val="24"/>
        </w:rPr>
        <w:t>，其</w:t>
      </w:r>
      <w:r>
        <w:rPr>
          <w:rFonts w:asciiTheme="minorHAnsi" w:hAnsiTheme="minorHAnsi" w:eastAsiaTheme="minorEastAsia" w:cstheme="minorBidi"/>
          <w:sz w:val="24"/>
          <w:szCs w:val="24"/>
        </w:rPr>
        <w:t>本质上还是调用errors.New()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Errorf(format string, a ...interface{}) error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return errors.New(Sprintf(format, a...))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pStyle w:val="4"/>
      </w:pPr>
      <w:bookmarkStart w:id="5" w:name="_Toc529552766"/>
      <w:r>
        <w:t>自定义错误</w:t>
      </w:r>
      <w:bookmarkEnd w:id="5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定义一个结构体，</w:t>
      </w:r>
      <w:r>
        <w:rPr>
          <w:rFonts w:asciiTheme="minorHAnsi" w:hAnsiTheme="minorHAnsi" w:eastAsiaTheme="minorEastAsia" w:cstheme="minorBidi"/>
          <w:sz w:val="24"/>
          <w:szCs w:val="24"/>
        </w:rPr>
        <w:t>用于</w:t>
      </w:r>
      <w:r>
        <w:rPr>
          <w:rFonts w:asciiTheme="minorHAnsi" w:hAnsiTheme="minorHAnsi" w:eastAsiaTheme="minorEastAsia" w:cstheme="minorBidi"/>
          <w:sz w:val="24"/>
          <w:szCs w:val="24"/>
        </w:rPr>
        <w:t>表示自定义错误的类型</w:t>
      </w:r>
      <w:r>
        <w:rPr>
          <w:rFonts w:asciiTheme="minorHAnsi" w:hAnsiTheme="minorHAnsi" w:eastAsiaTheme="minorEastAsia" w:cstheme="minorBidi"/>
          <w:sz w:val="24"/>
          <w:szCs w:val="24"/>
        </w:rPr>
        <w:t>；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自定义错误类型实现error接口的方法 ：Error() string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定义一个返回error的函数</w:t>
      </w:r>
      <w:r>
        <w:rPr>
          <w:rFonts w:asciiTheme="minorHAnsi" w:hAnsiTheme="minorHAnsi" w:eastAsiaTheme="minorEastAsia" w:cstheme="minorBidi"/>
          <w:sz w:val="24"/>
          <w:szCs w:val="24"/>
        </w:rPr>
        <w:t>，根据实际需求实现</w:t>
      </w:r>
      <w:r>
        <w:rPr>
          <w:rFonts w:asciiTheme="minorHAnsi" w:hAnsiTheme="minorHAnsi" w:eastAsiaTheme="minorEastAsia" w:cstheme="minorBidi"/>
          <w:sz w:val="24"/>
          <w:szCs w:val="24"/>
        </w:rPr>
        <w:t>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例：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import (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"time"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//定义一个结构体，表示自定义错误的类型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type MyError struct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When time.Time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What string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//自定义错误类型实现error接口的方法 ：Error() string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(e *MyError) Error() string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return fmt.Sprintf("%v : %v", e.When, e.What)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//定义一个返回error的函数。求矩形的面积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getArea(width, length float64) (float64, error)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errorMsg := ""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if width &lt; 0 &amp;&amp; length &lt; 0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errorMsg = fmt.Sprintf("长度:%v ，宽度:%v ，均为负数", length, width)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 else if length &lt; 0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errorMsg = fmt.Sprintf("长度:%v ，出现负数", length)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 else if width &lt; 0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errorMsg = fmt.Sprintf("宽度:%v ，出现负数", width)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if errorMsg != ""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return 0, &amp;MyError{time.Now(), errorMsg}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 else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return width * length, nil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main()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res1, err := getArea(-4, -6)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if err != nil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fmt.Printf(err.Error())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 else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fmt.Println("面积是:", res1)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</w:t>
      </w:r>
    </w:p>
    <w:p>
      <w:pPr>
        <w:ind w:firstLine="480"/>
        <w:rPr>
          <w:rFonts w:hint="eastAsia"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pStyle w:val="3"/>
      </w:pPr>
      <w:bookmarkStart w:id="6" w:name="_Toc1021104994"/>
      <w:r>
        <w:t>延迟是什么?</w:t>
      </w:r>
      <w:bookmarkEnd w:id="6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defer即延迟语句，</w:t>
      </w:r>
      <w:r>
        <w:rPr>
          <w:rFonts w:asciiTheme="minorHAnsi" w:hAnsiTheme="minorHAnsi" w:eastAsiaTheme="minorEastAsia" w:cstheme="minorBidi"/>
          <w:sz w:val="24"/>
          <w:szCs w:val="24"/>
        </w:rPr>
        <w:t>在需要</w:t>
      </w:r>
      <w:r>
        <w:rPr>
          <w:rFonts w:asciiTheme="minorHAnsi" w:hAnsiTheme="minorHAnsi" w:eastAsiaTheme="minorEastAsia" w:cstheme="minorBidi"/>
          <w:sz w:val="24"/>
          <w:szCs w:val="24"/>
        </w:rPr>
        <w:t>的情况下，Go</w:t>
      </w:r>
      <w:r>
        <w:rPr>
          <w:rFonts w:asciiTheme="minorHAnsi" w:hAnsiTheme="minorHAnsi" w:eastAsiaTheme="minorEastAsia" w:cstheme="minorBidi"/>
          <w:sz w:val="24"/>
          <w:szCs w:val="24"/>
        </w:rPr>
        <w:t>允许</w:t>
      </w:r>
      <w:r>
        <w:rPr>
          <w:rFonts w:asciiTheme="minorHAnsi" w:hAnsiTheme="minorHAnsi" w:eastAsiaTheme="minorEastAsia" w:cstheme="minorBidi"/>
          <w:sz w:val="24"/>
          <w:szCs w:val="24"/>
        </w:rPr>
        <w:t>使用defer、panic、recover这种异常处理形式。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defer可以延迟函数、延迟方法、延迟参数。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pStyle w:val="4"/>
      </w:pPr>
      <w:bookmarkStart w:id="7" w:name="_Toc1169810981"/>
      <w:r>
        <w:t>延迟函数</w:t>
      </w:r>
      <w:bookmarkEnd w:id="7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Go语言允许</w:t>
      </w:r>
      <w:r>
        <w:rPr>
          <w:rFonts w:asciiTheme="minorHAnsi" w:hAnsiTheme="minorHAnsi" w:eastAsiaTheme="minorEastAsia" w:cstheme="minorBidi"/>
          <w:sz w:val="24"/>
          <w:szCs w:val="24"/>
        </w:rPr>
        <w:t>在函数中添加多个defer语句。当函数执行到最后时，这些defer语句会按照逆序执行，最后该函数返回。特别是在</w:t>
      </w:r>
      <w:r>
        <w:rPr>
          <w:rFonts w:asciiTheme="minorHAnsi" w:hAnsiTheme="minorHAnsi" w:eastAsiaTheme="minorEastAsia" w:cstheme="minorBidi"/>
          <w:sz w:val="24"/>
          <w:szCs w:val="24"/>
        </w:rPr>
        <w:t>执</w:t>
      </w:r>
      <w:r>
        <w:rPr>
          <w:rFonts w:asciiTheme="minorHAnsi" w:hAnsiTheme="minorHAnsi" w:eastAsiaTheme="minorEastAsia" w:cstheme="minorBidi"/>
          <w:sz w:val="24"/>
          <w:szCs w:val="24"/>
        </w:rPr>
        <w:t>行一些打开资源的操作时，遇到错误需要提前返回，在返回前你需要关闭相应的资源，不然很容易造成资源泄露等问题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如果有很多调用defer，那么defer是采用后进先出模式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在离开所在的方法时，执行（报错的时候也会执行）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例</w:t>
      </w:r>
      <w:r>
        <w:rPr>
          <w:rFonts w:asciiTheme="minorHAnsi" w:hAnsiTheme="minorHAnsi" w:eastAsiaTheme="minorEastAsia" w:cstheme="minorBidi"/>
          <w:sz w:val="24"/>
          <w:szCs w:val="24"/>
        </w:rPr>
        <w:t>1：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import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main()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defer funA()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funB()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funC()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fmt.Println("main...over....")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funA()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fmt.Println("我是funA()...")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funB() { //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fmt.Println("我是funB()...")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funC()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fmt.Println("我是funC()。。")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运行结果：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我是funB()...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我是funC()。。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main...over....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我是funA()...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例</w:t>
      </w:r>
      <w:r>
        <w:rPr>
          <w:rFonts w:asciiTheme="minorHAnsi" w:hAnsiTheme="minorHAnsi" w:eastAsiaTheme="minorEastAsia" w:cstheme="minorBidi"/>
          <w:sz w:val="24"/>
          <w:szCs w:val="24"/>
        </w:rPr>
        <w:t>2：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import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main()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s1 := []int{78, 109, 2, 563, 300}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largest(s1)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finished()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fmt.Println("结束！")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largest(s []int)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defer finished()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fmt.Println("开始寻找最大数...")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max := s[0]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for _, v := range s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if v &gt; max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 max = v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fmt.Printf("%v中的最大数为：%v \n", s , max)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运行结果：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开始寻找最大数...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[78 109 2 563 300]中的最大数为：563 </w:t>
      </w:r>
    </w:p>
    <w:p>
      <w:pPr>
        <w:ind w:firstLine="480"/>
        <w:rPr>
          <w:rFonts w:hint="eastAsia"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结束！</w:t>
      </w:r>
    </w:p>
    <w:p>
      <w:pPr>
        <w:pStyle w:val="4"/>
      </w:pPr>
      <w:bookmarkStart w:id="8" w:name="_Toc800369382"/>
      <w:r>
        <w:t>延迟方法</w:t>
      </w:r>
      <w:bookmarkEnd w:id="8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延迟并不仅仅局限于函数。延迟一个方法调用也是完全合法的。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例：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import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type person struct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firstName string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lastName  string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(p person) fullName()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fmt.Printf("%s %s", p.firstName, p.lastName)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main()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p := person{"Steven", "Wang"}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defer p.fullName()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fmt.Printf("Welcome 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运行结果：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Welcome Steven Wang</w:t>
      </w:r>
    </w:p>
    <w:p>
      <w:pPr>
        <w:ind w:firstLine="0" w:firstLineChars="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pStyle w:val="4"/>
      </w:pPr>
      <w:bookmarkStart w:id="9" w:name="_Toc2118122113"/>
      <w:r>
        <w:t>延迟参数</w:t>
      </w:r>
      <w:bookmarkEnd w:id="9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延迟函数的参数在执行延迟语句时被执行，而不是在执行实际的函数调用时执行。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例</w:t>
      </w:r>
      <w:r>
        <w:rPr>
          <w:rFonts w:asciiTheme="minorHAnsi" w:hAnsiTheme="minorHAnsi" w:eastAsiaTheme="minorEastAsia" w:cstheme="minorBidi"/>
          <w:sz w:val="24"/>
          <w:szCs w:val="24"/>
        </w:rPr>
        <w:t>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import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printAdd(a , b int)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fmt.Printf("延迟函数中：参数a , b分别为%d,%d ，两数之和为：%d\n", a , b , a+b)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main()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a := 5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b := 6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//延迟函数的参数在执行延迟语句时被执行，而不是在执行实际的函数调用时执行。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defer printAdd(a , b)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a = 10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b = 7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fmt.Printf("延迟函数执行前：参数a , b分别为%d,%d ，两数之和为：%d\n", a , b , a+b)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运行结果：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延迟函数执行前：参数a , b分别为10,7 ，两数之和为：17</w:t>
      </w:r>
    </w:p>
    <w:p>
      <w:pPr>
        <w:ind w:firstLine="480"/>
        <w:rPr>
          <w:rFonts w:hint="eastAsia"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延迟函数中：参数a , b分别为5,6 ，两数之和为：11</w:t>
      </w:r>
    </w:p>
    <w:p>
      <w:pPr>
        <w:pStyle w:val="4"/>
      </w:pPr>
      <w:bookmarkStart w:id="10" w:name="_Toc441936872"/>
      <w:r>
        <w:t>堆栈的推迟</w:t>
      </w:r>
      <w:bookmarkEnd w:id="10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当一个函数有多个延迟调用时，它们被添加到一个堆栈中，并在Last In First Out（LIFO）后进先出的顺序中执行。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例：利用defer实现字符串倒序。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import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main()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name := "StevenWang欢迎学习区块链"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fmt.Printf("原始字符串: %s\n", name)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fmt.Println("翻转后字符串: 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ReverseString(name)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ReverseString(str string)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for _, v := range []rune(str)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defer fmt.Printf("%c", v)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返回结果：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原始字符串: StevenWang欢迎学习区块链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翻转后字符串: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链块区习学迎欢gnaWnevetS</w:t>
      </w:r>
    </w:p>
    <w:p>
      <w:pPr>
        <w:ind w:firstLine="0" w:firstLineChars="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pStyle w:val="4"/>
      </w:pPr>
      <w:bookmarkStart w:id="11" w:name="_Toc1634556378"/>
      <w:r>
        <w:t>延迟的应用</w:t>
      </w:r>
      <w:bookmarkEnd w:id="11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到目前为止，我们所写的示例代码，并没有实际的应用。现在看一下关于延迟的应用。在不考虑代码流的情况下，延迟被执行。让我们以一个使用WaitGroup的程序示例来理解这个问题。我们将首先编写程序而不使用延迟，然后我们将修改它以使用延迟，并理解延迟是多么有用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例：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import (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"sync"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type rect struct {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length int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width  int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func (r rect) area(wg *sync.WaitGroup) {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if r.length &lt; 0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fmt.Printf("rect %v's length should be greater than zero\n", r)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wg.Done()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return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if r.width &lt; 0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fmt.Printf("rect %v's width should be greater than zero\n", r)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wg.Done()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return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area := r.length * r.width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fmt.Printf("rect %v's area %d\n", r, area)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wg.Done()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func main() {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var wg sync.WaitGroup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r1 := rect{-67, 89}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r2 := rect{5, -67}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r3 := rect{8, 9}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rects := []rect{r1, r2, r3}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for _, v := range rects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wg.Add(1)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go v.area(&amp;wg)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wg.Wait()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fmt.Println("All go routines finished executing")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修改以上代码：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import (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"sync"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type rect struct {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length int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width  int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func (r rect) area(wg *sync.WaitGroup) {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defer wg.Done()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if r.length &lt; 0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fmt.Printf("rect %v's length should be greater than zero\n", r)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return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if r.width &lt; 0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fmt.Printf("rect %v's width should be greater than zero\n", r)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return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area := r.length * r.width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fmt.Printf("rect %v's area %d\n", r, area)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func main() {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var wg sync.WaitGroup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r1 := rect{-67, 89}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r2 := rect{5, -67}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r3 := rect{8, 9}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rects := []rect{r1, r2, r3}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for _, v := range rects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wg.Add(1)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go v.area(&amp;wg)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wg.Wait()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fmt.Println("All go routines finished executing")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程序运行结果：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rect {8 9}'s area 72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rect {-67 89}'s length should be greater than zero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rect {5 -67}'s width should be greater than zero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All go routines finished executing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pStyle w:val="3"/>
      </w:pPr>
      <w:bookmarkStart w:id="12" w:name="_Toc1378232622"/>
      <w:r>
        <w:t>panic和recover（宕机和宕机恢复）</w:t>
      </w:r>
      <w:bookmarkEnd w:id="12"/>
    </w:p>
    <w:p>
      <w:pPr>
        <w:pStyle w:val="4"/>
      </w:pPr>
      <w:bookmarkStart w:id="13" w:name="_Toc1197061412"/>
      <w:r>
        <w:t>panic和recover机制</w:t>
      </w:r>
      <w:bookmarkEnd w:id="13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panic：词义"恐慌"，recover："恢复"</w:t>
      </w:r>
      <w:r>
        <w:rPr>
          <w:rFonts w:asciiTheme="minorHAnsi" w:hAnsiTheme="minorHAnsi" w:eastAsiaTheme="minorEastAsia" w:cstheme="minorBidi"/>
          <w:sz w:val="24"/>
          <w:szCs w:val="24"/>
        </w:rPr>
        <w:t>。</w:t>
      </w:r>
      <w:r>
        <w:rPr>
          <w:rFonts w:asciiTheme="minorHAnsi" w:hAnsiTheme="minorHAnsi" w:eastAsiaTheme="minorEastAsia" w:cstheme="minorBidi"/>
          <w:sz w:val="24"/>
          <w:szCs w:val="24"/>
        </w:rPr>
        <w:t>Go语言追求简洁优雅，Go没有像Java那样的 try...catch...finally 异常处理机制。Go语言设计者认为，将异常与流程控制混在一起会让代码变得混乱。Go语言中，使用多值返回来返回错误。不用异常代替错误，更不用异常来控制流程。Go语言利用panic()，recover()，实现程序中的极特殊的异常处理。换句话说，</w:t>
      </w:r>
      <w:r>
        <w:rPr>
          <w:rFonts w:asciiTheme="minorHAnsi" w:hAnsiTheme="minorHAnsi" w:eastAsiaTheme="minorEastAsia" w:cstheme="minorBidi"/>
          <w:sz w:val="24"/>
          <w:szCs w:val="24"/>
        </w:rPr>
        <w:t>在需要</w:t>
      </w:r>
      <w:r>
        <w:rPr>
          <w:rFonts w:asciiTheme="minorHAnsi" w:hAnsiTheme="minorHAnsi" w:eastAsiaTheme="minorEastAsia" w:cstheme="minorBidi"/>
          <w:sz w:val="24"/>
          <w:szCs w:val="24"/>
        </w:rPr>
        <w:t>的情况下，Go才使用defer、panic、recover这种异常处理形式。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panic()，让当前的程序进入恐慌，中断程序的执行。或者说，panic 是一个内建函数，可以中断原有的控制流程，进入一个令人恐慌的流程中。当函数F调用panic，函数F的执行被中断，但是F中的延迟函数会正常执行，然后F返回到调用它的地方。在调用的地方，F的行为就像调用了panic。这一过程继续向上，直到发生panic的goroutine中所有调用的函数返回，此时程序退出。恐慌可以直接调用panic产生。也可以由运行时错误产生，例如访问越界的数组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recover 是一个内建的函数，可以让进入令人恐慌的流程中的goroutine恢复过来。recover()，让程序恢复，必须在defer函数中执行。换句话说，recover仅在延迟函数中有效。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在正常 的执行过程中，调用recover会返回nil，并且没有其它任何效果。如果当前的goroutine陷入恐慌，调用 recover可以捕获到panic的输入值，并且恢复正常的执行。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一定要记住，应当把它作为最后的手段来使用，也就是说，我们的代码中应当没有，或者很少有panic这样的东西。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pStyle w:val="4"/>
      </w:pPr>
      <w:bookmarkStart w:id="14" w:name="_Toc1384346388"/>
      <w:r>
        <w:t>案例</w:t>
      </w:r>
      <w:bookmarkEnd w:id="14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import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main()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funA()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funB()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funC()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fmt.Println("main...over....")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funA()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fmt.Println("我是函数funA()...")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funB() { //外围函数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defer func()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if msg := recover(); msg != nil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 fmt.Println(msg, "恢复啦。。。")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fmt.Println("我是函数funB()...")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for i := 1; i &lt;= 10; i++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fmt.Println("i:", i)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if i == 5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 //让程序中断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 panic("funB函数，恐慌啦。。。") //打断程序的执行。。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//当外围函数中的代码引发运行恐慌时，只有其中所有的延迟函数都执行完毕后，该运行时恐慌才会真正被扩展至调用函数。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funC()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defer func()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fmt.Println("func的延迟函数。。。")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//if msg := recover(); msg != nil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// fmt.Println(msg, "恢复啦。。。")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//}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fmt.Println("recover执行了" , recover())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fmt.Println("我是函数funC()。。")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panic("funC恐慌啦。。")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bookmarkStart w:id="15" w:name="_GoBack"/>
      <w:bookmarkEnd w:id="15"/>
    </w:p>
    <w:p>
      <w:pPr>
        <w:pStyle w:val="17"/>
        <w:keepNext w:val="0"/>
        <w:keepLines w:val="0"/>
        <w:pageBreakBefore/>
        <w:widowControl w:val="0"/>
        <w:tabs>
          <w:tab w:val="right" w:leader="dot" w:pos="89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</w:pPr>
      <w:r>
        <w:rPr>
          <w:rFonts w:asciiTheme="minorHAnsi" w:hAnsiTheme="minorHAnsi" w:eastAsiaTheme="minorEastAsia" w:cstheme="minorBidi"/>
          <w:sz w:val="24"/>
          <w:szCs w:val="24"/>
        </w:rPr>
        <w:fldChar w:fldCharType="begin"/>
      </w:r>
      <w:r>
        <w:rPr>
          <w:rFonts w:asciiTheme="minorHAnsi" w:hAnsiTheme="minorHAnsi" w:eastAsiaTheme="minorEastAsia" w:cstheme="minorBidi"/>
          <w:sz w:val="24"/>
          <w:szCs w:val="24"/>
        </w:rPr>
        <w:instrText xml:space="preserve">TOC \o "1-3" \h \u </w:instrText>
      </w:r>
      <w:r>
        <w:rPr>
          <w:rFonts w:asciiTheme="minorHAnsi" w:hAnsiTheme="minorHAnsi" w:eastAsiaTheme="minorEastAsia" w:cstheme="minorBidi"/>
          <w:sz w:val="24"/>
          <w:szCs w:val="24"/>
        </w:rPr>
        <w:fldChar w:fldCharType="separate"/>
      </w: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_Toc151618930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第8章 </w:t>
      </w:r>
      <w:r>
        <w:t>Go语言</w:t>
      </w:r>
      <w:r>
        <w:rPr>
          <w:rFonts w:hint="eastAsia"/>
        </w:rPr>
        <w:t>异常</w:t>
      </w:r>
      <w:r>
        <w:t>处理</w:t>
      </w:r>
      <w:r>
        <w:tab/>
      </w:r>
      <w:r>
        <w:fldChar w:fldCharType="begin"/>
      </w:r>
      <w:r>
        <w:instrText xml:space="preserve"> PAGEREF _Toc151618930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_Toc1343751168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8.1 </w:t>
      </w:r>
      <w:r>
        <w:t>错误处理</w:t>
      </w:r>
      <w:r>
        <w:tab/>
      </w:r>
      <w:r>
        <w:fldChar w:fldCharType="begin"/>
      </w:r>
      <w:r>
        <w:instrText xml:space="preserve"> PAGEREF _Toc1343751168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_Toc1487848724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8.1.1 </w:t>
      </w:r>
      <w:r>
        <w:t>错误是什么?</w:t>
      </w:r>
      <w:r>
        <w:tab/>
      </w:r>
      <w:r>
        <w:fldChar w:fldCharType="begin"/>
      </w:r>
      <w:r>
        <w:instrText xml:space="preserve"> PAGEREF _Toc1487848724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_Toc973918600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8.1.2 </w:t>
      </w:r>
      <w:r>
        <w:t>创建error对象的几种方式</w:t>
      </w:r>
      <w:r>
        <w:tab/>
      </w:r>
      <w:r>
        <w:fldChar w:fldCharType="begin"/>
      </w:r>
      <w:r>
        <w:instrText xml:space="preserve"> PAGEREF _Toc973918600 </w:instrText>
      </w:r>
      <w:r>
        <w:fldChar w:fldCharType="separate"/>
      </w:r>
      <w:r>
        <w:t>2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_Toc529552766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8.1.3 </w:t>
      </w:r>
      <w:r>
        <w:t>自定义错误</w:t>
      </w:r>
      <w:r>
        <w:tab/>
      </w:r>
      <w:r>
        <w:fldChar w:fldCharType="begin"/>
      </w:r>
      <w:r>
        <w:instrText xml:space="preserve"> PAGEREF _Toc529552766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_Toc1021104994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8.2 </w:t>
      </w:r>
      <w:r>
        <w:t>延迟是什么?</w:t>
      </w:r>
      <w:r>
        <w:tab/>
      </w:r>
      <w:r>
        <w:fldChar w:fldCharType="begin"/>
      </w:r>
      <w:r>
        <w:instrText xml:space="preserve"> PAGEREF _Toc1021104994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_Toc1169810981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8.2.1 </w:t>
      </w:r>
      <w:r>
        <w:t>延迟函数</w:t>
      </w:r>
      <w:r>
        <w:tab/>
      </w:r>
      <w:r>
        <w:fldChar w:fldCharType="begin"/>
      </w:r>
      <w:r>
        <w:instrText xml:space="preserve"> PAGEREF _Toc1169810981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_Toc800369382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8.2.2 </w:t>
      </w:r>
      <w:r>
        <w:t>延迟方法</w:t>
      </w:r>
      <w:r>
        <w:tab/>
      </w:r>
      <w:r>
        <w:fldChar w:fldCharType="begin"/>
      </w:r>
      <w:r>
        <w:instrText xml:space="preserve"> PAGEREF _Toc800369382 </w:instrText>
      </w:r>
      <w:r>
        <w:fldChar w:fldCharType="separate"/>
      </w:r>
      <w:r>
        <w:t>7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_Toc2118122113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8.2.3 </w:t>
      </w:r>
      <w:r>
        <w:t>延迟参数</w:t>
      </w:r>
      <w:r>
        <w:tab/>
      </w:r>
      <w:r>
        <w:fldChar w:fldCharType="begin"/>
      </w:r>
      <w:r>
        <w:instrText xml:space="preserve"> PAGEREF _Toc2118122113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_Toc441936872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8.2.4 </w:t>
      </w:r>
      <w:r>
        <w:t>堆栈的推迟</w:t>
      </w:r>
      <w:r>
        <w:tab/>
      </w:r>
      <w:r>
        <w:fldChar w:fldCharType="begin"/>
      </w:r>
      <w:r>
        <w:instrText xml:space="preserve"> PAGEREF _Toc441936872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_Toc1634556378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8.2.5 </w:t>
      </w:r>
      <w:r>
        <w:t>延迟的应用</w:t>
      </w:r>
      <w:r>
        <w:tab/>
      </w:r>
      <w:r>
        <w:fldChar w:fldCharType="begin"/>
      </w:r>
      <w:r>
        <w:instrText xml:space="preserve"> PAGEREF _Toc1634556378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_Toc1378232622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8.3 </w:t>
      </w:r>
      <w:r>
        <w:t>panic和recover（宕机和宕机恢复）</w:t>
      </w:r>
      <w:r>
        <w:tab/>
      </w:r>
      <w:r>
        <w:fldChar w:fldCharType="begin"/>
      </w:r>
      <w:r>
        <w:instrText xml:space="preserve"> PAGEREF _Toc1378232622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_Toc1197061412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8.3.1 </w:t>
      </w:r>
      <w:r>
        <w:t>panic和recover机制</w:t>
      </w:r>
      <w:r>
        <w:tab/>
      </w:r>
      <w:r>
        <w:fldChar w:fldCharType="begin"/>
      </w:r>
      <w:r>
        <w:instrText xml:space="preserve"> PAGEREF _Toc1197061412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_Toc1384346388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8.3.2 </w:t>
      </w:r>
      <w:r>
        <w:t>案例</w:t>
      </w:r>
      <w:r>
        <w:tab/>
      </w:r>
      <w:r>
        <w:fldChar w:fldCharType="begin"/>
      </w:r>
      <w:r>
        <w:instrText xml:space="preserve"> PAGEREF _Toc1384346388 </w:instrText>
      </w:r>
      <w:r>
        <w:fldChar w:fldCharType="separate"/>
      </w:r>
      <w:r>
        <w:t>14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hint="eastAsia" w:asciiTheme="minorHAnsi" w:hAnsiTheme="minorHAnsi" w:eastAsiaTheme="minorEastAsia" w:cstheme="minorBidi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8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11D5"/>
    <w:multiLevelType w:val="multilevel"/>
    <w:tmpl w:val="141511D5"/>
    <w:lvl w:ilvl="0" w:tentative="0">
      <w:start w:val="8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1">
    <w:nsid w:val="3AFC24C0"/>
    <w:multiLevelType w:val="multilevel"/>
    <w:tmpl w:val="3AFC24C0"/>
    <w:lvl w:ilvl="0" w:tentative="0">
      <w:start w:val="1"/>
      <w:numFmt w:val="bullet"/>
      <w:lvlText w:val="❑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❑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8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0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7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54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61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209A"/>
    <w:rsid w:val="00003C82"/>
    <w:rsid w:val="000064A5"/>
    <w:rsid w:val="00010CD1"/>
    <w:rsid w:val="00011275"/>
    <w:rsid w:val="00012832"/>
    <w:rsid w:val="00013BE5"/>
    <w:rsid w:val="000236D5"/>
    <w:rsid w:val="00024E58"/>
    <w:rsid w:val="000447E2"/>
    <w:rsid w:val="00053229"/>
    <w:rsid w:val="000537E1"/>
    <w:rsid w:val="00055D3B"/>
    <w:rsid w:val="0005727F"/>
    <w:rsid w:val="000612E0"/>
    <w:rsid w:val="000628FE"/>
    <w:rsid w:val="00067004"/>
    <w:rsid w:val="00082845"/>
    <w:rsid w:val="00084CA2"/>
    <w:rsid w:val="000A67C7"/>
    <w:rsid w:val="000B6E6A"/>
    <w:rsid w:val="000C3C5D"/>
    <w:rsid w:val="000C7922"/>
    <w:rsid w:val="000D0954"/>
    <w:rsid w:val="000D1CCE"/>
    <w:rsid w:val="000E0C15"/>
    <w:rsid w:val="000E2101"/>
    <w:rsid w:val="000F1FF0"/>
    <w:rsid w:val="000F4605"/>
    <w:rsid w:val="000F5816"/>
    <w:rsid w:val="000F6829"/>
    <w:rsid w:val="00103EDD"/>
    <w:rsid w:val="00105B55"/>
    <w:rsid w:val="001143FC"/>
    <w:rsid w:val="00126452"/>
    <w:rsid w:val="00141B98"/>
    <w:rsid w:val="00142FD7"/>
    <w:rsid w:val="001557EC"/>
    <w:rsid w:val="00156251"/>
    <w:rsid w:val="00160708"/>
    <w:rsid w:val="00162CB8"/>
    <w:rsid w:val="00165336"/>
    <w:rsid w:val="00166C53"/>
    <w:rsid w:val="00172472"/>
    <w:rsid w:val="0017276D"/>
    <w:rsid w:val="00176569"/>
    <w:rsid w:val="001822FA"/>
    <w:rsid w:val="0018247B"/>
    <w:rsid w:val="00194EE4"/>
    <w:rsid w:val="001A6306"/>
    <w:rsid w:val="001B3D82"/>
    <w:rsid w:val="001B416D"/>
    <w:rsid w:val="001B5E41"/>
    <w:rsid w:val="001B6EEE"/>
    <w:rsid w:val="001B7D01"/>
    <w:rsid w:val="001C7DF8"/>
    <w:rsid w:val="001E015C"/>
    <w:rsid w:val="001E3CA7"/>
    <w:rsid w:val="001F36DA"/>
    <w:rsid w:val="00203E7C"/>
    <w:rsid w:val="002079FD"/>
    <w:rsid w:val="00211CB1"/>
    <w:rsid w:val="00211FD9"/>
    <w:rsid w:val="002125F1"/>
    <w:rsid w:val="00212B5D"/>
    <w:rsid w:val="00220289"/>
    <w:rsid w:val="00243059"/>
    <w:rsid w:val="002547D2"/>
    <w:rsid w:val="002563D2"/>
    <w:rsid w:val="002675C9"/>
    <w:rsid w:val="002833C5"/>
    <w:rsid w:val="002910F5"/>
    <w:rsid w:val="00295E93"/>
    <w:rsid w:val="002A24B5"/>
    <w:rsid w:val="002B3F7A"/>
    <w:rsid w:val="002C23EA"/>
    <w:rsid w:val="002D5362"/>
    <w:rsid w:val="002F20AC"/>
    <w:rsid w:val="003020A0"/>
    <w:rsid w:val="0030656C"/>
    <w:rsid w:val="003174F8"/>
    <w:rsid w:val="0032050F"/>
    <w:rsid w:val="003217A7"/>
    <w:rsid w:val="003243DC"/>
    <w:rsid w:val="003366E7"/>
    <w:rsid w:val="00342B33"/>
    <w:rsid w:val="0035047D"/>
    <w:rsid w:val="003521B7"/>
    <w:rsid w:val="00356664"/>
    <w:rsid w:val="00364646"/>
    <w:rsid w:val="003739BA"/>
    <w:rsid w:val="00377C85"/>
    <w:rsid w:val="00387D78"/>
    <w:rsid w:val="0039390F"/>
    <w:rsid w:val="0039476C"/>
    <w:rsid w:val="003A6B5B"/>
    <w:rsid w:val="003A726D"/>
    <w:rsid w:val="003B4A7A"/>
    <w:rsid w:val="003C316C"/>
    <w:rsid w:val="003C67E4"/>
    <w:rsid w:val="003D2E76"/>
    <w:rsid w:val="003D4939"/>
    <w:rsid w:val="003D54EA"/>
    <w:rsid w:val="003D637A"/>
    <w:rsid w:val="003D745B"/>
    <w:rsid w:val="003E70BC"/>
    <w:rsid w:val="003F3530"/>
    <w:rsid w:val="00403457"/>
    <w:rsid w:val="0040371C"/>
    <w:rsid w:val="004054EC"/>
    <w:rsid w:val="00415030"/>
    <w:rsid w:val="004232D1"/>
    <w:rsid w:val="004333EA"/>
    <w:rsid w:val="0043514B"/>
    <w:rsid w:val="0044371D"/>
    <w:rsid w:val="00446AF6"/>
    <w:rsid w:val="00451547"/>
    <w:rsid w:val="004536CA"/>
    <w:rsid w:val="00461FFA"/>
    <w:rsid w:val="0047320C"/>
    <w:rsid w:val="004833D3"/>
    <w:rsid w:val="004866C0"/>
    <w:rsid w:val="004870F4"/>
    <w:rsid w:val="00487A08"/>
    <w:rsid w:val="00495996"/>
    <w:rsid w:val="004959D4"/>
    <w:rsid w:val="0049683C"/>
    <w:rsid w:val="004A7026"/>
    <w:rsid w:val="004B2847"/>
    <w:rsid w:val="004B7F09"/>
    <w:rsid w:val="004C53B8"/>
    <w:rsid w:val="004C5728"/>
    <w:rsid w:val="004D125C"/>
    <w:rsid w:val="004D26FC"/>
    <w:rsid w:val="004F0400"/>
    <w:rsid w:val="004F71D5"/>
    <w:rsid w:val="00502DDA"/>
    <w:rsid w:val="00503E7F"/>
    <w:rsid w:val="00510104"/>
    <w:rsid w:val="00511B3E"/>
    <w:rsid w:val="0051437F"/>
    <w:rsid w:val="00517CAB"/>
    <w:rsid w:val="00523821"/>
    <w:rsid w:val="00524E84"/>
    <w:rsid w:val="00525380"/>
    <w:rsid w:val="00527DF2"/>
    <w:rsid w:val="0053669F"/>
    <w:rsid w:val="00540F56"/>
    <w:rsid w:val="0055490B"/>
    <w:rsid w:val="00560393"/>
    <w:rsid w:val="00563006"/>
    <w:rsid w:val="005676C2"/>
    <w:rsid w:val="005905E3"/>
    <w:rsid w:val="005B17EB"/>
    <w:rsid w:val="005C577E"/>
    <w:rsid w:val="005D3448"/>
    <w:rsid w:val="005E1F14"/>
    <w:rsid w:val="005E73F6"/>
    <w:rsid w:val="005F4240"/>
    <w:rsid w:val="005F7CB3"/>
    <w:rsid w:val="00616029"/>
    <w:rsid w:val="00626748"/>
    <w:rsid w:val="00631E39"/>
    <w:rsid w:val="00636141"/>
    <w:rsid w:val="006418D4"/>
    <w:rsid w:val="0064220D"/>
    <w:rsid w:val="00642510"/>
    <w:rsid w:val="00644D17"/>
    <w:rsid w:val="00652D4B"/>
    <w:rsid w:val="00657259"/>
    <w:rsid w:val="00662E70"/>
    <w:rsid w:val="0066442E"/>
    <w:rsid w:val="0066476D"/>
    <w:rsid w:val="00675EEC"/>
    <w:rsid w:val="0068728B"/>
    <w:rsid w:val="00697832"/>
    <w:rsid w:val="00697C86"/>
    <w:rsid w:val="006A0AC4"/>
    <w:rsid w:val="006A4074"/>
    <w:rsid w:val="006A5CFB"/>
    <w:rsid w:val="006B2101"/>
    <w:rsid w:val="006B7287"/>
    <w:rsid w:val="006C0E4F"/>
    <w:rsid w:val="006C4353"/>
    <w:rsid w:val="006D2E70"/>
    <w:rsid w:val="006D4443"/>
    <w:rsid w:val="006E0AC0"/>
    <w:rsid w:val="006E1E55"/>
    <w:rsid w:val="006F7C0A"/>
    <w:rsid w:val="00712D5B"/>
    <w:rsid w:val="00715E79"/>
    <w:rsid w:val="00720EB9"/>
    <w:rsid w:val="007275D9"/>
    <w:rsid w:val="007446E3"/>
    <w:rsid w:val="00750615"/>
    <w:rsid w:val="00752704"/>
    <w:rsid w:val="0075422B"/>
    <w:rsid w:val="00765C3F"/>
    <w:rsid w:val="0077344C"/>
    <w:rsid w:val="007870D1"/>
    <w:rsid w:val="00797F50"/>
    <w:rsid w:val="007A2770"/>
    <w:rsid w:val="007A3F55"/>
    <w:rsid w:val="007A51BE"/>
    <w:rsid w:val="007A6B99"/>
    <w:rsid w:val="007B4032"/>
    <w:rsid w:val="007B432E"/>
    <w:rsid w:val="007B7D32"/>
    <w:rsid w:val="007C2377"/>
    <w:rsid w:val="007D26E8"/>
    <w:rsid w:val="007D432B"/>
    <w:rsid w:val="007D7CB0"/>
    <w:rsid w:val="007E1784"/>
    <w:rsid w:val="007E7915"/>
    <w:rsid w:val="007F42D1"/>
    <w:rsid w:val="0080082A"/>
    <w:rsid w:val="00801088"/>
    <w:rsid w:val="008058CA"/>
    <w:rsid w:val="00810BB8"/>
    <w:rsid w:val="00817576"/>
    <w:rsid w:val="00833E18"/>
    <w:rsid w:val="00840BA2"/>
    <w:rsid w:val="0084664C"/>
    <w:rsid w:val="00847DC6"/>
    <w:rsid w:val="008508EC"/>
    <w:rsid w:val="00855D17"/>
    <w:rsid w:val="00856E7F"/>
    <w:rsid w:val="0085752F"/>
    <w:rsid w:val="0086212A"/>
    <w:rsid w:val="008644A1"/>
    <w:rsid w:val="00875EB2"/>
    <w:rsid w:val="00876A27"/>
    <w:rsid w:val="008840DA"/>
    <w:rsid w:val="008860EB"/>
    <w:rsid w:val="008924D7"/>
    <w:rsid w:val="008A25E5"/>
    <w:rsid w:val="008B06AC"/>
    <w:rsid w:val="008B59B1"/>
    <w:rsid w:val="008B63DC"/>
    <w:rsid w:val="008B67F3"/>
    <w:rsid w:val="008D0FCB"/>
    <w:rsid w:val="008D28BC"/>
    <w:rsid w:val="008D69FE"/>
    <w:rsid w:val="008D7675"/>
    <w:rsid w:val="008E07F3"/>
    <w:rsid w:val="008F4B50"/>
    <w:rsid w:val="008F6E5C"/>
    <w:rsid w:val="00905467"/>
    <w:rsid w:val="00922B36"/>
    <w:rsid w:val="00942A78"/>
    <w:rsid w:val="00944A43"/>
    <w:rsid w:val="00950291"/>
    <w:rsid w:val="00956A0F"/>
    <w:rsid w:val="00960956"/>
    <w:rsid w:val="00965D11"/>
    <w:rsid w:val="00971223"/>
    <w:rsid w:val="0097757B"/>
    <w:rsid w:val="0098012F"/>
    <w:rsid w:val="00981540"/>
    <w:rsid w:val="00983AC6"/>
    <w:rsid w:val="009849E3"/>
    <w:rsid w:val="0098520F"/>
    <w:rsid w:val="009A60E6"/>
    <w:rsid w:val="009B41CA"/>
    <w:rsid w:val="009B537B"/>
    <w:rsid w:val="009B6A86"/>
    <w:rsid w:val="009B6C39"/>
    <w:rsid w:val="009C2246"/>
    <w:rsid w:val="009C75D4"/>
    <w:rsid w:val="009C7CC4"/>
    <w:rsid w:val="009D70B4"/>
    <w:rsid w:val="009D787B"/>
    <w:rsid w:val="009E6AFE"/>
    <w:rsid w:val="009E6CA8"/>
    <w:rsid w:val="009F778B"/>
    <w:rsid w:val="00A005A1"/>
    <w:rsid w:val="00A1731F"/>
    <w:rsid w:val="00A21350"/>
    <w:rsid w:val="00A35FC0"/>
    <w:rsid w:val="00A42793"/>
    <w:rsid w:val="00A43AED"/>
    <w:rsid w:val="00A5156D"/>
    <w:rsid w:val="00A51BA0"/>
    <w:rsid w:val="00A54B56"/>
    <w:rsid w:val="00A5557F"/>
    <w:rsid w:val="00A60C7F"/>
    <w:rsid w:val="00A61264"/>
    <w:rsid w:val="00A63C0E"/>
    <w:rsid w:val="00A6525A"/>
    <w:rsid w:val="00A7338D"/>
    <w:rsid w:val="00A77768"/>
    <w:rsid w:val="00A80AAF"/>
    <w:rsid w:val="00A84323"/>
    <w:rsid w:val="00A90DF7"/>
    <w:rsid w:val="00A9157E"/>
    <w:rsid w:val="00A93508"/>
    <w:rsid w:val="00A936F8"/>
    <w:rsid w:val="00AB1883"/>
    <w:rsid w:val="00AB1D5A"/>
    <w:rsid w:val="00AB1DA2"/>
    <w:rsid w:val="00AB2ACD"/>
    <w:rsid w:val="00AB39E3"/>
    <w:rsid w:val="00AC08DD"/>
    <w:rsid w:val="00AD0327"/>
    <w:rsid w:val="00AD1328"/>
    <w:rsid w:val="00AD17EC"/>
    <w:rsid w:val="00AD40B6"/>
    <w:rsid w:val="00AF6CCD"/>
    <w:rsid w:val="00B02ECB"/>
    <w:rsid w:val="00B02F39"/>
    <w:rsid w:val="00B07460"/>
    <w:rsid w:val="00B1119F"/>
    <w:rsid w:val="00B1376C"/>
    <w:rsid w:val="00B143D2"/>
    <w:rsid w:val="00B26E26"/>
    <w:rsid w:val="00B337BA"/>
    <w:rsid w:val="00B34C24"/>
    <w:rsid w:val="00B44C3C"/>
    <w:rsid w:val="00B4658B"/>
    <w:rsid w:val="00B47A35"/>
    <w:rsid w:val="00B51CB3"/>
    <w:rsid w:val="00B52CCA"/>
    <w:rsid w:val="00B54930"/>
    <w:rsid w:val="00B61190"/>
    <w:rsid w:val="00B67FAF"/>
    <w:rsid w:val="00B7372B"/>
    <w:rsid w:val="00B74471"/>
    <w:rsid w:val="00B77B04"/>
    <w:rsid w:val="00B815BA"/>
    <w:rsid w:val="00B84B15"/>
    <w:rsid w:val="00B92C04"/>
    <w:rsid w:val="00B94C6B"/>
    <w:rsid w:val="00BB34FA"/>
    <w:rsid w:val="00BC1B22"/>
    <w:rsid w:val="00BD2769"/>
    <w:rsid w:val="00BD77FA"/>
    <w:rsid w:val="00BE21C9"/>
    <w:rsid w:val="00BE3737"/>
    <w:rsid w:val="00BE5A75"/>
    <w:rsid w:val="00BE70E8"/>
    <w:rsid w:val="00BF0858"/>
    <w:rsid w:val="00BF3F2F"/>
    <w:rsid w:val="00BF4E7A"/>
    <w:rsid w:val="00BF4EAD"/>
    <w:rsid w:val="00BF65ED"/>
    <w:rsid w:val="00C02F08"/>
    <w:rsid w:val="00C068DD"/>
    <w:rsid w:val="00C15EB2"/>
    <w:rsid w:val="00C20B33"/>
    <w:rsid w:val="00C24BE4"/>
    <w:rsid w:val="00C37E3D"/>
    <w:rsid w:val="00C4536C"/>
    <w:rsid w:val="00C52F04"/>
    <w:rsid w:val="00C571EA"/>
    <w:rsid w:val="00C71DA9"/>
    <w:rsid w:val="00C73607"/>
    <w:rsid w:val="00C7566A"/>
    <w:rsid w:val="00C80090"/>
    <w:rsid w:val="00C800F1"/>
    <w:rsid w:val="00C90392"/>
    <w:rsid w:val="00C93F4D"/>
    <w:rsid w:val="00C958E9"/>
    <w:rsid w:val="00C96134"/>
    <w:rsid w:val="00C97B50"/>
    <w:rsid w:val="00CA3481"/>
    <w:rsid w:val="00CB46A4"/>
    <w:rsid w:val="00CB59E0"/>
    <w:rsid w:val="00CB62CE"/>
    <w:rsid w:val="00CC6E0E"/>
    <w:rsid w:val="00CD201E"/>
    <w:rsid w:val="00CD5DFA"/>
    <w:rsid w:val="00CD5E8B"/>
    <w:rsid w:val="00CD7B51"/>
    <w:rsid w:val="00CE64DF"/>
    <w:rsid w:val="00CE70D6"/>
    <w:rsid w:val="00CE78C9"/>
    <w:rsid w:val="00CE79E3"/>
    <w:rsid w:val="00CF1082"/>
    <w:rsid w:val="00CF1FD8"/>
    <w:rsid w:val="00CF7F6B"/>
    <w:rsid w:val="00D0103C"/>
    <w:rsid w:val="00D01955"/>
    <w:rsid w:val="00D03694"/>
    <w:rsid w:val="00D06CA8"/>
    <w:rsid w:val="00D20DA0"/>
    <w:rsid w:val="00D22242"/>
    <w:rsid w:val="00D24127"/>
    <w:rsid w:val="00D24613"/>
    <w:rsid w:val="00D2792C"/>
    <w:rsid w:val="00D31956"/>
    <w:rsid w:val="00D3206D"/>
    <w:rsid w:val="00D35AEF"/>
    <w:rsid w:val="00D401F4"/>
    <w:rsid w:val="00D42835"/>
    <w:rsid w:val="00D4447F"/>
    <w:rsid w:val="00D5026F"/>
    <w:rsid w:val="00D53449"/>
    <w:rsid w:val="00D667C5"/>
    <w:rsid w:val="00D70ED3"/>
    <w:rsid w:val="00D778F0"/>
    <w:rsid w:val="00D829BE"/>
    <w:rsid w:val="00D83715"/>
    <w:rsid w:val="00D91C8D"/>
    <w:rsid w:val="00DA5F4A"/>
    <w:rsid w:val="00DC05D1"/>
    <w:rsid w:val="00DC730F"/>
    <w:rsid w:val="00DD4D0E"/>
    <w:rsid w:val="00DE73E1"/>
    <w:rsid w:val="00DE7D8B"/>
    <w:rsid w:val="00DF346B"/>
    <w:rsid w:val="00E10FCB"/>
    <w:rsid w:val="00E1220C"/>
    <w:rsid w:val="00E127B1"/>
    <w:rsid w:val="00E33823"/>
    <w:rsid w:val="00E35A07"/>
    <w:rsid w:val="00E35E2A"/>
    <w:rsid w:val="00E35E8F"/>
    <w:rsid w:val="00E525FB"/>
    <w:rsid w:val="00E52DF3"/>
    <w:rsid w:val="00E66F50"/>
    <w:rsid w:val="00E702A6"/>
    <w:rsid w:val="00E75EF6"/>
    <w:rsid w:val="00E820F0"/>
    <w:rsid w:val="00E93020"/>
    <w:rsid w:val="00E958FB"/>
    <w:rsid w:val="00EA53BD"/>
    <w:rsid w:val="00EA67FF"/>
    <w:rsid w:val="00EB1071"/>
    <w:rsid w:val="00EB2E6F"/>
    <w:rsid w:val="00EC0658"/>
    <w:rsid w:val="00EC1E71"/>
    <w:rsid w:val="00EC2FC5"/>
    <w:rsid w:val="00EC6DC9"/>
    <w:rsid w:val="00ED42E6"/>
    <w:rsid w:val="00EE2888"/>
    <w:rsid w:val="00EE58DD"/>
    <w:rsid w:val="00EE5C00"/>
    <w:rsid w:val="00EF1648"/>
    <w:rsid w:val="00F00E94"/>
    <w:rsid w:val="00F01C40"/>
    <w:rsid w:val="00F066DC"/>
    <w:rsid w:val="00F122DF"/>
    <w:rsid w:val="00F150EB"/>
    <w:rsid w:val="00F20149"/>
    <w:rsid w:val="00F206EC"/>
    <w:rsid w:val="00F24679"/>
    <w:rsid w:val="00F279A1"/>
    <w:rsid w:val="00F372AC"/>
    <w:rsid w:val="00F519C8"/>
    <w:rsid w:val="00F549F8"/>
    <w:rsid w:val="00F60AC4"/>
    <w:rsid w:val="00F66A90"/>
    <w:rsid w:val="00F75F99"/>
    <w:rsid w:val="00F93FE8"/>
    <w:rsid w:val="00FA3EC4"/>
    <w:rsid w:val="00FB25DE"/>
    <w:rsid w:val="00FB4FB8"/>
    <w:rsid w:val="00FB5D3D"/>
    <w:rsid w:val="00FB5F26"/>
    <w:rsid w:val="00FC06E5"/>
    <w:rsid w:val="00FC12E5"/>
    <w:rsid w:val="00FC5875"/>
    <w:rsid w:val="00FD277A"/>
    <w:rsid w:val="00FD395A"/>
    <w:rsid w:val="00FD72F1"/>
    <w:rsid w:val="00FD7D48"/>
    <w:rsid w:val="00FE70F7"/>
    <w:rsid w:val="00FF4227"/>
    <w:rsid w:val="00FF5B1B"/>
    <w:rsid w:val="00FF5BEE"/>
    <w:rsid w:val="1FFB1E7B"/>
    <w:rsid w:val="2FDFA0F1"/>
    <w:rsid w:val="35EFC369"/>
    <w:rsid w:val="5FE68C98"/>
    <w:rsid w:val="5FFF456D"/>
    <w:rsid w:val="666A2869"/>
    <w:rsid w:val="66DF9112"/>
    <w:rsid w:val="76D88DDF"/>
    <w:rsid w:val="7B98E910"/>
    <w:rsid w:val="7BFD4B63"/>
    <w:rsid w:val="7FFBF7B0"/>
    <w:rsid w:val="BBDEB17D"/>
    <w:rsid w:val="BEEEFB17"/>
    <w:rsid w:val="CD6F04B4"/>
    <w:rsid w:val="CE9ECAF5"/>
    <w:rsid w:val="CFEBF084"/>
    <w:rsid w:val="D5FF5FFC"/>
    <w:rsid w:val="DBEEB675"/>
    <w:rsid w:val="DBF7451E"/>
    <w:rsid w:val="DFF59A46"/>
    <w:rsid w:val="F0FE2CFE"/>
    <w:rsid w:val="F3D75B47"/>
    <w:rsid w:val="F6EF72C7"/>
    <w:rsid w:val="F9AC3AA3"/>
    <w:rsid w:val="FFBE00D0"/>
    <w:rsid w:val="FFD7F19A"/>
    <w:rsid w:val="FFFD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19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uiPriority w:val="0"/>
  </w:style>
  <w:style w:type="paragraph" w:styleId="12">
    <w:name w:val="Document Map"/>
    <w:basedOn w:val="1"/>
    <w:link w:val="39"/>
    <w:unhideWhenUsed/>
    <w:uiPriority w:val="99"/>
    <w:rPr>
      <w:rFonts w:ascii="Helvetica" w:hAnsi="Helvetica"/>
      <w:sz w:val="24"/>
      <w:szCs w:val="24"/>
    </w:r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Balloon Text"/>
    <w:basedOn w:val="1"/>
    <w:link w:val="38"/>
    <w:unhideWhenUsed/>
    <w:uiPriority w:val="99"/>
    <w:rPr>
      <w:sz w:val="18"/>
      <w:szCs w:val="18"/>
    </w:rPr>
  </w:style>
  <w:style w:type="paragraph" w:styleId="15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字符"/>
    <w:basedOn w:val="19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4">
    <w:name w:val="标题 2字符"/>
    <w:basedOn w:val="19"/>
    <w:link w:val="3"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5">
    <w:name w:val="标题 3字符"/>
    <w:basedOn w:val="19"/>
    <w:link w:val="4"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6">
    <w:name w:val="标题 4字符"/>
    <w:basedOn w:val="19"/>
    <w:link w:val="5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5字符"/>
    <w:basedOn w:val="19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6字符"/>
    <w:basedOn w:val="19"/>
    <w:link w:val="7"/>
    <w:uiPriority w:val="9"/>
    <w:rPr>
      <w:rFonts w:ascii="Arial" w:hAnsi="Arial" w:eastAsia="黑体" w:cs="Times New Roman"/>
      <w:b/>
      <w:szCs w:val="21"/>
    </w:rPr>
  </w:style>
  <w:style w:type="character" w:customStyle="1" w:styleId="29">
    <w:name w:val="标题 7字符"/>
    <w:basedOn w:val="19"/>
    <w:link w:val="8"/>
    <w:uiPriority w:val="9"/>
    <w:rPr>
      <w:rFonts w:ascii="Times New Roman" w:hAnsi="宋体" w:eastAsia="宋体" w:cs="Times New Roman"/>
      <w:b/>
      <w:szCs w:val="21"/>
    </w:rPr>
  </w:style>
  <w:style w:type="character" w:customStyle="1" w:styleId="30">
    <w:name w:val="标题 8字符"/>
    <w:basedOn w:val="19"/>
    <w:link w:val="9"/>
    <w:uiPriority w:val="9"/>
    <w:rPr>
      <w:rFonts w:ascii="Arial" w:hAnsi="Arial" w:eastAsia="黑体" w:cs="Times New Roman"/>
      <w:szCs w:val="21"/>
    </w:rPr>
  </w:style>
  <w:style w:type="character" w:customStyle="1" w:styleId="31">
    <w:name w:val="标题 9字符"/>
    <w:basedOn w:val="19"/>
    <w:link w:val="10"/>
    <w:uiPriority w:val="9"/>
    <w:rPr>
      <w:rFonts w:ascii="Arial" w:hAnsi="Arial" w:eastAsia="黑体" w:cs="Times New Roman"/>
      <w:sz w:val="21"/>
      <w:szCs w:val="21"/>
    </w:rPr>
  </w:style>
  <w:style w:type="character" w:customStyle="1" w:styleId="32">
    <w:name w:val="页脚字符"/>
    <w:basedOn w:val="19"/>
    <w:link w:val="15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3">
    <w:name w:val="页眉字符"/>
    <w:basedOn w:val="19"/>
    <w:link w:val="16"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4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5">
    <w:name w:val="代码清单"/>
    <w:basedOn w:val="1"/>
    <w:link w:val="37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6">
    <w:name w:val="注意 Char"/>
    <w:link w:val="34"/>
    <w:uiPriority w:val="0"/>
    <w:rPr>
      <w:rFonts w:ascii="Times New Roman" w:hAnsi="Times New Roman" w:eastAsia="楷体" w:cs="Times New Roman"/>
      <w:sz w:val="21"/>
    </w:rPr>
  </w:style>
  <w:style w:type="character" w:customStyle="1" w:styleId="37">
    <w:name w:val="代码清单 Char"/>
    <w:link w:val="35"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8">
    <w:name w:val="批注框文本字符"/>
    <w:basedOn w:val="19"/>
    <w:link w:val="14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9">
    <w:name w:val="文档结构图字符"/>
    <w:basedOn w:val="19"/>
    <w:link w:val="12"/>
    <w:semiHidden/>
    <w:uiPriority w:val="99"/>
    <w:rPr>
      <w:rFonts w:ascii="Helvetica" w:hAnsi="Helvetica" w:eastAsia="宋体" w:cs="Times New Roman"/>
    </w:rPr>
  </w:style>
  <w:style w:type="paragraph" w:customStyle="1" w:styleId="40">
    <w:name w:val="List Paragraph"/>
    <w:basedOn w:val="1"/>
    <w:qFormat/>
    <w:uiPriority w:val="34"/>
  </w:style>
  <w:style w:type="paragraph" w:customStyle="1" w:styleId="41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color w:val="000000"/>
      <w:kern w:val="0"/>
      <w:sz w:val="22"/>
      <w:szCs w:val="22"/>
      <w:lang w:val="zh-TW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1236</Words>
  <Characters>7046</Characters>
  <Lines>58</Lines>
  <Paragraphs>16</Paragraphs>
  <ScaleCrop>false</ScaleCrop>
  <LinksUpToDate>false</LinksUpToDate>
  <CharactersWithSpaces>8266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2018-05-18T08:41:00Z</dcterms:created>
  <dc:creator>Steven</dc:creator>
  <cp:lastModifiedBy>liupeng</cp:lastModifiedBy>
  <dcterms:modified xsi:type="dcterms:W3CDTF">2019-07-31T18:39:23Z</dcterms:modified>
  <cp:revision>239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