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0"/>
          <w:szCs w:val="30"/>
        </w:rPr>
      </w:pPr>
      <w:r>
        <w:rPr>
          <w:rFonts w:ascii="Calibri Light" w:hAnsi="Calibri Light" w:eastAsia="Calibri Light" w:cs="Calibri Light"/>
          <w:b/>
          <w:bCs/>
          <w:sz w:val="30"/>
          <w:szCs w:val="30"/>
          <w:lang w:val="zh-TW" w:eastAsia="zh-TW"/>
        </w:rPr>
        <w:t>第</w:t>
      </w:r>
      <w:r>
        <w:rPr>
          <w:rFonts w:ascii="Calibri Light" w:hAnsi="Calibri Light" w:eastAsia="Calibri Light" w:cs="Calibri Light"/>
          <w:b/>
          <w:bCs/>
          <w:sz w:val="30"/>
          <w:szCs w:val="30"/>
        </w:rPr>
        <w:t>3</w:t>
      </w:r>
      <w:r>
        <w:rPr>
          <w:rFonts w:ascii="Calibri Light" w:hAnsi="Calibri Light" w:eastAsia="Calibri Light" w:cs="Calibri Light"/>
          <w:b/>
          <w:bCs/>
          <w:sz w:val="30"/>
          <w:szCs w:val="30"/>
          <w:lang w:val="zh-TW" w:eastAsia="zh-TW"/>
        </w:rPr>
        <w:t xml:space="preserve">课 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小小调光师</w:t>
      </w:r>
    </w:p>
    <w:p>
      <w:pPr>
        <w:rPr>
          <w:rFonts w:asciiTheme="majorEastAsia" w:hAnsiTheme="majorEastAsia" w:eastAsia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【教学课时】</w:t>
      </w:r>
      <w:r>
        <w:rPr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Theme="majorEastAsia" w:hAnsiTheme="majorEastAsia" w:eastAsiaTheme="majorEastAsia"/>
          <w:sz w:val="24"/>
          <w:szCs w:val="24"/>
        </w:rPr>
        <w:t>课时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【教材与学生情况分析】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本课是《</w:t>
      </w:r>
      <w:r>
        <w:rPr>
          <w:rFonts w:hint="eastAsia" w:eastAsia="宋体"/>
          <w:sz w:val="24"/>
          <w:szCs w:val="24"/>
        </w:rPr>
        <w:t>Mind+和掌控板互动创意设计</w:t>
      </w:r>
      <w:r>
        <w:rPr>
          <w:sz w:val="24"/>
          <w:szCs w:val="24"/>
          <w:lang w:val="zh-TW" w:eastAsia="zh-TW"/>
        </w:rPr>
        <w:t>》第一单元《智能控制》的第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三</w:t>
      </w:r>
      <w:r>
        <w:rPr>
          <w:sz w:val="24"/>
          <w:szCs w:val="24"/>
          <w:lang w:val="zh-TW" w:eastAsia="zh-TW"/>
        </w:rPr>
        <w:t>节课，经过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前两节课的</w:t>
      </w:r>
      <w:r>
        <w:rPr>
          <w:sz w:val="24"/>
          <w:szCs w:val="24"/>
          <w:lang w:val="zh-TW" w:eastAsia="zh-TW"/>
        </w:rPr>
        <w:t>学习，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学生已掌握了硬件的搭建</w:t>
      </w:r>
      <w:r>
        <w:rPr>
          <w:rFonts w:hint="eastAsia" w:ascii="宋体" w:hAnsi="宋体" w:eastAsia="宋体" w:cs="宋体"/>
          <w:sz w:val="24"/>
          <w:szCs w:val="24"/>
        </w:rPr>
        <w:t>连接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熟悉了</w:t>
      </w:r>
      <w:r>
        <w:rPr>
          <w:sz w:val="24"/>
          <w:szCs w:val="24"/>
        </w:rPr>
        <w:t>Mind+</w:t>
      </w:r>
      <w:r>
        <w:rPr>
          <w:rFonts w:hint="eastAsia" w:eastAsia="宋体"/>
          <w:sz w:val="24"/>
          <w:szCs w:val="24"/>
        </w:rPr>
        <w:t>软件和简单编程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，且对掌控板中的显示屏有了比较深的认识，本节课继续在</w:t>
      </w:r>
      <w:r>
        <w:rPr>
          <w:sz w:val="24"/>
          <w:szCs w:val="24"/>
        </w:rPr>
        <w:t>Mind+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编程环境下，探究掌控板当中的重要功能之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----</w:t>
      </w:r>
      <w:r>
        <w:rPr>
          <w:sz w:val="24"/>
          <w:szCs w:val="24"/>
        </w:rPr>
        <w:t>LED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的输出。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【学习目标】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1.绘制角色。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2.点亮LED灯及调整亮度。</w:t>
      </w:r>
    </w:p>
    <w:p>
      <w:pPr>
        <w:spacing w:line="360" w:lineRule="auto"/>
        <w:ind w:firstLine="420"/>
        <w:rPr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3.体验键盘和鼠标控制LED灯。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【学习重难点】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sz w:val="24"/>
          <w:szCs w:val="24"/>
          <w:lang w:val="zh-TW" w:eastAsia="zh-TW"/>
        </w:rPr>
        <w:t>重点：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绘制</w:t>
      </w:r>
      <w:r>
        <w:rPr>
          <w:sz w:val="24"/>
          <w:szCs w:val="24"/>
          <w:lang w:val="zh-TW" w:eastAsia="zh-TW"/>
        </w:rPr>
        <w:t>角色</w:t>
      </w:r>
      <w:r>
        <w:rPr>
          <w:rFonts w:hint="eastAsia" w:eastAsia="宋体"/>
          <w:sz w:val="24"/>
          <w:szCs w:val="24"/>
          <w:lang w:val="zh-TW"/>
        </w:rPr>
        <w:t>，</w:t>
      </w:r>
      <w:r>
        <w:rPr>
          <w:rFonts w:hint="eastAsia" w:eastAsia="宋体"/>
          <w:sz w:val="24"/>
          <w:szCs w:val="24"/>
        </w:rPr>
        <w:t>能用键盘和鼠标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点亮</w:t>
      </w:r>
      <w:r>
        <w:rPr>
          <w:sz w:val="24"/>
          <w:szCs w:val="24"/>
        </w:rPr>
        <w:t>LED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灯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。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/>
        </w:rPr>
      </w:pPr>
      <w:r>
        <w:rPr>
          <w:sz w:val="24"/>
          <w:szCs w:val="24"/>
          <w:lang w:val="zh-TW" w:eastAsia="zh-TW"/>
        </w:rPr>
        <w:t>难点：</w:t>
      </w:r>
      <w:r>
        <w:rPr>
          <w:rFonts w:hint="eastAsia" w:eastAsia="宋体"/>
          <w:sz w:val="24"/>
          <w:szCs w:val="24"/>
        </w:rPr>
        <w:t>用键盘和鼠标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点亮</w:t>
      </w:r>
      <w:r>
        <w:rPr>
          <w:sz w:val="24"/>
          <w:szCs w:val="24"/>
        </w:rPr>
        <w:t>LED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灯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。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【教学资源】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学生机房或创客教室、学生机与教师机局域互联并安装Mind+软件、掌控板、教学范例。</w:t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【预设流程】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环节一、引入新课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教师活动</w:t>
      </w:r>
      <w:r>
        <w:rPr>
          <w:sz w:val="24"/>
          <w:szCs w:val="24"/>
          <w:lang w:val="zh-TW" w:eastAsia="zh-TW"/>
        </w:rPr>
        <w:t>：描述情景</w:t>
      </w:r>
      <w:r>
        <w:rPr>
          <w:rFonts w:hint="eastAsia" w:eastAsia="宋体"/>
          <w:sz w:val="24"/>
          <w:szCs w:val="24"/>
          <w:lang w:val="zh-TW"/>
        </w:rPr>
        <w:t>，</w:t>
      </w:r>
      <w:r>
        <w:rPr>
          <w:sz w:val="24"/>
          <w:szCs w:val="24"/>
          <w:lang w:val="zh-TW" w:eastAsia="zh-TW"/>
        </w:rPr>
        <w:t>关注学生反映，导入课题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。</w:t>
      </w:r>
    </w:p>
    <w:p>
      <w:pPr>
        <w:spacing w:line="360" w:lineRule="auto"/>
        <w:ind w:firstLine="420"/>
        <w:rPr>
          <w:rFonts w:eastAsia="PMingLiU"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学生活动</w:t>
      </w:r>
      <w:r>
        <w:rPr>
          <w:sz w:val="24"/>
          <w:szCs w:val="24"/>
          <w:lang w:val="zh-TW" w:eastAsia="zh-TW"/>
        </w:rPr>
        <w:t>：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代入情景。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ascii="Calibri" w:hAnsi="Calibri" w:eastAsia="Calibri" w:cs="Calibri"/>
          <w:i/>
          <w:iCs/>
          <w:sz w:val="24"/>
          <w:szCs w:val="24"/>
          <w:lang w:val="zh-TW" w:eastAsia="zh-TW"/>
        </w:rPr>
        <w:t>过渡语：</w:t>
      </w:r>
      <w:r>
        <w:rPr>
          <w:rFonts w:ascii="宋体" w:hAnsi="宋体" w:eastAsia="宋体" w:cs="宋体"/>
          <w:i/>
          <w:iCs/>
          <w:sz w:val="24"/>
          <w:szCs w:val="24"/>
          <w:lang w:val="zh-TW" w:eastAsia="zh-TW"/>
        </w:rPr>
        <w:t>原来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掌控板还有这么神秘的身份，今天，我们就来好好认识</w:t>
      </w: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，</w:t>
      </w:r>
      <w:r>
        <w:rPr>
          <w:rFonts w:ascii="宋体" w:hAnsi="宋体" w:eastAsia="宋体" w:cs="宋体"/>
          <w:i/>
          <w:iCs/>
          <w:sz w:val="24"/>
          <w:szCs w:val="24"/>
          <w:lang w:val="zh-TW" w:eastAsia="zh-TW"/>
        </w:rPr>
        <w:t>进入今天这堂课</w:t>
      </w:r>
      <w:r>
        <w:rPr>
          <w:rFonts w:ascii="Calibri" w:hAnsi="Calibri" w:eastAsia="Calibri" w:cs="Calibri"/>
          <w:i/>
          <w:iCs/>
          <w:sz w:val="24"/>
          <w:szCs w:val="24"/>
          <w:lang w:val="zh-TW" w:eastAsia="zh-TW"/>
        </w:rPr>
        <w:t>《</w:t>
      </w:r>
      <w:r>
        <w:rPr>
          <w:rFonts w:ascii="宋体" w:hAnsi="宋体" w:eastAsia="宋体" w:cs="宋体"/>
          <w:i/>
          <w:iCs/>
          <w:sz w:val="24"/>
          <w:szCs w:val="24"/>
          <w:lang w:val="zh-TW" w:eastAsia="zh-TW"/>
        </w:rPr>
        <w:t>小小调光师</w:t>
      </w:r>
      <w:r>
        <w:rPr>
          <w:rFonts w:ascii="Calibri" w:hAnsi="Calibri" w:eastAsia="Calibri" w:cs="Calibri"/>
          <w:i/>
          <w:iCs/>
          <w:sz w:val="24"/>
          <w:szCs w:val="24"/>
          <w:lang w:val="zh-TW" w:eastAsia="zh-TW"/>
        </w:rPr>
        <w:t>》（出示课题）。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设计意图</w:t>
      </w:r>
      <w:r>
        <w:rPr>
          <w:sz w:val="24"/>
          <w:szCs w:val="24"/>
          <w:lang w:val="zh-TW" w:eastAsia="zh-TW"/>
        </w:rPr>
        <w:t>：通过“身份揭秘”的形式导入，来吸引学生的注意力，引入主题。</w:t>
      </w:r>
    </w:p>
    <w:p>
      <w:pPr>
        <w:spacing w:line="360" w:lineRule="auto"/>
        <w:rPr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/>
        </w:rPr>
        <w:t>环节二、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绘制</w:t>
      </w:r>
      <w:r>
        <w:rPr>
          <w:b/>
          <w:bCs/>
          <w:sz w:val="24"/>
          <w:szCs w:val="24"/>
          <w:lang w:val="zh-TW" w:eastAsia="zh-TW"/>
        </w:rPr>
        <w:t>角色</w:t>
      </w:r>
    </w:p>
    <w:p>
      <w:pPr>
        <w:spacing w:line="360" w:lineRule="auto"/>
        <w:ind w:firstLine="482" w:firstLineChars="200"/>
        <w:rPr>
          <w:rFonts w:eastAsia="PMingLiU"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教师活动</w:t>
      </w:r>
      <w:r>
        <w:rPr>
          <w:sz w:val="24"/>
          <w:szCs w:val="24"/>
          <w:lang w:val="zh-TW" w:eastAsia="zh-TW"/>
        </w:rPr>
        <w:t>：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zh-TW"/>
        </w:rPr>
        <w:t>1</w:t>
      </w:r>
      <w:r>
        <w:rPr>
          <w:rFonts w:eastAsia="PMingLiU"/>
          <w:sz w:val="24"/>
          <w:szCs w:val="24"/>
          <w:lang w:val="zh-TW" w:eastAsia="zh-TW"/>
        </w:rPr>
        <w:t>.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出示范例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1后，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提</w:t>
      </w:r>
      <w:r>
        <w:rPr>
          <w:rFonts w:hint="eastAsia" w:ascii="宋体" w:hAnsi="宋体" w:eastAsia="宋体" w:cs="宋体"/>
          <w:sz w:val="24"/>
          <w:szCs w:val="24"/>
        </w:rPr>
        <w:t>问“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舞台区的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‘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灯</w:t>
      </w:r>
      <w:r>
        <w:rPr>
          <w:rFonts w:hint="eastAsia" w:ascii="宋体" w:hAnsi="宋体" w:eastAsia="宋体" w:cs="宋体"/>
          <w:sz w:val="24"/>
          <w:szCs w:val="24"/>
          <w:lang w:val="zh-TW" w:eastAsia="zh-CN"/>
        </w:rPr>
        <w:t>’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是从哪儿来的？</w:t>
      </w:r>
      <w:r>
        <w:rPr>
          <w:rFonts w:hint="eastAsia" w:ascii="宋体" w:hAnsi="宋体" w:eastAsia="宋体" w:cs="宋体"/>
          <w:sz w:val="24"/>
          <w:szCs w:val="24"/>
        </w:rPr>
        <w:t>”。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学生探究讨论后，教师补充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绘制角色方法，</w:t>
      </w:r>
      <w:r>
        <w:rPr>
          <w:rFonts w:hint="eastAsia" w:ascii="宋体" w:hAnsi="宋体" w:eastAsia="宋体" w:cs="宋体"/>
          <w:sz w:val="24"/>
          <w:szCs w:val="24"/>
        </w:rPr>
        <w:t>结合“画图”软件，讲解角色绘画方法，这里还要强调新的工具（变形工具）的使用。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sz w:val="24"/>
          <w:szCs w:val="24"/>
          <w:lang w:val="zh-TW" w:eastAsia="zh-TW"/>
        </w:rPr>
        <w:t>布置</w:t>
      </w:r>
      <w:r>
        <w:rPr>
          <w:rFonts w:hint="eastAsia" w:eastAsia="宋体"/>
          <w:sz w:val="24"/>
          <w:szCs w:val="24"/>
        </w:rPr>
        <w:t>绘制</w:t>
      </w:r>
      <w:r>
        <w:rPr>
          <w:rFonts w:hint="eastAsia" w:eastAsia="宋体"/>
          <w:sz w:val="24"/>
          <w:szCs w:val="24"/>
          <w:lang w:val="zh-TW"/>
        </w:rPr>
        <w:t>任务。</w:t>
      </w:r>
    </w:p>
    <w:p>
      <w:pPr>
        <w:spacing w:line="360" w:lineRule="auto"/>
        <w:ind w:firstLine="420"/>
        <w:rPr>
          <w:rFonts w:eastAsia="PMingLiU"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学生活动</w:t>
      </w:r>
      <w:r>
        <w:rPr>
          <w:sz w:val="24"/>
          <w:szCs w:val="24"/>
          <w:lang w:val="zh-TW" w:eastAsia="zh-TW"/>
        </w:rPr>
        <w:t>：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</w:rPr>
      </w:pPr>
      <w:r>
        <w:rPr>
          <w:rFonts w:hint="eastAsia"/>
          <w:sz w:val="24"/>
          <w:szCs w:val="24"/>
          <w:lang w:val="zh-TW"/>
        </w:rPr>
        <w:t>1</w:t>
      </w:r>
      <w:r>
        <w:rPr>
          <w:rFonts w:eastAsia="PMingLiU"/>
          <w:sz w:val="24"/>
          <w:szCs w:val="24"/>
          <w:lang w:val="zh-TW" w:eastAsia="zh-TW"/>
        </w:rPr>
        <w:t>.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观看范例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1的执行效果，</w:t>
      </w:r>
      <w:r>
        <w:rPr>
          <w:rFonts w:hint="eastAsia" w:ascii="宋体" w:hAnsi="宋体" w:eastAsia="宋体" w:cs="宋体"/>
          <w:sz w:val="24"/>
        </w:rPr>
        <w:t>思考探究新角色的增加。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2.</w:t>
      </w:r>
      <w:r>
        <w:rPr>
          <w:rFonts w:hint="eastAsia" w:ascii="宋体" w:hAnsi="宋体" w:eastAsia="宋体" w:cs="宋体"/>
          <w:sz w:val="24"/>
        </w:rPr>
        <w:t>认真学习用画笔绘制角色的方法。</w:t>
      </w:r>
    </w:p>
    <w:p>
      <w:pPr>
        <w:spacing w:line="360" w:lineRule="auto"/>
        <w:ind w:firstLine="960" w:firstLineChars="400"/>
        <w:rPr>
          <w:rFonts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3</w:t>
      </w:r>
      <w:r>
        <w:rPr>
          <w:rFonts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</w:rPr>
        <w:t>绘制角色。</w:t>
      </w:r>
    </w:p>
    <w:p>
      <w:pPr>
        <w:spacing w:line="360" w:lineRule="auto"/>
        <w:ind w:firstLine="480" w:firstLineChars="200"/>
        <w:rPr>
          <w:i/>
          <w:iCs/>
          <w:sz w:val="24"/>
          <w:szCs w:val="24"/>
        </w:rPr>
      </w:pPr>
      <w:r>
        <w:rPr>
          <w:rFonts w:ascii="Calibri" w:hAnsi="Calibri" w:eastAsia="Calibri" w:cs="Calibri"/>
          <w:i/>
          <w:iCs/>
          <w:sz w:val="24"/>
          <w:szCs w:val="24"/>
          <w:lang w:val="zh-TW" w:eastAsia="zh-TW"/>
        </w:rPr>
        <w:t>过渡语：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新增角色除了从“角色库”中添加</w:t>
      </w:r>
      <w:r>
        <w:rPr>
          <w:rFonts w:ascii="宋体" w:hAnsi="宋体" w:eastAsia="宋体" w:cs="宋体"/>
          <w:i/>
          <w:iCs/>
          <w:sz w:val="24"/>
          <w:szCs w:val="24"/>
          <w:lang w:val="zh-TW" w:eastAsia="zh-TW"/>
        </w:rPr>
        <w:t>，原来也能自己来绘制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哦</w:t>
      </w:r>
      <w:r>
        <w:rPr>
          <w:rFonts w:ascii="Calibri" w:hAnsi="Calibri" w:eastAsia="Calibri" w:cs="Calibri"/>
          <w:i/>
          <w:iCs/>
          <w:sz w:val="24"/>
          <w:szCs w:val="24"/>
          <w:lang w:val="zh-TW" w:eastAsia="zh-TW"/>
        </w:rPr>
        <w:t>！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设计意图</w:t>
      </w:r>
      <w:r>
        <w:rPr>
          <w:sz w:val="24"/>
          <w:szCs w:val="24"/>
          <w:lang w:val="zh-TW" w:eastAsia="zh-TW"/>
        </w:rPr>
        <w:t>：通过提问，</w:t>
      </w:r>
      <w:r>
        <w:rPr>
          <w:rFonts w:hint="eastAsia"/>
          <w:sz w:val="24"/>
          <w:szCs w:val="24"/>
          <w:lang w:val="en-US" w:eastAsia="zh-CN"/>
        </w:rPr>
        <w:t>学</w:t>
      </w:r>
      <w:r>
        <w:rPr>
          <w:sz w:val="24"/>
          <w:szCs w:val="24"/>
          <w:lang w:val="zh-TW" w:eastAsia="zh-TW"/>
        </w:rPr>
        <w:t>生展开头脑风暴</w:t>
      </w:r>
      <w:r>
        <w:rPr>
          <w:rFonts w:hint="eastAsia" w:eastAsia="宋体"/>
          <w:sz w:val="24"/>
          <w:szCs w:val="24"/>
          <w:lang w:val="zh-TW"/>
        </w:rPr>
        <w:t>。</w:t>
      </w:r>
      <w:r>
        <w:rPr>
          <w:sz w:val="24"/>
          <w:szCs w:val="24"/>
          <w:lang w:val="zh-TW" w:eastAsia="zh-TW"/>
        </w:rPr>
        <w:t>在前几节课的基础上，部分学生</w:t>
      </w:r>
      <w:r>
        <w:rPr>
          <w:rFonts w:hint="eastAsia" w:eastAsia="宋体"/>
          <w:sz w:val="24"/>
          <w:szCs w:val="24"/>
        </w:rPr>
        <w:t>尝试</w:t>
      </w:r>
      <w:r>
        <w:rPr>
          <w:sz w:val="24"/>
          <w:szCs w:val="24"/>
          <w:lang w:val="zh-TW" w:eastAsia="zh-TW"/>
        </w:rPr>
        <w:t>过</w:t>
      </w:r>
      <w:r>
        <w:rPr>
          <w:rFonts w:hint="eastAsia" w:eastAsia="宋体"/>
          <w:sz w:val="24"/>
          <w:szCs w:val="24"/>
        </w:rPr>
        <w:t>利</w:t>
      </w:r>
      <w:r>
        <w:rPr>
          <w:rFonts w:hint="eastAsia" w:ascii="宋体" w:hAnsi="宋体" w:eastAsia="宋体" w:cs="宋体"/>
          <w:sz w:val="24"/>
          <w:szCs w:val="24"/>
        </w:rPr>
        <w:t>用“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画笔</w:t>
      </w:r>
      <w:r>
        <w:rPr>
          <w:rFonts w:hint="eastAsia" w:ascii="宋体" w:hAnsi="宋体" w:eastAsia="宋体" w:cs="宋体"/>
          <w:sz w:val="24"/>
          <w:szCs w:val="24"/>
        </w:rPr>
        <w:t>”添加角色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鼓励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学生</w:t>
      </w:r>
      <w:r>
        <w:rPr>
          <w:rFonts w:hint="eastAsia" w:ascii="宋体" w:hAnsi="宋体" w:eastAsia="宋体" w:cs="宋体"/>
          <w:sz w:val="24"/>
          <w:szCs w:val="24"/>
        </w:rPr>
        <w:t>大胆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尝试绘画，探究软件中的功能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经过学生探究后，教师要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及时反馈学生所遇问题</w:t>
      </w:r>
      <w:r>
        <w:rPr>
          <w:rFonts w:hint="eastAsia" w:ascii="宋体" w:hAnsi="宋体" w:eastAsia="宋体" w:cs="宋体"/>
          <w:sz w:val="24"/>
          <w:szCs w:val="24"/>
        </w:rPr>
        <w:t>并小结绘制要点，学生便能快速、全面地掌握绘制方法。先尝试探究，再反馈小结，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不但有助于提升学生</w:t>
      </w:r>
      <w:r>
        <w:rPr>
          <w:rFonts w:hint="eastAsia" w:ascii="宋体" w:hAnsi="宋体" w:eastAsia="宋体" w:cs="宋体"/>
          <w:sz w:val="24"/>
          <w:szCs w:val="24"/>
        </w:rPr>
        <w:t>学习能力，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而且可以加深印象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更全面地掌握知识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spacing w:line="36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/>
        </w:rPr>
        <w:t>环节三、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鼠标控制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LED</w:t>
      </w:r>
    </w:p>
    <w:p>
      <w:pPr>
        <w:spacing w:line="360" w:lineRule="auto"/>
        <w:ind w:firstLine="482" w:firstLineChars="200"/>
        <w:rPr>
          <w:rFonts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教师活动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：</w:t>
      </w:r>
    </w:p>
    <w:p>
      <w:pPr>
        <w:spacing w:line="360" w:lineRule="auto"/>
        <w:ind w:left="1198" w:leftChars="456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讲解关键指令，组织学生尝试编写程序，提醒学生显示屏的初始化设置（屏幕全黑和文字显示）。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2.经学生探究后补充讲解灯亮度的调节，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演示结合</w:t>
      </w:r>
      <w:r>
        <w:rPr>
          <w:rFonts w:hint="eastAsia" w:ascii="宋体" w:hAnsi="宋体" w:eastAsia="宋体" w:cs="宋体"/>
          <w:sz w:val="24"/>
          <w:szCs w:val="24"/>
        </w:rPr>
        <w:t>RGB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指令</w:t>
      </w:r>
      <w:r>
        <w:rPr>
          <w:rFonts w:hint="eastAsia" w:ascii="宋体" w:hAnsi="宋体" w:eastAsia="宋体" w:cs="宋体"/>
          <w:sz w:val="24"/>
          <w:szCs w:val="24"/>
        </w:rPr>
        <w:t>调节颜色。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组织学生完善脚本。</w:t>
      </w:r>
    </w:p>
    <w:p>
      <w:pPr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学生活动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：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观察思考</w:t>
      </w:r>
      <w:r>
        <w:rPr>
          <w:rFonts w:hint="eastAsia" w:ascii="宋体" w:hAnsi="宋体" w:eastAsia="宋体" w:cs="宋体"/>
          <w:sz w:val="24"/>
          <w:szCs w:val="24"/>
        </w:rPr>
        <w:t>LED灯如何点亮。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找到关键指令，尝试编写程序。</w:t>
      </w:r>
    </w:p>
    <w:p>
      <w:pPr>
        <w:spacing w:line="360" w:lineRule="auto"/>
        <w:ind w:firstLine="960" w:firstLineChars="400"/>
        <w:rPr>
          <w:rFonts w:eastAsia="PMingLiU" w:cs="宋体" w:asciiTheme="minorEastAsia" w:hAnsiTheme="minorEastAsia"/>
          <w:sz w:val="24"/>
          <w:szCs w:val="24"/>
          <w:lang w:val="zh-TW" w:eastAsia="zh-TW"/>
        </w:rPr>
      </w:pPr>
      <w:r>
        <w:rPr>
          <w:rFonts w:hint="eastAsia" w:ascii="宋体" w:hAnsi="宋体" w:cs="宋体"/>
          <w:sz w:val="24"/>
          <w:szCs w:val="24"/>
          <w:lang w:val="zh-TW"/>
        </w:rPr>
        <w:t>3</w:t>
      </w:r>
      <w:r>
        <w:rPr>
          <w:rFonts w:ascii="宋体" w:hAnsi="宋体" w:eastAsia="PMingLiU" w:cs="宋体"/>
          <w:sz w:val="24"/>
          <w:szCs w:val="24"/>
          <w:lang w:val="zh-TW" w:eastAsia="zh-TW"/>
        </w:rPr>
        <w:t>.</w:t>
      </w:r>
      <w:r>
        <w:rPr>
          <w:rFonts w:hint="eastAsia" w:cs="宋体" w:asciiTheme="minorEastAsia" w:hAnsiTheme="minorEastAsia"/>
          <w:sz w:val="24"/>
          <w:szCs w:val="24"/>
          <w:lang w:val="zh-TW" w:eastAsia="zh-TW"/>
        </w:rPr>
        <w:t>倾听学习如何调整灯的亮度和显示颜色的不同方法。</w:t>
      </w:r>
    </w:p>
    <w:p>
      <w:pPr>
        <w:spacing w:line="360" w:lineRule="auto"/>
        <w:ind w:firstLine="960" w:firstLineChars="400"/>
        <w:rPr>
          <w:rFonts w:eastAsia="PMingLiU"/>
          <w:sz w:val="24"/>
          <w:szCs w:val="24"/>
          <w:lang w:eastAsia="zh-TW"/>
        </w:rPr>
      </w:pPr>
      <w:r>
        <w:rPr>
          <w:rFonts w:eastAsia="PMingLiU"/>
          <w:sz w:val="24"/>
          <w:szCs w:val="24"/>
          <w:lang w:val="zh-TW" w:eastAsia="zh-TW"/>
        </w:rPr>
        <w:t>4.</w:t>
      </w:r>
      <w:r>
        <w:rPr>
          <w:rFonts w:hint="eastAsia" w:asciiTheme="minorEastAsia" w:hAnsiTheme="minorEastAsia"/>
          <w:sz w:val="24"/>
          <w:szCs w:val="24"/>
          <w:lang w:val="zh-TW" w:eastAsia="zh-TW"/>
        </w:rPr>
        <w:t>完善脚本。</w:t>
      </w:r>
    </w:p>
    <w:p>
      <w:pPr>
        <w:spacing w:line="360" w:lineRule="auto"/>
        <w:ind w:firstLine="482" w:firstLineChars="20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设计意图</w:t>
      </w:r>
      <w:r>
        <w:rPr>
          <w:sz w:val="24"/>
          <w:szCs w:val="24"/>
          <w:lang w:val="zh-TW" w:eastAsia="zh-TW"/>
        </w:rPr>
        <w:t>：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范例欣赏后，学生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观察思考如何用鼠标点亮</w:t>
      </w:r>
      <w:r>
        <w:rPr>
          <w:rFonts w:hint="eastAsia" w:ascii="宋体" w:hAnsi="宋体" w:eastAsia="宋体" w:cs="宋体"/>
          <w:sz w:val="24"/>
          <w:szCs w:val="24"/>
        </w:rPr>
        <w:t>LED灯亮</w:t>
      </w:r>
      <w:r>
        <w:rPr>
          <w:rFonts w:hint="eastAsia" w:eastAsia="宋体"/>
          <w:sz w:val="24"/>
          <w:szCs w:val="24"/>
          <w:lang w:val="zh-TW"/>
        </w:rPr>
        <w:t>，教师小结分析关键指令，鼓励学生大胆尝试编写程序，先尝试，再讲解，后完善，这是创客类教学中不错的教学方式</w:t>
      </w:r>
      <w:r>
        <w:rPr>
          <w:rFonts w:hint="eastAsia" w:eastAsia="宋体"/>
          <w:sz w:val="24"/>
          <w:szCs w:val="24"/>
        </w:rPr>
        <w:t>。</w:t>
      </w:r>
    </w:p>
    <w:p>
      <w:pPr>
        <w:spacing w:line="360" w:lineRule="auto"/>
        <w:rPr>
          <w:rFonts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/>
        </w:rPr>
        <w:t>环节四、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键盘控制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LED灯</w:t>
      </w:r>
    </w:p>
    <w:p>
      <w:pPr>
        <w:spacing w:line="360" w:lineRule="auto"/>
        <w:ind w:firstLine="420"/>
        <w:rPr>
          <w:rFonts w:asciiTheme="majorHAnsi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  <w:t>教师活动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：</w:t>
      </w:r>
    </w:p>
    <w:p>
      <w:pPr>
        <w:spacing w:line="360" w:lineRule="auto"/>
        <w:ind w:firstLine="960" w:firstLineChars="400"/>
        <w:rPr>
          <w:rFonts w:eastAsia="宋体" w:asciiTheme="majorHAnsi"/>
          <w:sz w:val="24"/>
          <w:szCs w:val="24"/>
        </w:rPr>
      </w:pPr>
      <w:r>
        <w:rPr>
          <w:rFonts w:eastAsia="宋体" w:asciiTheme="majorHAnsi"/>
          <w:sz w:val="24"/>
          <w:szCs w:val="24"/>
        </w:rPr>
        <w:t>1.</w:t>
      </w:r>
      <w:r>
        <w:rPr>
          <w:rFonts w:hint="eastAsia" w:eastAsia="宋体" w:asciiTheme="majorHAnsi"/>
          <w:sz w:val="24"/>
          <w:szCs w:val="24"/>
        </w:rPr>
        <w:t>出示范例2，提问：这是用什么方式来控制LED灯的？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组织学生尝试编写程序后讲解关键指令；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组织学生编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键盘控制LED灯程序。</w:t>
      </w:r>
    </w:p>
    <w:p>
      <w:pPr>
        <w:spacing w:line="360" w:lineRule="auto"/>
        <w:ind w:firstLine="420"/>
        <w:rPr>
          <w:rFonts w:eastAsia="宋体"/>
          <w:b/>
          <w:bCs/>
          <w:sz w:val="24"/>
          <w:szCs w:val="24"/>
          <w:lang w:val="zh-TW"/>
        </w:rPr>
      </w:pPr>
      <w:r>
        <w:rPr>
          <w:rFonts w:hint="eastAsia" w:eastAsia="宋体"/>
          <w:b/>
          <w:bCs/>
          <w:sz w:val="24"/>
          <w:szCs w:val="24"/>
          <w:lang w:val="zh-TW"/>
        </w:rPr>
        <w:t>学生活动：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1.</w:t>
      </w:r>
      <w:r>
        <w:rPr>
          <w:rFonts w:hint="eastAsia" w:ascii="宋体" w:hAnsi="宋体" w:eastAsia="宋体" w:cs="宋体"/>
          <w:sz w:val="24"/>
          <w:szCs w:val="24"/>
          <w:lang w:val="zh-TW"/>
        </w:rPr>
        <w:t>观察思考</w:t>
      </w:r>
      <w:r>
        <w:rPr>
          <w:rFonts w:hint="eastAsia" w:ascii="宋体" w:hAnsi="宋体" w:eastAsia="宋体" w:cs="宋体"/>
          <w:sz w:val="24"/>
          <w:szCs w:val="24"/>
        </w:rPr>
        <w:t>不同的点亮LED灯的方式。</w:t>
      </w:r>
    </w:p>
    <w:p>
      <w:pPr>
        <w:spacing w:line="360" w:lineRule="auto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学习关键指令，尝试编写程序。</w:t>
      </w:r>
    </w:p>
    <w:p>
      <w:pPr>
        <w:spacing w:line="360" w:lineRule="auto"/>
        <w:ind w:firstLine="960" w:firstLineChars="400"/>
        <w:rPr>
          <w:rFonts w:eastAsia="PMingLiU"/>
          <w:sz w:val="24"/>
          <w:szCs w:val="24"/>
          <w:lang w:eastAsia="zh-TW"/>
        </w:rPr>
      </w:pPr>
      <w:r>
        <w:rPr>
          <w:rFonts w:hint="eastAsia" w:ascii="宋体" w:hAnsi="宋体" w:cs="宋体"/>
          <w:sz w:val="24"/>
          <w:szCs w:val="24"/>
          <w:lang w:val="zh-TW"/>
        </w:rPr>
        <w:t>3</w:t>
      </w:r>
      <w:r>
        <w:rPr>
          <w:rFonts w:eastAsia="PMingLiU"/>
          <w:sz w:val="24"/>
          <w:szCs w:val="24"/>
          <w:lang w:val="zh-TW" w:eastAsia="zh-TW"/>
        </w:rPr>
        <w:t>.</w:t>
      </w:r>
      <w:r>
        <w:rPr>
          <w:rFonts w:hint="eastAsia" w:asciiTheme="minorEastAsia" w:hAnsiTheme="minorEastAsia"/>
          <w:sz w:val="24"/>
          <w:szCs w:val="24"/>
          <w:lang w:val="zh-TW" w:eastAsia="zh-TW"/>
        </w:rPr>
        <w:t>完善脚本。</w:t>
      </w:r>
    </w:p>
    <w:p>
      <w:pPr>
        <w:spacing w:line="360" w:lineRule="auto"/>
        <w:ind w:firstLine="420"/>
        <w:rPr>
          <w:rFonts w:eastAsia="宋体"/>
          <w:sz w:val="24"/>
          <w:szCs w:val="24"/>
          <w:lang w:eastAsia="zh-TW"/>
        </w:rPr>
      </w:pPr>
      <w:r>
        <w:rPr>
          <w:rFonts w:hint="eastAsia" w:eastAsia="宋体"/>
          <w:b/>
          <w:bCs/>
          <w:sz w:val="24"/>
          <w:szCs w:val="24"/>
          <w:lang w:val="zh-TW"/>
        </w:rPr>
        <w:t>设计意图</w:t>
      </w:r>
      <w:r>
        <w:rPr>
          <w:rFonts w:hint="eastAsia" w:eastAsia="宋体"/>
          <w:sz w:val="24"/>
          <w:szCs w:val="24"/>
          <w:lang w:val="zh-TW"/>
        </w:rPr>
        <w:t>：与鼠标点亮</w:t>
      </w:r>
      <w:r>
        <w:rPr>
          <w:rFonts w:hint="eastAsia" w:eastAsia="宋体"/>
          <w:sz w:val="24"/>
          <w:szCs w:val="24"/>
        </w:rPr>
        <w:t>LED灯的方式不同，其在整体脚本编写上并没有很大的区别，可放手让学生自行尝试。</w:t>
      </w:r>
    </w:p>
    <w:p>
      <w:pPr>
        <w:spacing w:line="360" w:lineRule="auto"/>
        <w:rPr>
          <w:b/>
          <w:bCs/>
          <w:sz w:val="24"/>
          <w:szCs w:val="24"/>
          <w:lang w:val="zh-TW" w:eastAsia="zh-TW"/>
        </w:rPr>
      </w:pPr>
      <w:r>
        <w:rPr>
          <w:rFonts w:hint="eastAsia" w:eastAsia="宋体"/>
          <w:b/>
          <w:bCs/>
          <w:sz w:val="24"/>
          <w:szCs w:val="24"/>
          <w:lang w:val="zh-TW"/>
        </w:rPr>
        <w:t>环节五、</w:t>
      </w:r>
      <w:r>
        <w:rPr>
          <w:b/>
          <w:bCs/>
          <w:sz w:val="24"/>
          <w:szCs w:val="24"/>
          <w:lang w:val="zh-TW" w:eastAsia="zh-TW"/>
        </w:rPr>
        <w:t>保存程序</w:t>
      </w:r>
    </w:p>
    <w:p>
      <w:pPr>
        <w:spacing w:line="360" w:lineRule="auto"/>
        <w:ind w:firstLine="420"/>
        <w:rPr>
          <w:rFonts w:hint="eastAsia" w:eastAsia="宋体"/>
          <w:b/>
          <w:bCs/>
          <w:sz w:val="24"/>
          <w:szCs w:val="24"/>
          <w:lang w:val="zh-TW" w:eastAsia="zh-TW"/>
        </w:rPr>
      </w:pPr>
      <w:r>
        <w:rPr>
          <w:rFonts w:hint="eastAsia" w:eastAsia="宋体"/>
          <w:b/>
          <w:bCs/>
          <w:sz w:val="24"/>
          <w:szCs w:val="24"/>
          <w:lang w:val="zh-TW" w:eastAsia="zh-TW"/>
        </w:rPr>
        <w:t>教师活动：</w:t>
      </w:r>
    </w:p>
    <w:p>
      <w:pPr>
        <w:tabs>
          <w:tab w:val="left" w:pos="5872"/>
        </w:tabs>
        <w:spacing w:line="360" w:lineRule="auto"/>
        <w:ind w:firstLine="960" w:firstLineChars="400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hint="eastAsia" w:ascii="微软雅黑" w:hAnsi="微软雅黑" w:cs="微软雅黑"/>
          <w:sz w:val="24"/>
          <w:szCs w:val="24"/>
          <w:lang w:val="zh-TW"/>
        </w:rPr>
        <w:t>1</w:t>
      </w:r>
      <w:r>
        <w:rPr>
          <w:rFonts w:ascii="微软雅黑" w:hAnsi="微软雅黑" w:eastAsia="PMingLiU" w:cs="微软雅黑"/>
          <w:sz w:val="24"/>
          <w:szCs w:val="24"/>
          <w:lang w:val="zh-TW" w:eastAsia="zh-TW"/>
        </w:rPr>
        <w:t>.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请小老师上台演示</w:t>
      </w:r>
      <w:r>
        <w:rPr>
          <w:sz w:val="24"/>
          <w:szCs w:val="24"/>
          <w:lang w:val="zh-TW" w:eastAsia="zh-TW"/>
        </w:rPr>
        <w:t>保存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步骤</w:t>
      </w:r>
      <w:r>
        <w:rPr>
          <w:sz w:val="24"/>
          <w:szCs w:val="24"/>
          <w:lang w:val="zh-TW" w:eastAsia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提醒关键步骤及保存位置、文件名等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tabs>
          <w:tab w:val="left" w:pos="5872"/>
        </w:tabs>
        <w:spacing w:line="360" w:lineRule="auto"/>
        <w:ind w:firstLine="960" w:firstLineChars="400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rFonts w:hint="eastAsia" w:ascii="宋体" w:hAnsi="宋体" w:cs="宋体"/>
          <w:sz w:val="24"/>
          <w:szCs w:val="24"/>
          <w:lang w:val="zh-TW"/>
        </w:rPr>
        <w:t>2</w:t>
      </w:r>
      <w:r>
        <w:rPr>
          <w:rFonts w:ascii="宋体" w:hAnsi="宋体" w:eastAsia="PMingLiU" w:cs="宋体"/>
          <w:sz w:val="24"/>
          <w:szCs w:val="24"/>
          <w:lang w:val="zh-TW" w:eastAsia="zh-TW"/>
        </w:rPr>
        <w:t>.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布置保存项目</w:t>
      </w:r>
      <w:r>
        <w:rPr>
          <w:rFonts w:hint="eastAsia" w:cs="宋体" w:asciiTheme="minorEastAsia" w:hAnsiTheme="minorEastAsia"/>
          <w:sz w:val="24"/>
          <w:szCs w:val="24"/>
          <w:lang w:val="zh-TW" w:eastAsia="zh-TW"/>
        </w:rPr>
        <w:t>。</w:t>
      </w:r>
    </w:p>
    <w:p>
      <w:pPr>
        <w:tabs>
          <w:tab w:val="left" w:pos="5872"/>
        </w:tabs>
        <w:spacing w:line="360" w:lineRule="auto"/>
        <w:ind w:firstLine="48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学生活动</w:t>
      </w:r>
      <w:r>
        <w:rPr>
          <w:sz w:val="24"/>
          <w:szCs w:val="24"/>
          <w:lang w:val="zh-TW" w:eastAsia="zh-TW"/>
        </w:rPr>
        <w:t>：</w:t>
      </w:r>
      <w:r>
        <w:rPr>
          <w:sz w:val="24"/>
          <w:szCs w:val="24"/>
        </w:rPr>
        <w:t xml:space="preserve"> </w:t>
      </w:r>
    </w:p>
    <w:p>
      <w:pPr>
        <w:tabs>
          <w:tab w:val="left" w:pos="5872"/>
        </w:tabs>
        <w:spacing w:line="360" w:lineRule="auto"/>
        <w:ind w:firstLine="480"/>
        <w:jc w:val="left"/>
        <w:rPr>
          <w:rFonts w:ascii="宋体" w:hAnsi="宋体" w:eastAsia="PMingLiU" w:cs="宋体"/>
          <w:sz w:val="24"/>
          <w:szCs w:val="24"/>
          <w:lang w:val="zh-TW" w:eastAsia="zh-TW"/>
        </w:rPr>
      </w:pPr>
      <w:r>
        <w:rPr>
          <w:sz w:val="24"/>
          <w:szCs w:val="24"/>
        </w:rPr>
        <w:t xml:space="preserve">    1.</w:t>
      </w:r>
      <w:r>
        <w:rPr>
          <w:rFonts w:hint="eastAsia"/>
          <w:sz w:val="24"/>
          <w:szCs w:val="24"/>
          <w:lang w:val="en-US" w:eastAsia="zh-CN"/>
        </w:rPr>
        <w:t>学</w:t>
      </w:r>
      <w:r>
        <w:rPr>
          <w:sz w:val="24"/>
          <w:szCs w:val="24"/>
          <w:lang w:val="zh-TW" w:eastAsia="zh-TW"/>
        </w:rPr>
        <w:t>生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观看小老师演示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tabs>
          <w:tab w:val="left" w:pos="5872"/>
        </w:tabs>
        <w:spacing w:line="360" w:lineRule="auto"/>
        <w:ind w:firstLine="480"/>
        <w:jc w:val="left"/>
        <w:rPr>
          <w:rFonts w:eastAsia="PMingLiU"/>
          <w:sz w:val="24"/>
          <w:szCs w:val="24"/>
          <w:lang w:eastAsia="zh-TW"/>
        </w:rPr>
      </w:pPr>
      <w:r>
        <w:rPr>
          <w:rFonts w:hint="eastAsia" w:ascii="宋体" w:hAnsi="宋体" w:cs="宋体"/>
          <w:sz w:val="24"/>
          <w:szCs w:val="24"/>
          <w:lang w:val="zh-TW"/>
        </w:rPr>
        <w:t xml:space="preserve"> </w:t>
      </w:r>
      <w:r>
        <w:rPr>
          <w:rFonts w:ascii="宋体" w:hAnsi="宋体" w:eastAsia="PMingLiU" w:cs="宋体"/>
          <w:sz w:val="24"/>
          <w:szCs w:val="24"/>
          <w:lang w:val="zh-TW" w:eastAsia="zh-TW"/>
        </w:rPr>
        <w:t xml:space="preserve">   2.</w:t>
      </w:r>
      <w:r>
        <w:rPr>
          <w:rFonts w:hint="eastAsia" w:cs="宋体" w:asciiTheme="minorEastAsia" w:hAnsiTheme="minorEastAsia"/>
          <w:sz w:val="24"/>
          <w:szCs w:val="24"/>
          <w:lang w:val="zh-TW" w:eastAsia="zh-TW"/>
        </w:rPr>
        <w:t>保存项目。</w:t>
      </w:r>
    </w:p>
    <w:p>
      <w:pPr>
        <w:spacing w:line="360" w:lineRule="auto"/>
        <w:ind w:firstLine="420"/>
        <w:rPr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设计意图</w:t>
      </w:r>
      <w:r>
        <w:rPr>
          <w:sz w:val="24"/>
          <w:szCs w:val="24"/>
          <w:lang w:val="zh-TW" w:eastAsia="zh-TW"/>
        </w:rPr>
        <w:t>：经过上一节课对保存步骤的初识，理解能力强的学生已经基本掌握了保存的方法，采用小老师的形式不但可以提升学生的兴趣，而且可以对操作过程中的一些关键步骤进行提醒，加深学生印象，及时将时间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还</w:t>
      </w:r>
      <w:r>
        <w:rPr>
          <w:sz w:val="24"/>
          <w:szCs w:val="24"/>
          <w:lang w:val="zh-TW" w:eastAsia="zh-TW"/>
        </w:rPr>
        <w:t>给学生，让他们有更充足的时间练习。</w:t>
      </w:r>
    </w:p>
    <w:p>
      <w:pPr>
        <w:spacing w:line="360" w:lineRule="auto"/>
        <w:rPr>
          <w:b/>
          <w:bCs/>
          <w:sz w:val="24"/>
          <w:szCs w:val="24"/>
          <w:lang w:val="zh-TW" w:eastAsia="zh-TW"/>
        </w:rPr>
      </w:pPr>
      <w:r>
        <w:rPr>
          <w:rFonts w:hint="eastAsia" w:eastAsia="宋体"/>
          <w:b/>
          <w:bCs/>
          <w:sz w:val="24"/>
          <w:szCs w:val="24"/>
          <w:lang w:val="zh-TW"/>
        </w:rPr>
        <w:t>环节六、</w:t>
      </w:r>
      <w:r>
        <w:rPr>
          <w:b/>
          <w:bCs/>
          <w:sz w:val="24"/>
          <w:szCs w:val="24"/>
          <w:lang w:val="zh-TW" w:eastAsia="zh-TW"/>
        </w:rPr>
        <w:t>拓展探究</w:t>
      </w:r>
    </w:p>
    <w:p>
      <w:pPr>
        <w:tabs>
          <w:tab w:val="left" w:pos="5872"/>
        </w:tabs>
        <w:spacing w:line="360" w:lineRule="auto"/>
        <w:ind w:firstLine="480"/>
        <w:jc w:val="left"/>
        <w:rPr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教师活动</w:t>
      </w:r>
      <w:r>
        <w:rPr>
          <w:sz w:val="24"/>
          <w:szCs w:val="24"/>
          <w:lang w:val="zh-TW" w:eastAsia="zh-TW"/>
        </w:rPr>
        <w:t>：</w:t>
      </w:r>
      <w:r>
        <w:rPr>
          <w:rFonts w:hint="eastAsia"/>
          <w:sz w:val="24"/>
          <w:szCs w:val="24"/>
          <w:lang w:val="zh-TW" w:eastAsia="zh-TW"/>
        </w:rPr>
        <w:t>提出拓展问题：你能利用掌控板</w:t>
      </w:r>
      <w:r>
        <w:rPr>
          <w:rFonts w:hint="eastAsia"/>
          <w:sz w:val="24"/>
          <w:szCs w:val="24"/>
          <w:lang w:val="en-US" w:eastAsia="zh-CN"/>
        </w:rPr>
        <w:t>制作交通信号灯、流水灯、呼吸灯吗</w:t>
      </w:r>
      <w:r>
        <w:rPr>
          <w:sz w:val="24"/>
          <w:szCs w:val="24"/>
          <w:lang w:val="zh-TW" w:eastAsia="zh-TW"/>
        </w:rPr>
        <w:t>？</w:t>
      </w:r>
      <w:r>
        <w:rPr>
          <w:rFonts w:hint="eastAsia"/>
          <w:sz w:val="24"/>
          <w:szCs w:val="24"/>
          <w:lang w:val="en-US" w:eastAsia="zh-CN"/>
        </w:rPr>
        <w:t>组织学生分析交通信号灯、流水灯、呼吸灯呈现效果的原理</w:t>
      </w:r>
      <w:r>
        <w:rPr>
          <w:rFonts w:hint="eastAsia"/>
          <w:sz w:val="24"/>
          <w:szCs w:val="24"/>
          <w:lang w:val="zh-TW" w:eastAsia="zh-TW"/>
        </w:rPr>
        <w:t>；组织学生尝试探究。</w:t>
      </w:r>
    </w:p>
    <w:p>
      <w:pPr>
        <w:tabs>
          <w:tab w:val="left" w:pos="5872"/>
        </w:tabs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zh-TW" w:eastAsia="zh-TW"/>
        </w:rPr>
        <w:t>学生活动：</w:t>
      </w:r>
      <w:r>
        <w:rPr>
          <w:rFonts w:ascii="宋体" w:hAnsi="宋体"/>
          <w:sz w:val="24"/>
          <w:szCs w:val="24"/>
        </w:rPr>
        <w:t>思考拓展探究问题；</w:t>
      </w:r>
      <w:r>
        <w:rPr>
          <w:rFonts w:hint="eastAsia" w:ascii="宋体" w:hAnsi="宋体"/>
          <w:sz w:val="24"/>
          <w:szCs w:val="24"/>
        </w:rPr>
        <w:t>尝试编写脚本，反馈疑难。</w:t>
      </w:r>
    </w:p>
    <w:p>
      <w:pPr>
        <w:tabs>
          <w:tab w:val="left" w:pos="5872"/>
        </w:tabs>
        <w:spacing w:line="360" w:lineRule="auto"/>
        <w:ind w:firstLine="480"/>
        <w:jc w:val="left"/>
        <w:rPr>
          <w:rFonts w:eastAsia="宋体"/>
          <w:sz w:val="24"/>
          <w:szCs w:val="24"/>
          <w:lang w:val="zh-TW"/>
        </w:rPr>
      </w:pPr>
      <w:r>
        <w:rPr>
          <w:rFonts w:hint="eastAsia" w:eastAsia="宋体"/>
          <w:b/>
          <w:bCs/>
          <w:sz w:val="24"/>
          <w:szCs w:val="24"/>
          <w:lang w:val="zh-TW"/>
        </w:rPr>
        <w:t>设计意图：</w:t>
      </w:r>
      <w:r>
        <w:rPr>
          <w:rFonts w:hint="eastAsia"/>
          <w:sz w:val="24"/>
          <w:szCs w:val="24"/>
          <w:lang w:val="en-US" w:eastAsia="zh-CN"/>
        </w:rPr>
        <w:t>交通信号灯、流水灯、呼吸灯</w:t>
      </w:r>
      <w:r>
        <w:rPr>
          <w:rFonts w:hint="eastAsia" w:ascii="宋体" w:hAnsi="宋体"/>
          <w:sz w:val="24"/>
          <w:szCs w:val="24"/>
        </w:rPr>
        <w:t>的制作，不</w:t>
      </w:r>
      <w:r>
        <w:rPr>
          <w:rFonts w:hint="eastAsia" w:eastAsia="宋体"/>
          <w:sz w:val="24"/>
          <w:szCs w:val="24"/>
        </w:rPr>
        <w:t>但接近日常生活而且可以激起学生好奇心</w:t>
      </w:r>
      <w:r>
        <w:rPr>
          <w:rFonts w:hint="eastAsia" w:eastAsia="宋体"/>
          <w:sz w:val="24"/>
          <w:szCs w:val="24"/>
          <w:lang w:eastAsia="zh-CN"/>
        </w:rPr>
        <w:t>，</w:t>
      </w:r>
      <w:r>
        <w:rPr>
          <w:rFonts w:hint="eastAsia" w:eastAsia="宋体"/>
          <w:sz w:val="24"/>
          <w:szCs w:val="24"/>
          <w:lang w:val="en-US" w:eastAsia="zh-CN"/>
        </w:rPr>
        <w:t>感受掌控板LED灯不同的效果</w:t>
      </w:r>
      <w:r>
        <w:rPr>
          <w:rFonts w:hint="eastAsia" w:eastAsia="宋体"/>
          <w:sz w:val="24"/>
          <w:szCs w:val="24"/>
        </w:rPr>
        <w:t>。通过相互展示自己作品，提升学生成就感，持续学生的学习热情。</w:t>
      </w:r>
    </w:p>
    <w:p>
      <w:pPr>
        <w:rPr>
          <w:lang w:eastAsia="zh-TW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b/>
        <w:sz w:val="21"/>
        <w:szCs w:val="21"/>
      </w:rPr>
      <w:t>《Mind+和掌控板互动创意设计》教学预案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17"/>
    <w:rsid w:val="0000736F"/>
    <w:rsid w:val="00054F1B"/>
    <w:rsid w:val="0009380E"/>
    <w:rsid w:val="00097F97"/>
    <w:rsid w:val="000A3F36"/>
    <w:rsid w:val="000D1B73"/>
    <w:rsid w:val="000E37BF"/>
    <w:rsid w:val="000F1676"/>
    <w:rsid w:val="001335D9"/>
    <w:rsid w:val="0014715D"/>
    <w:rsid w:val="001A084E"/>
    <w:rsid w:val="001C3499"/>
    <w:rsid w:val="001D3168"/>
    <w:rsid w:val="002403D6"/>
    <w:rsid w:val="00245A10"/>
    <w:rsid w:val="002A007A"/>
    <w:rsid w:val="002D4CBA"/>
    <w:rsid w:val="002E4319"/>
    <w:rsid w:val="002E6D19"/>
    <w:rsid w:val="00331C6D"/>
    <w:rsid w:val="003420F7"/>
    <w:rsid w:val="00360131"/>
    <w:rsid w:val="00384CB8"/>
    <w:rsid w:val="003A18BD"/>
    <w:rsid w:val="003B14FA"/>
    <w:rsid w:val="00406B76"/>
    <w:rsid w:val="00410A89"/>
    <w:rsid w:val="00415142"/>
    <w:rsid w:val="00441273"/>
    <w:rsid w:val="00445DFC"/>
    <w:rsid w:val="0049138D"/>
    <w:rsid w:val="004E6725"/>
    <w:rsid w:val="00503458"/>
    <w:rsid w:val="00577430"/>
    <w:rsid w:val="00610808"/>
    <w:rsid w:val="00616B8F"/>
    <w:rsid w:val="0065297C"/>
    <w:rsid w:val="00681A21"/>
    <w:rsid w:val="006B44D8"/>
    <w:rsid w:val="006E5A46"/>
    <w:rsid w:val="006F4AD1"/>
    <w:rsid w:val="006F7471"/>
    <w:rsid w:val="00725CE2"/>
    <w:rsid w:val="00772404"/>
    <w:rsid w:val="00784C2B"/>
    <w:rsid w:val="007A6068"/>
    <w:rsid w:val="007B5B3A"/>
    <w:rsid w:val="00826FDF"/>
    <w:rsid w:val="00882471"/>
    <w:rsid w:val="0089305E"/>
    <w:rsid w:val="008A3B8C"/>
    <w:rsid w:val="008B207A"/>
    <w:rsid w:val="008E0F6A"/>
    <w:rsid w:val="008E2E26"/>
    <w:rsid w:val="008E6BBF"/>
    <w:rsid w:val="008F1B8C"/>
    <w:rsid w:val="00905D12"/>
    <w:rsid w:val="009833AD"/>
    <w:rsid w:val="009B2C82"/>
    <w:rsid w:val="009B5DF4"/>
    <w:rsid w:val="00A46C13"/>
    <w:rsid w:val="00A846D0"/>
    <w:rsid w:val="00B04A87"/>
    <w:rsid w:val="00B61661"/>
    <w:rsid w:val="00BA5518"/>
    <w:rsid w:val="00BF00E4"/>
    <w:rsid w:val="00BF171F"/>
    <w:rsid w:val="00BF6117"/>
    <w:rsid w:val="00C277BF"/>
    <w:rsid w:val="00C455D6"/>
    <w:rsid w:val="00C47F48"/>
    <w:rsid w:val="00C66773"/>
    <w:rsid w:val="00C86115"/>
    <w:rsid w:val="00C91DB8"/>
    <w:rsid w:val="00CA6073"/>
    <w:rsid w:val="00CC30B3"/>
    <w:rsid w:val="00CC4076"/>
    <w:rsid w:val="00D3337D"/>
    <w:rsid w:val="00D471D8"/>
    <w:rsid w:val="00D5283E"/>
    <w:rsid w:val="00D539BD"/>
    <w:rsid w:val="00D72B17"/>
    <w:rsid w:val="00D86835"/>
    <w:rsid w:val="00D939FB"/>
    <w:rsid w:val="00D956B9"/>
    <w:rsid w:val="00DA135C"/>
    <w:rsid w:val="00DD52DB"/>
    <w:rsid w:val="00E00B9E"/>
    <w:rsid w:val="00E02714"/>
    <w:rsid w:val="00E16256"/>
    <w:rsid w:val="00E476D3"/>
    <w:rsid w:val="00E51765"/>
    <w:rsid w:val="00EB6380"/>
    <w:rsid w:val="00F07FC4"/>
    <w:rsid w:val="00F276B7"/>
    <w:rsid w:val="00F27C8A"/>
    <w:rsid w:val="00F75A55"/>
    <w:rsid w:val="00FA14B0"/>
    <w:rsid w:val="1AC25940"/>
    <w:rsid w:val="1F9C113D"/>
    <w:rsid w:val="27E34707"/>
    <w:rsid w:val="28F95D2E"/>
    <w:rsid w:val="297B1019"/>
    <w:rsid w:val="2ECC60B5"/>
    <w:rsid w:val="341F2F20"/>
    <w:rsid w:val="3DD62F1B"/>
    <w:rsid w:val="3F157DB2"/>
    <w:rsid w:val="415E0A33"/>
    <w:rsid w:val="479C6037"/>
    <w:rsid w:val="4B946B1F"/>
    <w:rsid w:val="4BC0422B"/>
    <w:rsid w:val="4BF75FCF"/>
    <w:rsid w:val="67CB5876"/>
    <w:rsid w:val="69A34F39"/>
    <w:rsid w:val="70AB2B8D"/>
    <w:rsid w:val="72106E80"/>
    <w:rsid w:val="77B05976"/>
    <w:rsid w:val="77BE3BD5"/>
    <w:rsid w:val="7ABC0CCA"/>
    <w:rsid w:val="7FB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249</Words>
  <Characters>1423</Characters>
  <Lines>11</Lines>
  <Paragraphs>3</Paragraphs>
  <TotalTime>3</TotalTime>
  <ScaleCrop>false</ScaleCrop>
  <LinksUpToDate>false</LinksUpToDate>
  <CharactersWithSpaces>1669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2019-05-08T09:41:00Z</dcterms:created>
  <dc:creator>pyxf</dc:creator>
  <cp:lastModifiedBy>34040</cp:lastModifiedBy>
  <dcterms:modified xsi:type="dcterms:W3CDTF">2019-06-15T01:41:13Z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