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asciiTheme="minorEastAsia" w:hAnsiTheme="minorEastAsia"/>
          <w:b/>
          <w:sz w:val="44"/>
          <w:szCs w:val="44"/>
        </w:rPr>
      </w:pPr>
      <w:bookmarkStart w:id="0" w:name="_GoBack"/>
      <w:r>
        <w:rPr>
          <w:rFonts w:hint="eastAsia" w:asciiTheme="minorEastAsia" w:hAnsiTheme="minorEastAsia"/>
          <w:b/>
          <w:sz w:val="44"/>
          <w:szCs w:val="44"/>
        </w:rPr>
        <w:t>第7课 吹气球大赛</w:t>
      </w:r>
    </w:p>
    <w:bookmarkEnd w:id="0"/>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【教学课时】1课时</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【教材与学情简析】：</w:t>
      </w:r>
    </w:p>
    <w:p>
      <w:pPr>
        <w:pStyle w:val="4"/>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360" w:lineRule="auto"/>
        <w:ind w:firstLine="480"/>
        <w:textAlignment w:val="auto"/>
        <w:rPr>
          <w:rFonts w:ascii="Times New Roman" w:hAnsi="Times New Roman"/>
          <w:sz w:val="24"/>
          <w:szCs w:val="24"/>
        </w:rPr>
      </w:pPr>
      <w:r>
        <w:rPr>
          <w:rFonts w:hint="eastAsia"/>
          <w:sz w:val="24"/>
          <w:szCs w:val="24"/>
        </w:rPr>
        <w:t>本节课是《基于Mind+的掌控板创意设计》第二章《</w:t>
      </w:r>
      <w:r>
        <w:rPr>
          <w:rFonts w:hint="eastAsia"/>
          <w:sz w:val="24"/>
          <w:szCs w:val="24"/>
          <w:lang w:val="en-US" w:eastAsia="zh-CN"/>
        </w:rPr>
        <w:t>舞台表演</w:t>
      </w:r>
      <w:r>
        <w:rPr>
          <w:rFonts w:hint="eastAsia"/>
          <w:sz w:val="24"/>
          <w:szCs w:val="24"/>
        </w:rPr>
        <w:t>》的第三节课。经过上节课的学习，学生掌握了外观模块中的多种图形特效，并学会了利用触摸掌握板上的相应触摸键来执行一定的舞台效果。在</w:t>
      </w:r>
      <w:r>
        <w:rPr>
          <w:rFonts w:hint="eastAsia"/>
          <w:sz w:val="24"/>
          <w:szCs w:val="24"/>
          <w:lang w:val="en-US" w:eastAsia="zh-CN"/>
        </w:rPr>
        <w:t>此</w:t>
      </w:r>
      <w:r>
        <w:rPr>
          <w:rFonts w:hint="eastAsia"/>
          <w:sz w:val="24"/>
          <w:szCs w:val="24"/>
        </w:rPr>
        <w:t>基础上，本</w:t>
      </w:r>
      <w:r>
        <w:rPr>
          <w:rFonts w:hint="eastAsia" w:ascii="Times New Roman" w:hAnsi="Times New Roman"/>
          <w:sz w:val="24"/>
          <w:szCs w:val="24"/>
        </w:rPr>
        <w:t>节课将带领同学了解掌控板中的声音传感器，并通过声音传感器来控制气球的大小</w:t>
      </w:r>
      <w:r>
        <w:rPr>
          <w:rFonts w:hint="eastAsia" w:ascii="Times New Roman" w:hAnsi="Times New Roman"/>
          <w:sz w:val="24"/>
          <w:szCs w:val="24"/>
          <w:lang w:val="en-US" w:eastAsia="zh-CN"/>
        </w:rPr>
        <w:t>变化</w:t>
      </w:r>
      <w:r>
        <w:rPr>
          <w:rFonts w:hint="eastAsia" w:ascii="Times New Roman" w:hAnsi="Times New Roman"/>
          <w:sz w:val="24"/>
          <w:szCs w:val="24"/>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【学习目标】：1.巩固造型指令</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 xml:space="preserve">             2.掌握声音传感器及运算符的用法</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　　　　　　 3.学会条件循环语句的编写</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w:t>
      </w:r>
      <w:r>
        <w:rPr>
          <w:rFonts w:hint="eastAsia"/>
          <w:sz w:val="24"/>
          <w:szCs w:val="24"/>
          <w:lang w:val="en-US" w:eastAsia="zh-CN"/>
        </w:rPr>
        <w:t xml:space="preserve"> </w:t>
      </w:r>
      <w:r>
        <w:rPr>
          <w:rFonts w:hint="eastAsia"/>
          <w:sz w:val="24"/>
          <w:szCs w:val="24"/>
        </w:rPr>
        <w:t>4.培养学生观察和思考能力。</w:t>
      </w:r>
    </w:p>
    <w:p>
      <w:pPr>
        <w:keepNext w:val="0"/>
        <w:keepLines w:val="0"/>
        <w:pageBreakBefore w:val="0"/>
        <w:kinsoku/>
        <w:wordWrap/>
        <w:overflowPunct/>
        <w:topLinePunct w:val="0"/>
        <w:autoSpaceDE/>
        <w:autoSpaceDN/>
        <w:bidi w:val="0"/>
        <w:adjustRightInd/>
        <w:snapToGrid/>
        <w:spacing w:line="360" w:lineRule="auto"/>
        <w:textAlignment w:val="auto"/>
        <w:rPr>
          <w:rFonts w:hint="eastAsia" w:eastAsiaTheme="minorEastAsia"/>
          <w:sz w:val="24"/>
          <w:szCs w:val="24"/>
          <w:lang w:eastAsia="zh-CN"/>
        </w:rPr>
      </w:pPr>
      <w:r>
        <w:rPr>
          <w:rFonts w:hint="eastAsia"/>
          <w:sz w:val="24"/>
          <w:szCs w:val="24"/>
        </w:rPr>
        <w:t>【学习重难点】重点：编写条件判断脚本</w:t>
      </w:r>
      <w:r>
        <w:rPr>
          <w:rFonts w:hint="eastAsia"/>
          <w:sz w:val="24"/>
          <w:szCs w:val="24"/>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难点：理解条件判断的条件，以及为什么要重复进行条件判断。</w:t>
      </w:r>
    </w:p>
    <w:p>
      <w:pPr>
        <w:keepNext w:val="0"/>
        <w:keepLines w:val="0"/>
        <w:pageBreakBefore w:val="0"/>
        <w:kinsoku/>
        <w:wordWrap/>
        <w:overflowPunct/>
        <w:topLinePunct w:val="0"/>
        <w:autoSpaceDE/>
        <w:autoSpaceDN/>
        <w:bidi w:val="0"/>
        <w:adjustRightInd/>
        <w:snapToGrid/>
        <w:spacing w:line="360" w:lineRule="auto"/>
        <w:jc w:val="left"/>
        <w:textAlignment w:val="auto"/>
        <w:rPr>
          <w:sz w:val="24"/>
          <w:szCs w:val="24"/>
        </w:rPr>
      </w:pPr>
      <w:r>
        <w:rPr>
          <w:rFonts w:hint="eastAsia"/>
          <w:sz w:val="24"/>
          <w:szCs w:val="24"/>
        </w:rPr>
        <w:t>【教学资源】：</w:t>
      </w:r>
      <w:r>
        <w:rPr>
          <w:rFonts w:hint="eastAsia" w:asciiTheme="minorEastAsia" w:hAnsiTheme="minorEastAsia"/>
          <w:kern w:val="0"/>
          <w:sz w:val="24"/>
          <w:szCs w:val="24"/>
        </w:rPr>
        <w:t xml:space="preserve">学生机房或创客教室  学生机与教师机局域互联并安装Mind+软件 掌控板 教学范例 </w:t>
      </w:r>
      <w:r>
        <w:rPr>
          <w:rFonts w:hint="eastAsia" w:ascii="楷体_GB2312" w:hAnsi="Times New Roman" w:eastAsia="楷体_GB2312"/>
          <w:kern w:val="0"/>
          <w:sz w:val="24"/>
          <w:szCs w:val="24"/>
        </w:rPr>
        <w:t xml:space="preserve"> </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【预设流程】</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b/>
          <w:sz w:val="24"/>
          <w:szCs w:val="24"/>
        </w:rPr>
      </w:pPr>
      <w:r>
        <w:rPr>
          <w:rFonts w:hint="eastAsia"/>
          <w:b/>
          <w:sz w:val="24"/>
          <w:szCs w:val="24"/>
        </w:rPr>
        <w:t>环节一、范例引入</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教师活动</w:t>
      </w:r>
      <w:r>
        <w:rPr>
          <w:rFonts w:hint="eastAsia"/>
          <w:sz w:val="24"/>
          <w:szCs w:val="24"/>
        </w:rPr>
        <w:t>：教师演示范例游戏——吹气球大赛。你们看到老师是怎么将气球吹大的呢？运用了什么工具？</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b/>
          <w:sz w:val="24"/>
          <w:szCs w:val="24"/>
        </w:rPr>
        <w:t>　　学生活动</w:t>
      </w:r>
      <w:r>
        <w:rPr>
          <w:rFonts w:hint="eastAsia"/>
          <w:sz w:val="24"/>
          <w:szCs w:val="24"/>
        </w:rPr>
        <w:t>：学生观察、思考并回答。</w:t>
      </w:r>
    </w:p>
    <w:p>
      <w:pPr>
        <w:keepNext w:val="0"/>
        <w:keepLines w:val="0"/>
        <w:pageBreakBefore w:val="0"/>
        <w:kinsoku/>
        <w:wordWrap/>
        <w:overflowPunct/>
        <w:topLinePunct w:val="0"/>
        <w:autoSpaceDE/>
        <w:autoSpaceDN/>
        <w:bidi w:val="0"/>
        <w:adjustRightInd/>
        <w:snapToGrid/>
        <w:spacing w:before="156" w:beforeLines="50" w:after="156" w:afterLines="50"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sz w:val="24"/>
          <w:szCs w:val="24"/>
        </w:rPr>
        <w:t>：</w:t>
      </w:r>
      <w:r>
        <w:rPr>
          <w:rFonts w:hint="eastAsia" w:ascii="仿宋_GB2312" w:eastAsia="仿宋_GB2312"/>
          <w:sz w:val="24"/>
          <w:szCs w:val="24"/>
        </w:rPr>
        <w:t>通过教师展示课例，师生共同探讨，让学生明确本节课的教学内容是利用掌控板中的声音传感器来控制气球的大小变化。同时，课前让学生感受声音传感器的神奇之处，将大大激发了学生学习的欲望与兴趣。</w:t>
      </w:r>
    </w:p>
    <w:p>
      <w:pPr>
        <w:keepNext w:val="0"/>
        <w:keepLines w:val="0"/>
        <w:pageBreakBefore w:val="0"/>
        <w:kinsoku/>
        <w:wordWrap/>
        <w:overflowPunct/>
        <w:topLinePunct w:val="0"/>
        <w:autoSpaceDE/>
        <w:autoSpaceDN/>
        <w:bidi w:val="0"/>
        <w:adjustRightInd/>
        <w:snapToGrid/>
        <w:spacing w:before="156" w:beforeLines="50" w:line="360" w:lineRule="auto"/>
        <w:ind w:firstLine="482" w:firstLineChars="200"/>
        <w:textAlignment w:val="auto"/>
        <w:rPr>
          <w:b/>
          <w:sz w:val="24"/>
          <w:szCs w:val="24"/>
        </w:rPr>
      </w:pPr>
      <w:r>
        <w:rPr>
          <w:rFonts w:hint="eastAsia"/>
          <w:b/>
          <w:sz w:val="24"/>
          <w:szCs w:val="24"/>
        </w:rPr>
        <w:t>环节二、舞台创建</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教师活动</w:t>
      </w:r>
      <w:r>
        <w:rPr>
          <w:rFonts w:hint="eastAsia"/>
          <w:sz w:val="24"/>
          <w:szCs w:val="24"/>
        </w:rPr>
        <w:t>：1.提问：气球的爆炸效果是如何实现的？</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sz w:val="24"/>
          <w:szCs w:val="24"/>
        </w:rPr>
        <w:drawing>
          <wp:anchor distT="0" distB="0" distL="114300" distR="114300" simplePos="0" relativeHeight="251666432" behindDoc="0" locked="0" layoutInCell="1" allowOverlap="1">
            <wp:simplePos x="0" y="0"/>
            <wp:positionH relativeFrom="column">
              <wp:posOffset>2790825</wp:posOffset>
            </wp:positionH>
            <wp:positionV relativeFrom="paragraph">
              <wp:posOffset>2540</wp:posOffset>
            </wp:positionV>
            <wp:extent cx="842645" cy="1553210"/>
            <wp:effectExtent l="0" t="0" r="14605"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842645" cy="1553210"/>
                    </a:xfrm>
                    <a:prstGeom prst="rect">
                      <a:avLst/>
                    </a:prstGeom>
                    <a:noFill/>
                    <a:ln>
                      <a:noFill/>
                    </a:ln>
                  </pic:spPr>
                </pic:pic>
              </a:graphicData>
            </a:graphic>
          </wp:anchor>
        </w:drawing>
      </w:r>
      <w:r>
        <w:rPr>
          <w:rFonts w:hint="eastAsia"/>
          <w:sz w:val="24"/>
          <w:szCs w:val="24"/>
        </w:rPr>
        <w:drawing>
          <wp:anchor distT="0" distB="0" distL="114300" distR="114300" simplePos="0" relativeHeight="251665408" behindDoc="0" locked="0" layoutInCell="1" allowOverlap="1">
            <wp:simplePos x="0" y="0"/>
            <wp:positionH relativeFrom="column">
              <wp:posOffset>581025</wp:posOffset>
            </wp:positionH>
            <wp:positionV relativeFrom="paragraph">
              <wp:posOffset>59055</wp:posOffset>
            </wp:positionV>
            <wp:extent cx="1513840" cy="1144270"/>
            <wp:effectExtent l="0" t="0" r="10160" b="17780"/>
            <wp:wrapSquare wrapText="bothSides"/>
            <wp:docPr id="3" name="图片 3" descr="C:\Users\47212\Desktop\微信截图_20190420074232.png微信截图_2019042007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47212\Desktop\微信截图_20190420074232.png微信截图_20190420074232"/>
                    <pic:cNvPicPr>
                      <a:picLocks noChangeAspect="1"/>
                    </pic:cNvPicPr>
                  </pic:nvPicPr>
                  <pic:blipFill>
                    <a:blip r:embed="rId6"/>
                    <a:srcRect/>
                    <a:stretch>
                      <a:fillRect/>
                    </a:stretch>
                  </pic:blipFill>
                  <pic:spPr>
                    <a:xfrm>
                      <a:off x="0" y="0"/>
                      <a:ext cx="1513840" cy="114427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（舞台背景）      　   （气球角色）</w:t>
      </w:r>
    </w:p>
    <w:p>
      <w:pPr>
        <w:keepNext w:val="0"/>
        <w:keepLines w:val="0"/>
        <w:pageBreakBefore w:val="0"/>
        <w:kinsoku/>
        <w:wordWrap/>
        <w:overflowPunct/>
        <w:topLinePunct w:val="0"/>
        <w:autoSpaceDE/>
        <w:autoSpaceDN/>
        <w:bidi w:val="0"/>
        <w:adjustRightInd/>
        <w:snapToGrid/>
        <w:spacing w:line="360" w:lineRule="auto"/>
        <w:ind w:firstLine="1200" w:firstLineChars="500"/>
        <w:textAlignment w:val="auto"/>
        <w:rPr>
          <w:sz w:val="24"/>
          <w:szCs w:val="24"/>
        </w:rPr>
      </w:pPr>
      <w:r>
        <w:rPr>
          <w:rFonts w:hint="eastAsia"/>
          <w:sz w:val="24"/>
          <w:szCs w:val="24"/>
        </w:rPr>
        <w:t>2.教师演示气球爆炸造型的添加方法。</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学生活动</w:t>
      </w:r>
      <w:r>
        <w:rPr>
          <w:rFonts w:hint="eastAsia"/>
          <w:sz w:val="24"/>
          <w:szCs w:val="24"/>
        </w:rPr>
        <w:t>：1.观察范例，思考得出气球爆炸效果是通过造型的变化得出。</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2.搭建硬件环境：打开Mind+软件，连接掌控板，实现设备正确连接。</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 xml:space="preserve">          3.搭建舞台环境：导入舞台背景，选择气球角色，删除多余造型，同时增加气球爆炸造型。</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sz w:val="24"/>
          <w:szCs w:val="24"/>
        </w:rPr>
        <w:t>：</w:t>
      </w:r>
      <w:r>
        <w:rPr>
          <w:rFonts w:hint="eastAsia" w:ascii="仿宋_GB2312" w:eastAsia="仿宋_GB2312"/>
          <w:sz w:val="24"/>
          <w:szCs w:val="24"/>
        </w:rPr>
        <w:t>舞台背景以及气球角色的添加，学生之前都已经掌握了，只是造型的添加方法还没有尝试过，所以此处教师略微演示下。</w:t>
      </w:r>
    </w:p>
    <w:p>
      <w:pPr>
        <w:keepNext w:val="0"/>
        <w:keepLines w:val="0"/>
        <w:pageBreakBefore w:val="0"/>
        <w:kinsoku/>
        <w:wordWrap/>
        <w:overflowPunct/>
        <w:topLinePunct w:val="0"/>
        <w:autoSpaceDE/>
        <w:autoSpaceDN/>
        <w:bidi w:val="0"/>
        <w:adjustRightInd/>
        <w:snapToGrid/>
        <w:spacing w:before="156" w:beforeLines="50" w:line="360" w:lineRule="auto"/>
        <w:ind w:firstLine="482" w:firstLineChars="200"/>
        <w:textAlignment w:val="auto"/>
        <w:rPr>
          <w:b/>
          <w:sz w:val="24"/>
          <w:szCs w:val="24"/>
        </w:rPr>
      </w:pPr>
      <w:r>
        <w:rPr>
          <w:rFonts w:hint="eastAsia"/>
          <w:b/>
          <w:sz w:val="24"/>
          <w:szCs w:val="24"/>
        </w:rPr>
        <w:t>环节三、</w:t>
      </w:r>
      <w:r>
        <w:rPr>
          <w:rFonts w:hint="eastAsia"/>
          <w:b/>
          <w:sz w:val="24"/>
          <w:szCs w:val="24"/>
          <w:lang w:eastAsia="zh-CN"/>
        </w:rPr>
        <w:t>显示屏</w:t>
      </w:r>
      <w:r>
        <w:rPr>
          <w:rFonts w:hint="eastAsia"/>
          <w:b/>
          <w:sz w:val="24"/>
          <w:szCs w:val="24"/>
        </w:rPr>
        <w:t>显示声音值</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r>
        <w:rPr>
          <w:sz w:val="24"/>
          <w:szCs w:val="24"/>
        </w:rPr>
        <w:drawing>
          <wp:anchor distT="0" distB="0" distL="114300" distR="114300" simplePos="0" relativeHeight="251668480" behindDoc="0" locked="0" layoutInCell="1" allowOverlap="1">
            <wp:simplePos x="0" y="0"/>
            <wp:positionH relativeFrom="column">
              <wp:posOffset>3317240</wp:posOffset>
            </wp:positionH>
            <wp:positionV relativeFrom="paragraph">
              <wp:posOffset>129540</wp:posOffset>
            </wp:positionV>
            <wp:extent cx="1882140" cy="867410"/>
            <wp:effectExtent l="0" t="0" r="3810" b="889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882140" cy="867410"/>
                    </a:xfrm>
                    <a:prstGeom prst="rect">
                      <a:avLst/>
                    </a:prstGeom>
                    <a:noFill/>
                    <a:ln>
                      <a:noFill/>
                    </a:ln>
                  </pic:spPr>
                </pic:pic>
              </a:graphicData>
            </a:graphic>
          </wp:anchor>
        </w:drawing>
      </w:r>
      <w:r>
        <w:rPr>
          <w:rFonts w:hint="eastAsia"/>
          <w:b/>
          <w:sz w:val="24"/>
          <w:szCs w:val="24"/>
        </w:rPr>
        <w:t>教师活动</w:t>
      </w:r>
      <w:r>
        <w:rPr>
          <w:rFonts w:hint="eastAsia"/>
          <w:sz w:val="24"/>
          <w:szCs w:val="24"/>
        </w:rPr>
        <w:t>：向学生展示声音传感器的位置，同时编写“</w:t>
      </w:r>
      <w:r>
        <w:rPr>
          <w:rFonts w:hint="eastAsia"/>
          <w:sz w:val="24"/>
          <w:szCs w:val="24"/>
          <w:lang w:eastAsia="zh-CN"/>
        </w:rPr>
        <w:t>显示屏</w:t>
      </w:r>
      <w:r>
        <w:rPr>
          <w:rFonts w:hint="eastAsia"/>
          <w:sz w:val="24"/>
          <w:szCs w:val="24"/>
        </w:rPr>
        <w:t>显示麦克风值”的脚本。</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学生活动：</w:t>
      </w:r>
      <w:r>
        <w:rPr>
          <w:rFonts w:hint="eastAsia"/>
          <w:bCs/>
          <w:sz w:val="24"/>
          <w:szCs w:val="24"/>
        </w:rPr>
        <w:t>编写脚本，</w:t>
      </w:r>
      <w:r>
        <w:rPr>
          <w:rFonts w:hint="eastAsia"/>
          <w:sz w:val="24"/>
          <w:szCs w:val="24"/>
        </w:rPr>
        <w:t>对着掌控板的声音传感器发出声音，在掌控板</w:t>
      </w:r>
      <w:r>
        <w:rPr>
          <w:rFonts w:hint="eastAsia"/>
          <w:sz w:val="24"/>
          <w:szCs w:val="24"/>
          <w:lang w:eastAsia="zh-CN"/>
        </w:rPr>
        <w:t>显示屏</w:t>
      </w:r>
      <w:r>
        <w:rPr>
          <w:rFonts w:hint="eastAsia"/>
          <w:sz w:val="24"/>
          <w:szCs w:val="24"/>
        </w:rPr>
        <w:t>中检测声音数值。</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ascii="仿宋_GB2312" w:eastAsia="仿宋_GB2312"/>
          <w:sz w:val="24"/>
          <w:szCs w:val="24"/>
          <w:lang w:eastAsia="zh-CN"/>
        </w:rPr>
        <w:t>显示屏</w:t>
      </w:r>
      <w:r>
        <w:rPr>
          <w:rFonts w:hint="eastAsia" w:ascii="仿宋_GB2312" w:eastAsia="仿宋_GB2312"/>
          <w:sz w:val="24"/>
          <w:szCs w:val="24"/>
        </w:rPr>
        <w:t>显示文字在第一单元中，学生已经熟练掌握，教师只需将</w:t>
      </w:r>
      <w:r>
        <w:rPr>
          <w:rFonts w:hint="eastAsia" w:ascii="仿宋_GB2312" w:eastAsia="仿宋_GB2312"/>
          <w:sz w:val="24"/>
          <w:szCs w:val="24"/>
          <w:lang w:val="en-US" w:eastAsia="zh-CN"/>
        </w:rPr>
        <w:t>空白指令方法</w:t>
      </w:r>
      <w:r>
        <w:rPr>
          <w:rFonts w:hint="eastAsia" w:ascii="仿宋_GB2312" w:eastAsia="仿宋_GB2312"/>
          <w:sz w:val="24"/>
          <w:szCs w:val="24"/>
        </w:rPr>
        <w:t>讲解清楚，相信学生都可以自主完成。同时，学生第一次认识声音传感器，对于学生而言充满了新奇感，在此给予学生充分探究的时间，感受麦克风声音传感器的神奇。</w:t>
      </w:r>
    </w:p>
    <w:p>
      <w:pPr>
        <w:keepNext w:val="0"/>
        <w:keepLines w:val="0"/>
        <w:pageBreakBefore w:val="0"/>
        <w:kinsoku/>
        <w:wordWrap/>
        <w:overflowPunct/>
        <w:topLinePunct w:val="0"/>
        <w:autoSpaceDE/>
        <w:autoSpaceDN/>
        <w:bidi w:val="0"/>
        <w:adjustRightInd/>
        <w:snapToGrid/>
        <w:spacing w:before="156" w:beforeLines="50" w:line="360" w:lineRule="auto"/>
        <w:ind w:firstLine="482" w:firstLineChars="200"/>
        <w:textAlignment w:val="auto"/>
        <w:rPr>
          <w:b/>
          <w:sz w:val="24"/>
          <w:szCs w:val="24"/>
        </w:rPr>
      </w:pPr>
      <w:r>
        <w:rPr>
          <w:rFonts w:hint="eastAsia"/>
          <w:b/>
          <w:sz w:val="24"/>
          <w:szCs w:val="24"/>
        </w:rPr>
        <w:t>环节四、编写气球脚本</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教师活动</w:t>
      </w:r>
      <w:r>
        <w:rPr>
          <w:rFonts w:hint="eastAsia"/>
          <w:sz w:val="24"/>
          <w:szCs w:val="24"/>
        </w:rPr>
        <w:t>：出示气球脚本，师生共同分析脚本结构及实现的功能。根据前面的探究，我们设置合适的区间范围，确认3000为临界值，同时利过运算符运算气球大小为“声音强度除以20”。紧接着，进入循环执行条件语句编写，当声音强度小于3000，气球大小随着声音强度发生变化，否则就出现气球爆炸造型，程序停止。</w:t>
      </w: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r>
        <w:rPr>
          <w:sz w:val="24"/>
          <w:szCs w:val="24"/>
        </w:rPr>
        <w:drawing>
          <wp:anchor distT="0" distB="0" distL="114300" distR="114300" simplePos="0" relativeHeight="251667456" behindDoc="0" locked="0" layoutInCell="1" allowOverlap="1">
            <wp:simplePos x="0" y="0"/>
            <wp:positionH relativeFrom="column">
              <wp:posOffset>46355</wp:posOffset>
            </wp:positionH>
            <wp:positionV relativeFrom="paragraph">
              <wp:posOffset>107950</wp:posOffset>
            </wp:positionV>
            <wp:extent cx="1800860" cy="1547495"/>
            <wp:effectExtent l="0" t="0" r="8890" b="14605"/>
            <wp:wrapTopAndBottom/>
            <wp:docPr id="2" name="图片 2" descr="微信图片_2019050722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0507222325"/>
                    <pic:cNvPicPr>
                      <a:picLocks noChangeAspect="1"/>
                    </pic:cNvPicPr>
                  </pic:nvPicPr>
                  <pic:blipFill>
                    <a:blip r:embed="rId8"/>
                    <a:stretch>
                      <a:fillRect/>
                    </a:stretch>
                  </pic:blipFill>
                  <pic:spPr>
                    <a:xfrm>
                      <a:off x="0" y="0"/>
                      <a:ext cx="1800860" cy="15474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学生活动：</w:t>
      </w:r>
      <w:r>
        <w:rPr>
          <w:rFonts w:hint="eastAsia"/>
          <w:sz w:val="24"/>
          <w:szCs w:val="24"/>
        </w:rPr>
        <w:t>观察气球脚本，在老师的指导下了解气球脚本的结构，并独立编写脚本。完成编写之后进行脚本调试。</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rFonts w:ascii="仿宋_GB2312" w:eastAsia="仿宋_GB2312"/>
          <w:sz w:val="24"/>
          <w:szCs w:val="24"/>
        </w:rPr>
      </w:pPr>
      <w:r>
        <w:rPr>
          <w:rFonts w:hint="eastAsia"/>
          <w:b/>
          <w:sz w:val="24"/>
          <w:szCs w:val="24"/>
        </w:rPr>
        <w:t>设计意图：</w:t>
      </w:r>
      <w:r>
        <w:rPr>
          <w:rFonts w:hint="eastAsia" w:ascii="仿宋_GB2312" w:eastAsia="仿宋_GB2312"/>
          <w:sz w:val="24"/>
          <w:szCs w:val="24"/>
        </w:rPr>
        <w:t>学生还是第一次接触条件循环语句，以及运算符的运用，所以教师还需要给予学生一定的演示指导，让学生对整个程序的逻辑思路有一个整体把握，这样有利于学生独立编写并在以后的学习中融会贯通。</w:t>
      </w:r>
    </w:p>
    <w:p>
      <w:pPr>
        <w:keepNext w:val="0"/>
        <w:keepLines w:val="0"/>
        <w:pageBreakBefore w:val="0"/>
        <w:kinsoku/>
        <w:wordWrap/>
        <w:overflowPunct/>
        <w:topLinePunct w:val="0"/>
        <w:autoSpaceDE/>
        <w:autoSpaceDN/>
        <w:bidi w:val="0"/>
        <w:adjustRightInd/>
        <w:snapToGrid/>
        <w:spacing w:line="360" w:lineRule="auto"/>
        <w:ind w:firstLine="482" w:firstLineChars="200"/>
        <w:textAlignment w:val="auto"/>
        <w:rPr>
          <w:sz w:val="24"/>
          <w:szCs w:val="24"/>
        </w:rPr>
      </w:pPr>
      <w:r>
        <w:rPr>
          <w:rFonts w:hint="eastAsia"/>
          <w:b/>
          <w:sz w:val="24"/>
          <w:szCs w:val="24"/>
        </w:rPr>
        <w:t>课外拓展：</w:t>
      </w:r>
      <w:r>
        <w:rPr>
          <w:rFonts w:hint="eastAsia"/>
          <w:sz w:val="24"/>
          <w:szCs w:val="24"/>
        </w:rPr>
        <w:t>通过声控传感器，根据声音大小控制气球的升降。</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sz w:val="24"/>
          <w:szCs w:val="24"/>
        </w:rPr>
      </w:pPr>
    </w:p>
    <w:p>
      <w:pPr>
        <w:keepNext w:val="0"/>
        <w:keepLines w:val="0"/>
        <w:pageBreakBefore w:val="0"/>
        <w:kinsoku/>
        <w:wordWrap/>
        <w:overflowPunct/>
        <w:topLinePunct w:val="0"/>
        <w:autoSpaceDE/>
        <w:autoSpaceDN/>
        <w:bidi w:val="0"/>
        <w:adjustRightInd/>
        <w:snapToGrid/>
        <w:spacing w:line="360" w:lineRule="auto"/>
        <w:textAlignment w:val="auto"/>
        <w:rPr>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rPr>
        <w:rFonts w:hint="eastAsia"/>
        <w:b/>
        <w:sz w:val="21"/>
        <w:szCs w:val="21"/>
      </w:rPr>
      <w:t>《</w:t>
    </w:r>
    <w:r>
      <w:rPr>
        <w:b/>
        <w:sz w:val="21"/>
        <w:szCs w:val="21"/>
      </w:rPr>
      <w:t>Mind+</w:t>
    </w:r>
    <w:r>
      <w:rPr>
        <w:rFonts w:hint="eastAsia"/>
        <w:b/>
        <w:sz w:val="21"/>
        <w:szCs w:val="21"/>
      </w:rPr>
      <w:t>和掌控板互动创意设计》教学预案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703AD"/>
    <w:rsid w:val="005A6EC8"/>
    <w:rsid w:val="007348E4"/>
    <w:rsid w:val="0077350A"/>
    <w:rsid w:val="009A2D9A"/>
    <w:rsid w:val="00D01A85"/>
    <w:rsid w:val="00DA05C2"/>
    <w:rsid w:val="00E06BC6"/>
    <w:rsid w:val="05AD2EEC"/>
    <w:rsid w:val="08A91222"/>
    <w:rsid w:val="08FD2BB9"/>
    <w:rsid w:val="0C0F7876"/>
    <w:rsid w:val="0D3137F4"/>
    <w:rsid w:val="117339FA"/>
    <w:rsid w:val="13EA2B08"/>
    <w:rsid w:val="15AE56C0"/>
    <w:rsid w:val="189942FA"/>
    <w:rsid w:val="21F703AD"/>
    <w:rsid w:val="24BA4EE3"/>
    <w:rsid w:val="24BD16A7"/>
    <w:rsid w:val="4655522D"/>
    <w:rsid w:val="49E160BE"/>
    <w:rsid w:val="4D470D4F"/>
    <w:rsid w:val="4F1100C2"/>
    <w:rsid w:val="54BD5834"/>
    <w:rsid w:val="55996869"/>
    <w:rsid w:val="583D163D"/>
    <w:rsid w:val="5CEB6FCC"/>
    <w:rsid w:val="5F7F2AC0"/>
    <w:rsid w:val="681E680B"/>
    <w:rsid w:val="68984B11"/>
    <w:rsid w:val="7589393B"/>
    <w:rsid w:val="76122A76"/>
    <w:rsid w:val="785161DF"/>
    <w:rsid w:val="7B754FD1"/>
    <w:rsid w:val="7BA9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customStyle="1" w:styleId="7">
    <w:name w:val="页眉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205</Words>
  <Characters>1175</Characters>
  <Lines>9</Lines>
  <Paragraphs>2</Paragraphs>
  <TotalTime>1</TotalTime>
  <ScaleCrop>false</ScaleCrop>
  <LinksUpToDate>false</LinksUpToDate>
  <CharactersWithSpaces>1378</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2019-05-07T11:36:00Z</dcterms:created>
  <dc:creator>Administrator</dc:creator>
  <cp:lastModifiedBy>敏～</cp:lastModifiedBy>
  <dcterms:modified xsi:type="dcterms:W3CDTF">2019-06-16T21:46:18Z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