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51E7" w14:textId="61AE4541" w:rsidR="00A27676" w:rsidRPr="00A27676" w:rsidRDefault="00A27676" w:rsidP="00A27676">
      <w:pPr>
        <w:pBdr>
          <w:bottom w:val="single" w:sz="4" w:space="1" w:color="auto"/>
        </w:pBdr>
        <w:rPr>
          <w:b/>
          <w:bCs/>
          <w:sz w:val="24"/>
          <w:szCs w:val="24"/>
          <w:lang w:val="en-US"/>
        </w:rPr>
      </w:pPr>
      <w:r w:rsidRPr="00A27676">
        <w:rPr>
          <w:b/>
          <w:bCs/>
          <w:sz w:val="24"/>
          <w:szCs w:val="24"/>
          <w:lang w:val="en-US"/>
        </w:rPr>
        <w:t xml:space="preserve">ANTONY NJUGUNA </w:t>
      </w:r>
    </w:p>
    <w:p w14:paraId="27E03DFF" w14:textId="3DC346B4" w:rsidR="00A27676" w:rsidRPr="00A27676" w:rsidRDefault="00A27676" w:rsidP="00A27676">
      <w:pPr>
        <w:pBdr>
          <w:bottom w:val="single" w:sz="4" w:space="1" w:color="auto"/>
        </w:pBdr>
        <w:rPr>
          <w:b/>
          <w:bCs/>
          <w:sz w:val="24"/>
          <w:szCs w:val="24"/>
          <w:lang w:val="en-US"/>
        </w:rPr>
      </w:pPr>
      <w:r w:rsidRPr="00A27676">
        <w:rPr>
          <w:b/>
          <w:bCs/>
          <w:sz w:val="24"/>
          <w:szCs w:val="24"/>
          <w:lang w:val="en-US"/>
        </w:rPr>
        <w:t xml:space="preserve">SCT212-0155/2022 </w:t>
      </w:r>
    </w:p>
    <w:p w14:paraId="4A0EFB13" w14:textId="243E5FB3" w:rsidR="00A27676" w:rsidRPr="00A27676" w:rsidRDefault="00A27676" w:rsidP="00A27676">
      <w:pPr>
        <w:pBdr>
          <w:bottom w:val="single" w:sz="4" w:space="1" w:color="auto"/>
        </w:pBdr>
        <w:rPr>
          <w:b/>
          <w:bCs/>
          <w:sz w:val="24"/>
          <w:szCs w:val="24"/>
          <w:lang w:val="en-US"/>
        </w:rPr>
      </w:pPr>
      <w:r w:rsidRPr="00A27676">
        <w:rPr>
          <w:b/>
          <w:bCs/>
          <w:sz w:val="24"/>
          <w:szCs w:val="24"/>
          <w:lang w:val="en-US"/>
        </w:rPr>
        <w:t>Assignment 1</w:t>
      </w:r>
    </w:p>
    <w:p w14:paraId="4152EEF9" w14:textId="76F235FD" w:rsidR="00A27676" w:rsidRPr="00A27676" w:rsidRDefault="00A27676" w:rsidP="00A27676">
      <w:pPr>
        <w:pBdr>
          <w:bottom w:val="single" w:sz="4" w:space="1" w:color="auto"/>
        </w:pBdr>
        <w:rPr>
          <w:b/>
          <w:bCs/>
          <w:sz w:val="24"/>
          <w:szCs w:val="24"/>
          <w:lang w:val="en-US"/>
        </w:rPr>
      </w:pPr>
      <w:r w:rsidRPr="00A27676">
        <w:rPr>
          <w:b/>
          <w:bCs/>
          <w:sz w:val="24"/>
          <w:szCs w:val="24"/>
          <w:lang w:val="en-US"/>
        </w:rPr>
        <w:t xml:space="preserve">BIT 2204 Network Systems &amp; Administration </w:t>
      </w:r>
    </w:p>
    <w:p w14:paraId="7F543195" w14:textId="7A8A6D78" w:rsidR="00692E83" w:rsidRDefault="00056FAE" w:rsidP="00056FAE">
      <w:pPr>
        <w:rPr>
          <w:sz w:val="24"/>
          <w:szCs w:val="24"/>
          <w:lang w:val="en-US"/>
        </w:rPr>
      </w:pPr>
      <w:r w:rsidRPr="00056FAE">
        <w:rPr>
          <w:sz w:val="24"/>
          <w:szCs w:val="24"/>
        </w:rPr>
        <w:t xml:space="preserve">The OSI Model and the TCP/IP Model are both conceptual frameworks that help us understand and standardize the functioning of computer networks. </w:t>
      </w:r>
      <w:r w:rsidR="00692E83">
        <w:rPr>
          <w:sz w:val="24"/>
          <w:szCs w:val="24"/>
          <w:lang w:val="en-US"/>
        </w:rPr>
        <w:t>They have theses similarities:</w:t>
      </w:r>
    </w:p>
    <w:p w14:paraId="4C6F53E3" w14:textId="77777777" w:rsidR="00692E83" w:rsidRPr="00692E83" w:rsidRDefault="00692E83" w:rsidP="00692E83">
      <w:pPr>
        <w:numPr>
          <w:ilvl w:val="0"/>
          <w:numId w:val="9"/>
        </w:numPr>
        <w:rPr>
          <w:sz w:val="24"/>
          <w:szCs w:val="24"/>
          <w:lang w:val="en-KE"/>
        </w:rPr>
      </w:pPr>
      <w:r w:rsidRPr="00692E83">
        <w:rPr>
          <w:b/>
          <w:bCs/>
          <w:sz w:val="24"/>
          <w:szCs w:val="24"/>
          <w:lang w:val="en-KE"/>
        </w:rPr>
        <w:t>Transport Layer:</w:t>
      </w:r>
      <w:r w:rsidRPr="00692E83">
        <w:rPr>
          <w:sz w:val="24"/>
          <w:szCs w:val="24"/>
          <w:lang w:val="en-KE"/>
        </w:rPr>
        <w:t xml:space="preserve"> Both models include a transport layer (Layer 4 in OSI and the Transport layer in TCP/IP) responsible for end-to-end communication. These layers ensure reliable data transfer between sender and receiver and manage issues like flow control and error correction.</w:t>
      </w:r>
    </w:p>
    <w:p w14:paraId="65F2176F" w14:textId="77777777" w:rsidR="00692E83" w:rsidRPr="00692E83" w:rsidRDefault="00692E83" w:rsidP="00692E83">
      <w:pPr>
        <w:numPr>
          <w:ilvl w:val="0"/>
          <w:numId w:val="9"/>
        </w:numPr>
        <w:rPr>
          <w:sz w:val="24"/>
          <w:szCs w:val="24"/>
          <w:lang w:val="en-KE"/>
        </w:rPr>
      </w:pPr>
      <w:r w:rsidRPr="00692E83">
        <w:rPr>
          <w:b/>
          <w:bCs/>
          <w:sz w:val="24"/>
          <w:szCs w:val="24"/>
          <w:lang w:val="en-KE"/>
        </w:rPr>
        <w:t>Network Layer:</w:t>
      </w:r>
      <w:r w:rsidRPr="00692E83">
        <w:rPr>
          <w:sz w:val="24"/>
          <w:szCs w:val="24"/>
          <w:lang w:val="en-KE"/>
        </w:rPr>
        <w:t xml:space="preserve"> Both models have a network layer (Layer 3 in OSI and the Internet layer in TCP/IP) that deals with logical addressing and routing. This layer is crucial for routing data packets across networks.</w:t>
      </w:r>
    </w:p>
    <w:p w14:paraId="1379F3B7" w14:textId="2028BE9A" w:rsidR="00692E83" w:rsidRPr="00692E83" w:rsidRDefault="00692E83" w:rsidP="00692E83">
      <w:pPr>
        <w:numPr>
          <w:ilvl w:val="0"/>
          <w:numId w:val="9"/>
        </w:numPr>
        <w:rPr>
          <w:sz w:val="24"/>
          <w:szCs w:val="24"/>
          <w:lang w:val="en-KE"/>
        </w:rPr>
      </w:pPr>
      <w:r w:rsidRPr="00692E83">
        <w:rPr>
          <w:b/>
          <w:bCs/>
          <w:sz w:val="24"/>
          <w:szCs w:val="24"/>
          <w:lang w:val="en-KE"/>
        </w:rPr>
        <w:t>Physical and Data Link Layers:</w:t>
      </w:r>
      <w:r w:rsidRPr="00692E83">
        <w:rPr>
          <w:sz w:val="24"/>
          <w:szCs w:val="24"/>
          <w:lang w:val="en-KE"/>
        </w:rPr>
        <w:t xml:space="preserve"> Both models include layers that deal with the physical aspects of data transmission (Layer 1 in OSI and the Link layer in TCP/IP). These layers address issues related to the actual transmission medium, such as cabling, electrical </w:t>
      </w:r>
      <w:r w:rsidRPr="00692E83">
        <w:rPr>
          <w:sz w:val="24"/>
          <w:szCs w:val="24"/>
          <w:lang w:val="en-KE"/>
        </w:rPr>
        <w:t>signalling</w:t>
      </w:r>
      <w:r w:rsidRPr="00692E83">
        <w:rPr>
          <w:sz w:val="24"/>
          <w:szCs w:val="24"/>
          <w:lang w:val="en-KE"/>
        </w:rPr>
        <w:t>, and framing.</w:t>
      </w:r>
    </w:p>
    <w:p w14:paraId="6E031861" w14:textId="191B7150" w:rsidR="00692E83" w:rsidRPr="00692E83" w:rsidRDefault="00692E83" w:rsidP="00056FAE">
      <w:pPr>
        <w:numPr>
          <w:ilvl w:val="0"/>
          <w:numId w:val="9"/>
        </w:numPr>
        <w:rPr>
          <w:sz w:val="24"/>
          <w:szCs w:val="24"/>
          <w:lang w:val="en-KE"/>
        </w:rPr>
      </w:pPr>
      <w:r w:rsidRPr="00692E83">
        <w:rPr>
          <w:b/>
          <w:bCs/>
          <w:sz w:val="24"/>
          <w:szCs w:val="24"/>
          <w:lang w:val="en-KE"/>
        </w:rPr>
        <w:t>Application Layer:</w:t>
      </w:r>
      <w:r w:rsidRPr="00692E83">
        <w:rPr>
          <w:sz w:val="24"/>
          <w:szCs w:val="24"/>
          <w:lang w:val="en-KE"/>
        </w:rPr>
        <w:t xml:space="preserve"> At the top of both models, there are layers that interact with the end-users or applications (Layer 7 in OSI and the Application layer in TCP/IP). These layers are responsible for user interfaces, data presentation, and application-specific protocols.</w:t>
      </w:r>
    </w:p>
    <w:p w14:paraId="3A31CC86" w14:textId="6C3951C6" w:rsidR="00056FAE" w:rsidRPr="00056FAE" w:rsidRDefault="00056FAE" w:rsidP="00056FAE">
      <w:pPr>
        <w:rPr>
          <w:sz w:val="24"/>
          <w:szCs w:val="24"/>
          <w:lang w:val="en-US"/>
        </w:rPr>
      </w:pPr>
      <w:r w:rsidRPr="00056FAE">
        <w:rPr>
          <w:sz w:val="24"/>
          <w:szCs w:val="24"/>
        </w:rPr>
        <w:t xml:space="preserve">While they serve similar purposes, they </w:t>
      </w:r>
      <w:r w:rsidR="00643002">
        <w:rPr>
          <w:sz w:val="24"/>
          <w:szCs w:val="24"/>
          <w:lang w:val="en-US"/>
        </w:rPr>
        <w:t>have their differences:</w:t>
      </w:r>
    </w:p>
    <w:p w14:paraId="237FFD42" w14:textId="77777777" w:rsidR="00056FAE" w:rsidRPr="00056FAE" w:rsidRDefault="00056FAE" w:rsidP="00056FAE">
      <w:pPr>
        <w:rPr>
          <w:sz w:val="24"/>
          <w:szCs w:val="24"/>
        </w:rPr>
      </w:pPr>
      <w:r w:rsidRPr="00056FAE">
        <w:rPr>
          <w:b/>
          <w:bCs/>
          <w:sz w:val="24"/>
          <w:szCs w:val="24"/>
        </w:rPr>
        <w:t>1. Layering Approach:</w:t>
      </w:r>
    </w:p>
    <w:p w14:paraId="002398E2" w14:textId="77777777" w:rsidR="00056FAE" w:rsidRPr="00056FAE" w:rsidRDefault="00056FAE" w:rsidP="00056FAE">
      <w:pPr>
        <w:numPr>
          <w:ilvl w:val="0"/>
          <w:numId w:val="1"/>
        </w:numPr>
        <w:rPr>
          <w:sz w:val="24"/>
          <w:szCs w:val="24"/>
        </w:rPr>
      </w:pPr>
      <w:r w:rsidRPr="00056FAE">
        <w:rPr>
          <w:b/>
          <w:bCs/>
          <w:sz w:val="24"/>
          <w:szCs w:val="24"/>
        </w:rPr>
        <w:t>OSI Model:</w:t>
      </w:r>
      <w:r w:rsidRPr="00056FAE">
        <w:rPr>
          <w:sz w:val="24"/>
          <w:szCs w:val="24"/>
        </w:rPr>
        <w:t xml:space="preserve"> The OSI model consists of seven distinct layers, each with its specific functions and protocols. These layers are Application, Presentation, Session, Transport, Network, Data Link, and Physical.</w:t>
      </w:r>
    </w:p>
    <w:p w14:paraId="70ACC9A6" w14:textId="77777777" w:rsidR="00056FAE" w:rsidRPr="00056FAE" w:rsidRDefault="00056FAE" w:rsidP="00056FAE">
      <w:pPr>
        <w:numPr>
          <w:ilvl w:val="0"/>
          <w:numId w:val="1"/>
        </w:numPr>
        <w:rPr>
          <w:sz w:val="24"/>
          <w:szCs w:val="24"/>
        </w:rPr>
      </w:pPr>
      <w:r w:rsidRPr="00056FAE">
        <w:rPr>
          <w:b/>
          <w:bCs/>
          <w:sz w:val="24"/>
          <w:szCs w:val="24"/>
        </w:rPr>
        <w:t>TCP/IP Model:</w:t>
      </w:r>
      <w:r w:rsidRPr="00056FAE">
        <w:rPr>
          <w:sz w:val="24"/>
          <w:szCs w:val="24"/>
        </w:rPr>
        <w:t xml:space="preserve"> The TCP/IP model, in contrast, has four layers: Application, Transport, Internet, and Link. It merges the OSI model's top three layers into a single Application layer.</w:t>
      </w:r>
    </w:p>
    <w:p w14:paraId="2FC0E450" w14:textId="77777777" w:rsidR="00056FAE" w:rsidRPr="00056FAE" w:rsidRDefault="00056FAE" w:rsidP="00056FAE">
      <w:pPr>
        <w:rPr>
          <w:sz w:val="24"/>
          <w:szCs w:val="24"/>
        </w:rPr>
      </w:pPr>
      <w:r w:rsidRPr="00056FAE">
        <w:rPr>
          <w:b/>
          <w:bCs/>
          <w:sz w:val="24"/>
          <w:szCs w:val="24"/>
        </w:rPr>
        <w:t>2. Historical Context:</w:t>
      </w:r>
    </w:p>
    <w:p w14:paraId="16038E6F" w14:textId="77777777" w:rsidR="00056FAE" w:rsidRPr="00056FAE" w:rsidRDefault="00056FAE" w:rsidP="00056FAE">
      <w:pPr>
        <w:numPr>
          <w:ilvl w:val="0"/>
          <w:numId w:val="2"/>
        </w:numPr>
        <w:rPr>
          <w:sz w:val="24"/>
          <w:szCs w:val="24"/>
        </w:rPr>
      </w:pPr>
      <w:r w:rsidRPr="00056FAE">
        <w:rPr>
          <w:b/>
          <w:bCs/>
          <w:sz w:val="24"/>
          <w:szCs w:val="24"/>
        </w:rPr>
        <w:t>OSI Model:</w:t>
      </w:r>
      <w:r w:rsidRPr="00056FAE">
        <w:rPr>
          <w:sz w:val="24"/>
          <w:szCs w:val="24"/>
        </w:rPr>
        <w:t xml:space="preserve"> Developed by the International Organization for Standardization (ISO) in the late 1970s, the OSI model aimed to provide a comprehensive framework for all types of networks. It was not widely adopted in practice but remains a valuable educational tool.</w:t>
      </w:r>
    </w:p>
    <w:p w14:paraId="217BE2BC" w14:textId="09CB6566" w:rsidR="00056FAE" w:rsidRPr="00056FAE" w:rsidRDefault="00056FAE" w:rsidP="00056FAE">
      <w:pPr>
        <w:numPr>
          <w:ilvl w:val="0"/>
          <w:numId w:val="2"/>
        </w:numPr>
        <w:rPr>
          <w:sz w:val="24"/>
          <w:szCs w:val="24"/>
        </w:rPr>
      </w:pPr>
      <w:r w:rsidRPr="00056FAE">
        <w:rPr>
          <w:b/>
          <w:bCs/>
          <w:sz w:val="24"/>
          <w:szCs w:val="24"/>
        </w:rPr>
        <w:lastRenderedPageBreak/>
        <w:t>TCP/IP Model:</w:t>
      </w:r>
      <w:r w:rsidRPr="00056FAE">
        <w:rPr>
          <w:sz w:val="24"/>
          <w:szCs w:val="24"/>
        </w:rPr>
        <w:t xml:space="preserve"> The TCP/IP model was created concurrently with the development of the Internet in the 1960s and 1970s. As a result, it closely mirrors the architecture of the Internet itself and is the de facto model for networking on the </w:t>
      </w:r>
      <w:r w:rsidRPr="00822156">
        <w:rPr>
          <w:sz w:val="24"/>
          <w:szCs w:val="24"/>
          <w:lang w:val="en-US"/>
        </w:rPr>
        <w:t>Internet</w:t>
      </w:r>
      <w:r w:rsidRPr="00056FAE">
        <w:rPr>
          <w:sz w:val="24"/>
          <w:szCs w:val="24"/>
        </w:rPr>
        <w:t>.</w:t>
      </w:r>
    </w:p>
    <w:p w14:paraId="28B618CB" w14:textId="77777777" w:rsidR="00056FAE" w:rsidRPr="00056FAE" w:rsidRDefault="00056FAE" w:rsidP="00056FAE">
      <w:pPr>
        <w:rPr>
          <w:sz w:val="24"/>
          <w:szCs w:val="24"/>
        </w:rPr>
      </w:pPr>
      <w:r w:rsidRPr="00056FAE">
        <w:rPr>
          <w:b/>
          <w:bCs/>
          <w:sz w:val="24"/>
          <w:szCs w:val="24"/>
        </w:rPr>
        <w:t>3. Number of Layers:</w:t>
      </w:r>
    </w:p>
    <w:p w14:paraId="6CE1FD0F" w14:textId="77777777" w:rsidR="00056FAE" w:rsidRPr="00056FAE" w:rsidRDefault="00056FAE" w:rsidP="00056FAE">
      <w:pPr>
        <w:numPr>
          <w:ilvl w:val="0"/>
          <w:numId w:val="3"/>
        </w:numPr>
        <w:rPr>
          <w:sz w:val="24"/>
          <w:szCs w:val="24"/>
        </w:rPr>
      </w:pPr>
      <w:r w:rsidRPr="00056FAE">
        <w:rPr>
          <w:b/>
          <w:bCs/>
          <w:sz w:val="24"/>
          <w:szCs w:val="24"/>
        </w:rPr>
        <w:t>OSI Model:</w:t>
      </w:r>
      <w:r w:rsidRPr="00056FAE">
        <w:rPr>
          <w:sz w:val="24"/>
          <w:szCs w:val="24"/>
        </w:rPr>
        <w:t xml:space="preserve"> With seven layers, the OSI model offers a more granular approach to network functionality. It provides a clear separation of concerns and allows for easier troubleshooting.</w:t>
      </w:r>
    </w:p>
    <w:p w14:paraId="34B61612" w14:textId="77777777" w:rsidR="00056FAE" w:rsidRPr="00056FAE" w:rsidRDefault="00056FAE" w:rsidP="00056FAE">
      <w:pPr>
        <w:numPr>
          <w:ilvl w:val="0"/>
          <w:numId w:val="3"/>
        </w:numPr>
        <w:rPr>
          <w:sz w:val="24"/>
          <w:szCs w:val="24"/>
        </w:rPr>
      </w:pPr>
      <w:r w:rsidRPr="00056FAE">
        <w:rPr>
          <w:b/>
          <w:bCs/>
          <w:sz w:val="24"/>
          <w:szCs w:val="24"/>
        </w:rPr>
        <w:t>TCP/IP Model:</w:t>
      </w:r>
      <w:r w:rsidRPr="00056FAE">
        <w:rPr>
          <w:sz w:val="24"/>
          <w:szCs w:val="24"/>
        </w:rPr>
        <w:t xml:space="preserve"> With only four layers, the TCP/IP model is simpler and more practical for understanding the workings of the Internet. It condenses some functions into broader categories.</w:t>
      </w:r>
    </w:p>
    <w:p w14:paraId="4879807D" w14:textId="77777777" w:rsidR="00056FAE" w:rsidRPr="00056FAE" w:rsidRDefault="00056FAE" w:rsidP="00056FAE">
      <w:pPr>
        <w:rPr>
          <w:sz w:val="24"/>
          <w:szCs w:val="24"/>
        </w:rPr>
      </w:pPr>
      <w:r w:rsidRPr="00056FAE">
        <w:rPr>
          <w:b/>
          <w:bCs/>
          <w:sz w:val="24"/>
          <w:szCs w:val="24"/>
        </w:rPr>
        <w:t>4. Compatibility:</w:t>
      </w:r>
    </w:p>
    <w:p w14:paraId="78430DFA" w14:textId="77777777" w:rsidR="00056FAE" w:rsidRPr="00056FAE" w:rsidRDefault="00056FAE" w:rsidP="00056FAE">
      <w:pPr>
        <w:numPr>
          <w:ilvl w:val="0"/>
          <w:numId w:val="4"/>
        </w:numPr>
        <w:rPr>
          <w:sz w:val="24"/>
          <w:szCs w:val="24"/>
        </w:rPr>
      </w:pPr>
      <w:r w:rsidRPr="00056FAE">
        <w:rPr>
          <w:b/>
          <w:bCs/>
          <w:sz w:val="24"/>
          <w:szCs w:val="24"/>
        </w:rPr>
        <w:t>OSI Model:</w:t>
      </w:r>
      <w:r w:rsidRPr="00056FAE">
        <w:rPr>
          <w:sz w:val="24"/>
          <w:szCs w:val="24"/>
        </w:rPr>
        <w:t xml:space="preserve"> The OSI model is not directly implemented in real-world networks but serves as a theoretical framework. However, some network protocols, like X.25 and IS-IS, align closely with OSI layers.</w:t>
      </w:r>
    </w:p>
    <w:p w14:paraId="3F7C3678" w14:textId="77777777" w:rsidR="00056FAE" w:rsidRPr="00056FAE" w:rsidRDefault="00056FAE" w:rsidP="00056FAE">
      <w:pPr>
        <w:numPr>
          <w:ilvl w:val="0"/>
          <w:numId w:val="4"/>
        </w:numPr>
        <w:rPr>
          <w:sz w:val="24"/>
          <w:szCs w:val="24"/>
        </w:rPr>
      </w:pPr>
      <w:r w:rsidRPr="00056FAE">
        <w:rPr>
          <w:b/>
          <w:bCs/>
          <w:sz w:val="24"/>
          <w:szCs w:val="24"/>
        </w:rPr>
        <w:t>TCP/IP Model:</w:t>
      </w:r>
      <w:r w:rsidRPr="00056FAE">
        <w:rPr>
          <w:sz w:val="24"/>
          <w:szCs w:val="24"/>
        </w:rPr>
        <w:t xml:space="preserve"> The TCP/IP model is directly compatible with the architecture of the Internet. It's used as the foundation for the Internet's suite of protocols, such as HTTP, FTP, and SMTP.</w:t>
      </w:r>
    </w:p>
    <w:p w14:paraId="1B425CCF" w14:textId="77777777" w:rsidR="00056FAE" w:rsidRPr="00056FAE" w:rsidRDefault="00056FAE" w:rsidP="00056FAE">
      <w:pPr>
        <w:rPr>
          <w:sz w:val="24"/>
          <w:szCs w:val="24"/>
        </w:rPr>
      </w:pPr>
      <w:r w:rsidRPr="00056FAE">
        <w:rPr>
          <w:b/>
          <w:bCs/>
          <w:sz w:val="24"/>
          <w:szCs w:val="24"/>
        </w:rPr>
        <w:t>5. Universality:</w:t>
      </w:r>
    </w:p>
    <w:p w14:paraId="5BEF220D" w14:textId="77777777" w:rsidR="00056FAE" w:rsidRPr="00056FAE" w:rsidRDefault="00056FAE" w:rsidP="00056FAE">
      <w:pPr>
        <w:numPr>
          <w:ilvl w:val="0"/>
          <w:numId w:val="5"/>
        </w:numPr>
        <w:rPr>
          <w:sz w:val="24"/>
          <w:szCs w:val="24"/>
        </w:rPr>
      </w:pPr>
      <w:r w:rsidRPr="00056FAE">
        <w:rPr>
          <w:b/>
          <w:bCs/>
          <w:sz w:val="24"/>
          <w:szCs w:val="24"/>
        </w:rPr>
        <w:t>OSI Model:</w:t>
      </w:r>
      <w:r w:rsidRPr="00056FAE">
        <w:rPr>
          <w:sz w:val="24"/>
          <w:szCs w:val="24"/>
        </w:rPr>
        <w:t xml:space="preserve"> While not widely used for network design, the OSI model is employed in educational settings and some specific applications where the comprehensive layering approach is beneficial.</w:t>
      </w:r>
    </w:p>
    <w:p w14:paraId="7FFA370B" w14:textId="77777777" w:rsidR="00056FAE" w:rsidRPr="00822156" w:rsidRDefault="00056FAE" w:rsidP="00056FAE">
      <w:pPr>
        <w:numPr>
          <w:ilvl w:val="0"/>
          <w:numId w:val="5"/>
        </w:numPr>
        <w:rPr>
          <w:sz w:val="24"/>
          <w:szCs w:val="24"/>
        </w:rPr>
      </w:pPr>
      <w:r w:rsidRPr="00056FAE">
        <w:rPr>
          <w:b/>
          <w:bCs/>
          <w:sz w:val="24"/>
          <w:szCs w:val="24"/>
        </w:rPr>
        <w:t>TCP/IP Model:</w:t>
      </w:r>
      <w:r w:rsidRPr="00056FAE">
        <w:rPr>
          <w:sz w:val="24"/>
          <w:szCs w:val="24"/>
        </w:rPr>
        <w:t xml:space="preserve"> The TCP/IP model is universally accepted and used as the basis for all modern networking, making it the standard reference for network design, configuration, and troubleshooting.</w:t>
      </w:r>
    </w:p>
    <w:p w14:paraId="12D1B532" w14:textId="77777777" w:rsidR="00822156" w:rsidRPr="00822156" w:rsidRDefault="00822156" w:rsidP="00822156">
      <w:pPr>
        <w:rPr>
          <w:sz w:val="24"/>
          <w:szCs w:val="24"/>
        </w:rPr>
      </w:pPr>
      <w:r w:rsidRPr="00822156">
        <w:rPr>
          <w:b/>
          <w:bCs/>
          <w:sz w:val="24"/>
          <w:szCs w:val="24"/>
        </w:rPr>
        <w:t>6. Practical Application:</w:t>
      </w:r>
    </w:p>
    <w:p w14:paraId="1220F14B" w14:textId="77777777" w:rsidR="00822156" w:rsidRPr="00822156" w:rsidRDefault="00822156" w:rsidP="00822156">
      <w:pPr>
        <w:numPr>
          <w:ilvl w:val="0"/>
          <w:numId w:val="6"/>
        </w:numPr>
        <w:rPr>
          <w:sz w:val="24"/>
          <w:szCs w:val="24"/>
        </w:rPr>
      </w:pPr>
      <w:r w:rsidRPr="00822156">
        <w:rPr>
          <w:b/>
          <w:bCs/>
          <w:sz w:val="24"/>
          <w:szCs w:val="24"/>
        </w:rPr>
        <w:t>OSI Model:</w:t>
      </w:r>
      <w:r w:rsidRPr="00822156">
        <w:rPr>
          <w:sz w:val="24"/>
          <w:szCs w:val="24"/>
        </w:rPr>
        <w:t xml:space="preserve"> Due to its complexity and the fact that it wasn't directly tied to the development of the Internet, the OSI model isn't as practically applied as the TCP/IP model.</w:t>
      </w:r>
    </w:p>
    <w:p w14:paraId="14D59195" w14:textId="77777777" w:rsidR="00822156" w:rsidRPr="00822156" w:rsidRDefault="00822156" w:rsidP="00822156">
      <w:pPr>
        <w:numPr>
          <w:ilvl w:val="0"/>
          <w:numId w:val="6"/>
        </w:numPr>
        <w:rPr>
          <w:sz w:val="24"/>
          <w:szCs w:val="24"/>
        </w:rPr>
      </w:pPr>
      <w:r w:rsidRPr="00822156">
        <w:rPr>
          <w:b/>
          <w:bCs/>
          <w:sz w:val="24"/>
          <w:szCs w:val="24"/>
        </w:rPr>
        <w:t>TCP/IP Model:</w:t>
      </w:r>
      <w:r w:rsidRPr="00822156">
        <w:rPr>
          <w:sz w:val="24"/>
          <w:szCs w:val="24"/>
        </w:rPr>
        <w:t xml:space="preserve"> The TCP/IP model, being the foundation of the Internet, is directly used for designing, implementing, and troubleshooting real-world networks.</w:t>
      </w:r>
    </w:p>
    <w:p w14:paraId="603EB19B" w14:textId="77777777" w:rsidR="00822156" w:rsidRPr="00822156" w:rsidRDefault="00822156" w:rsidP="00822156">
      <w:pPr>
        <w:rPr>
          <w:sz w:val="24"/>
          <w:szCs w:val="24"/>
        </w:rPr>
      </w:pPr>
      <w:r w:rsidRPr="00822156">
        <w:rPr>
          <w:b/>
          <w:bCs/>
          <w:sz w:val="24"/>
          <w:szCs w:val="24"/>
        </w:rPr>
        <w:t>7. Flexibility:</w:t>
      </w:r>
    </w:p>
    <w:p w14:paraId="60307527" w14:textId="77777777" w:rsidR="00822156" w:rsidRPr="00822156" w:rsidRDefault="00822156" w:rsidP="00822156">
      <w:pPr>
        <w:numPr>
          <w:ilvl w:val="0"/>
          <w:numId w:val="7"/>
        </w:numPr>
        <w:rPr>
          <w:sz w:val="24"/>
          <w:szCs w:val="24"/>
        </w:rPr>
      </w:pPr>
      <w:r w:rsidRPr="00822156">
        <w:rPr>
          <w:b/>
          <w:bCs/>
          <w:sz w:val="24"/>
          <w:szCs w:val="24"/>
        </w:rPr>
        <w:t>OSI Model:</w:t>
      </w:r>
      <w:r w:rsidRPr="00822156">
        <w:rPr>
          <w:sz w:val="24"/>
          <w:szCs w:val="24"/>
        </w:rPr>
        <w:t xml:space="preserve"> The OSI model's detailed layering can offer more flexibility for designing specialized networks or protocols where fine-tuned control over each aspect is necessary.</w:t>
      </w:r>
    </w:p>
    <w:p w14:paraId="3E0B3DF2" w14:textId="77777777" w:rsidR="00822156" w:rsidRPr="00822156" w:rsidRDefault="00822156" w:rsidP="00822156">
      <w:pPr>
        <w:numPr>
          <w:ilvl w:val="0"/>
          <w:numId w:val="7"/>
        </w:numPr>
        <w:rPr>
          <w:sz w:val="24"/>
          <w:szCs w:val="24"/>
        </w:rPr>
      </w:pPr>
      <w:r w:rsidRPr="00822156">
        <w:rPr>
          <w:b/>
          <w:bCs/>
          <w:sz w:val="24"/>
          <w:szCs w:val="24"/>
        </w:rPr>
        <w:lastRenderedPageBreak/>
        <w:t>TCP/IP Model:</w:t>
      </w:r>
      <w:r w:rsidRPr="00822156">
        <w:rPr>
          <w:sz w:val="24"/>
          <w:szCs w:val="24"/>
        </w:rPr>
        <w:t xml:space="preserve"> The TCP/IP model's simplicity can make it easier to understand and implement for many networking scenarios, but it may lack the granularity required for highly specialized applications.</w:t>
      </w:r>
    </w:p>
    <w:p w14:paraId="2EBBEE7D" w14:textId="77777777" w:rsidR="00822156" w:rsidRPr="00822156" w:rsidRDefault="00822156" w:rsidP="00822156">
      <w:pPr>
        <w:rPr>
          <w:b/>
          <w:bCs/>
          <w:sz w:val="24"/>
          <w:szCs w:val="24"/>
        </w:rPr>
      </w:pPr>
      <w:r w:rsidRPr="00822156">
        <w:rPr>
          <w:b/>
          <w:bCs/>
          <w:sz w:val="24"/>
          <w:szCs w:val="24"/>
        </w:rPr>
        <w:t>8. Future Relevance:</w:t>
      </w:r>
    </w:p>
    <w:p w14:paraId="25A42270" w14:textId="77777777" w:rsidR="00822156" w:rsidRPr="00822156" w:rsidRDefault="00822156" w:rsidP="00822156">
      <w:pPr>
        <w:pStyle w:val="ListParagraph"/>
        <w:numPr>
          <w:ilvl w:val="0"/>
          <w:numId w:val="8"/>
        </w:numPr>
        <w:rPr>
          <w:sz w:val="24"/>
          <w:szCs w:val="24"/>
        </w:rPr>
      </w:pPr>
      <w:r w:rsidRPr="00822156">
        <w:rPr>
          <w:b/>
          <w:bCs/>
          <w:sz w:val="24"/>
          <w:szCs w:val="24"/>
        </w:rPr>
        <w:t>OSI Model</w:t>
      </w:r>
      <w:r w:rsidRPr="00822156">
        <w:rPr>
          <w:sz w:val="24"/>
          <w:szCs w:val="24"/>
        </w:rPr>
        <w:t>: As network technologies continue to evolve, the OSI model remains a valuable educational tool, offering a comprehensive understanding of networking principles and protocols. However, its practical relevance in the rapidly changing field of network technology is somewhat limited.</w:t>
      </w:r>
    </w:p>
    <w:p w14:paraId="48BB042E" w14:textId="24C9D69D" w:rsidR="00822156" w:rsidRPr="00822156" w:rsidRDefault="00822156" w:rsidP="00822156">
      <w:pPr>
        <w:pStyle w:val="ListParagraph"/>
        <w:numPr>
          <w:ilvl w:val="0"/>
          <w:numId w:val="8"/>
        </w:numPr>
        <w:rPr>
          <w:sz w:val="24"/>
          <w:szCs w:val="24"/>
        </w:rPr>
      </w:pPr>
      <w:r w:rsidRPr="00822156">
        <w:rPr>
          <w:b/>
          <w:bCs/>
          <w:sz w:val="24"/>
          <w:szCs w:val="24"/>
        </w:rPr>
        <w:t>TCP/IP Model</w:t>
      </w:r>
      <w:r w:rsidRPr="00822156">
        <w:rPr>
          <w:sz w:val="24"/>
          <w:szCs w:val="24"/>
        </w:rPr>
        <w:t>: The TCP/IP model's practical relevance is likely to persist and even expand as the Internet of Things (IoT) and emerging networking technologies continue to shape the digital landscape. Its adaptability and proven effectiveness make it a strong candidate for future networking needs.</w:t>
      </w:r>
    </w:p>
    <w:p w14:paraId="484850D9" w14:textId="77777777" w:rsidR="00DC5B38" w:rsidRDefault="00DC5B38"/>
    <w:sectPr w:rsidR="00DC5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AF8"/>
    <w:multiLevelType w:val="multilevel"/>
    <w:tmpl w:val="3A66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90DC1"/>
    <w:multiLevelType w:val="multilevel"/>
    <w:tmpl w:val="9292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26829"/>
    <w:multiLevelType w:val="multilevel"/>
    <w:tmpl w:val="7F6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67756"/>
    <w:multiLevelType w:val="multilevel"/>
    <w:tmpl w:val="D68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D0CD1"/>
    <w:multiLevelType w:val="multilevel"/>
    <w:tmpl w:val="B1A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E174D2"/>
    <w:multiLevelType w:val="multilevel"/>
    <w:tmpl w:val="D66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3A3F91"/>
    <w:multiLevelType w:val="hybridMultilevel"/>
    <w:tmpl w:val="C12AD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602894"/>
    <w:multiLevelType w:val="multilevel"/>
    <w:tmpl w:val="DBD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84BEA"/>
    <w:multiLevelType w:val="multilevel"/>
    <w:tmpl w:val="057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577513">
    <w:abstractNumId w:val="4"/>
  </w:num>
  <w:num w:numId="2" w16cid:durableId="1159463031">
    <w:abstractNumId w:val="0"/>
  </w:num>
  <w:num w:numId="3" w16cid:durableId="1690637094">
    <w:abstractNumId w:val="8"/>
  </w:num>
  <w:num w:numId="4" w16cid:durableId="989990486">
    <w:abstractNumId w:val="5"/>
  </w:num>
  <w:num w:numId="5" w16cid:durableId="1464426843">
    <w:abstractNumId w:val="2"/>
  </w:num>
  <w:num w:numId="6" w16cid:durableId="278029424">
    <w:abstractNumId w:val="3"/>
  </w:num>
  <w:num w:numId="7" w16cid:durableId="1292252082">
    <w:abstractNumId w:val="7"/>
  </w:num>
  <w:num w:numId="8" w16cid:durableId="2115786643">
    <w:abstractNumId w:val="6"/>
  </w:num>
  <w:num w:numId="9" w16cid:durableId="479925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0CF8"/>
    <w:rsid w:val="00056FAE"/>
    <w:rsid w:val="00424472"/>
    <w:rsid w:val="00520CF8"/>
    <w:rsid w:val="005F5009"/>
    <w:rsid w:val="00643002"/>
    <w:rsid w:val="00692E83"/>
    <w:rsid w:val="00822156"/>
    <w:rsid w:val="00A27676"/>
    <w:rsid w:val="00C605BA"/>
    <w:rsid w:val="00DC5B3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5EB0"/>
  <w15:chartTrackingRefBased/>
  <w15:docId w15:val="{D61C455E-3B38-446A-A190-D527FAF6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87914">
      <w:bodyDiv w:val="1"/>
      <w:marLeft w:val="0"/>
      <w:marRight w:val="0"/>
      <w:marTop w:val="0"/>
      <w:marBottom w:val="0"/>
      <w:divBdr>
        <w:top w:val="none" w:sz="0" w:space="0" w:color="auto"/>
        <w:left w:val="none" w:sz="0" w:space="0" w:color="auto"/>
        <w:bottom w:val="none" w:sz="0" w:space="0" w:color="auto"/>
        <w:right w:val="none" w:sz="0" w:space="0" w:color="auto"/>
      </w:divBdr>
    </w:div>
    <w:div w:id="714617246">
      <w:bodyDiv w:val="1"/>
      <w:marLeft w:val="0"/>
      <w:marRight w:val="0"/>
      <w:marTop w:val="0"/>
      <w:marBottom w:val="0"/>
      <w:divBdr>
        <w:top w:val="none" w:sz="0" w:space="0" w:color="auto"/>
        <w:left w:val="none" w:sz="0" w:space="0" w:color="auto"/>
        <w:bottom w:val="none" w:sz="0" w:space="0" w:color="auto"/>
        <w:right w:val="none" w:sz="0" w:space="0" w:color="auto"/>
      </w:divBdr>
    </w:div>
    <w:div w:id="160275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Mwangi</dc:creator>
  <cp:keywords/>
  <dc:description/>
  <cp:lastModifiedBy>Alvin Mwangi</cp:lastModifiedBy>
  <cp:revision>7</cp:revision>
  <dcterms:created xsi:type="dcterms:W3CDTF">2023-10-09T15:31:00Z</dcterms:created>
  <dcterms:modified xsi:type="dcterms:W3CDTF">2023-10-17T13:10:00Z</dcterms:modified>
</cp:coreProperties>
</file>