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5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3022"/>
        <w:gridCol w:w="898"/>
        <w:gridCol w:w="1422"/>
      </w:tblGrid>
      <w:tr w:rsidR="00545B2D" w:rsidRPr="00545B2D" w:rsidTr="00545B2D">
        <w:trPr>
          <w:trHeight w:val="285"/>
        </w:trPr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jc w:val="left"/>
              <w:textAlignment w:val="top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本周起止日期</w:t>
            </w:r>
          </w:p>
        </w:tc>
        <w:tc>
          <w:tcPr>
            <w:tcW w:w="30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jc w:val="left"/>
              <w:textAlignment w:val="top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2019年4月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</w:t>
            </w:r>
            <w:r w:rsidRPr="00545B2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日-2019年4月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12</w:t>
            </w:r>
            <w:r w:rsidRPr="00545B2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0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jc w:val="left"/>
              <w:textAlignment w:val="top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142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jc w:val="left"/>
              <w:textAlignment w:val="top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2019年4月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12</w:t>
            </w:r>
            <w:r w:rsidRPr="00545B2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 w:rsidR="00545B2D" w:rsidRPr="00545B2D" w:rsidTr="00545B2D">
        <w:trPr>
          <w:trHeight w:val="285"/>
        </w:trPr>
        <w:tc>
          <w:tcPr>
            <w:tcW w:w="120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jc w:val="left"/>
              <w:textAlignment w:val="top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项目及职位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jc w:val="left"/>
              <w:textAlignment w:val="top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《热血三国2》 技术实习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jc w:val="left"/>
              <w:textAlignment w:val="top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jc w:val="left"/>
              <w:textAlignment w:val="top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林木锥</w:t>
            </w:r>
          </w:p>
        </w:tc>
      </w:tr>
    </w:tbl>
    <w:p w:rsidR="00545B2D" w:rsidRPr="00545B2D" w:rsidRDefault="00545B2D" w:rsidP="00545B2D">
      <w:pPr>
        <w:widowControl/>
        <w:spacing w:after="12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B2D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一、本周工作情况</w:t>
      </w:r>
    </w:p>
    <w:p w:rsidR="00545B2D" w:rsidRPr="00545B2D" w:rsidRDefault="00545B2D" w:rsidP="00545B2D">
      <w:pPr>
        <w:widowControl/>
        <w:spacing w:after="120"/>
        <w:ind w:firstLine="255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B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1、本周工作内容</w:t>
      </w:r>
    </w:p>
    <w:tbl>
      <w:tblPr>
        <w:tblW w:w="61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092"/>
        <w:gridCol w:w="1078"/>
        <w:gridCol w:w="2436"/>
      </w:tblGrid>
      <w:tr w:rsidR="002C109D" w:rsidRPr="00545B2D" w:rsidTr="00545B2D">
        <w:trPr>
          <w:trHeight w:val="390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1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当前进度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预期进度</w:t>
            </w:r>
          </w:p>
        </w:tc>
        <w:tc>
          <w:tcPr>
            <w:tcW w:w="24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状态说明</w:t>
            </w:r>
          </w:p>
        </w:tc>
      </w:tr>
      <w:tr w:rsidR="002C109D" w:rsidRPr="00545B2D" w:rsidTr="00545B2D">
        <w:trPr>
          <w:trHeight w:val="660"/>
        </w:trPr>
        <w:tc>
          <w:tcPr>
            <w:tcW w:w="1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等级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完成</w:t>
            </w:r>
            <w:r w:rsidRPr="00545B2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等级上限提升到220级</w:t>
            </w:r>
          </w:p>
        </w:tc>
      </w:tr>
      <w:tr w:rsidR="002C109D" w:rsidRPr="00545B2D" w:rsidTr="00545B2D">
        <w:trPr>
          <w:trHeight w:val="660"/>
        </w:trPr>
        <w:tc>
          <w:tcPr>
            <w:tcW w:w="1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U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 w:val="17"/>
                <w:szCs w:val="17"/>
              </w:rPr>
              <w:t>serDataMonitor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:rsidR="002C109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00%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:rsidR="002C109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在数据库中将</w:t>
            </w:r>
            <w:proofErr w:type="spellStart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mem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 w:val="17"/>
                <w:szCs w:val="17"/>
              </w:rPr>
              <w:t>_user_data_monitor</w:t>
            </w:r>
            <w:proofErr w:type="spellEnd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进行删除，并在后台将相关的模块功能进行移除。</w:t>
            </w:r>
          </w:p>
        </w:tc>
      </w:tr>
      <w:tr w:rsidR="002C109D" w:rsidRPr="00545B2D" w:rsidTr="00545B2D">
        <w:trPr>
          <w:trHeight w:val="660"/>
        </w:trPr>
        <w:tc>
          <w:tcPr>
            <w:tcW w:w="1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群雄逐鹿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:rsidR="002C109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60%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:rsidR="002C109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Microsoft YaHei UI" w:eastAsia="Microsoft YaHei UI" w:hAnsi="Microsoft YaHei UI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将</w:t>
            </w:r>
            <w:proofErr w:type="gramStart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聚魂珠</w:t>
            </w:r>
            <w:proofErr w:type="gramEnd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和印鉴的属性加成带入到群雄逐鹿中，在客户端中填加了要传送的信息，同时</w:t>
            </w:r>
            <w:proofErr w:type="gramStart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聚魂珠</w:t>
            </w:r>
            <w:proofErr w:type="gramEnd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的后台模块已经同步到群雄逐鹿中。</w:t>
            </w:r>
          </w:p>
          <w:p w:rsidR="00DC32CB" w:rsidRDefault="00DC32CB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</w:pPr>
            <w:proofErr w:type="gramStart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聚魂珠</w:t>
            </w:r>
            <w:proofErr w:type="gramEnd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的模块还未被应用，印鉴的相关部分还未进行处理。</w:t>
            </w:r>
          </w:p>
        </w:tc>
      </w:tr>
      <w:tr w:rsidR="002C109D" w:rsidRPr="00545B2D" w:rsidTr="00545B2D">
        <w:trPr>
          <w:trHeight w:val="660"/>
        </w:trPr>
        <w:tc>
          <w:tcPr>
            <w:tcW w:w="1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道具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2C109D" w:rsidRPr="00545B2D" w:rsidRDefault="002C109D" w:rsidP="002C109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完成</w:t>
            </w:r>
            <w:r w:rsidRPr="00545B2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新增道具：帝王传承</w:t>
            </w:r>
          </w:p>
        </w:tc>
      </w:tr>
    </w:tbl>
    <w:p w:rsidR="00545B2D" w:rsidRPr="00545B2D" w:rsidRDefault="00545B2D" w:rsidP="00545B2D">
      <w:pPr>
        <w:widowControl/>
        <w:spacing w:after="120"/>
        <w:ind w:left="255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B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2、本周解决的值得炫耀的点</w:t>
      </w:r>
    </w:p>
    <w:p w:rsidR="00545B2D" w:rsidRPr="00545B2D" w:rsidRDefault="00545B2D" w:rsidP="00545B2D">
      <w:pPr>
        <w:widowControl/>
        <w:spacing w:after="120"/>
        <w:ind w:left="255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B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3、本周出现的问题情况说明</w:t>
      </w:r>
    </w:p>
    <w:p w:rsidR="00545B2D" w:rsidRPr="00545B2D" w:rsidRDefault="00545B2D" w:rsidP="00545B2D">
      <w:pPr>
        <w:widowControl/>
        <w:spacing w:after="12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B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4、本周Review代码问题汇总（如果有问题需要列出）</w:t>
      </w:r>
    </w:p>
    <w:p w:rsidR="00545B2D" w:rsidRPr="00545B2D" w:rsidRDefault="00545B2D" w:rsidP="00545B2D">
      <w:pPr>
        <w:widowControl/>
        <w:spacing w:after="12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B2D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二、下周工作规划</w:t>
      </w:r>
    </w:p>
    <w:p w:rsidR="00545B2D" w:rsidRPr="00545B2D" w:rsidRDefault="00545B2D" w:rsidP="00545B2D">
      <w:pPr>
        <w:widowControl/>
        <w:spacing w:after="120"/>
        <w:ind w:firstLine="255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B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1、下周工作计划</w:t>
      </w:r>
    </w:p>
    <w:p w:rsidR="00545B2D" w:rsidRPr="00545B2D" w:rsidRDefault="00545B2D" w:rsidP="00545B2D">
      <w:pPr>
        <w:widowControl/>
        <w:spacing w:after="120"/>
        <w:ind w:firstLine="255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B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tbl>
      <w:tblPr>
        <w:tblW w:w="61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140"/>
        <w:gridCol w:w="1125"/>
        <w:gridCol w:w="2460"/>
      </w:tblGrid>
      <w:tr w:rsidR="00545B2D" w:rsidRPr="00545B2D" w:rsidTr="00545B2D">
        <w:trPr>
          <w:trHeight w:val="390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模块</w:t>
            </w:r>
          </w:p>
        </w:tc>
        <w:tc>
          <w:tcPr>
            <w:tcW w:w="11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当前进度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预期进度</w:t>
            </w:r>
          </w:p>
        </w:tc>
        <w:tc>
          <w:tcPr>
            <w:tcW w:w="24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状态说明</w:t>
            </w:r>
          </w:p>
        </w:tc>
      </w:tr>
      <w:tr w:rsidR="00545B2D" w:rsidRPr="00545B2D" w:rsidTr="00545B2D">
        <w:trPr>
          <w:trHeight w:val="660"/>
        </w:trPr>
        <w:tc>
          <w:tcPr>
            <w:tcW w:w="1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F53891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群雄逐鹿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F53891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  <w:r w:rsidR="00545B2D"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F53891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完成</w:t>
            </w:r>
            <w:proofErr w:type="gramStart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聚魂珠</w:t>
            </w:r>
            <w:proofErr w:type="gramEnd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和印鉴系统的带入。</w:t>
            </w:r>
          </w:p>
        </w:tc>
      </w:tr>
      <w:tr w:rsidR="00545B2D" w:rsidRPr="00545B2D" w:rsidTr="00545B2D">
        <w:trPr>
          <w:trHeight w:val="660"/>
        </w:trPr>
        <w:tc>
          <w:tcPr>
            <w:tcW w:w="1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E2022B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城池兵力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0%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545B2D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5B2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45B2D" w:rsidRPr="00545B2D" w:rsidRDefault="00E2022B" w:rsidP="00545B2D">
            <w:pPr>
              <w:widowControl/>
              <w:spacing w:before="100" w:beforeAutospacing="1" w:after="120"/>
              <w:jc w:val="left"/>
              <w:textAlignment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7"/>
                <w:szCs w:val="17"/>
              </w:rPr>
              <w:t>修复城池内显示的总兵力比各兵种兵力相加和更高的情况的bug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</w:tbl>
    <w:p w:rsidR="00545B2D" w:rsidRPr="00545B2D" w:rsidRDefault="00545B2D" w:rsidP="00E2022B">
      <w:pPr>
        <w:widowControl/>
        <w:spacing w:after="12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45B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 2、下周其它安排（如请假等一些安排）</w:t>
      </w:r>
      <w:bookmarkStart w:id="0" w:name="_GoBack"/>
      <w:bookmarkEnd w:id="0"/>
    </w:p>
    <w:p w:rsidR="00BD5CED" w:rsidRDefault="00BD5CED"/>
    <w:p w:rsidR="00947EB8" w:rsidRDefault="00947EB8"/>
    <w:sectPr w:rsidR="00947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10"/>
    <w:rsid w:val="00117E10"/>
    <w:rsid w:val="002C109D"/>
    <w:rsid w:val="00545B2D"/>
    <w:rsid w:val="00947EB8"/>
    <w:rsid w:val="00BD5CED"/>
    <w:rsid w:val="00DC32CB"/>
    <w:rsid w:val="00E2022B"/>
    <w:rsid w:val="00F5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DB47C-95F2-4E4D-B74A-36FB601C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5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5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459</Characters>
  <Application>Microsoft Office Word</Application>
  <DocSecurity>0</DocSecurity>
  <Lines>3</Lines>
  <Paragraphs>1</Paragraphs>
  <ScaleCrop>false</ScaleCrop>
  <Company>微软中国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2019-04-12T07:22:00Z</dcterms:created>
  <dcterms:modified xsi:type="dcterms:W3CDTF">2019-04-12T07:57:00Z</dcterms:modified>
</cp:coreProperties>
</file>