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从r2的已有ui面板同步到wtby的ui面板中步骤:</w:t>
      </w:r>
    </w:p>
    <w:p>
      <w:pPr>
        <w:numPr>
          <w:ilvl w:val="0"/>
          <w:numId w:val="1"/>
        </w:numPr>
        <w:ind w:left="31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查询r2已有的ui面板，查询出其分组所在的路径信息。</w:t>
      </w:r>
    </w:p>
    <w:p>
      <w:pPr>
        <w:numPr>
          <w:ilvl w:val="0"/>
          <w:numId w:val="1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对比wtby中是否有相同的面板组，如果没有则进行创建，谨记对应的面板组的groupid.</w:t>
      </w:r>
    </w:p>
    <w:p>
      <w:pPr>
        <w:numPr>
          <w:ilvl w:val="0"/>
          <w:numId w:val="1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将r2面板组下的面板通过sql拷贝到wtby的面板组下，期间sql里面的内容可能会有错误。</w:t>
      </w:r>
    </w:p>
    <w:p>
      <w:pPr>
        <w:numPr>
          <w:ilvl w:val="0"/>
          <w:numId w:val="1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修复sql的component内容的错误: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template_id:引用的模板id,通过sql查询比较出变化的template_id,进行wtby中正确的template_id替换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material_id:引用的图片、pandel等id，一般情况下如果在wtby的编辑器中没有存在的material_id会报错，但也有可能material_id存在，但内容不匹配。这可以通过查看面板的内容直观获得信息。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tooltipClass</w:t>
      </w:r>
      <w:r>
        <w:rPr>
          <w:rFonts w:hint="eastAsia"/>
          <w:lang w:val="en-US" w:eastAsia="zh-CN"/>
        </w:rPr>
        <w:t>:引用的tooltip</w:t>
      </w:r>
    </w:p>
    <w:p>
      <w:pPr>
        <w:numPr>
          <w:ilvl w:val="0"/>
          <w:numId w:val="1"/>
        </w:numPr>
        <w:ind w:left="31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双开r2 UI编辑器和wtby UI编辑器，进行逐条属性比较。保证id，文本内容，面板位置等信息一致，最终的效果应该是一致(r2 UI编辑器与wtby UI编辑器的ui元素排列优先级顺序相反</w:t>
      </w:r>
      <w:bookmarkStart w:id="0" w:name="_GoBack"/>
      <w:bookmarkEnd w:id="0"/>
      <w:r>
        <w:rPr>
          <w:rFonts w:hint="eastAsia"/>
          <w:lang w:val="en-US" w:eastAsia="zh-CN"/>
        </w:rPr>
        <w:t>)。</w:t>
      </w:r>
    </w:p>
    <w:p>
      <w:pPr>
        <w:numPr>
          <w:ilvl w:val="0"/>
          <w:numId w:val="1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上述步骤期间如有需要新添加的内容，对于新添加的内容也许从第一步开始逐步校验。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CC3F09"/>
    <w:multiLevelType w:val="singleLevel"/>
    <w:tmpl w:val="87CC3F09"/>
    <w:lvl w:ilvl="0" w:tentative="0">
      <w:start w:val="1"/>
      <w:numFmt w:val="decimal"/>
      <w:suff w:val="nothing"/>
      <w:lvlText w:val="%1、"/>
      <w:lvlJc w:val="left"/>
      <w:pPr>
        <w:ind w:left="315" w:leftChars="0" w:firstLine="0" w:firstLineChars="0"/>
      </w:pPr>
    </w:lvl>
  </w:abstractNum>
  <w:abstractNum w:abstractNumId="1">
    <w:nsid w:val="621CC3CC"/>
    <w:multiLevelType w:val="singleLevel"/>
    <w:tmpl w:val="621CC3C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D93440"/>
    <w:rsid w:val="140601B3"/>
    <w:rsid w:val="64592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Office_11.1.0.8822_F1E327BC-269C-435d-A152-05C5408002CA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2019-11-07T02:45:12Z</dcterms:created>
  <dc:creator>joy</dc:creator>
  <cp:lastModifiedBy>飞焰</cp:lastModifiedBy>
  <dcterms:modified xsi:type="dcterms:W3CDTF">2019-11-07T02:57:54Z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2052-11.1.0.8822</vt:lpwstr>
  </property>
</Properties>
</file>