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4EDCE" w14:textId="7550F622" w:rsidR="00C363A4" w:rsidRDefault="00A978EC">
      <w:pPr>
        <w:rPr>
          <w:rFonts w:ascii="宋体" w:eastAsia="宋体" w:hAnsi="宋体"/>
          <w:b/>
          <w:bCs/>
          <w:sz w:val="32"/>
          <w:szCs w:val="36"/>
        </w:rPr>
      </w:pPr>
      <w:r w:rsidRPr="00A978EC">
        <w:rPr>
          <w:rFonts w:ascii="宋体" w:eastAsia="宋体" w:hAnsi="宋体" w:hint="eastAsia"/>
          <w:b/>
          <w:bCs/>
          <w:sz w:val="32"/>
          <w:szCs w:val="36"/>
        </w:rPr>
        <w:t>用例：</w:t>
      </w:r>
      <w:r>
        <w:rPr>
          <w:rFonts w:ascii="宋体" w:eastAsia="宋体" w:hAnsi="宋体" w:hint="eastAsia"/>
          <w:b/>
          <w:bCs/>
          <w:sz w:val="32"/>
          <w:szCs w:val="36"/>
        </w:rPr>
        <w:t>社交圈</w:t>
      </w:r>
    </w:p>
    <w:p w14:paraId="3DFF5FB4" w14:textId="622F45FB" w:rsidR="00A978EC" w:rsidRDefault="00A978EC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noProof/>
          <w:sz w:val="28"/>
          <w:szCs w:val="32"/>
        </w:rPr>
        <w:drawing>
          <wp:inline distT="0" distB="0" distL="0" distR="0" wp14:anchorId="104F4391" wp14:editId="0549464C">
            <wp:extent cx="5266055" cy="35769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C9AFB" w14:textId="4A8F5E5E" w:rsidR="00ED3C3E" w:rsidRDefault="00ED3C3E" w:rsidP="00ED3C3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32"/>
        </w:rPr>
      </w:pPr>
      <w:r w:rsidRPr="00ED3C3E">
        <w:rPr>
          <w:rFonts w:ascii="宋体" w:eastAsia="宋体" w:hAnsi="宋体" w:hint="eastAsia"/>
          <w:sz w:val="28"/>
          <w:szCs w:val="32"/>
        </w:rPr>
        <w:t>简要描述</w:t>
      </w:r>
    </w:p>
    <w:p w14:paraId="79240F17" w14:textId="2F4CE0FE" w:rsidR="00ED3C3E" w:rsidRDefault="00ED3C3E" w:rsidP="00ED3C3E">
      <w:pPr>
        <w:pStyle w:val="a7"/>
        <w:ind w:left="360"/>
        <w:rPr>
          <w:rFonts w:ascii="宋体" w:eastAsia="宋体" w:hAnsi="宋体"/>
        </w:rPr>
      </w:pPr>
      <w:r w:rsidRPr="00ED3C3E">
        <w:rPr>
          <w:rFonts w:ascii="宋体" w:eastAsia="宋体" w:hAnsi="宋体" w:hint="eastAsia"/>
        </w:rPr>
        <w:t>提供公共平台，给大众</w:t>
      </w:r>
      <w:r w:rsidR="004C1537">
        <w:rPr>
          <w:rFonts w:ascii="宋体" w:eastAsia="宋体" w:hAnsi="宋体" w:hint="eastAsia"/>
        </w:rPr>
        <w:t>提供自媒体信息，</w:t>
      </w:r>
      <w:r w:rsidR="00033986">
        <w:rPr>
          <w:rFonts w:ascii="宋体" w:eastAsia="宋体" w:hAnsi="宋体" w:hint="eastAsia"/>
        </w:rPr>
        <w:t>提供亲民的互动空间。</w:t>
      </w:r>
      <w:r w:rsidR="007755BD">
        <w:rPr>
          <w:rFonts w:ascii="宋体" w:eastAsia="宋体" w:hAnsi="宋体" w:hint="eastAsia"/>
        </w:rPr>
        <w:t>用户可以自由浏览所有审核发布的帖子，还可以认证成为作者，亲自发布帖子。遇到优质内容可以点赞评论收藏关注分享，更可以直接与创作者对话。</w:t>
      </w:r>
      <w:r w:rsidR="00E5554A">
        <w:rPr>
          <w:rFonts w:ascii="宋体" w:eastAsia="宋体" w:hAnsi="宋体" w:hint="eastAsia"/>
        </w:rPr>
        <w:t>用户需要自觉维持社区秩序，对于各种问题帖子、问题评论或者不愉快的对话，用户有权力向管理员举报。</w:t>
      </w:r>
    </w:p>
    <w:p w14:paraId="33603BA7" w14:textId="77777777" w:rsidR="002C5F1F" w:rsidRPr="002C5F1F" w:rsidRDefault="002C5F1F" w:rsidP="002C5F1F">
      <w:pPr>
        <w:rPr>
          <w:rFonts w:ascii="宋体" w:eastAsia="宋体" w:hAnsi="宋体"/>
        </w:rPr>
      </w:pPr>
    </w:p>
    <w:p w14:paraId="66BB1C43" w14:textId="2147D7C7" w:rsidR="00ED3C3E" w:rsidRDefault="00592349" w:rsidP="00ED3C3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前置条件</w:t>
      </w:r>
    </w:p>
    <w:p w14:paraId="5C2DB2FA" w14:textId="2D246129" w:rsidR="00592349" w:rsidRDefault="00592349" w:rsidP="00592349">
      <w:pPr>
        <w:pStyle w:val="a7"/>
        <w:ind w:left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用户拥有账号且已经登陆。</w:t>
      </w:r>
    </w:p>
    <w:p w14:paraId="67B026D4" w14:textId="77777777" w:rsidR="002C5F1F" w:rsidRPr="002C5F1F" w:rsidRDefault="002C5F1F" w:rsidP="002C5F1F">
      <w:pPr>
        <w:rPr>
          <w:rFonts w:ascii="宋体" w:eastAsia="宋体" w:hAnsi="宋体"/>
        </w:rPr>
      </w:pPr>
    </w:p>
    <w:p w14:paraId="6966A153" w14:textId="5D9C0B12" w:rsidR="00592349" w:rsidRDefault="000559FF" w:rsidP="00ED3C3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基本流</w:t>
      </w:r>
    </w:p>
    <w:p w14:paraId="4661A9B9" w14:textId="5232EAE4" w:rsidR="000559FF" w:rsidRDefault="000559FF" w:rsidP="000559F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访客进入社交圈平台，浏览帖子内容。</w:t>
      </w:r>
    </w:p>
    <w:p w14:paraId="6DE7018A" w14:textId="5FF9CDDA" w:rsidR="000559FF" w:rsidRDefault="000559FF" w:rsidP="000559F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访客可以定制个人偏好，搜索内容。</w:t>
      </w:r>
    </w:p>
    <w:p w14:paraId="0D5B0AED" w14:textId="1AF677D5" w:rsidR="000559FF" w:rsidRDefault="00916ED3" w:rsidP="000559F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访客可以通过提供身份信息解锁点赞、评论、收藏、关注、转发和与作者对话等功能。</w:t>
      </w:r>
    </w:p>
    <w:p w14:paraId="7C5FDF3F" w14:textId="4DB0B1AE" w:rsidR="00AF56FB" w:rsidRDefault="00AF56FB" w:rsidP="000559F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访客在浏览过程中遇到不良帖子、访客遇到问题评论、访客对话过程中遇到不愉快，以上情况可以举报，待管理员审核处理。</w:t>
      </w:r>
    </w:p>
    <w:p w14:paraId="0E9D45BE" w14:textId="5199B7AA" w:rsidR="00D73783" w:rsidRDefault="00D73783" w:rsidP="000559F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作者认证身份后，可以进行创作，创作内容暂时存储，不会丢失。</w:t>
      </w:r>
    </w:p>
    <w:p w14:paraId="1127CDC7" w14:textId="10A387FF" w:rsidR="00D73783" w:rsidRDefault="00D73783" w:rsidP="000559F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作者发布创作内容后，需提交管理员审核，审核通过后全站广播；不通过则退回并告知缘由。</w:t>
      </w:r>
    </w:p>
    <w:p w14:paraId="6CA50931" w14:textId="383E92BC" w:rsidR="007B786C" w:rsidRDefault="007B786C" w:rsidP="000559FF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管理员负责处理举报信息和帖子审核。</w:t>
      </w:r>
    </w:p>
    <w:p w14:paraId="539004AC" w14:textId="77777777" w:rsidR="002C5F1F" w:rsidRPr="002C5F1F" w:rsidRDefault="002C5F1F" w:rsidP="002C5F1F">
      <w:pPr>
        <w:rPr>
          <w:rFonts w:ascii="宋体" w:eastAsia="宋体" w:hAnsi="宋体"/>
        </w:rPr>
      </w:pPr>
    </w:p>
    <w:p w14:paraId="509ACC4A" w14:textId="5B512C1D" w:rsidR="000559FF" w:rsidRDefault="004B18D0" w:rsidP="00ED3C3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可选流</w:t>
      </w:r>
    </w:p>
    <w:p w14:paraId="54163C29" w14:textId="4CC4F750" w:rsidR="004B18D0" w:rsidRPr="004B18D0" w:rsidRDefault="004B18D0" w:rsidP="004B18D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b/>
          <w:bCs/>
        </w:rPr>
      </w:pPr>
      <w:r w:rsidRPr="004B18D0">
        <w:rPr>
          <w:rFonts w:ascii="宋体" w:eastAsia="宋体" w:hAnsi="宋体" w:hint="eastAsia"/>
          <w:b/>
          <w:bCs/>
        </w:rPr>
        <w:t>用户未登录</w:t>
      </w:r>
    </w:p>
    <w:p w14:paraId="3B5091FA" w14:textId="2C305CF5" w:rsidR="004B18D0" w:rsidRDefault="00E02572" w:rsidP="004B18D0">
      <w:pPr>
        <w:pStyle w:val="a7"/>
        <w:ind w:left="7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访客</w:t>
      </w:r>
      <w:r w:rsidR="004B18D0">
        <w:rPr>
          <w:rFonts w:ascii="宋体" w:eastAsia="宋体" w:hAnsi="宋体" w:hint="eastAsia"/>
        </w:rPr>
        <w:t>可以浏览帖子，但是不可以进行点赞、评论、收藏、关注、转发和与作者对话功能。</w:t>
      </w:r>
      <w:r w:rsidR="00564E6F">
        <w:rPr>
          <w:rFonts w:ascii="宋体" w:eastAsia="宋体" w:hAnsi="宋体" w:hint="eastAsia"/>
        </w:rPr>
        <w:t>如果点击以上任何按钮，则会跳出弹框，提示用户登陆或注册。</w:t>
      </w:r>
    </w:p>
    <w:p w14:paraId="10C1769C" w14:textId="2A542CB7" w:rsidR="004B18D0" w:rsidRDefault="00E02572" w:rsidP="004B18D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b/>
          <w:bCs/>
        </w:rPr>
      </w:pPr>
      <w:r w:rsidRPr="00E02572">
        <w:rPr>
          <w:rFonts w:ascii="宋体" w:eastAsia="宋体" w:hAnsi="宋体" w:hint="eastAsia"/>
          <w:b/>
          <w:bCs/>
        </w:rPr>
        <w:t>作者需要修改作品</w:t>
      </w:r>
    </w:p>
    <w:p w14:paraId="7A443AC0" w14:textId="2ED20A7E" w:rsidR="00E02572" w:rsidRPr="00E02572" w:rsidRDefault="00E02572" w:rsidP="00E02572">
      <w:pPr>
        <w:pStyle w:val="a7"/>
        <w:ind w:left="7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作者可以直接修改未发布/在暂存区/已发布但正在审核中/审核不通过的作品，由管理员对新增的内容重新审核</w:t>
      </w:r>
      <w:r w:rsidR="00696E04">
        <w:rPr>
          <w:rFonts w:ascii="宋体" w:eastAsia="宋体" w:hAnsi="宋体" w:hint="eastAsia"/>
        </w:rPr>
        <w:t>。对于通过审核并且向全站广播的帖子，修改操作会导致暂时关闭原帖子的公开权限，直到作者修改好内容，提交审核通过后，才会再次向全站广播。</w:t>
      </w:r>
    </w:p>
    <w:p w14:paraId="41FD37D8" w14:textId="7895FCAA" w:rsidR="00E02572" w:rsidRDefault="00B15155" w:rsidP="004B18D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作者删除作品</w:t>
      </w:r>
    </w:p>
    <w:p w14:paraId="2D0B103A" w14:textId="1B22379E" w:rsidR="00B15155" w:rsidRPr="00B15155" w:rsidRDefault="00B15155" w:rsidP="00B15155">
      <w:pPr>
        <w:pStyle w:val="a7"/>
        <w:ind w:left="7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作者亲自删除的作品，首先会关闭公开权限，然后数据库中会保留一份删除后的帖子痕迹。如果在帖子审核发布后到作者删除帖子前有用户收藏该帖子，则会在用户收藏夹中显示“已失效帖子”。</w:t>
      </w:r>
    </w:p>
    <w:p w14:paraId="09F0DE8A" w14:textId="01526863" w:rsidR="00B15155" w:rsidRDefault="00932FD3" w:rsidP="004B18D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作者给自己帖子点赞、评论、收藏、转发</w:t>
      </w:r>
    </w:p>
    <w:p w14:paraId="517B5809" w14:textId="215435E8" w:rsidR="00932FD3" w:rsidRPr="00932FD3" w:rsidRDefault="00932FD3" w:rsidP="00932FD3">
      <w:pPr>
        <w:pStyle w:val="a7"/>
        <w:ind w:left="7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原则上是允许的，但是每个人只能点一个赞，收藏一次，评论发布的频率有限制，转发也只在一段时间内计数，除非有十足的耐心，否则看不出来这么做有什么意义。</w:t>
      </w:r>
    </w:p>
    <w:p w14:paraId="50FFD31A" w14:textId="316F892F" w:rsidR="00932FD3" w:rsidRDefault="00612509" w:rsidP="004B18D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用户胡乱举报</w:t>
      </w:r>
    </w:p>
    <w:p w14:paraId="1EEE9A68" w14:textId="25AC7BB1" w:rsidR="00612509" w:rsidRPr="00612509" w:rsidRDefault="00612509" w:rsidP="00612509">
      <w:pPr>
        <w:pStyle w:val="a7"/>
        <w:ind w:left="7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用户在一段时间内，大量、随机地举报正常内容，由管理员识别并给出回复警告至封号不等的处罚。</w:t>
      </w:r>
    </w:p>
    <w:p w14:paraId="20CE9D26" w14:textId="78E2E0B0" w:rsidR="00612509" w:rsidRDefault="007765BD" w:rsidP="004B18D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作者设置对话权限</w:t>
      </w:r>
    </w:p>
    <w:p w14:paraId="32D2A910" w14:textId="18CEF3C7" w:rsidR="007765BD" w:rsidRDefault="007765BD" w:rsidP="007765BD">
      <w:pPr>
        <w:pStyle w:val="a7"/>
        <w:ind w:left="7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作者有权设置与用户对话的权限，如果用户不满足要求，则会被提示无法进行对话，需要完成相应的操作（如注册、登录、点赞、关注、评论、转发等）后才能够开启一段对话。</w:t>
      </w:r>
    </w:p>
    <w:p w14:paraId="566AC7D3" w14:textId="77777777" w:rsidR="002C5F1F" w:rsidRPr="002C5F1F" w:rsidRDefault="002C5F1F" w:rsidP="002C5F1F">
      <w:pPr>
        <w:rPr>
          <w:rFonts w:ascii="宋体" w:eastAsia="宋体" w:hAnsi="宋体"/>
        </w:rPr>
      </w:pPr>
    </w:p>
    <w:p w14:paraId="769C0AA4" w14:textId="362391C8" w:rsidR="004B18D0" w:rsidRDefault="002C5F1F" w:rsidP="00ED3C3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后置条件</w:t>
      </w:r>
    </w:p>
    <w:p w14:paraId="0D9C7C34" w14:textId="79A21703" w:rsidR="002C5F1F" w:rsidRDefault="002C5F1F" w:rsidP="002C5F1F">
      <w:pPr>
        <w:pStyle w:val="a7"/>
        <w:ind w:left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用户结束一段时间对产品的使用，若账号状态正常，则退出后可随时再次登录浏览社交圈；若账号异常（如禁言、登陆异常、封号等），则退出后无法再次正常使用该账号。</w:t>
      </w:r>
    </w:p>
    <w:p w14:paraId="5A59C620" w14:textId="77777777" w:rsidR="00B700A8" w:rsidRPr="00B700A8" w:rsidRDefault="00B700A8" w:rsidP="00B700A8">
      <w:pPr>
        <w:rPr>
          <w:rFonts w:ascii="宋体" w:eastAsia="宋体" w:hAnsi="宋体"/>
        </w:rPr>
      </w:pPr>
    </w:p>
    <w:p w14:paraId="7EAC6174" w14:textId="11DA9EC3" w:rsidR="002C5F1F" w:rsidRDefault="00B700A8" w:rsidP="00ED3C3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特殊要求</w:t>
      </w:r>
    </w:p>
    <w:p w14:paraId="0B096799" w14:textId="7D82F175" w:rsidR="00B700A8" w:rsidRDefault="00B700A8" w:rsidP="00B700A8">
      <w:pPr>
        <w:pStyle w:val="a7"/>
        <w:ind w:left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无。</w:t>
      </w:r>
    </w:p>
    <w:p w14:paraId="2376164F" w14:textId="5E64F7CB" w:rsidR="00B700A8" w:rsidRDefault="00B700A8" w:rsidP="00B700A8">
      <w:pPr>
        <w:rPr>
          <w:rFonts w:ascii="宋体" w:eastAsia="宋体" w:hAnsi="宋体"/>
        </w:rPr>
      </w:pPr>
    </w:p>
    <w:p w14:paraId="6282FE8F" w14:textId="22C5DF3E" w:rsidR="00B700A8" w:rsidRDefault="00B700A8" w:rsidP="00B700A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活动图：</w:t>
      </w:r>
    </w:p>
    <w:p w14:paraId="1C122125" w14:textId="24CAEEAD" w:rsidR="008A5484" w:rsidRDefault="008A5484" w:rsidP="008A5484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8A5484">
        <w:rPr>
          <w:rFonts w:ascii="宋体" w:eastAsia="宋体" w:hAnsi="宋体" w:hint="eastAsia"/>
        </w:rPr>
        <w:t>浏览</w:t>
      </w:r>
    </w:p>
    <w:p w14:paraId="18331E0B" w14:textId="4805A059" w:rsidR="008A5484" w:rsidRPr="008A5484" w:rsidRDefault="008A5484" w:rsidP="008A5484">
      <w:pPr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lastRenderedPageBreak/>
        <w:drawing>
          <wp:inline distT="0" distB="0" distL="0" distR="0" wp14:anchorId="7091C82B" wp14:editId="7ACDE636">
            <wp:extent cx="5270500" cy="51435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E7320" w14:textId="1AE5648E" w:rsidR="008A5484" w:rsidRDefault="008A5484" w:rsidP="008A5484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交互</w:t>
      </w:r>
    </w:p>
    <w:p w14:paraId="6D4F567A" w14:textId="69DD9322" w:rsidR="008A5484" w:rsidRPr="008A5484" w:rsidRDefault="008A5484" w:rsidP="008A5484">
      <w:pPr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lastRenderedPageBreak/>
        <w:drawing>
          <wp:inline distT="0" distB="0" distL="0" distR="0" wp14:anchorId="0F892F7B" wp14:editId="764901F9">
            <wp:extent cx="5270500" cy="5024755"/>
            <wp:effectExtent l="0" t="0" r="635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02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5A106" w14:textId="74626BEB" w:rsidR="008A5484" w:rsidRDefault="008A5484" w:rsidP="008A5484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发帖</w:t>
      </w:r>
    </w:p>
    <w:p w14:paraId="7ED31E23" w14:textId="1FCBCE92" w:rsidR="00AE581F" w:rsidRDefault="008A5484" w:rsidP="008A5484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lastRenderedPageBreak/>
        <w:drawing>
          <wp:inline distT="0" distB="0" distL="0" distR="0" wp14:anchorId="41B599DB" wp14:editId="4D81A572">
            <wp:extent cx="5274945" cy="4385945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438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07B99" w14:textId="77777777" w:rsidR="00AE581F" w:rsidRDefault="00AE581F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14:paraId="13B4F29B" w14:textId="0C2FD199" w:rsidR="008A5484" w:rsidRDefault="00AE581F" w:rsidP="008A5484">
      <w:pPr>
        <w:rPr>
          <w:rFonts w:ascii="宋体" w:eastAsia="宋体" w:hAnsi="宋体"/>
          <w:b/>
          <w:bCs/>
          <w:sz w:val="32"/>
          <w:szCs w:val="36"/>
        </w:rPr>
      </w:pPr>
      <w:r w:rsidRPr="001D142F">
        <w:rPr>
          <w:rFonts w:ascii="宋体" w:eastAsia="宋体" w:hAnsi="宋体" w:hint="eastAsia"/>
          <w:b/>
          <w:bCs/>
          <w:sz w:val="32"/>
          <w:szCs w:val="36"/>
        </w:rPr>
        <w:lastRenderedPageBreak/>
        <w:t>用例：个人信息管理</w:t>
      </w:r>
    </w:p>
    <w:p w14:paraId="21889F25" w14:textId="3E5252FF" w:rsidR="001D142F" w:rsidRDefault="001D142F" w:rsidP="008A5484">
      <w:pPr>
        <w:rPr>
          <w:rFonts w:ascii="宋体" w:eastAsia="宋体" w:hAnsi="宋体"/>
          <w:b/>
          <w:bCs/>
          <w:sz w:val="32"/>
          <w:szCs w:val="36"/>
        </w:rPr>
      </w:pPr>
      <w:r>
        <w:rPr>
          <w:rFonts w:ascii="宋体" w:eastAsia="宋体" w:hAnsi="宋体"/>
          <w:b/>
          <w:bCs/>
          <w:noProof/>
          <w:sz w:val="32"/>
          <w:szCs w:val="36"/>
        </w:rPr>
        <w:drawing>
          <wp:inline distT="0" distB="0" distL="0" distR="0" wp14:anchorId="0A982214" wp14:editId="38211164">
            <wp:extent cx="5274945" cy="2950845"/>
            <wp:effectExtent l="0" t="0" r="190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6C784" w14:textId="13152F68" w:rsidR="001D142F" w:rsidRDefault="001D142F" w:rsidP="001D142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32"/>
        </w:rPr>
      </w:pPr>
      <w:r w:rsidRPr="001D142F">
        <w:rPr>
          <w:rFonts w:ascii="宋体" w:eastAsia="宋体" w:hAnsi="宋体" w:hint="eastAsia"/>
          <w:sz w:val="28"/>
          <w:szCs w:val="32"/>
        </w:rPr>
        <w:t>简要描述</w:t>
      </w:r>
    </w:p>
    <w:p w14:paraId="2EC87655" w14:textId="5179F40C" w:rsidR="001D142F" w:rsidRDefault="001D142F" w:rsidP="001D142F">
      <w:pPr>
        <w:pStyle w:val="a7"/>
        <w:ind w:left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用户登陆自己的账户，查询个人信息，</w:t>
      </w:r>
      <w:r w:rsidR="00C22C90">
        <w:rPr>
          <w:rFonts w:ascii="宋体" w:eastAsia="宋体" w:hAnsi="宋体" w:hint="eastAsia"/>
        </w:rPr>
        <w:t>修改个人信息，管理员审核，合法后通过；不合法视情节严重程度给予提示、警告、封号处理。</w:t>
      </w:r>
    </w:p>
    <w:p w14:paraId="4E944F85" w14:textId="77777777" w:rsidR="007A371B" w:rsidRPr="007A371B" w:rsidRDefault="007A371B" w:rsidP="007A371B">
      <w:pPr>
        <w:rPr>
          <w:rFonts w:ascii="宋体" w:eastAsia="宋体" w:hAnsi="宋体"/>
        </w:rPr>
      </w:pPr>
    </w:p>
    <w:p w14:paraId="77660CB8" w14:textId="326C1D14" w:rsidR="001D142F" w:rsidRDefault="007A371B" w:rsidP="001D142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前置条件</w:t>
      </w:r>
    </w:p>
    <w:p w14:paraId="78A44687" w14:textId="040F622E" w:rsidR="007A371B" w:rsidRDefault="007A371B" w:rsidP="007A371B">
      <w:pPr>
        <w:pStyle w:val="a7"/>
        <w:ind w:left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用户必须拥有账户并且登录。</w:t>
      </w:r>
    </w:p>
    <w:p w14:paraId="5D362539" w14:textId="77777777" w:rsidR="007A371B" w:rsidRPr="007A371B" w:rsidRDefault="007A371B" w:rsidP="007A371B">
      <w:pPr>
        <w:rPr>
          <w:rFonts w:ascii="宋体" w:eastAsia="宋体" w:hAnsi="宋体"/>
        </w:rPr>
      </w:pPr>
    </w:p>
    <w:p w14:paraId="67654099" w14:textId="26C1E1CE" w:rsidR="007A371B" w:rsidRDefault="007A371B" w:rsidP="001D142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基本流</w:t>
      </w:r>
    </w:p>
    <w:p w14:paraId="77006856" w14:textId="57D5B73B" w:rsidR="007A371B" w:rsidRDefault="007A371B" w:rsidP="007A371B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用户登陆自己账户。</w:t>
      </w:r>
    </w:p>
    <w:p w14:paraId="5311401F" w14:textId="130E5B0F" w:rsidR="007A371B" w:rsidRDefault="007A371B" w:rsidP="007A371B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用户查询账户信息。</w:t>
      </w:r>
    </w:p>
    <w:p w14:paraId="28C80B25" w14:textId="1ECF03B6" w:rsidR="007A371B" w:rsidRDefault="007A371B" w:rsidP="007A371B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用户修改账户信息。</w:t>
      </w:r>
    </w:p>
    <w:p w14:paraId="06CE2ECB" w14:textId="253F8DC6" w:rsidR="007A371B" w:rsidRDefault="007A371B" w:rsidP="007A371B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管理员审核修改内容。</w:t>
      </w:r>
    </w:p>
    <w:p w14:paraId="122EB914" w14:textId="1D779B8A" w:rsidR="007A371B" w:rsidRDefault="007A371B" w:rsidP="007A371B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管理员通过修改；管理员提示信息不妥；管理员处罚。</w:t>
      </w:r>
    </w:p>
    <w:p w14:paraId="1096ACB7" w14:textId="77777777" w:rsidR="00CC412A" w:rsidRPr="00CC412A" w:rsidRDefault="00CC412A" w:rsidP="00CC412A">
      <w:pPr>
        <w:rPr>
          <w:rFonts w:ascii="宋体" w:eastAsia="宋体" w:hAnsi="宋体"/>
        </w:rPr>
      </w:pPr>
    </w:p>
    <w:p w14:paraId="73BFF90A" w14:textId="7B824BD2" w:rsidR="007A371B" w:rsidRDefault="000045A1" w:rsidP="001D142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可选流</w:t>
      </w:r>
    </w:p>
    <w:p w14:paraId="50A3B565" w14:textId="1FEADD94" w:rsidR="000045A1" w:rsidRDefault="000045A1" w:rsidP="000045A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b/>
          <w:bCs/>
        </w:rPr>
      </w:pPr>
      <w:r w:rsidRPr="000045A1">
        <w:rPr>
          <w:rFonts w:ascii="宋体" w:eastAsia="宋体" w:hAnsi="宋体" w:hint="eastAsia"/>
          <w:b/>
          <w:bCs/>
        </w:rPr>
        <w:t>用户没有账户</w:t>
      </w:r>
    </w:p>
    <w:p w14:paraId="4BF3978C" w14:textId="18F2C57D" w:rsidR="000045A1" w:rsidRPr="000045A1" w:rsidRDefault="000045A1" w:rsidP="000045A1">
      <w:pPr>
        <w:pStyle w:val="a7"/>
        <w:ind w:left="7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用户需要注册属于自己的账户，才能完成后续登录和个人信息完善操作。</w:t>
      </w:r>
    </w:p>
    <w:p w14:paraId="5B6F2892" w14:textId="0E0AB8F2" w:rsidR="000045A1" w:rsidRDefault="00D6509A" w:rsidP="000045A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用户登陆异常</w:t>
      </w:r>
    </w:p>
    <w:p w14:paraId="4C65D503" w14:textId="31F12BE2" w:rsidR="00D6509A" w:rsidRPr="00D6509A" w:rsidRDefault="00D6509A" w:rsidP="00D6509A">
      <w:pPr>
        <w:pStyle w:val="a7"/>
        <w:ind w:left="7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用户长时间未登陆账户/用户绑定的手机号异常/用户登录地址异常/用户输错密码次数过多/用户忘记密码/用户无法识别登录界面等问题，需要用户前往注册/登录系统操作。</w:t>
      </w:r>
    </w:p>
    <w:p w14:paraId="03A39AE5" w14:textId="6848B602" w:rsidR="007B6102" w:rsidRDefault="007B6102" w:rsidP="000045A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用户注销账户</w:t>
      </w:r>
    </w:p>
    <w:p w14:paraId="487B49E3" w14:textId="0D2B69DE" w:rsidR="007B6102" w:rsidRPr="007B6102" w:rsidRDefault="007B6102" w:rsidP="007B6102">
      <w:pPr>
        <w:pStyle w:val="a7"/>
        <w:ind w:left="7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用户提出注销账户申请，需满足账户余额清空等要求，并提交管理员审核。管</w:t>
      </w:r>
      <w:r>
        <w:rPr>
          <w:rFonts w:ascii="宋体" w:eastAsia="宋体" w:hAnsi="宋体" w:hint="eastAsia"/>
        </w:rPr>
        <w:lastRenderedPageBreak/>
        <w:t>理员审核通过后，账户进入冷静期。冷静期期间，用户账户所有内容关闭公开权限，其他游客视角看到的该账户显示无法查看，用户可在冷静期内重新登陆账户，该操作视为放弃注销账户，并且所有资源会恢复正常显示。用户在冷静期内未登陆账户，账户所有内容清空，账号释放，提供给其他游客注册。</w:t>
      </w:r>
    </w:p>
    <w:p w14:paraId="008F21A7" w14:textId="1EE99FC9" w:rsidR="00D6509A" w:rsidRDefault="002D54F9" w:rsidP="000045A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用户账号被封禁</w:t>
      </w:r>
    </w:p>
    <w:p w14:paraId="0A5EF20F" w14:textId="2E3F901A" w:rsidR="007B6102" w:rsidRPr="007B6102" w:rsidRDefault="002D54F9" w:rsidP="007B6102">
      <w:pPr>
        <w:pStyle w:val="a7"/>
        <w:ind w:left="7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无法继续使用当前</w:t>
      </w:r>
      <w:r w:rsidR="007B6102">
        <w:rPr>
          <w:rFonts w:ascii="宋体" w:eastAsia="宋体" w:hAnsi="宋体" w:hint="eastAsia"/>
        </w:rPr>
        <w:t>账号</w:t>
      </w:r>
      <w:r>
        <w:rPr>
          <w:rFonts w:ascii="宋体" w:eastAsia="宋体" w:hAnsi="宋体" w:hint="eastAsia"/>
        </w:rPr>
        <w:t>完成登陆后的特权操作。</w:t>
      </w:r>
    </w:p>
    <w:p w14:paraId="50128711" w14:textId="77777777" w:rsidR="00577622" w:rsidRPr="00577622" w:rsidRDefault="00577622" w:rsidP="00577622">
      <w:pPr>
        <w:rPr>
          <w:rFonts w:ascii="宋体" w:eastAsia="宋体" w:hAnsi="宋体"/>
        </w:rPr>
      </w:pPr>
    </w:p>
    <w:p w14:paraId="7039FBEB" w14:textId="5E0A87E2" w:rsidR="000045A1" w:rsidRDefault="00577622" w:rsidP="001D142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后置条件</w:t>
      </w:r>
    </w:p>
    <w:p w14:paraId="550BE209" w14:textId="136D1215" w:rsidR="00577622" w:rsidRDefault="00577622" w:rsidP="00577622">
      <w:pPr>
        <w:pStyle w:val="a7"/>
        <w:ind w:left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用户信息由管理员判定是否合法，并给出相应回复。</w:t>
      </w:r>
    </w:p>
    <w:p w14:paraId="5A5B5D69" w14:textId="77777777" w:rsidR="00577622" w:rsidRPr="00577622" w:rsidRDefault="00577622" w:rsidP="00577622">
      <w:pPr>
        <w:rPr>
          <w:rFonts w:ascii="宋体" w:eastAsia="宋体" w:hAnsi="宋体"/>
        </w:rPr>
      </w:pPr>
    </w:p>
    <w:p w14:paraId="1E8B38B0" w14:textId="523587B6" w:rsidR="00577622" w:rsidRDefault="00577622" w:rsidP="001D142F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特殊要求</w:t>
      </w:r>
    </w:p>
    <w:p w14:paraId="6AA421E3" w14:textId="06823B2F" w:rsidR="00577622" w:rsidRDefault="00577622" w:rsidP="00577622">
      <w:pPr>
        <w:pStyle w:val="a7"/>
        <w:ind w:left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无。</w:t>
      </w:r>
    </w:p>
    <w:p w14:paraId="4D2520A9" w14:textId="7C188777" w:rsidR="00577622" w:rsidRDefault="00577622" w:rsidP="00577622">
      <w:pPr>
        <w:rPr>
          <w:rFonts w:ascii="宋体" w:eastAsia="宋体" w:hAnsi="宋体"/>
        </w:rPr>
      </w:pPr>
    </w:p>
    <w:p w14:paraId="5411EBE5" w14:textId="41DA676E" w:rsidR="00577622" w:rsidRDefault="00577622" w:rsidP="0057762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活动图：</w:t>
      </w:r>
    </w:p>
    <w:p w14:paraId="72BEC4B2" w14:textId="4F14D852" w:rsidR="00577622" w:rsidRPr="00577622" w:rsidRDefault="00031F5C" w:rsidP="00577622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03B94D3B" wp14:editId="7F9D42B3">
            <wp:extent cx="5270500" cy="4690745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69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7622" w:rsidRPr="005776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F9B9D" w14:textId="77777777" w:rsidR="00046A07" w:rsidRDefault="00046A07" w:rsidP="00A978EC">
      <w:r>
        <w:separator/>
      </w:r>
    </w:p>
  </w:endnote>
  <w:endnote w:type="continuationSeparator" w:id="0">
    <w:p w14:paraId="4D7CC242" w14:textId="77777777" w:rsidR="00046A07" w:rsidRDefault="00046A07" w:rsidP="00A97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8F363" w14:textId="77777777" w:rsidR="00046A07" w:rsidRDefault="00046A07" w:rsidP="00A978EC">
      <w:r>
        <w:separator/>
      </w:r>
    </w:p>
  </w:footnote>
  <w:footnote w:type="continuationSeparator" w:id="0">
    <w:p w14:paraId="35E86596" w14:textId="77777777" w:rsidR="00046A07" w:rsidRDefault="00046A07" w:rsidP="00A978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95131"/>
    <w:multiLevelType w:val="hybridMultilevel"/>
    <w:tmpl w:val="F5DE01FA"/>
    <w:lvl w:ilvl="0" w:tplc="57CA66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785335D"/>
    <w:multiLevelType w:val="hybridMultilevel"/>
    <w:tmpl w:val="03807CEC"/>
    <w:lvl w:ilvl="0" w:tplc="BED6D2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9E6722A"/>
    <w:multiLevelType w:val="hybridMultilevel"/>
    <w:tmpl w:val="B30C4CD6"/>
    <w:lvl w:ilvl="0" w:tplc="071619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470F5603"/>
    <w:multiLevelType w:val="hybridMultilevel"/>
    <w:tmpl w:val="DD1E8A06"/>
    <w:lvl w:ilvl="0" w:tplc="A3BC02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4D700D22"/>
    <w:multiLevelType w:val="hybridMultilevel"/>
    <w:tmpl w:val="A04038F0"/>
    <w:lvl w:ilvl="0" w:tplc="74BA5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CFA0E2E"/>
    <w:multiLevelType w:val="hybridMultilevel"/>
    <w:tmpl w:val="1CD8DCE6"/>
    <w:lvl w:ilvl="0" w:tplc="37AAD4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6" w15:restartNumberingAfterBreak="0">
    <w:nsid w:val="7A613BDC"/>
    <w:multiLevelType w:val="hybridMultilevel"/>
    <w:tmpl w:val="BD702972"/>
    <w:lvl w:ilvl="0" w:tplc="99DE4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720015038">
    <w:abstractNumId w:val="0"/>
  </w:num>
  <w:num w:numId="2" w16cid:durableId="1246064025">
    <w:abstractNumId w:val="6"/>
  </w:num>
  <w:num w:numId="3" w16cid:durableId="258828713">
    <w:abstractNumId w:val="3"/>
  </w:num>
  <w:num w:numId="4" w16cid:durableId="1968193224">
    <w:abstractNumId w:val="4"/>
  </w:num>
  <w:num w:numId="5" w16cid:durableId="93943571">
    <w:abstractNumId w:val="1"/>
  </w:num>
  <w:num w:numId="6" w16cid:durableId="808473532">
    <w:abstractNumId w:val="5"/>
  </w:num>
  <w:num w:numId="7" w16cid:durableId="2727885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3A4"/>
    <w:rsid w:val="000045A1"/>
    <w:rsid w:val="00031F5C"/>
    <w:rsid w:val="00033986"/>
    <w:rsid w:val="00046A07"/>
    <w:rsid w:val="000559FF"/>
    <w:rsid w:val="001D142F"/>
    <w:rsid w:val="002C5F1F"/>
    <w:rsid w:val="002D54F9"/>
    <w:rsid w:val="004B18D0"/>
    <w:rsid w:val="004C1537"/>
    <w:rsid w:val="00564E6F"/>
    <w:rsid w:val="00577622"/>
    <w:rsid w:val="00592349"/>
    <w:rsid w:val="00612509"/>
    <w:rsid w:val="00696E04"/>
    <w:rsid w:val="007755BD"/>
    <w:rsid w:val="007765BD"/>
    <w:rsid w:val="007A371B"/>
    <w:rsid w:val="007B6102"/>
    <w:rsid w:val="007B786C"/>
    <w:rsid w:val="008A5484"/>
    <w:rsid w:val="00916ED3"/>
    <w:rsid w:val="00932FD3"/>
    <w:rsid w:val="009A0B04"/>
    <w:rsid w:val="009B14BD"/>
    <w:rsid w:val="00A43EB4"/>
    <w:rsid w:val="00A978EC"/>
    <w:rsid w:val="00AE581F"/>
    <w:rsid w:val="00AF56FB"/>
    <w:rsid w:val="00B15155"/>
    <w:rsid w:val="00B700A8"/>
    <w:rsid w:val="00C22C90"/>
    <w:rsid w:val="00C363A4"/>
    <w:rsid w:val="00CC412A"/>
    <w:rsid w:val="00D6509A"/>
    <w:rsid w:val="00D73783"/>
    <w:rsid w:val="00E02572"/>
    <w:rsid w:val="00E5554A"/>
    <w:rsid w:val="00ED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C45366"/>
  <w15:chartTrackingRefBased/>
  <w15:docId w15:val="{75238E7B-E049-42A5-9B5F-27FBB3922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78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78EC"/>
    <w:rPr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A978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78EC"/>
    <w:rPr>
      <w:sz w:val="18"/>
      <w:szCs w:val="18"/>
      <w14:ligatures w14:val="none"/>
    </w:rPr>
  </w:style>
  <w:style w:type="paragraph" w:styleId="a7">
    <w:name w:val="List Paragraph"/>
    <w:basedOn w:val="a"/>
    <w:uiPriority w:val="34"/>
    <w:qFormat/>
    <w:rsid w:val="00ED3C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明泽</dc:creator>
  <cp:keywords/>
  <dc:description/>
  <cp:lastModifiedBy>赵 明泽</cp:lastModifiedBy>
  <cp:revision>40</cp:revision>
  <dcterms:created xsi:type="dcterms:W3CDTF">2023-03-27T15:35:00Z</dcterms:created>
  <dcterms:modified xsi:type="dcterms:W3CDTF">2023-03-28T06:52:00Z</dcterms:modified>
</cp:coreProperties>
</file>