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CDE0" w14:textId="45D77437" w:rsidR="00077BFB" w:rsidRDefault="000029E5">
      <w:r>
        <w:rPr>
          <w:rFonts w:hint="eastAsia"/>
        </w:rPr>
        <w:t>社交圈功能实现</w:t>
      </w:r>
    </w:p>
    <w:p w14:paraId="4AB76DBF" w14:textId="30D10298" w:rsidR="000029E5" w:rsidRDefault="000029E5" w:rsidP="000029E5">
      <w:pPr>
        <w:jc w:val="center"/>
      </w:pPr>
      <w:r>
        <w:rPr>
          <w:noProof/>
        </w:rPr>
        <w:drawing>
          <wp:inline distT="0" distB="0" distL="0" distR="0" wp14:anchorId="3734A6E0" wp14:editId="7966A0CD">
            <wp:extent cx="5276215" cy="3691890"/>
            <wp:effectExtent l="0" t="0" r="635" b="3810"/>
            <wp:docPr id="1802103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B1B">
        <w:rPr>
          <w:rFonts w:hint="eastAsia"/>
        </w:rPr>
        <w:t>社交圈</w:t>
      </w:r>
      <w:r>
        <w:rPr>
          <w:rFonts w:hint="eastAsia"/>
        </w:rPr>
        <w:t>设计模型</w:t>
      </w:r>
    </w:p>
    <w:p w14:paraId="081041D1" w14:textId="5A74B7AE" w:rsidR="000029E5" w:rsidRDefault="000029E5">
      <w:r>
        <w:rPr>
          <w:rFonts w:hint="eastAsia"/>
          <w:noProof/>
        </w:rPr>
        <w:drawing>
          <wp:inline distT="0" distB="0" distL="0" distR="0" wp14:anchorId="1C3A9FB3" wp14:editId="53EAC90E">
            <wp:extent cx="5276215" cy="4337050"/>
            <wp:effectExtent l="0" t="0" r="635" b="6350"/>
            <wp:docPr id="24827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1657" w14:textId="403437ED" w:rsidR="000029E5" w:rsidRDefault="00910B1B" w:rsidP="000029E5">
      <w:pPr>
        <w:jc w:val="center"/>
      </w:pPr>
      <w:r>
        <w:rPr>
          <w:rFonts w:hint="eastAsia"/>
        </w:rPr>
        <w:t>社交圈</w:t>
      </w:r>
      <w:r w:rsidR="000029E5">
        <w:rPr>
          <w:rFonts w:hint="eastAsia"/>
        </w:rPr>
        <w:t>时序图</w:t>
      </w:r>
    </w:p>
    <w:p w14:paraId="634EE6E4" w14:textId="216EBD3E" w:rsidR="000029E5" w:rsidRDefault="00885409" w:rsidP="000862E2">
      <w:r>
        <w:rPr>
          <w:rFonts w:hint="eastAsia"/>
        </w:rPr>
        <w:lastRenderedPageBreak/>
        <w:t>用户点击进入</w:t>
      </w:r>
      <w:r w:rsidR="000862E2">
        <w:rPr>
          <w:rFonts w:hint="eastAsia"/>
        </w:rPr>
        <w:t>社交圈页面时，系统会</w:t>
      </w:r>
      <w:r w:rsidR="000862E2">
        <w:rPr>
          <w:rFonts w:hint="eastAsia"/>
        </w:rPr>
        <w:t>读取</w:t>
      </w:r>
      <w:r w:rsidR="003F5D15">
        <w:rPr>
          <w:rFonts w:hint="eastAsia"/>
        </w:rPr>
        <w:t>帖子</w:t>
      </w:r>
      <w:r w:rsidR="000862E2">
        <w:rPr>
          <w:rFonts w:hint="eastAsia"/>
        </w:rPr>
        <w:t>列表并获取更新各</w:t>
      </w:r>
      <w:r w:rsidR="0038133F">
        <w:rPr>
          <w:rFonts w:hint="eastAsia"/>
        </w:rPr>
        <w:t>帖子的具体内容</w:t>
      </w:r>
      <w:r w:rsidR="000862E2">
        <w:rPr>
          <w:rFonts w:hint="eastAsia"/>
        </w:rPr>
        <w:t>；</w:t>
      </w:r>
      <w:r w:rsidR="0038133F">
        <w:rPr>
          <w:rFonts w:hint="eastAsia"/>
        </w:rPr>
        <w:t>用户</w:t>
      </w:r>
      <w:r w:rsidR="000862E2">
        <w:rPr>
          <w:rFonts w:hint="eastAsia"/>
        </w:rPr>
        <w:t>选择某一特定</w:t>
      </w:r>
      <w:r w:rsidR="0038133F">
        <w:rPr>
          <w:rFonts w:hint="eastAsia"/>
        </w:rPr>
        <w:t>帖子</w:t>
      </w:r>
      <w:r w:rsidR="000862E2">
        <w:rPr>
          <w:rFonts w:hint="eastAsia"/>
        </w:rPr>
        <w:t>后系统将展示该</w:t>
      </w:r>
      <w:r w:rsidR="0038133F">
        <w:rPr>
          <w:rFonts w:hint="eastAsia"/>
        </w:rPr>
        <w:t>帖子</w:t>
      </w:r>
      <w:r w:rsidR="000862E2">
        <w:rPr>
          <w:rFonts w:hint="eastAsia"/>
        </w:rPr>
        <w:t>内所有</w:t>
      </w:r>
      <w:r w:rsidR="0038133F">
        <w:rPr>
          <w:rFonts w:hint="eastAsia"/>
        </w:rPr>
        <w:t>点赞转发收藏关注</w:t>
      </w:r>
      <w:r w:rsidR="000862E2">
        <w:rPr>
          <w:rFonts w:hint="eastAsia"/>
        </w:rPr>
        <w:t>信息及</w:t>
      </w:r>
      <w:r w:rsidR="0038133F">
        <w:rPr>
          <w:rFonts w:hint="eastAsia"/>
        </w:rPr>
        <w:t>具体</w:t>
      </w:r>
      <w:r w:rsidR="000862E2">
        <w:rPr>
          <w:rFonts w:hint="eastAsia"/>
        </w:rPr>
        <w:t>信息的评论；除此之外，</w:t>
      </w:r>
      <w:r w:rsidR="0038133F">
        <w:rPr>
          <w:rFonts w:hint="eastAsia"/>
        </w:rPr>
        <w:t>用户</w:t>
      </w:r>
      <w:r w:rsidR="000862E2">
        <w:rPr>
          <w:rFonts w:hint="eastAsia"/>
        </w:rPr>
        <w:t>还可根据自己喜好选择</w:t>
      </w:r>
      <w:r w:rsidR="0038133F">
        <w:rPr>
          <w:rFonts w:hint="eastAsia"/>
        </w:rPr>
        <w:t>主页面的内容展示</w:t>
      </w:r>
      <w:r w:rsidR="000862E2">
        <w:rPr>
          <w:rFonts w:hint="eastAsia"/>
        </w:rPr>
        <w:t>，将所选</w:t>
      </w:r>
      <w:r w:rsidR="0038133F">
        <w:rPr>
          <w:rFonts w:hint="eastAsia"/>
        </w:rPr>
        <w:t>偏好设置</w:t>
      </w:r>
      <w:r w:rsidR="000862E2">
        <w:rPr>
          <w:rFonts w:hint="eastAsia"/>
        </w:rPr>
        <w:t>提交给系统后系统将生成</w:t>
      </w:r>
      <w:r w:rsidR="0038133F">
        <w:rPr>
          <w:rFonts w:hint="eastAsia"/>
        </w:rPr>
        <w:t>新的主页面</w:t>
      </w:r>
      <w:r w:rsidR="000862E2">
        <w:rPr>
          <w:rFonts w:hint="eastAsia"/>
        </w:rPr>
        <w:t>并发送给</w:t>
      </w:r>
      <w:r w:rsidR="0038133F">
        <w:rPr>
          <w:rFonts w:hint="eastAsia"/>
        </w:rPr>
        <w:t>社交圈</w:t>
      </w:r>
      <w:r w:rsidR="000862E2">
        <w:rPr>
          <w:rFonts w:hint="eastAsia"/>
        </w:rPr>
        <w:t>管理系统。</w:t>
      </w:r>
    </w:p>
    <w:p w14:paraId="7A14B9C7" w14:textId="4CCB2941" w:rsidR="0062024E" w:rsidRDefault="0062024E" w:rsidP="000862E2">
      <w:pPr>
        <w:rPr>
          <w:rFonts w:hint="eastAsia"/>
        </w:rPr>
      </w:pPr>
      <w:r>
        <w:rPr>
          <w:rFonts w:hint="eastAsia"/>
        </w:rPr>
        <w:t>个人信息管理功能实现</w:t>
      </w:r>
    </w:p>
    <w:p w14:paraId="610A9FEC" w14:textId="77777777" w:rsidR="00910B1B" w:rsidRDefault="0062024E" w:rsidP="000862E2">
      <w:r>
        <w:rPr>
          <w:rFonts w:hint="eastAsia"/>
          <w:noProof/>
        </w:rPr>
        <w:drawing>
          <wp:inline distT="0" distB="0" distL="0" distR="0" wp14:anchorId="18E80DF8" wp14:editId="5C1EB2E3">
            <wp:extent cx="5266055" cy="2958465"/>
            <wp:effectExtent l="0" t="0" r="0" b="0"/>
            <wp:docPr id="494480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35CB" w14:textId="2CEF39B3" w:rsidR="00910B1B" w:rsidRDefault="00910B1B" w:rsidP="004375DD">
      <w:pPr>
        <w:jc w:val="center"/>
      </w:pPr>
      <w:r>
        <w:rPr>
          <w:rFonts w:hint="eastAsia"/>
        </w:rPr>
        <w:t>个人信息管理交流图</w:t>
      </w:r>
    </w:p>
    <w:p w14:paraId="7204D08D" w14:textId="77777777" w:rsidR="005C028C" w:rsidRDefault="0062024E" w:rsidP="000862E2">
      <w:r>
        <w:rPr>
          <w:rFonts w:hint="eastAsia"/>
          <w:noProof/>
        </w:rPr>
        <w:drawing>
          <wp:inline distT="0" distB="0" distL="0" distR="0" wp14:anchorId="77888071" wp14:editId="2618AD56">
            <wp:extent cx="5271135" cy="2801620"/>
            <wp:effectExtent l="0" t="0" r="5715" b="0"/>
            <wp:docPr id="11457280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3DA5" w14:textId="59A235D1" w:rsidR="005C028C" w:rsidRDefault="005C028C" w:rsidP="004375DD">
      <w:pPr>
        <w:jc w:val="center"/>
      </w:pPr>
      <w:r>
        <w:rPr>
          <w:rFonts w:hint="eastAsia"/>
        </w:rPr>
        <w:t>个人信息管理类图</w:t>
      </w:r>
    </w:p>
    <w:p w14:paraId="2CBC044A" w14:textId="2F18DF03" w:rsidR="008A49FA" w:rsidRDefault="0062024E" w:rsidP="000862E2">
      <w:r>
        <w:rPr>
          <w:rFonts w:hint="eastAsia"/>
          <w:noProof/>
        </w:rPr>
        <w:lastRenderedPageBreak/>
        <w:drawing>
          <wp:inline distT="0" distB="0" distL="0" distR="0" wp14:anchorId="03A3EEF5" wp14:editId="214A1AE1">
            <wp:extent cx="5266055" cy="3579495"/>
            <wp:effectExtent l="0" t="0" r="0" b="1905"/>
            <wp:docPr id="2078911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F675" w14:textId="0A8F6C14" w:rsidR="004375DD" w:rsidRDefault="004375DD" w:rsidP="004375DD">
      <w:pPr>
        <w:jc w:val="center"/>
      </w:pPr>
      <w:r>
        <w:rPr>
          <w:rFonts w:hint="eastAsia"/>
        </w:rPr>
        <w:t>个人信息管理时序图</w:t>
      </w:r>
    </w:p>
    <w:p w14:paraId="3F7673B1" w14:textId="65BED64C" w:rsidR="006F1E22" w:rsidRDefault="006F1E22" w:rsidP="006F1E22">
      <w:r>
        <w:rPr>
          <w:rFonts w:hint="eastAsia"/>
        </w:rPr>
        <w:t>用户点击进入</w:t>
      </w:r>
      <w:r>
        <w:rPr>
          <w:rFonts w:hint="eastAsia"/>
        </w:rPr>
        <w:t>个人信息管理</w:t>
      </w:r>
      <w:r>
        <w:rPr>
          <w:rFonts w:hint="eastAsia"/>
        </w:rPr>
        <w:t>页面时，系统会读取</w:t>
      </w:r>
      <w:r>
        <w:rPr>
          <w:rFonts w:hint="eastAsia"/>
        </w:rPr>
        <w:t>个人信息</w:t>
      </w:r>
      <w:r>
        <w:rPr>
          <w:rFonts w:hint="eastAsia"/>
        </w:rPr>
        <w:t>列表并获取更新</w:t>
      </w:r>
      <w:r>
        <w:rPr>
          <w:rFonts w:hint="eastAsia"/>
        </w:rPr>
        <w:t>个人信息</w:t>
      </w:r>
      <w:r>
        <w:rPr>
          <w:rFonts w:hint="eastAsia"/>
        </w:rPr>
        <w:t>的具体内容；用户选择某一特定</w:t>
      </w:r>
      <w:r>
        <w:rPr>
          <w:rFonts w:hint="eastAsia"/>
        </w:rPr>
        <w:t>信息标签</w:t>
      </w:r>
      <w:r>
        <w:rPr>
          <w:rFonts w:hint="eastAsia"/>
        </w:rPr>
        <w:t>后系统将展示该</w:t>
      </w:r>
      <w:r>
        <w:rPr>
          <w:rFonts w:hint="eastAsia"/>
        </w:rPr>
        <w:t>信息标签</w:t>
      </w:r>
      <w:r>
        <w:rPr>
          <w:rFonts w:hint="eastAsia"/>
        </w:rPr>
        <w:t>内所有</w:t>
      </w:r>
      <w:r>
        <w:rPr>
          <w:rFonts w:hint="eastAsia"/>
        </w:rPr>
        <w:t>个人</w:t>
      </w:r>
      <w:r>
        <w:rPr>
          <w:rFonts w:hint="eastAsia"/>
        </w:rPr>
        <w:t>信息及具体信息的</w:t>
      </w:r>
      <w:r>
        <w:rPr>
          <w:rFonts w:hint="eastAsia"/>
        </w:rPr>
        <w:t>内容</w:t>
      </w:r>
      <w:r>
        <w:rPr>
          <w:rFonts w:hint="eastAsia"/>
        </w:rPr>
        <w:t>；除此之外，用户还可根据自己</w:t>
      </w:r>
      <w:r>
        <w:rPr>
          <w:rFonts w:hint="eastAsia"/>
        </w:rPr>
        <w:t>意愿修改个人信息</w:t>
      </w:r>
      <w:r>
        <w:rPr>
          <w:rFonts w:hint="eastAsia"/>
        </w:rPr>
        <w:t>页面的内容，将所</w:t>
      </w:r>
      <w:r w:rsidR="00F44D98">
        <w:rPr>
          <w:rFonts w:hint="eastAsia"/>
        </w:rPr>
        <w:t>修改的个人信息</w:t>
      </w:r>
      <w:r>
        <w:rPr>
          <w:rFonts w:hint="eastAsia"/>
        </w:rPr>
        <w:t>设置提交给系统后系统将生成新的</w:t>
      </w:r>
      <w:r w:rsidR="00F44D98">
        <w:rPr>
          <w:rFonts w:hint="eastAsia"/>
        </w:rPr>
        <w:t>个人信息</w:t>
      </w:r>
      <w:r>
        <w:rPr>
          <w:rFonts w:hint="eastAsia"/>
        </w:rPr>
        <w:t>主页面并发送给</w:t>
      </w:r>
      <w:r w:rsidR="00F44D98">
        <w:rPr>
          <w:rFonts w:hint="eastAsia"/>
        </w:rPr>
        <w:t>个人信息</w:t>
      </w:r>
      <w:r>
        <w:rPr>
          <w:rFonts w:hint="eastAsia"/>
        </w:rPr>
        <w:t>管理系统。</w:t>
      </w:r>
    </w:p>
    <w:p w14:paraId="43178587" w14:textId="77777777" w:rsidR="002E6400" w:rsidRPr="006F1E22" w:rsidRDefault="002E6400" w:rsidP="002E6400">
      <w:pPr>
        <w:rPr>
          <w:rFonts w:hint="eastAsia"/>
        </w:rPr>
      </w:pPr>
    </w:p>
    <w:sectPr w:rsidR="002E6400" w:rsidRPr="006F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8542" w14:textId="77777777" w:rsidR="007E6684" w:rsidRDefault="007E6684" w:rsidP="000029E5">
      <w:r>
        <w:separator/>
      </w:r>
    </w:p>
  </w:endnote>
  <w:endnote w:type="continuationSeparator" w:id="0">
    <w:p w14:paraId="74DFE68B" w14:textId="77777777" w:rsidR="007E6684" w:rsidRDefault="007E6684" w:rsidP="0000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085B" w14:textId="77777777" w:rsidR="007E6684" w:rsidRDefault="007E6684" w:rsidP="000029E5">
      <w:r>
        <w:separator/>
      </w:r>
    </w:p>
  </w:footnote>
  <w:footnote w:type="continuationSeparator" w:id="0">
    <w:p w14:paraId="1E939B1A" w14:textId="77777777" w:rsidR="007E6684" w:rsidRDefault="007E6684" w:rsidP="00002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FB"/>
    <w:rsid w:val="000029E5"/>
    <w:rsid w:val="00077BFB"/>
    <w:rsid w:val="000862E2"/>
    <w:rsid w:val="002E6400"/>
    <w:rsid w:val="0038133F"/>
    <w:rsid w:val="003F5D15"/>
    <w:rsid w:val="004375DD"/>
    <w:rsid w:val="005C028C"/>
    <w:rsid w:val="0062024E"/>
    <w:rsid w:val="006F1E22"/>
    <w:rsid w:val="007E6684"/>
    <w:rsid w:val="00885409"/>
    <w:rsid w:val="008A49FA"/>
    <w:rsid w:val="00910B1B"/>
    <w:rsid w:val="00F4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62AE"/>
  <w15:chartTrackingRefBased/>
  <w15:docId w15:val="{071C2739-3DCA-47BC-AAA9-BD10BE1B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9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9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明泽</dc:creator>
  <cp:keywords/>
  <dc:description/>
  <cp:lastModifiedBy>赵 明泽</cp:lastModifiedBy>
  <cp:revision>13</cp:revision>
  <dcterms:created xsi:type="dcterms:W3CDTF">2023-06-04T12:43:00Z</dcterms:created>
  <dcterms:modified xsi:type="dcterms:W3CDTF">2023-06-04T15:04:00Z</dcterms:modified>
</cp:coreProperties>
</file>