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14369" w14:textId="15349E08" w:rsidR="00137F42" w:rsidRPr="00E640F3" w:rsidRDefault="00E640F3" w:rsidP="00E640F3">
      <w:pPr>
        <w:pStyle w:val="aa"/>
        <w:jc w:val="center"/>
        <w:rPr>
          <w:rFonts w:ascii="宋体" w:eastAsia="宋体" w:hAnsi="宋体" w:hint="eastAsia"/>
          <w:b/>
          <w:bCs/>
          <w:color w:val="EE0000"/>
          <w:lang w:eastAsia="zh-CN"/>
        </w:rPr>
      </w:pPr>
      <w:r w:rsidRPr="00E640F3">
        <w:rPr>
          <w:rFonts w:ascii="宋体" w:eastAsia="宋体" w:hAnsi="宋体" w:hint="eastAsia"/>
          <w:b/>
          <w:bCs/>
          <w:color w:val="EE0000"/>
          <w:lang w:eastAsia="zh-CN"/>
        </w:rPr>
        <w:t>水弹发射结构</w:t>
      </w:r>
      <w:r w:rsidR="004824FF" w:rsidRPr="00E640F3">
        <w:rPr>
          <w:rFonts w:ascii="宋体" w:eastAsia="宋体" w:hAnsi="宋体"/>
          <w:b/>
          <w:bCs/>
          <w:color w:val="EE0000"/>
          <w:lang w:eastAsia="zh-CN"/>
        </w:rPr>
        <w:t>器件表</w:t>
      </w:r>
    </w:p>
    <w:p w14:paraId="61339269" w14:textId="5CBC5CC1" w:rsidR="00E640F3" w:rsidRPr="00E640F3" w:rsidRDefault="00E640F3" w:rsidP="00E640F3">
      <w:pPr>
        <w:jc w:val="center"/>
        <w:rPr>
          <w:rFonts w:ascii="宋体" w:eastAsia="宋体" w:hAnsi="宋体" w:hint="eastAsia"/>
          <w:lang w:eastAsia="zh-CN"/>
        </w:rPr>
      </w:pPr>
      <w:r w:rsidRPr="00E640F3">
        <w:rPr>
          <w:rFonts w:ascii="宋体" w:eastAsia="宋体" w:hAnsi="宋体" w:hint="eastAsia"/>
          <w:lang w:eastAsia="zh-CN"/>
        </w:rPr>
        <w:t>和任务6问题答复</w:t>
      </w:r>
    </w:p>
    <w:p w14:paraId="7EB3E029" w14:textId="6B683214" w:rsidR="00137F42" w:rsidRDefault="004824FF">
      <w:pPr>
        <w:rPr>
          <w:rFonts w:ascii="宋体" w:eastAsia="宋体" w:hAnsi="宋体" w:hint="eastAsia"/>
          <w:sz w:val="18"/>
          <w:lang w:eastAsia="zh-CN"/>
        </w:rPr>
      </w:pPr>
      <w:r w:rsidRPr="00E640F3">
        <w:rPr>
          <w:rFonts w:ascii="宋体" w:eastAsia="宋体" w:hAnsi="宋体"/>
          <w:sz w:val="18"/>
          <w:highlight w:val="yellow"/>
          <w:lang w:eastAsia="zh-CN"/>
        </w:rPr>
        <w:t>共9项器件</w:t>
      </w:r>
    </w:p>
    <w:p w14:paraId="55B9498B" w14:textId="77777777" w:rsidR="00E640F3" w:rsidRDefault="00E640F3">
      <w:pPr>
        <w:rPr>
          <w:rFonts w:ascii="宋体" w:eastAsia="宋体" w:hAnsi="宋体" w:hint="eastAsia"/>
          <w:sz w:val="18"/>
          <w:lang w:eastAsia="zh-CN"/>
        </w:rPr>
      </w:pPr>
    </w:p>
    <w:p w14:paraId="08130A33" w14:textId="1F29E9A7" w:rsidR="00E640F3" w:rsidRPr="00E640F3" w:rsidRDefault="00E640F3" w:rsidP="00E640F3">
      <w:pPr>
        <w:pStyle w:val="ae"/>
        <w:numPr>
          <w:ilvl w:val="0"/>
          <w:numId w:val="10"/>
        </w:numPr>
        <w:rPr>
          <w:rFonts w:ascii="宋体" w:eastAsia="宋体" w:hAnsi="宋体" w:hint="eastAsia"/>
          <w:sz w:val="21"/>
          <w:szCs w:val="28"/>
          <w:lang w:eastAsia="zh-CN"/>
        </w:rPr>
      </w:pPr>
      <w:r w:rsidRPr="00E640F3">
        <w:rPr>
          <w:rFonts w:ascii="宋体" w:eastAsia="宋体" w:hAnsi="宋体" w:hint="eastAsia"/>
          <w:sz w:val="21"/>
          <w:szCs w:val="28"/>
          <w:lang w:eastAsia="zh-CN"/>
        </w:rPr>
        <w:t>针对更换发射结构为水弹的情况，我考察</w:t>
      </w:r>
      <w:r w:rsidR="00E7013D">
        <w:rPr>
          <w:rFonts w:ascii="宋体" w:eastAsia="宋体" w:hAnsi="宋体" w:hint="eastAsia"/>
          <w:sz w:val="21"/>
          <w:szCs w:val="28"/>
          <w:lang w:eastAsia="zh-CN"/>
        </w:rPr>
        <w:t>了</w:t>
      </w:r>
      <w:r w:rsidRPr="00E640F3">
        <w:rPr>
          <w:rFonts w:ascii="宋体" w:eastAsia="宋体" w:hAnsi="宋体" w:hint="eastAsia"/>
          <w:sz w:val="21"/>
          <w:szCs w:val="28"/>
          <w:lang w:eastAsia="zh-CN"/>
        </w:rPr>
        <w:t>水弹发射机构的原理并采购了能实现（发射+控制）的连接结构和保护装置</w:t>
      </w:r>
    </w:p>
    <w:p w14:paraId="375892EE" w14:textId="31FA8045" w:rsidR="00E640F3" w:rsidRPr="003F30D5" w:rsidRDefault="00E640F3" w:rsidP="00E640F3">
      <w:pPr>
        <w:pStyle w:val="ae"/>
        <w:numPr>
          <w:ilvl w:val="0"/>
          <w:numId w:val="10"/>
        </w:numPr>
        <w:rPr>
          <w:rFonts w:ascii="宋体" w:eastAsia="宋体" w:hAnsi="宋体" w:hint="eastAsia"/>
          <w:sz w:val="21"/>
          <w:szCs w:val="28"/>
          <w:lang w:eastAsia="zh-CN"/>
        </w:rPr>
      </w:pPr>
      <w:r>
        <w:rPr>
          <w:rFonts w:ascii="宋体" w:eastAsia="宋体" w:hAnsi="宋体" w:hint="eastAsia"/>
          <w:sz w:val="21"/>
          <w:szCs w:val="28"/>
          <w:lang w:eastAsia="zh-CN"/>
        </w:rPr>
        <w:t>保护结构有：插片保险丝（另配可以置于洞洞板上的连接座）</w:t>
      </w:r>
      <w:r w:rsidR="003F30D5">
        <w:rPr>
          <w:rFonts w:ascii="宋体" w:eastAsia="宋体" w:hAnsi="宋体" w:hint="eastAsia"/>
          <w:sz w:val="21"/>
          <w:szCs w:val="28"/>
          <w:lang w:eastAsia="zh-CN"/>
        </w:rPr>
        <w:t>，</w:t>
      </w:r>
      <w:r w:rsidR="003F30D5" w:rsidRPr="00E640F3">
        <w:rPr>
          <w:rFonts w:ascii="宋体" w:eastAsia="宋体" w:hAnsi="宋体"/>
          <w:b/>
          <w:lang w:eastAsia="zh-CN"/>
        </w:rPr>
        <w:t xml:space="preserve">FR607 </w:t>
      </w:r>
      <w:proofErr w:type="gramStart"/>
      <w:r w:rsidR="003F30D5" w:rsidRPr="00E640F3">
        <w:rPr>
          <w:rFonts w:ascii="宋体" w:eastAsia="宋体" w:hAnsi="宋体"/>
          <w:b/>
          <w:lang w:eastAsia="zh-CN"/>
        </w:rPr>
        <w:t>二极管</w:t>
      </w:r>
      <w:r w:rsidR="003F30D5">
        <w:rPr>
          <w:rFonts w:ascii="宋体" w:eastAsia="宋体" w:hAnsi="宋体" w:hint="eastAsia"/>
          <w:b/>
          <w:lang w:eastAsia="zh-CN"/>
        </w:rPr>
        <w:t>.</w:t>
      </w:r>
      <w:proofErr w:type="gramEnd"/>
    </w:p>
    <w:p w14:paraId="2A7CE935" w14:textId="2B653A76" w:rsidR="003F30D5" w:rsidRDefault="003F30D5" w:rsidP="00E640F3">
      <w:pPr>
        <w:pStyle w:val="ae"/>
        <w:numPr>
          <w:ilvl w:val="0"/>
          <w:numId w:val="10"/>
        </w:numPr>
        <w:rPr>
          <w:rFonts w:ascii="宋体" w:eastAsia="宋体" w:hAnsi="宋体" w:hint="eastAsia"/>
          <w:sz w:val="21"/>
          <w:szCs w:val="28"/>
          <w:lang w:eastAsia="zh-CN"/>
        </w:rPr>
      </w:pPr>
      <w:r>
        <w:rPr>
          <w:rFonts w:ascii="宋体" w:eastAsia="宋体" w:hAnsi="宋体" w:hint="eastAsia"/>
          <w:sz w:val="21"/>
          <w:szCs w:val="28"/>
          <w:lang w:eastAsia="zh-CN"/>
        </w:rPr>
        <w:t>发射结构的原理（同水弹玩具枪）如图</w:t>
      </w:r>
      <w:r w:rsidR="00E7013D">
        <w:rPr>
          <w:rFonts w:ascii="宋体" w:eastAsia="宋体" w:hAnsi="宋体" w:hint="eastAsia"/>
          <w:sz w:val="21"/>
          <w:szCs w:val="28"/>
          <w:lang w:eastAsia="zh-CN"/>
        </w:rPr>
        <w:t>4</w:t>
      </w:r>
      <w:r>
        <w:rPr>
          <w:rFonts w:ascii="宋体" w:eastAsia="宋体" w:hAnsi="宋体" w:hint="eastAsia"/>
          <w:sz w:val="21"/>
          <w:szCs w:val="28"/>
          <w:lang w:eastAsia="zh-CN"/>
        </w:rPr>
        <w:t>：</w:t>
      </w:r>
    </w:p>
    <w:p w14:paraId="427E0F07" w14:textId="77777777" w:rsidR="00A91870" w:rsidRDefault="003F30D5" w:rsidP="003F30D5">
      <w:pPr>
        <w:pStyle w:val="ae"/>
        <w:ind w:left="360"/>
        <w:rPr>
          <w:rFonts w:ascii="宋体" w:eastAsia="宋体" w:hAnsi="宋体"/>
          <w:sz w:val="21"/>
          <w:szCs w:val="28"/>
          <w:lang w:eastAsia="zh-CN"/>
        </w:rPr>
      </w:pPr>
      <w:r>
        <w:rPr>
          <w:rFonts w:ascii="宋体" w:eastAsia="宋体" w:hAnsi="宋体" w:hint="eastAsia"/>
          <w:sz w:val="21"/>
          <w:szCs w:val="28"/>
          <w:lang w:eastAsia="zh-CN"/>
        </w:rPr>
        <w:t>视频讲解：</w:t>
      </w:r>
      <w:hyperlink r:id="rId8" w:history="1">
        <w:r w:rsidRPr="00712168">
          <w:rPr>
            <w:rStyle w:val="aff9"/>
            <w:rFonts w:ascii="宋体" w:eastAsia="宋体" w:hAnsi="宋体"/>
            <w:sz w:val="21"/>
            <w:szCs w:val="28"/>
            <w:lang w:eastAsia="zh-CN"/>
          </w:rPr>
          <w:t>https://www.xiaohongshu.com/explore/666cfadd0000000006006ea8?xsec_token=ABQQvitVDxZ_3whCjUwPjsmmzTWiK7aTl5HnShd10qG_k=&amp;xsec_source=pc_search&amp;source=web_explore_feed</w:t>
        </w:r>
      </w:hyperlink>
      <w:r>
        <w:rPr>
          <w:rFonts w:ascii="宋体" w:eastAsia="宋体" w:hAnsi="宋体"/>
          <w:sz w:val="21"/>
          <w:szCs w:val="28"/>
          <w:lang w:eastAsia="zh-CN"/>
        </w:rPr>
        <w:br/>
      </w:r>
    </w:p>
    <w:p w14:paraId="5536CCD7" w14:textId="4AF71FD5" w:rsidR="003F30D5" w:rsidRPr="00A91870" w:rsidRDefault="00A91870" w:rsidP="003F30D5">
      <w:pPr>
        <w:pStyle w:val="ae"/>
        <w:ind w:left="360"/>
        <w:rPr>
          <w:rFonts w:ascii="宋体" w:eastAsia="宋体" w:hAnsi="宋体" w:hint="eastAsia"/>
          <w:b/>
          <w:bCs/>
          <w:sz w:val="21"/>
          <w:szCs w:val="28"/>
          <w:shd w:val="pct15" w:color="auto" w:fill="FFFFFF"/>
          <w:lang w:eastAsia="zh-CN"/>
        </w:rPr>
      </w:pPr>
      <w:r w:rsidRPr="00A91870">
        <w:rPr>
          <w:rFonts w:ascii="宋体" w:eastAsia="宋体" w:hAnsi="宋体" w:hint="eastAsia"/>
          <w:b/>
          <w:bCs/>
          <w:sz w:val="21"/>
          <w:szCs w:val="28"/>
          <w:shd w:val="pct15" w:color="auto" w:fill="FFFFFF"/>
          <w:lang w:eastAsia="zh-CN"/>
        </w:rPr>
        <w:t>问题回答：MCU通过PWM控制波箱扳机的供电实现发射开关和调速，此过程可以配合MCU形成反馈闭环。</w:t>
      </w:r>
      <w:r w:rsidR="003F30D5" w:rsidRPr="00A91870">
        <w:rPr>
          <w:rFonts w:ascii="宋体" w:eastAsia="宋体" w:hAnsi="宋体"/>
          <w:b/>
          <w:bCs/>
          <w:sz w:val="21"/>
          <w:szCs w:val="28"/>
          <w:shd w:val="pct15" w:color="auto" w:fill="FFFFFF"/>
          <w:lang w:eastAsia="zh-CN"/>
        </w:rPr>
        <w:br/>
      </w:r>
      <w:r>
        <w:rPr>
          <w:rFonts w:ascii="宋体" w:eastAsia="宋体" w:hAnsi="宋体" w:hint="eastAsia"/>
          <w:b/>
          <w:bCs/>
          <w:sz w:val="21"/>
          <w:szCs w:val="28"/>
          <w:shd w:val="pct15" w:color="auto" w:fill="FFFFFF"/>
          <w:lang w:eastAsia="zh-CN"/>
        </w:rPr>
        <w:t>MCU的具体连接见图4.</w:t>
      </w:r>
    </w:p>
    <w:p w14:paraId="0D4A3B3D" w14:textId="1CB13479" w:rsidR="003F30D5" w:rsidRPr="00E640F3" w:rsidRDefault="003F30D5" w:rsidP="003F30D5">
      <w:pPr>
        <w:pStyle w:val="ae"/>
        <w:ind w:left="360"/>
        <w:rPr>
          <w:rFonts w:ascii="宋体" w:eastAsia="宋体" w:hAnsi="宋体" w:hint="eastAsia"/>
          <w:sz w:val="21"/>
          <w:szCs w:val="28"/>
          <w:lang w:eastAsia="zh-CN"/>
        </w:rPr>
      </w:pPr>
      <w:r>
        <w:rPr>
          <w:rFonts w:ascii="宋体" w:eastAsia="宋体" w:hAnsi="宋体"/>
          <w:sz w:val="21"/>
          <w:szCs w:val="28"/>
          <w:lang w:eastAsia="zh-CN"/>
        </w:rPr>
        <w:br/>
      </w:r>
    </w:p>
    <w:p w14:paraId="54665C8C" w14:textId="0E7FCDF7" w:rsidR="00E7013D" w:rsidRDefault="00E7013D" w:rsidP="00E7013D">
      <w:pPr>
        <w:ind w:firstLineChars="100" w:firstLine="20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图</w:t>
      </w:r>
      <w:r w:rsidR="003F30D5">
        <w:rPr>
          <w:rFonts w:ascii="宋体" w:eastAsia="宋体" w:hAnsi="宋体" w:hint="eastAsia"/>
          <w:lang w:eastAsia="zh-CN"/>
        </w:rPr>
        <w:t>4.</w:t>
      </w:r>
      <w:r>
        <w:rPr>
          <w:rFonts w:ascii="宋体" w:eastAsia="宋体" w:hAnsi="宋体" w:hint="eastAsia"/>
          <w:lang w:eastAsia="zh-CN"/>
        </w:rPr>
        <w:t>接口匹配和电气、信号连接</w:t>
      </w:r>
    </w:p>
    <w:p w14:paraId="4C547E01" w14:textId="25F573C0" w:rsidR="00E640F3" w:rsidRPr="00E640F3" w:rsidRDefault="00E7013D">
      <w:pPr>
        <w:rPr>
          <w:rFonts w:ascii="宋体" w:eastAsia="宋体" w:hAnsi="宋体" w:hint="eastAsia"/>
          <w:lang w:eastAsia="zh-CN"/>
        </w:rPr>
      </w:pPr>
      <w:r w:rsidRPr="00E7013D">
        <w:rPr>
          <w:noProof/>
          <w:lang w:eastAsia="zh-CN"/>
        </w:rPr>
        <w:t xml:space="preserve"> </w:t>
      </w:r>
      <w:r w:rsidRPr="00E7013D">
        <w:rPr>
          <w:rFonts w:ascii="宋体" w:eastAsia="宋体" w:hAnsi="宋体"/>
          <w:noProof/>
          <w:lang w:eastAsia="zh-CN"/>
        </w:rPr>
        <w:drawing>
          <wp:inline distT="0" distB="0" distL="0" distR="0" wp14:anchorId="37AD5D6A" wp14:editId="3B656F4F">
            <wp:extent cx="5887284" cy="3094099"/>
            <wp:effectExtent l="0" t="0" r="0" b="0"/>
            <wp:docPr id="432091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91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9105" cy="310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502"/>
        <w:gridCol w:w="2523"/>
        <w:gridCol w:w="2126"/>
        <w:gridCol w:w="3827"/>
      </w:tblGrid>
      <w:tr w:rsidR="00137F42" w:rsidRPr="00E640F3" w14:paraId="667A1531" w14:textId="77777777" w:rsidTr="00E640F3">
        <w:trPr>
          <w:cantSplit/>
          <w:tblHeader/>
          <w:jc w:val="center"/>
        </w:trPr>
        <w:tc>
          <w:tcPr>
            <w:tcW w:w="1502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55AB846C" w14:textId="77777777" w:rsidR="00137F42" w:rsidRPr="00E640F3" w:rsidRDefault="004824FF">
            <w:pPr>
              <w:spacing w:after="0" w:line="259" w:lineRule="auto"/>
              <w:jc w:val="center"/>
              <w:rPr>
                <w:rFonts w:ascii="宋体" w:eastAsia="宋体" w:hAnsi="宋体" w:hint="eastAsia"/>
                <w:highlight w:val="yellow"/>
              </w:rPr>
            </w:pPr>
            <w:proofErr w:type="spellStart"/>
            <w:r w:rsidRPr="00E640F3">
              <w:rPr>
                <w:rFonts w:ascii="宋体" w:eastAsia="宋体" w:hAnsi="宋体"/>
                <w:b/>
                <w:highlight w:val="yellow"/>
              </w:rPr>
              <w:t>器件名称</w:t>
            </w:r>
            <w:proofErr w:type="spellEnd"/>
          </w:p>
        </w:tc>
        <w:tc>
          <w:tcPr>
            <w:tcW w:w="2523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30040312" w14:textId="77777777" w:rsidR="00137F42" w:rsidRPr="00E640F3" w:rsidRDefault="004824FF">
            <w:pPr>
              <w:spacing w:after="0" w:line="259" w:lineRule="auto"/>
              <w:jc w:val="center"/>
              <w:rPr>
                <w:rFonts w:ascii="宋体" w:eastAsia="宋体" w:hAnsi="宋体" w:hint="eastAsia"/>
                <w:highlight w:val="yellow"/>
              </w:rPr>
            </w:pPr>
            <w:proofErr w:type="spellStart"/>
            <w:r w:rsidRPr="00E640F3">
              <w:rPr>
                <w:rFonts w:ascii="宋体" w:eastAsia="宋体" w:hAnsi="宋体"/>
                <w:b/>
                <w:highlight w:val="yellow"/>
              </w:rPr>
              <w:t>已购规格与数量</w:t>
            </w:r>
            <w:proofErr w:type="spellEnd"/>
          </w:p>
        </w:tc>
        <w:tc>
          <w:tcPr>
            <w:tcW w:w="2126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24F6893B" w14:textId="77777777" w:rsidR="00137F42" w:rsidRPr="00E640F3" w:rsidRDefault="004824FF">
            <w:pPr>
              <w:spacing w:after="0" w:line="259" w:lineRule="auto"/>
              <w:jc w:val="center"/>
              <w:rPr>
                <w:rFonts w:ascii="宋体" w:eastAsia="宋体" w:hAnsi="宋体" w:hint="eastAsia"/>
                <w:highlight w:val="yellow"/>
              </w:rPr>
            </w:pPr>
            <w:proofErr w:type="spellStart"/>
            <w:r w:rsidRPr="00E640F3">
              <w:rPr>
                <w:rFonts w:ascii="宋体" w:eastAsia="宋体" w:hAnsi="宋体"/>
                <w:b/>
                <w:highlight w:val="yellow"/>
              </w:rPr>
              <w:t>主要功能</w:t>
            </w:r>
            <w:proofErr w:type="spellEnd"/>
          </w:p>
        </w:tc>
        <w:tc>
          <w:tcPr>
            <w:tcW w:w="3827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20FB5F0C" w14:textId="77777777" w:rsidR="00137F42" w:rsidRPr="00E640F3" w:rsidRDefault="004824FF">
            <w:pPr>
              <w:spacing w:after="0" w:line="259" w:lineRule="auto"/>
              <w:jc w:val="center"/>
              <w:rPr>
                <w:rFonts w:ascii="宋体" w:eastAsia="宋体" w:hAnsi="宋体" w:hint="eastAsia"/>
                <w:highlight w:val="yellow"/>
              </w:rPr>
            </w:pPr>
            <w:proofErr w:type="spellStart"/>
            <w:r w:rsidRPr="00E640F3">
              <w:rPr>
                <w:rFonts w:ascii="宋体" w:eastAsia="宋体" w:hAnsi="宋体"/>
                <w:b/>
                <w:highlight w:val="yellow"/>
              </w:rPr>
              <w:t>注意事项</w:t>
            </w:r>
            <w:proofErr w:type="spellEnd"/>
          </w:p>
        </w:tc>
      </w:tr>
      <w:tr w:rsidR="00137F42" w:rsidRPr="00E640F3" w14:paraId="404498FB" w14:textId="77777777" w:rsidTr="00E640F3">
        <w:trPr>
          <w:cantSplit/>
          <w:jc w:val="center"/>
        </w:trPr>
        <w:tc>
          <w:tcPr>
            <w:tcW w:w="1502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748BDDBA" w14:textId="77777777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</w:rPr>
            </w:pPr>
            <w:proofErr w:type="gramStart"/>
            <w:r w:rsidRPr="00E640F3">
              <w:rPr>
                <w:rFonts w:ascii="宋体" w:eastAsia="宋体" w:hAnsi="宋体"/>
                <w:b/>
              </w:rPr>
              <w:t xml:space="preserve">01  </w:t>
            </w:r>
            <w:proofErr w:type="spellStart"/>
            <w:r w:rsidRPr="00E640F3">
              <w:rPr>
                <w:rFonts w:ascii="宋体" w:eastAsia="宋体" w:hAnsi="宋体"/>
                <w:b/>
              </w:rPr>
              <w:t>插片保险丝</w:t>
            </w:r>
            <w:proofErr w:type="spellEnd"/>
            <w:proofErr w:type="gramEnd"/>
          </w:p>
        </w:tc>
        <w:tc>
          <w:tcPr>
            <w:tcW w:w="2523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2483C306" w14:textId="77777777" w:rsidR="00E640F3" w:rsidRDefault="004824FF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640F3">
              <w:rPr>
                <w:rFonts w:ascii="宋体" w:eastAsia="宋体" w:hAnsi="宋体"/>
                <w:lang w:eastAsia="zh-CN"/>
              </w:rPr>
              <w:t>中号，蓝色，15A。</w:t>
            </w:r>
          </w:p>
          <w:p w14:paraId="34C61C1C" w14:textId="6A06DE1C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640F3">
              <w:rPr>
                <w:rFonts w:ascii="宋体" w:eastAsia="宋体" w:hAnsi="宋体"/>
                <w:lang w:eastAsia="zh-CN"/>
              </w:rPr>
              <w:t xml:space="preserve"> 10 个。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2F313B9C" w14:textId="77777777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640F3">
              <w:rPr>
                <w:rFonts w:ascii="宋体" w:eastAsia="宋体" w:hAnsi="宋体"/>
                <w:lang w:eastAsia="zh-CN"/>
              </w:rPr>
              <w:t>一次性过流保护元件；异常电流达到其动作条件时熔断。</w:t>
            </w:r>
          </w:p>
        </w:tc>
        <w:tc>
          <w:tcPr>
            <w:tcW w:w="3827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0EC8968F" w14:textId="1CAA707D" w:rsidR="00137F42" w:rsidRPr="00E640F3" w:rsidRDefault="00E559CA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559CA">
              <w:rPr>
                <w:rFonts w:ascii="宋体" w:eastAsia="宋体" w:hAnsi="宋体"/>
                <w:lang w:eastAsia="zh-CN"/>
              </w:rPr>
              <w:t>防热效应，阻断大电流</w:t>
            </w:r>
            <w:r>
              <w:rPr>
                <w:rFonts w:ascii="宋体" w:eastAsia="宋体" w:hAnsi="宋体" w:hint="eastAsia"/>
                <w:lang w:eastAsia="zh-CN"/>
              </w:rPr>
              <w:t>。因为波箱容易卡弹，电机会堵转，容易烧毁PWM的MOSFET（</w:t>
            </w:r>
            <w:r w:rsidRPr="00E559CA">
              <w:rPr>
                <w:rFonts w:ascii="宋体" w:eastAsia="宋体" w:hAnsi="宋体"/>
                <w:lang w:eastAsia="zh-CN"/>
              </w:rPr>
              <w:t>信号放大</w:t>
            </w:r>
            <w:r>
              <w:rPr>
                <w:rFonts w:ascii="宋体" w:eastAsia="宋体" w:hAnsi="宋体" w:hint="eastAsia"/>
                <w:lang w:eastAsia="zh-CN"/>
              </w:rPr>
              <w:t>控制</w:t>
            </w:r>
            <w:proofErr w:type="gramStart"/>
            <w:r>
              <w:rPr>
                <w:rFonts w:ascii="宋体" w:eastAsia="宋体" w:hAnsi="宋体" w:hint="eastAsia"/>
                <w:lang w:eastAsia="zh-CN"/>
              </w:rPr>
              <w:t>信号,</w:t>
            </w:r>
            <w:proofErr w:type="gramEnd"/>
            <w:r>
              <w:rPr>
                <w:rFonts w:ascii="宋体" w:eastAsia="宋体" w:hAnsi="宋体" w:hint="eastAsia"/>
                <w:lang w:eastAsia="zh-CN"/>
              </w:rPr>
              <w:t>隔离大电流）和导致电池鼓包。</w:t>
            </w:r>
          </w:p>
        </w:tc>
      </w:tr>
      <w:tr w:rsidR="00137F42" w:rsidRPr="00E640F3" w14:paraId="78B8DEB3" w14:textId="77777777" w:rsidTr="00E640F3">
        <w:trPr>
          <w:cantSplit/>
          <w:jc w:val="center"/>
        </w:trPr>
        <w:tc>
          <w:tcPr>
            <w:tcW w:w="1502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22ADB565" w14:textId="77777777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</w:rPr>
            </w:pPr>
            <w:proofErr w:type="gramStart"/>
            <w:r w:rsidRPr="00E640F3">
              <w:rPr>
                <w:rFonts w:ascii="宋体" w:eastAsia="宋体" w:hAnsi="宋体"/>
                <w:b/>
              </w:rPr>
              <w:t xml:space="preserve">02  </w:t>
            </w:r>
            <w:proofErr w:type="spellStart"/>
            <w:r w:rsidRPr="00E640F3">
              <w:rPr>
                <w:rFonts w:ascii="宋体" w:eastAsia="宋体" w:hAnsi="宋体"/>
                <w:b/>
              </w:rPr>
              <w:t>航模电池</w:t>
            </w:r>
            <w:proofErr w:type="spellEnd"/>
            <w:proofErr w:type="gramEnd"/>
          </w:p>
        </w:tc>
        <w:tc>
          <w:tcPr>
            <w:tcW w:w="2523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7D149FDB" w14:textId="38F62BB0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640F3">
              <w:rPr>
                <w:rFonts w:ascii="宋体" w:eastAsia="宋体" w:hAnsi="宋体"/>
                <w:lang w:eastAsia="zh-CN"/>
              </w:rPr>
              <w:t>2200mAh，3S（11.1V），35C，XT60。</w:t>
            </w:r>
            <w:r w:rsidRPr="00E640F3">
              <w:rPr>
                <w:rFonts w:ascii="宋体" w:eastAsia="宋体" w:hAnsi="宋体"/>
                <w:lang w:eastAsia="zh-CN"/>
              </w:rPr>
              <w:br/>
              <w:t xml:space="preserve"> 1 块。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1B458F4B" w14:textId="77777777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640F3">
              <w:rPr>
                <w:rFonts w:ascii="宋体" w:eastAsia="宋体" w:hAnsi="宋体"/>
                <w:lang w:eastAsia="zh-CN"/>
              </w:rPr>
              <w:t>可充电储能电源，为规格匹配的设备提供直流电能。</w:t>
            </w:r>
          </w:p>
        </w:tc>
        <w:tc>
          <w:tcPr>
            <w:tcW w:w="3827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5696F81A" w14:textId="09E71A81" w:rsidR="00137F42" w:rsidRPr="00E640F3" w:rsidRDefault="009257B6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给底盘供电。</w:t>
            </w:r>
            <w:r w:rsidR="00917F47">
              <w:rPr>
                <w:rFonts w:ascii="宋体" w:eastAsia="宋体" w:hAnsi="宋体" w:hint="eastAsia"/>
                <w:lang w:eastAsia="zh-CN"/>
              </w:rPr>
              <w:t>谨防鼓包。</w:t>
            </w:r>
          </w:p>
        </w:tc>
      </w:tr>
      <w:tr w:rsidR="00137F42" w:rsidRPr="00E640F3" w14:paraId="3E0B0F87" w14:textId="77777777" w:rsidTr="00E640F3">
        <w:trPr>
          <w:cantSplit/>
          <w:jc w:val="center"/>
        </w:trPr>
        <w:tc>
          <w:tcPr>
            <w:tcW w:w="1502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67447063" w14:textId="77777777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</w:rPr>
            </w:pPr>
            <w:proofErr w:type="gramStart"/>
            <w:r w:rsidRPr="00E640F3">
              <w:rPr>
                <w:rFonts w:ascii="宋体" w:eastAsia="宋体" w:hAnsi="宋体"/>
                <w:b/>
              </w:rPr>
              <w:lastRenderedPageBreak/>
              <w:t>03  XH</w:t>
            </w:r>
            <w:proofErr w:type="gramEnd"/>
            <w:r w:rsidRPr="00E640F3">
              <w:rPr>
                <w:rFonts w:ascii="宋体" w:eastAsia="宋体" w:hAnsi="宋体"/>
                <w:b/>
              </w:rPr>
              <w:t xml:space="preserve"> </w:t>
            </w:r>
            <w:proofErr w:type="spellStart"/>
            <w:r w:rsidRPr="00E640F3">
              <w:rPr>
                <w:rFonts w:ascii="宋体" w:eastAsia="宋体" w:hAnsi="宋体"/>
                <w:b/>
              </w:rPr>
              <w:t>母头连接线</w:t>
            </w:r>
            <w:proofErr w:type="spellEnd"/>
          </w:p>
        </w:tc>
        <w:tc>
          <w:tcPr>
            <w:tcW w:w="2523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064844F7" w14:textId="77777777" w:rsidR="00E640F3" w:rsidRDefault="004824FF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640F3">
              <w:rPr>
                <w:rFonts w:ascii="宋体" w:eastAsia="宋体" w:hAnsi="宋体"/>
                <w:lang w:eastAsia="zh-CN"/>
              </w:rPr>
              <w:t>18AWG、2P 母头线、30cm。</w:t>
            </w:r>
          </w:p>
          <w:p w14:paraId="68186231" w14:textId="77777777" w:rsidR="00137F42" w:rsidRDefault="004824FF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640F3">
              <w:rPr>
                <w:rFonts w:ascii="宋体" w:eastAsia="宋体" w:hAnsi="宋体"/>
                <w:lang w:eastAsia="zh-CN"/>
              </w:rPr>
              <w:t>10 条。</w:t>
            </w:r>
          </w:p>
          <w:p w14:paraId="47986D71" w14:textId="0A7BD708" w:rsidR="00917F47" w:rsidRPr="00E640F3" w:rsidRDefault="00917F47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917F47">
              <w:rPr>
                <w:rFonts w:ascii="宋体" w:eastAsia="宋体" w:hAnsi="宋体" w:hint="eastAsia"/>
                <w:color w:val="EE0000"/>
                <w:lang w:eastAsia="zh-CN"/>
              </w:rPr>
              <w:t>用于转接实现接头匹配。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3DAB5BF9" w14:textId="77777777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640F3">
              <w:rPr>
                <w:rFonts w:ascii="宋体" w:eastAsia="宋体" w:hAnsi="宋体"/>
                <w:lang w:eastAsia="zh-CN"/>
              </w:rPr>
              <w:t>提供带连接器的两芯引线，便于器件连接与维护。</w:t>
            </w:r>
          </w:p>
        </w:tc>
        <w:tc>
          <w:tcPr>
            <w:tcW w:w="3827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71F423B7" w14:textId="10A1EDFF" w:rsidR="00137F42" w:rsidRPr="00E640F3" w:rsidRDefault="00E559CA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粗线应对大电流</w:t>
            </w:r>
          </w:p>
        </w:tc>
      </w:tr>
      <w:tr w:rsidR="00137F42" w:rsidRPr="00E640F3" w14:paraId="25A2C2CB" w14:textId="77777777" w:rsidTr="00E640F3">
        <w:trPr>
          <w:cantSplit/>
          <w:jc w:val="center"/>
        </w:trPr>
        <w:tc>
          <w:tcPr>
            <w:tcW w:w="1502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495F852F" w14:textId="77777777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  <w:shd w:val="pct15" w:color="auto" w:fill="FFFFFF"/>
              </w:rPr>
            </w:pPr>
            <w:proofErr w:type="gramStart"/>
            <w:r w:rsidRPr="00E640F3">
              <w:rPr>
                <w:rFonts w:ascii="宋体" w:eastAsia="宋体" w:hAnsi="宋体"/>
                <w:b/>
                <w:shd w:val="pct15" w:color="auto" w:fill="FFFFFF"/>
              </w:rPr>
              <w:t xml:space="preserve">04  </w:t>
            </w:r>
            <w:proofErr w:type="spellStart"/>
            <w:r w:rsidRPr="00E640F3">
              <w:rPr>
                <w:rFonts w:ascii="宋体" w:eastAsia="宋体" w:hAnsi="宋体"/>
                <w:b/>
                <w:shd w:val="pct15" w:color="auto" w:fill="FFFFFF"/>
              </w:rPr>
              <w:t>水弹电动发射器</w:t>
            </w:r>
            <w:proofErr w:type="spellEnd"/>
            <w:proofErr w:type="gramEnd"/>
          </w:p>
        </w:tc>
        <w:tc>
          <w:tcPr>
            <w:tcW w:w="2523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70853F6D" w14:textId="1931C62E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640F3">
              <w:rPr>
                <w:rFonts w:ascii="宋体" w:eastAsia="宋体" w:hAnsi="宋体"/>
                <w:lang w:eastAsia="zh-CN"/>
              </w:rPr>
              <w:t>XTARK</w:t>
            </w:r>
            <w:r w:rsidR="00E640F3">
              <w:rPr>
                <w:rFonts w:ascii="宋体" w:eastAsia="宋体" w:hAnsi="宋体" w:hint="eastAsia"/>
                <w:lang w:eastAsia="zh-CN"/>
              </w:rPr>
              <w:t>品牌的</w:t>
            </w:r>
            <w:r w:rsidRPr="00E640F3">
              <w:rPr>
                <w:rFonts w:ascii="宋体" w:eastAsia="宋体" w:hAnsi="宋体"/>
                <w:lang w:eastAsia="zh-CN"/>
              </w:rPr>
              <w:t xml:space="preserve"> B 款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42DF3341" w14:textId="77777777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640F3">
              <w:rPr>
                <w:rFonts w:ascii="宋体" w:eastAsia="宋体" w:hAnsi="宋体"/>
                <w:lang w:eastAsia="zh-CN"/>
              </w:rPr>
              <w:t>成品水弹发射组件，用于产品规定的水弹活动。</w:t>
            </w:r>
          </w:p>
        </w:tc>
        <w:tc>
          <w:tcPr>
            <w:tcW w:w="3827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07BE2BCB" w14:textId="5A48A665" w:rsidR="00137F42" w:rsidRPr="00E640F3" w:rsidRDefault="00917F47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弹夹几百发</w:t>
            </w:r>
          </w:p>
        </w:tc>
      </w:tr>
      <w:tr w:rsidR="00137F42" w:rsidRPr="00E640F3" w14:paraId="1960B100" w14:textId="77777777" w:rsidTr="00E640F3">
        <w:trPr>
          <w:cantSplit/>
          <w:jc w:val="center"/>
        </w:trPr>
        <w:tc>
          <w:tcPr>
            <w:tcW w:w="1502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7017BA7D" w14:textId="77777777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</w:rPr>
            </w:pPr>
            <w:proofErr w:type="gramStart"/>
            <w:r w:rsidRPr="00E640F3">
              <w:rPr>
                <w:rFonts w:ascii="宋体" w:eastAsia="宋体" w:hAnsi="宋体"/>
                <w:b/>
              </w:rPr>
              <w:t>05  PWM</w:t>
            </w:r>
            <w:proofErr w:type="gramEnd"/>
            <w:r w:rsidRPr="00E640F3">
              <w:rPr>
                <w:rFonts w:ascii="宋体" w:eastAsia="宋体" w:hAnsi="宋体"/>
                <w:b/>
              </w:rPr>
              <w:t xml:space="preserve"> </w:t>
            </w:r>
            <w:proofErr w:type="spellStart"/>
            <w:r w:rsidRPr="00E640F3">
              <w:rPr>
                <w:rFonts w:ascii="宋体" w:eastAsia="宋体" w:hAnsi="宋体"/>
                <w:b/>
              </w:rPr>
              <w:t>电子开关模块</w:t>
            </w:r>
            <w:proofErr w:type="spellEnd"/>
          </w:p>
        </w:tc>
        <w:tc>
          <w:tcPr>
            <w:tcW w:w="2523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595A37F5" w14:textId="1147569C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640F3">
              <w:rPr>
                <w:rFonts w:ascii="宋体" w:eastAsia="宋体" w:hAnsi="宋体"/>
                <w:lang w:eastAsia="zh-CN"/>
              </w:rPr>
              <w:t>20A 大电流 PWM 开关模块。</w:t>
            </w:r>
            <w:r w:rsidR="00917F47">
              <w:rPr>
                <w:rFonts w:ascii="宋体" w:eastAsia="宋体" w:hAnsi="宋体" w:hint="eastAsia"/>
                <w:lang w:eastAsia="zh-CN"/>
              </w:rPr>
              <w:t>一头的两端是</w:t>
            </w:r>
            <w:r w:rsidRPr="00E640F3">
              <w:rPr>
                <w:rFonts w:ascii="宋体" w:eastAsia="宋体" w:hAnsi="宋体"/>
                <w:lang w:eastAsia="zh-CN"/>
              </w:rPr>
              <w:t>裸线镀锡</w:t>
            </w:r>
            <w:r w:rsidR="00917F47">
              <w:rPr>
                <w:rFonts w:ascii="宋体" w:eastAsia="宋体" w:hAnsi="宋体" w:hint="eastAsia"/>
                <w:lang w:eastAsia="zh-CN"/>
              </w:rPr>
              <w:t>.</w:t>
            </w:r>
            <w:r w:rsidR="00917F47" w:rsidRPr="00917F47">
              <w:rPr>
                <w:rFonts w:ascii="宋体" w:eastAsia="宋体" w:hAnsi="宋体" w:hint="eastAsia"/>
                <w:color w:val="EE0000"/>
                <w:lang w:eastAsia="zh-CN"/>
              </w:rPr>
              <w:t>需要</w:t>
            </w:r>
            <w:r w:rsidR="00917F47">
              <w:rPr>
                <w:rFonts w:ascii="宋体" w:eastAsia="宋体" w:hAnsi="宋体" w:hint="eastAsia"/>
                <w:color w:val="EE0000"/>
                <w:lang w:eastAsia="zh-CN"/>
              </w:rPr>
              <w:t>两种</w:t>
            </w:r>
            <w:r w:rsidR="00917F47" w:rsidRPr="00917F47">
              <w:rPr>
                <w:rFonts w:ascii="宋体" w:eastAsia="宋体" w:hAnsi="宋体" w:hint="eastAsia"/>
                <w:color w:val="EE0000"/>
                <w:lang w:eastAsia="zh-CN"/>
              </w:rPr>
              <w:t>接头匹配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7521973B" w14:textId="77777777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640F3">
              <w:rPr>
                <w:rFonts w:ascii="宋体" w:eastAsia="宋体" w:hAnsi="宋体"/>
                <w:lang w:eastAsia="zh-CN"/>
              </w:rPr>
              <w:t>电子通断器件，按规定控制信号改变输出通断状态。</w:t>
            </w:r>
          </w:p>
        </w:tc>
        <w:tc>
          <w:tcPr>
            <w:tcW w:w="3827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24B39B7C" w14:textId="77FAB013" w:rsidR="00137F42" w:rsidRPr="00E640F3" w:rsidRDefault="00E559CA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7013D">
              <w:rPr>
                <w:rFonts w:ascii="宋体" w:eastAsia="宋体" w:hAnsi="宋体" w:hint="eastAsia"/>
                <w:shd w:val="pct15" w:color="auto" w:fill="FFFFFF"/>
                <w:lang w:eastAsia="zh-CN"/>
              </w:rPr>
              <w:t>实现火控。因为发射器只有一根线（SM2.54-2P接头），所以要用这个。这个一头是两根裸线（每根分红黑）（用于电源互联），一头是PWM-3P接头</w:t>
            </w:r>
            <w:r w:rsidR="003F30D5" w:rsidRPr="00E7013D">
              <w:rPr>
                <w:rFonts w:ascii="宋体" w:eastAsia="宋体" w:hAnsi="宋体" w:hint="eastAsia"/>
                <w:shd w:val="pct15" w:color="auto" w:fill="FFFFFF"/>
                <w:lang w:eastAsia="zh-CN"/>
              </w:rPr>
              <w:t>（直接接单片机），两头中间的小电路板有MOSFET，实现高频开关，防止反流，放大信号的保护功能（开发板不能直接接到波箱，会烧毁）</w:t>
            </w:r>
            <w:r w:rsidRPr="00E7013D">
              <w:rPr>
                <w:rFonts w:ascii="宋体" w:eastAsia="宋体" w:hAnsi="宋体" w:hint="eastAsia"/>
                <w:shd w:val="pct15" w:color="auto" w:fill="FFFFFF"/>
                <w:lang w:eastAsia="zh-CN"/>
              </w:rPr>
              <w:t>。</w:t>
            </w:r>
          </w:p>
        </w:tc>
      </w:tr>
      <w:tr w:rsidR="00137F42" w:rsidRPr="00E640F3" w14:paraId="75F3803F" w14:textId="77777777" w:rsidTr="00E640F3">
        <w:trPr>
          <w:cantSplit/>
          <w:jc w:val="center"/>
        </w:trPr>
        <w:tc>
          <w:tcPr>
            <w:tcW w:w="1502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2D731562" w14:textId="77777777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</w:rPr>
            </w:pPr>
            <w:proofErr w:type="gramStart"/>
            <w:r w:rsidRPr="00E640F3">
              <w:rPr>
                <w:rFonts w:ascii="宋体" w:eastAsia="宋体" w:hAnsi="宋体"/>
                <w:b/>
              </w:rPr>
              <w:t xml:space="preserve">06  </w:t>
            </w:r>
            <w:proofErr w:type="spellStart"/>
            <w:r w:rsidRPr="00E640F3">
              <w:rPr>
                <w:rFonts w:ascii="宋体" w:eastAsia="宋体" w:hAnsi="宋体"/>
                <w:b/>
              </w:rPr>
              <w:t>电池与充电器套件</w:t>
            </w:r>
            <w:proofErr w:type="spellEnd"/>
            <w:proofErr w:type="gramEnd"/>
          </w:p>
        </w:tc>
        <w:tc>
          <w:tcPr>
            <w:tcW w:w="2523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330815E9" w14:textId="27DC2C0C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640F3">
              <w:rPr>
                <w:rFonts w:ascii="宋体" w:eastAsia="宋体" w:hAnsi="宋体"/>
                <w:lang w:eastAsia="zh-CN"/>
              </w:rPr>
              <w:t>7.4V 18650 电池组＋充电器。</w:t>
            </w:r>
            <w:r w:rsidRPr="00E640F3">
              <w:rPr>
                <w:rFonts w:ascii="宋体" w:eastAsia="宋体" w:hAnsi="宋体"/>
                <w:lang w:eastAsia="zh-CN"/>
              </w:rPr>
              <w:br/>
            </w:r>
          </w:p>
        </w:tc>
        <w:tc>
          <w:tcPr>
            <w:tcW w:w="2126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583D6628" w14:textId="77777777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640F3">
              <w:rPr>
                <w:rFonts w:ascii="宋体" w:eastAsia="宋体" w:hAnsi="宋体"/>
                <w:lang w:eastAsia="zh-CN"/>
              </w:rPr>
              <w:t>电池储存电能；随套充电器为其配套电池充电。</w:t>
            </w:r>
          </w:p>
        </w:tc>
        <w:tc>
          <w:tcPr>
            <w:tcW w:w="3827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4684F68E" w14:textId="6CFFBAE5" w:rsidR="00137F42" w:rsidRPr="00E640F3" w:rsidRDefault="00E559CA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2S的电压够用，3S的12V可能会影响寿命。</w:t>
            </w:r>
          </w:p>
        </w:tc>
      </w:tr>
      <w:tr w:rsidR="00137F42" w:rsidRPr="00E640F3" w14:paraId="4A242917" w14:textId="77777777" w:rsidTr="00E640F3">
        <w:trPr>
          <w:cantSplit/>
          <w:jc w:val="center"/>
        </w:trPr>
        <w:tc>
          <w:tcPr>
            <w:tcW w:w="1502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198BE8D9" w14:textId="77777777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</w:rPr>
            </w:pPr>
            <w:proofErr w:type="gramStart"/>
            <w:r w:rsidRPr="00E640F3">
              <w:rPr>
                <w:rFonts w:ascii="宋体" w:eastAsia="宋体" w:hAnsi="宋体"/>
                <w:b/>
              </w:rPr>
              <w:t>07  FR</w:t>
            </w:r>
            <w:proofErr w:type="gramEnd"/>
            <w:r w:rsidRPr="00E640F3">
              <w:rPr>
                <w:rFonts w:ascii="宋体" w:eastAsia="宋体" w:hAnsi="宋体"/>
                <w:b/>
              </w:rPr>
              <w:t xml:space="preserve">607 </w:t>
            </w:r>
            <w:proofErr w:type="spellStart"/>
            <w:r w:rsidRPr="00E640F3">
              <w:rPr>
                <w:rFonts w:ascii="宋体" w:eastAsia="宋体" w:hAnsi="宋体"/>
                <w:b/>
              </w:rPr>
              <w:t>二极管</w:t>
            </w:r>
            <w:proofErr w:type="spellEnd"/>
          </w:p>
        </w:tc>
        <w:tc>
          <w:tcPr>
            <w:tcW w:w="2523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27709F54" w14:textId="44927F48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640F3">
              <w:rPr>
                <w:rFonts w:ascii="宋体" w:eastAsia="宋体" w:hAnsi="宋体"/>
                <w:lang w:eastAsia="zh-CN"/>
              </w:rPr>
              <w:t>10 只。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269D32D5" w14:textId="77777777" w:rsidR="00137F42" w:rsidRPr="00E640F3" w:rsidRDefault="004824FF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640F3">
              <w:rPr>
                <w:rFonts w:ascii="宋体" w:eastAsia="宋体" w:hAnsi="宋体"/>
                <w:lang w:eastAsia="zh-CN"/>
              </w:rPr>
              <w:t>具有单向导电特性的电子元件，可用于相应的整流或保护电路。</w:t>
            </w:r>
          </w:p>
        </w:tc>
        <w:tc>
          <w:tcPr>
            <w:tcW w:w="3827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77B3DCA2" w14:textId="4D0CBACF" w:rsidR="00137F42" w:rsidRPr="00E640F3" w:rsidRDefault="00E559CA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保护PWM模块，防止反流烧毁</w:t>
            </w:r>
          </w:p>
        </w:tc>
      </w:tr>
      <w:tr w:rsidR="00E559CA" w:rsidRPr="00E640F3" w14:paraId="48026D26" w14:textId="77777777" w:rsidTr="00E640F3">
        <w:trPr>
          <w:cantSplit/>
          <w:jc w:val="center"/>
        </w:trPr>
        <w:tc>
          <w:tcPr>
            <w:tcW w:w="1502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6849231B" w14:textId="77777777" w:rsidR="00E559CA" w:rsidRPr="00E640F3" w:rsidRDefault="00E559CA" w:rsidP="00E559CA">
            <w:pPr>
              <w:spacing w:after="0" w:line="259" w:lineRule="auto"/>
              <w:rPr>
                <w:rFonts w:ascii="宋体" w:eastAsia="宋体" w:hAnsi="宋体" w:hint="eastAsia"/>
              </w:rPr>
            </w:pPr>
            <w:proofErr w:type="gramStart"/>
            <w:r w:rsidRPr="00E640F3">
              <w:rPr>
                <w:rFonts w:ascii="宋体" w:eastAsia="宋体" w:hAnsi="宋体"/>
                <w:b/>
              </w:rPr>
              <w:t>08  SM</w:t>
            </w:r>
            <w:proofErr w:type="gramEnd"/>
            <w:r w:rsidRPr="00E640F3">
              <w:rPr>
                <w:rFonts w:ascii="宋体" w:eastAsia="宋体" w:hAnsi="宋体"/>
                <w:b/>
              </w:rPr>
              <w:t xml:space="preserve"> </w:t>
            </w:r>
            <w:proofErr w:type="spellStart"/>
            <w:r w:rsidRPr="00E640F3">
              <w:rPr>
                <w:rFonts w:ascii="宋体" w:eastAsia="宋体" w:hAnsi="宋体"/>
                <w:b/>
              </w:rPr>
              <w:t>母头连接线</w:t>
            </w:r>
            <w:proofErr w:type="spellEnd"/>
          </w:p>
        </w:tc>
        <w:tc>
          <w:tcPr>
            <w:tcW w:w="2523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58D4B526" w14:textId="0CF18BEE" w:rsidR="00E559CA" w:rsidRPr="00E640F3" w:rsidRDefault="00E559CA" w:rsidP="00E559CA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单头的</w:t>
            </w:r>
            <w:r w:rsidRPr="00E640F3">
              <w:rPr>
                <w:rFonts w:ascii="宋体" w:eastAsia="宋体" w:hAnsi="宋体"/>
                <w:lang w:eastAsia="zh-CN"/>
              </w:rPr>
              <w:t>SM 母头、1007#、18AWG、30cm。</w:t>
            </w:r>
            <w:r>
              <w:rPr>
                <w:rFonts w:ascii="宋体" w:eastAsia="宋体" w:hAnsi="宋体" w:hint="eastAsia"/>
                <w:lang w:eastAsia="zh-CN"/>
              </w:rPr>
              <w:t>另一端是裸线，</w:t>
            </w:r>
            <w:r w:rsidRPr="00917F47">
              <w:rPr>
                <w:rFonts w:ascii="宋体" w:eastAsia="宋体" w:hAnsi="宋体" w:hint="eastAsia"/>
                <w:color w:val="EE0000"/>
                <w:lang w:eastAsia="zh-CN"/>
              </w:rPr>
              <w:t>用于转接实现接头匹配。</w:t>
            </w:r>
            <w:r w:rsidRPr="00917F47">
              <w:rPr>
                <w:rFonts w:ascii="宋体" w:eastAsia="宋体" w:hAnsi="宋体"/>
                <w:color w:val="EE0000"/>
                <w:lang w:eastAsia="zh-CN"/>
              </w:rPr>
              <w:br/>
            </w:r>
          </w:p>
        </w:tc>
        <w:tc>
          <w:tcPr>
            <w:tcW w:w="2126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733653AF" w14:textId="77777777" w:rsidR="00E559CA" w:rsidRPr="00E640F3" w:rsidRDefault="00E559CA" w:rsidP="00E559CA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640F3">
              <w:rPr>
                <w:rFonts w:ascii="宋体" w:eastAsia="宋体" w:hAnsi="宋体"/>
                <w:lang w:eastAsia="zh-CN"/>
              </w:rPr>
              <w:t>带插接结构的连接引线，便于拆装和整理线束。</w:t>
            </w:r>
          </w:p>
        </w:tc>
        <w:tc>
          <w:tcPr>
            <w:tcW w:w="3827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06355B76" w14:textId="1C6349A6" w:rsidR="00E559CA" w:rsidRPr="00E640F3" w:rsidRDefault="00E559CA" w:rsidP="00E559CA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粗线应对大电流</w:t>
            </w:r>
          </w:p>
        </w:tc>
      </w:tr>
      <w:tr w:rsidR="00E559CA" w:rsidRPr="00E640F3" w14:paraId="5E4CE0C9" w14:textId="77777777" w:rsidTr="00E640F3">
        <w:trPr>
          <w:cantSplit/>
          <w:jc w:val="center"/>
        </w:trPr>
        <w:tc>
          <w:tcPr>
            <w:tcW w:w="1502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202215E3" w14:textId="77777777" w:rsidR="00E559CA" w:rsidRPr="00E640F3" w:rsidRDefault="00E559CA" w:rsidP="00E559CA">
            <w:pPr>
              <w:spacing w:after="0" w:line="259" w:lineRule="auto"/>
              <w:rPr>
                <w:rFonts w:ascii="宋体" w:eastAsia="宋体" w:hAnsi="宋体" w:hint="eastAsia"/>
              </w:rPr>
            </w:pPr>
            <w:proofErr w:type="gramStart"/>
            <w:r w:rsidRPr="00E640F3">
              <w:rPr>
                <w:rFonts w:ascii="宋体" w:eastAsia="宋体" w:hAnsi="宋体"/>
                <w:b/>
              </w:rPr>
              <w:t xml:space="preserve">09  </w:t>
            </w:r>
            <w:proofErr w:type="spellStart"/>
            <w:r w:rsidRPr="00E640F3">
              <w:rPr>
                <w:rFonts w:ascii="宋体" w:eastAsia="宋体" w:hAnsi="宋体"/>
                <w:b/>
              </w:rPr>
              <w:t>带线保险丝座</w:t>
            </w:r>
            <w:proofErr w:type="spellEnd"/>
            <w:proofErr w:type="gramEnd"/>
          </w:p>
        </w:tc>
        <w:tc>
          <w:tcPr>
            <w:tcW w:w="2523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56AE5917" w14:textId="2B37B2D1" w:rsidR="00E559CA" w:rsidRPr="00E640F3" w:rsidRDefault="00E559CA" w:rsidP="00E559CA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640F3">
              <w:rPr>
                <w:rFonts w:ascii="宋体" w:eastAsia="宋体" w:hAnsi="宋体"/>
                <w:lang w:eastAsia="zh-CN"/>
              </w:rPr>
              <w:t>中号保险丝座， 15A＋14号线，长 30cm。</w:t>
            </w:r>
            <w:r w:rsidRPr="00E640F3">
              <w:rPr>
                <w:rFonts w:ascii="宋体" w:eastAsia="宋体" w:hAnsi="宋体"/>
                <w:lang w:eastAsia="zh-CN"/>
              </w:rPr>
              <w:br/>
            </w:r>
          </w:p>
        </w:tc>
        <w:tc>
          <w:tcPr>
            <w:tcW w:w="2126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799CA6F6" w14:textId="77777777" w:rsidR="00E559CA" w:rsidRPr="00E640F3" w:rsidRDefault="00E559CA" w:rsidP="00E559CA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  <w:r w:rsidRPr="00E640F3">
              <w:rPr>
                <w:rFonts w:ascii="宋体" w:eastAsia="宋体" w:hAnsi="宋体"/>
                <w:lang w:eastAsia="zh-CN"/>
              </w:rPr>
              <w:t>容纳并固定保险丝，提供带线连接与更换位置。</w:t>
            </w:r>
          </w:p>
        </w:tc>
        <w:tc>
          <w:tcPr>
            <w:tcW w:w="3827" w:type="dxa"/>
            <w:shd w:val="clear" w:color="auto" w:fill="FFFFFF" w:themeFill="background1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09BE22E2" w14:textId="51AA29D3" w:rsidR="00E559CA" w:rsidRPr="00E640F3" w:rsidRDefault="00E559CA" w:rsidP="00E559CA">
            <w:pPr>
              <w:spacing w:after="0" w:line="259" w:lineRule="auto"/>
              <w:rPr>
                <w:rFonts w:ascii="宋体" w:eastAsia="宋体" w:hAnsi="宋体" w:hint="eastAsia"/>
                <w:lang w:eastAsia="zh-CN"/>
              </w:rPr>
            </w:pPr>
          </w:p>
        </w:tc>
      </w:tr>
    </w:tbl>
    <w:p w14:paraId="49F637D2" w14:textId="4E479132" w:rsidR="00137F42" w:rsidRPr="00E640F3" w:rsidRDefault="00137F42">
      <w:pPr>
        <w:rPr>
          <w:rFonts w:ascii="宋体" w:eastAsia="宋体" w:hAnsi="宋体" w:hint="eastAsia"/>
          <w:lang w:eastAsia="zh-CN"/>
        </w:rPr>
      </w:pPr>
    </w:p>
    <w:sectPr w:rsidR="00137F42" w:rsidRPr="00E640F3" w:rsidSect="00034616">
      <w:footerReference w:type="default" r:id="rId10"/>
      <w:pgSz w:w="11906" w:h="16838"/>
      <w:pgMar w:top="964" w:right="964" w:bottom="964" w:left="96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57918" w14:textId="77777777" w:rsidR="00316A91" w:rsidRDefault="00316A9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25BA33" w14:textId="77777777" w:rsidR="00316A91" w:rsidRDefault="00316A9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A663E" w14:textId="77777777" w:rsidR="00137F42" w:rsidRDefault="004824FF">
    <w:pPr>
      <w:pStyle w:val="a7"/>
      <w:jc w:val="center"/>
      <w:rPr>
        <w:rFonts w:hint="eastAsia"/>
      </w:rPr>
    </w:pPr>
    <w:r>
      <w:rPr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 w:rsidR="002A5D2D">
      <w:rPr>
        <w:rFonts w:hint="eastAsia"/>
        <w:noProof/>
      </w:rPr>
      <w:t>1</w:t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71F3B" w14:textId="77777777" w:rsidR="00316A91" w:rsidRDefault="00316A9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755CB1" w14:textId="77777777" w:rsidR="00316A91" w:rsidRDefault="00316A9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D05C0E"/>
    <w:multiLevelType w:val="hybridMultilevel"/>
    <w:tmpl w:val="E35CBC8C"/>
    <w:lvl w:ilvl="0" w:tplc="B9F8FE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5379751">
    <w:abstractNumId w:val="8"/>
  </w:num>
  <w:num w:numId="2" w16cid:durableId="356583305">
    <w:abstractNumId w:val="6"/>
  </w:num>
  <w:num w:numId="3" w16cid:durableId="1301616256">
    <w:abstractNumId w:val="5"/>
  </w:num>
  <w:num w:numId="4" w16cid:durableId="526408060">
    <w:abstractNumId w:val="4"/>
  </w:num>
  <w:num w:numId="5" w16cid:durableId="613363876">
    <w:abstractNumId w:val="7"/>
  </w:num>
  <w:num w:numId="6" w16cid:durableId="1101755804">
    <w:abstractNumId w:val="3"/>
  </w:num>
  <w:num w:numId="7" w16cid:durableId="292637028">
    <w:abstractNumId w:val="2"/>
  </w:num>
  <w:num w:numId="8" w16cid:durableId="2003849064">
    <w:abstractNumId w:val="1"/>
  </w:num>
  <w:num w:numId="9" w16cid:durableId="1354767234">
    <w:abstractNumId w:val="0"/>
  </w:num>
  <w:num w:numId="10" w16cid:durableId="3215498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F42"/>
    <w:rsid w:val="0015074B"/>
    <w:rsid w:val="0029639D"/>
    <w:rsid w:val="002A5D2D"/>
    <w:rsid w:val="00316A91"/>
    <w:rsid w:val="00326F90"/>
    <w:rsid w:val="003F30D5"/>
    <w:rsid w:val="004824FF"/>
    <w:rsid w:val="00656674"/>
    <w:rsid w:val="00917F47"/>
    <w:rsid w:val="009257B6"/>
    <w:rsid w:val="00A91870"/>
    <w:rsid w:val="00AA1D8D"/>
    <w:rsid w:val="00AE6573"/>
    <w:rsid w:val="00AF0238"/>
    <w:rsid w:val="00B47730"/>
    <w:rsid w:val="00CB0664"/>
    <w:rsid w:val="00D27646"/>
    <w:rsid w:val="00E45BAE"/>
    <w:rsid w:val="00E559CA"/>
    <w:rsid w:val="00E640F3"/>
    <w:rsid w:val="00E701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F158B4"/>
  <w14:defaultImageDpi w14:val="300"/>
  <w15:docId w15:val="{56B1E4B7-0856-429A-9193-5E405649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3F30D5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3F3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xiaohongshu.com/explore/666cfadd0000000006006ea8?xsec_token=ABQQvitVDxZ_3whCjUwPjsmmzTWiK7aTl5HnShd10qG_k=&amp;xsec_source=pc_search&amp;source=web_explore_fee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617</Words>
  <Characters>828</Characters>
  <Application>Microsoft Office Word</Application>
  <DocSecurity>0</DocSecurity>
  <Lines>92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已采购器件功能与注意事项表</dc:title>
  <dc:subject>采购器件登记及一般注意事项</dc:subject>
  <dc:creator/>
  <cp:keywords/>
  <dc:description/>
  <cp:lastModifiedBy>韬 张</cp:lastModifiedBy>
  <cp:revision>3</cp:revision>
  <dcterms:created xsi:type="dcterms:W3CDTF">2013-12-23T23:15:00Z</dcterms:created>
  <dcterms:modified xsi:type="dcterms:W3CDTF">2026-09-28T04:17:00Z</dcterms:modified>
  <cp:category/>
</cp:coreProperties>
</file>