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02.00</w:t>
      </w:r>
      <w:r w:rsidR="001220C1">
        <w:rPr>
          <w:rFonts w:eastAsia="Times New Roman"/>
          <w:lang w:val="en-US" w:eastAsia="ru-RU"/>
        </w:rPr>
        <w:t>4</w:t>
      </w:r>
      <w:r w:rsidRPr="00F76A57">
        <w:rPr>
          <w:rFonts w:eastAsia="Times New Roman"/>
          <w:lang w:val="en-US" w:eastAsia="ru-RU"/>
        </w:rPr>
        <w:t>.0</w:t>
      </w:r>
      <w:r w:rsidR="001220C1">
        <w:rPr>
          <w:rFonts w:eastAsia="Times New Roman"/>
          <w:lang w:val="en-US" w:eastAsia="ru-RU"/>
        </w:rPr>
        <w:t>0</w:t>
      </w:r>
      <w:r w:rsidRPr="00F76A57">
        <w:rPr>
          <w:rFonts w:eastAsia="Times New Roman"/>
          <w:lang w:val="en-US" w:eastAsia="ru-RU"/>
        </w:rPr>
        <w:t xml:space="preserve"> (</w:t>
      </w:r>
      <w:r>
        <w:rPr>
          <w:rFonts w:eastAsia="Times New Roman"/>
          <w:lang w:val="en-US" w:eastAsia="ru-RU"/>
        </w:rPr>
        <w:t>iNavigator</w:t>
      </w:r>
      <w:r w:rsidRPr="00F76A57">
        <w:rPr>
          <w:rFonts w:eastAsia="Times New Roman"/>
          <w:lang w:val="en-US" w:eastAsia="ru-RU"/>
        </w:rPr>
        <w:t>)</w:t>
      </w:r>
    </w:p>
    <w:p w:rsidR="008300DF" w:rsidRDefault="008300DF" w:rsidP="008300DF">
      <w:pPr>
        <w:pStyle w:val="3"/>
        <w:rPr>
          <w:lang w:val="en-US"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8300DF" w:rsidRPr="00976F1F" w:rsidRDefault="001220C1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не открываются логи для тегов, начинающихся с </w:t>
      </w:r>
      <w:hyperlink r:id="rId6" w:history="1">
        <w:r w:rsidR="00976F1F" w:rsidRPr="00034ACD">
          <w:rPr>
            <w:rFonts w:ascii="Arial" w:eastAsia="Times New Roman" w:hAnsi="Arial" w:cs="Arial"/>
            <w:color w:val="000000"/>
            <w:sz w:val="18"/>
            <w:szCs w:val="18"/>
            <w:lang w:eastAsia="ru-RU"/>
          </w:rPr>
          <w:t>\\brass2\box1</w:t>
        </w:r>
      </w:hyperlink>
    </w:p>
    <w:p w:rsidR="00976F1F" w:rsidRPr="00976F1F" w:rsidRDefault="00976F1F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ошибочный запрос (невалидный xml) возвращалось 2 ошибки</w:t>
      </w:r>
    </w:p>
    <w:p w:rsidR="00976F1F" w:rsidRPr="00976F1F" w:rsidRDefault="00976F1F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добавлено уведомление о том, что сервер восстановил связь с apple сервером для отправки пуш уведомлений</w:t>
      </w:r>
    </w:p>
    <w:p w:rsidR="00976F1F" w:rsidRPr="00976F1F" w:rsidRDefault="00976F1F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 работала кнопка удаления клиентских логов на странице логирования</w:t>
      </w:r>
    </w:p>
    <w:p w:rsidR="00976F1F" w:rsidRDefault="00976F1F" w:rsidP="00034ACD">
      <w:p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300DF" w:rsidRDefault="008300DF" w:rsidP="008300DF">
      <w:pPr>
        <w:pStyle w:val="3"/>
        <w:rPr>
          <w:lang w:eastAsia="ru-RU"/>
        </w:rPr>
      </w:pPr>
      <w:r>
        <w:rPr>
          <w:lang w:eastAsia="ru-RU"/>
        </w:rPr>
        <w:t>Список доработок</w:t>
      </w:r>
      <w:r w:rsidRPr="003800E8">
        <w:rPr>
          <w:lang w:eastAsia="ru-RU"/>
        </w:rPr>
        <w:t>:</w:t>
      </w:r>
    </w:p>
    <w:p w:rsidR="001220C1" w:rsidRPr="001220C1" w:rsidRDefault="001220C1" w:rsidP="00034AC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1220C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 ошибке отправки запроса на ДП в ответе добавлена причина ошибки (описание). Для некоторых сервисов это означает, что она попадет в теглоггер.</w:t>
      </w:r>
    </w:p>
    <w:p w:rsidR="00976F1F" w:rsidRPr="00976F1F" w:rsidRDefault="001220C1" w:rsidP="00034AC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76F1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Добавлены редиректы после создания и удаления пользователя (раньше можно было наткнуться на баг при обновлении страницы после создания/удаления пользователя)</w:t>
      </w:r>
      <w:r w:rsidR="00976F1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976F1F" w:rsidRPr="00976F1F" w:rsidRDefault="00976F1F" w:rsidP="00034AC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76F1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добавил в логирование Notifier уведомления, в случае если отправить смс/почту не удалось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П</w:t>
      </w:r>
      <w:r w:rsidRPr="00976F1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ричина, по которой отправить не удалось, попадает в тег соответствующего сендера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37073" w:rsidRDefault="00D37073" w:rsidP="00034AC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Добавлены несколько связей в 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sql</w:t>
      </w:r>
      <w:r w:rsidRPr="00D370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скриптах, для целостности БД</w:t>
      </w:r>
    </w:p>
    <w:p w:rsidR="00D37073" w:rsidRDefault="00D37073" w:rsidP="00034AC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Удален </w:t>
      </w:r>
      <w:r w:rsidRPr="00976F1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checker</w:t>
      </w:r>
      <w:r w:rsidRPr="001220C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проверки ДП. Будет заменен другим на стороне альфа.</w:t>
      </w:r>
    </w:p>
    <w:p w:rsidR="00D37073" w:rsidRPr="00976F1F" w:rsidRDefault="00D37073" w:rsidP="00034AC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 сервисам мониторинга добавлен механизм исключения кратковременных сбоев, однако используется он пока что только на новом сервисе для 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мониторинга времени выполнения онлайн запросов.</w:t>
      </w:r>
    </w:p>
    <w:p w:rsidR="00D37073" w:rsidRDefault="00D37073" w:rsidP="00034AC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 сервис для 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мониторинга времени выполнения онлайн запросов.</w:t>
      </w:r>
    </w:p>
    <w:p w:rsidR="00D37073" w:rsidRDefault="00D37073" w:rsidP="00D37073">
      <w:pPr>
        <w:spacing w:after="0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D37073" w:rsidRDefault="00D37073" w:rsidP="00D37073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Краткое описание сервиса </w:t>
      </w:r>
      <w:r w:rsidRPr="00D37073">
        <w:rPr>
          <w:rFonts w:eastAsia="Times New Roman"/>
          <w:lang w:eastAsia="ru-RU"/>
        </w:rPr>
        <w:t>onlineRequestsCheck</w:t>
      </w:r>
    </w:p>
    <w:p w:rsidR="00034ACD" w:rsidRDefault="00034ACD" w:rsidP="00034ACD">
      <w:p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801FA" w:rsidRDefault="00D37073" w:rsidP="00F801FA">
      <w:pPr>
        <w:spacing w:after="0" w:line="252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Сервис использует 2 настройки:</w:t>
      </w:r>
    </w:p>
    <w:p w:rsidR="00D37073" w:rsidRPr="00F801FA" w:rsidRDefault="00D37073" w:rsidP="00F801FA">
      <w:pPr>
        <w:pStyle w:val="a5"/>
        <w:numPr>
          <w:ilvl w:val="0"/>
          <w:numId w:val="18"/>
        </w:numPr>
        <w:spacing w:after="0" w:line="252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01F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ONLINE_REQUESTS_HOSTS – адреса syncserver-ов, на которые </w:t>
      </w:r>
      <w:r w:rsidR="00034ACD" w:rsidRPr="00F801F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будет отправляться запрос</w:t>
      </w:r>
    </w:p>
    <w:p w:rsidR="00034ACD" w:rsidRPr="00034ACD" w:rsidRDefault="00034ACD" w:rsidP="00034ACD">
      <w:pPr>
        <w:pStyle w:val="a5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034AC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ONLINE_REQUESTS_SETTING_FOLDER –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папка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настройками</w:t>
      </w:r>
    </w:p>
    <w:p w:rsidR="00F801FA" w:rsidRPr="0087106C" w:rsidRDefault="00F801FA" w:rsidP="00034ACD">
      <w:pPr>
        <w:spacing w:after="0" w:line="252" w:lineRule="atLeast"/>
        <w:ind w:left="120" w:firstLine="588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034ACD" w:rsidRDefault="00034ACD" w:rsidP="00034ACD">
      <w:pPr>
        <w:spacing w:after="0" w:line="252" w:lineRule="atLeast"/>
        <w:ind w:left="120" w:firstLine="588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старте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сервис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создаст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ONLINE_REQUESTS_SETTING_FOLDER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несколько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файлов</w:t>
      </w:r>
      <w:r w:rsidR="00F801F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(если их там еще нет):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сертификат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доступа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серверам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файл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паролем</w:t>
      </w:r>
      <w:r w:rsidR="00F801F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файл 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queries.txt</w:t>
      </w:r>
      <w:r w:rsidR="00F801F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034ACD" w:rsidRPr="00034ACD" w:rsidRDefault="00034ACD" w:rsidP="00034ACD">
      <w:pPr>
        <w:spacing w:after="0" w:line="252" w:lineRule="atLeast"/>
        <w:ind w:left="120" w:firstLine="588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файле </w:t>
      </w:r>
      <w:r w:rsidRPr="00034AC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queries.txt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находятся несколько блоков, разделенных «-------» (количество «-» больше 3). Каждый из блоков содержит в первой строке отображаемое имя, во второй – максимальное время выполнения (в м</w:t>
      </w:r>
      <w:r w:rsidR="0087106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илли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</w:t>
      </w:r>
      <w:r w:rsidR="0087106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екундах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), все остальное в блоке является телом запроса.</w:t>
      </w:r>
    </w:p>
    <w:sectPr w:rsidR="00034ACD" w:rsidRPr="0003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4A537C"/>
    <w:multiLevelType w:val="multilevel"/>
    <w:tmpl w:val="FA3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3404C"/>
    <w:multiLevelType w:val="multilevel"/>
    <w:tmpl w:val="C2A6F0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2027C"/>
    <w:multiLevelType w:val="hybridMultilevel"/>
    <w:tmpl w:val="0DD2A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217E1"/>
    <w:multiLevelType w:val="hybridMultilevel"/>
    <w:tmpl w:val="258858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953BE"/>
    <w:multiLevelType w:val="hybridMultilevel"/>
    <w:tmpl w:val="E5D6F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10"/>
  </w:num>
  <w:num w:numId="6">
    <w:abstractNumId w:val="0"/>
  </w:num>
  <w:num w:numId="7">
    <w:abstractNumId w:val="14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2"/>
  </w:num>
  <w:num w:numId="13">
    <w:abstractNumId w:val="15"/>
  </w:num>
  <w:num w:numId="14">
    <w:abstractNumId w:val="5"/>
  </w:num>
  <w:num w:numId="15">
    <w:abstractNumId w:val="1"/>
  </w:num>
  <w:num w:numId="16">
    <w:abstractNumId w:val="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34ACD"/>
    <w:rsid w:val="000A355F"/>
    <w:rsid w:val="000C73FB"/>
    <w:rsid w:val="001220C1"/>
    <w:rsid w:val="00130748"/>
    <w:rsid w:val="001F0B27"/>
    <w:rsid w:val="0021152C"/>
    <w:rsid w:val="003800E8"/>
    <w:rsid w:val="003B64B2"/>
    <w:rsid w:val="00544C3C"/>
    <w:rsid w:val="005D2C28"/>
    <w:rsid w:val="006C1EB3"/>
    <w:rsid w:val="007A5081"/>
    <w:rsid w:val="008300DF"/>
    <w:rsid w:val="0087106C"/>
    <w:rsid w:val="00884E40"/>
    <w:rsid w:val="008907E6"/>
    <w:rsid w:val="009252BD"/>
    <w:rsid w:val="00965548"/>
    <w:rsid w:val="00976F1F"/>
    <w:rsid w:val="00A40501"/>
    <w:rsid w:val="00A40C08"/>
    <w:rsid w:val="00A83B41"/>
    <w:rsid w:val="00A87766"/>
    <w:rsid w:val="00AA6A96"/>
    <w:rsid w:val="00B34D2D"/>
    <w:rsid w:val="00C36E98"/>
    <w:rsid w:val="00D0612D"/>
    <w:rsid w:val="00D37073"/>
    <w:rsid w:val="00D76692"/>
    <w:rsid w:val="00EC30C2"/>
    <w:rsid w:val="00F06541"/>
    <w:rsid w:val="00F75DA5"/>
    <w:rsid w:val="00F76A57"/>
    <w:rsid w:val="00F8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brass2\box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Svetlana</cp:lastModifiedBy>
  <cp:revision>18</cp:revision>
  <dcterms:created xsi:type="dcterms:W3CDTF">2015-03-11T09:55:00Z</dcterms:created>
  <dcterms:modified xsi:type="dcterms:W3CDTF">2016-02-29T13:15:00Z</dcterms:modified>
</cp:coreProperties>
</file>