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10738" w:type="dxa"/>
        <w:tblInd w:w="-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2"/>
        <w:gridCol w:w="1692"/>
        <w:gridCol w:w="491"/>
        <w:gridCol w:w="403"/>
        <w:gridCol w:w="407"/>
        <w:gridCol w:w="1893"/>
      </w:tblGrid>
      <w:tr w:rsidR="006C602F" w14:paraId="5337A48B" w14:textId="77777777">
        <w:trPr>
          <w:trHeight w:val="74"/>
        </w:trPr>
        <w:tc>
          <w:tcPr>
            <w:tcW w:w="10738" w:type="dxa"/>
            <w:gridSpan w:val="6"/>
            <w:vAlign w:val="center"/>
          </w:tcPr>
          <w:p w14:paraId="38F2BC89" w14:textId="77777777" w:rsidR="006C602F" w:rsidRDefault="001B7855">
            <w:pPr>
              <w:ind w:firstLineChars="1100" w:firstLine="3975"/>
              <w:rPr>
                <w:rFonts w:ascii="Times New Roman" w:hAnsi="Times New Roman" w:cs="Times New Roman"/>
                <w:sz w:val="36"/>
                <w:szCs w:val="19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urriculum </w:t>
            </w:r>
            <w:r>
              <w:rPr>
                <w:rFonts w:ascii="Times New Roman" w:hAnsi="Times New Roman" w:cs="Times New Roman" w:hint="eastAsia"/>
                <w:b/>
                <w:bCs/>
                <w:sz w:val="36"/>
                <w:szCs w:val="36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itae</w:t>
            </w:r>
          </w:p>
        </w:tc>
      </w:tr>
      <w:tr w:rsidR="006C602F" w14:paraId="3BD3FB97" w14:textId="77777777">
        <w:trPr>
          <w:trHeight w:val="74"/>
        </w:trPr>
        <w:tc>
          <w:tcPr>
            <w:tcW w:w="10738" w:type="dxa"/>
            <w:gridSpan w:val="6"/>
            <w:shd w:val="clear" w:color="auto" w:fill="auto"/>
            <w:vAlign w:val="center"/>
          </w:tcPr>
          <w:p w14:paraId="18B03AFF" w14:textId="77777777" w:rsidR="006C602F" w:rsidRDefault="001B7855">
            <w:pPr>
              <w:wordWrap w:val="0"/>
              <w:ind w:right="380"/>
              <w:jc w:val="right"/>
              <w:rPr>
                <w:rFonts w:ascii="Times New Roman" w:eastAsia="华文细黑" w:hAnsi="Times New Roman" w:cs="Times New Roman"/>
                <w:sz w:val="18"/>
                <w:szCs w:val="19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07410080854</w:t>
            </w:r>
            <w:r>
              <w:rPr>
                <w:rFonts w:ascii="Times New Roman" w:hAnsi="Times New Roman" w:cs="Times New Roman"/>
                <w:sz w:val="18"/>
                <w:szCs w:val="19"/>
              </w:rPr>
              <w:t xml:space="preserve"> |</w:t>
            </w:r>
            <w:r>
              <w:rPr>
                <w:rFonts w:ascii="Times New Roman" w:hAnsi="Times New Roman" w:cs="Times New Roman" w:hint="eastAsia"/>
                <w:sz w:val="18"/>
                <w:szCs w:val="19"/>
              </w:rPr>
              <w:t xml:space="preserve"> ziyu_wang0504@163.com</w:t>
            </w:r>
            <w:r>
              <w:rPr>
                <w:rFonts w:ascii="Times New Roman" w:hAnsi="Times New Roman" w:cs="Times New Roman"/>
                <w:sz w:val="18"/>
                <w:szCs w:val="19"/>
              </w:rPr>
              <w:t>|</w:t>
            </w:r>
            <w:r>
              <w:rPr>
                <w:rFonts w:ascii="Times New Roman" w:eastAsia="华文细黑" w:hAnsi="Times New Roman" w:cs="Times New Roman" w:hint="eastAsia"/>
                <w:sz w:val="18"/>
                <w:szCs w:val="19"/>
              </w:rPr>
              <w:t>Yingxiang Mingyuan, Ningjiang District, Songyuan, Jilin Province 138000</w:t>
            </w:r>
          </w:p>
        </w:tc>
      </w:tr>
      <w:tr w:rsidR="006C602F" w14:paraId="771D0368" w14:textId="77777777">
        <w:trPr>
          <w:trHeight w:val="267"/>
        </w:trPr>
        <w:tc>
          <w:tcPr>
            <w:tcW w:w="10738" w:type="dxa"/>
            <w:gridSpan w:val="6"/>
            <w:shd w:val="clear" w:color="auto" w:fill="92CDDC" w:themeFill="accent5" w:themeFillTint="99"/>
          </w:tcPr>
          <w:p w14:paraId="4E67971D" w14:textId="77777777" w:rsidR="006C602F" w:rsidRDefault="001B7855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EDUCATION  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                                                                                     </w:t>
            </w:r>
          </w:p>
        </w:tc>
      </w:tr>
      <w:tr w:rsidR="006C602F" w14:paraId="2BAEB361" w14:textId="77777777">
        <w:trPr>
          <w:trHeight w:val="274"/>
        </w:trPr>
        <w:tc>
          <w:tcPr>
            <w:tcW w:w="7544" w:type="dxa"/>
            <w:gridSpan w:val="2"/>
            <w:shd w:val="clear" w:color="auto" w:fill="auto"/>
          </w:tcPr>
          <w:p w14:paraId="2F189EC0" w14:textId="77777777" w:rsidR="006C602F" w:rsidRDefault="001B7855">
            <w:pPr>
              <w:spacing w:line="300" w:lineRule="exac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The University of Manchester</w:t>
            </w:r>
          </w:p>
        </w:tc>
        <w:tc>
          <w:tcPr>
            <w:tcW w:w="3194" w:type="dxa"/>
            <w:gridSpan w:val="4"/>
            <w:shd w:val="clear" w:color="auto" w:fill="auto"/>
          </w:tcPr>
          <w:p w14:paraId="5E8EE9DD" w14:textId="77777777" w:rsidR="006C602F" w:rsidRDefault="001B7855">
            <w:pPr>
              <w:spacing w:line="300" w:lineRule="exact"/>
              <w:jc w:val="righ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09/201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9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- 06/2021</w:t>
            </w:r>
          </w:p>
        </w:tc>
      </w:tr>
      <w:tr w:rsidR="006C602F" w14:paraId="6FB45269" w14:textId="77777777">
        <w:trPr>
          <w:trHeight w:val="221"/>
        </w:trPr>
        <w:tc>
          <w:tcPr>
            <w:tcW w:w="5852" w:type="dxa"/>
            <w:shd w:val="clear" w:color="auto" w:fill="auto"/>
          </w:tcPr>
          <w:p w14:paraId="68245FE3" w14:textId="77777777" w:rsidR="006C602F" w:rsidRDefault="001B7855">
            <w:pPr>
              <w:pStyle w:val="1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 xml:space="preserve">B.S in Earth and Environmental Science </w:t>
            </w:r>
          </w:p>
        </w:tc>
        <w:tc>
          <w:tcPr>
            <w:tcW w:w="2993" w:type="dxa"/>
            <w:gridSpan w:val="4"/>
            <w:shd w:val="clear" w:color="auto" w:fill="auto"/>
          </w:tcPr>
          <w:p w14:paraId="567F6486" w14:textId="5C4AB4BF" w:rsidR="006C602F" w:rsidRDefault="001B7855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GPA:</w:t>
            </w:r>
            <w:r>
              <w:rPr>
                <w:rFonts w:ascii="Times New Roman" w:hAnsi="Times New Roman" w:cs="Times New Roman"/>
                <w:bCs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Cs w:val="21"/>
              </w:rPr>
              <w:t>7</w:t>
            </w:r>
            <w:r w:rsidR="007776B2">
              <w:rPr>
                <w:rFonts w:ascii="Times New Roman" w:hAnsi="Times New Roman" w:cs="Times New Roman" w:hint="eastAsia"/>
                <w:bCs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bCs/>
                <w:szCs w:val="21"/>
              </w:rPr>
              <w:t xml:space="preserve">% </w:t>
            </w:r>
          </w:p>
        </w:tc>
        <w:tc>
          <w:tcPr>
            <w:tcW w:w="1893" w:type="dxa"/>
            <w:shd w:val="clear" w:color="auto" w:fill="auto"/>
          </w:tcPr>
          <w:p w14:paraId="70405972" w14:textId="77777777" w:rsidR="006C602F" w:rsidRDefault="001B7855">
            <w:pPr>
              <w:spacing w:line="300" w:lineRule="exact"/>
              <w:jc w:val="righ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First-Honor Class</w:t>
            </w:r>
          </w:p>
        </w:tc>
      </w:tr>
      <w:tr w:rsidR="006C602F" w14:paraId="16F26F24" w14:textId="77777777">
        <w:trPr>
          <w:trHeight w:val="274"/>
        </w:trPr>
        <w:tc>
          <w:tcPr>
            <w:tcW w:w="7544" w:type="dxa"/>
            <w:gridSpan w:val="2"/>
            <w:shd w:val="clear" w:color="auto" w:fill="auto"/>
          </w:tcPr>
          <w:p w14:paraId="73CA8AD7" w14:textId="77777777" w:rsidR="006C602F" w:rsidRDefault="001B7855">
            <w:pPr>
              <w:spacing w:line="300" w:lineRule="exac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Nanjing University of Information, Science and Technology     </w:t>
            </w:r>
          </w:p>
        </w:tc>
        <w:tc>
          <w:tcPr>
            <w:tcW w:w="3194" w:type="dxa"/>
            <w:gridSpan w:val="4"/>
            <w:shd w:val="clear" w:color="auto" w:fill="auto"/>
          </w:tcPr>
          <w:p w14:paraId="3C3D4E52" w14:textId="77777777" w:rsidR="006C602F" w:rsidRDefault="001B7855">
            <w:pPr>
              <w:wordWrap w:val="0"/>
              <w:spacing w:line="300" w:lineRule="exact"/>
              <w:jc w:val="righ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09/2016 - 06/2019</w:t>
            </w:r>
          </w:p>
        </w:tc>
      </w:tr>
      <w:tr w:rsidR="006C602F" w14:paraId="35E6876F" w14:textId="77777777">
        <w:trPr>
          <w:trHeight w:val="274"/>
        </w:trPr>
        <w:tc>
          <w:tcPr>
            <w:tcW w:w="7544" w:type="dxa"/>
            <w:gridSpan w:val="2"/>
            <w:shd w:val="clear" w:color="auto" w:fill="auto"/>
          </w:tcPr>
          <w:p w14:paraId="6D9E7943" w14:textId="0C963580" w:rsidR="006C602F" w:rsidRDefault="001B7855">
            <w:pPr>
              <w:spacing w:line="300" w:lineRule="exac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 xml:space="preserve">B.S in Atmospheric Science                                 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GPA: </w:t>
            </w:r>
            <w:r>
              <w:rPr>
                <w:rFonts w:ascii="Times New Roman" w:hAnsi="Times New Roman" w:cs="Times New Roman" w:hint="eastAsia"/>
                <w:bCs/>
                <w:szCs w:val="21"/>
              </w:rPr>
              <w:t>3.</w:t>
            </w:r>
            <w:r w:rsidR="007776B2">
              <w:rPr>
                <w:rFonts w:ascii="Times New Roman" w:hAnsi="Times New Roman" w:cs="Times New Roman" w:hint="eastAsia"/>
                <w:bCs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bCs/>
                <w:szCs w:val="21"/>
              </w:rPr>
              <w:t>/5.0</w:t>
            </w:r>
          </w:p>
        </w:tc>
        <w:tc>
          <w:tcPr>
            <w:tcW w:w="3194" w:type="dxa"/>
            <w:gridSpan w:val="4"/>
            <w:shd w:val="clear" w:color="auto" w:fill="auto"/>
          </w:tcPr>
          <w:p w14:paraId="739F0097" w14:textId="77777777" w:rsidR="006C602F" w:rsidRDefault="006C602F">
            <w:pPr>
              <w:wordWrap w:val="0"/>
              <w:spacing w:line="300" w:lineRule="exact"/>
              <w:jc w:val="right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6C602F" w14:paraId="375B8942" w14:textId="77777777">
        <w:trPr>
          <w:trHeight w:val="189"/>
        </w:trPr>
        <w:tc>
          <w:tcPr>
            <w:tcW w:w="10738" w:type="dxa"/>
            <w:gridSpan w:val="6"/>
            <w:shd w:val="clear" w:color="auto" w:fill="auto"/>
          </w:tcPr>
          <w:p w14:paraId="67E67A6C" w14:textId="77EF4BE3" w:rsidR="006C602F" w:rsidRDefault="001B7855">
            <w:pPr>
              <w:spacing w:line="300" w:lineRule="exact"/>
              <w:ind w:right="360"/>
              <w:jc w:val="left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Relevant Coursework</w:t>
            </w:r>
            <w:r>
              <w:rPr>
                <w:rFonts w:ascii="Times New Roman" w:hAnsi="Times New Roman" w:cs="Times New Roman" w:hint="eastAsia"/>
                <w:bCs/>
                <w:szCs w:val="21"/>
              </w:rPr>
              <w:t>:</w:t>
            </w:r>
            <w:r w:rsidR="007776B2">
              <w:rPr>
                <w:rFonts w:ascii="Times New Roman" w:hAnsi="Times New Roman" w:cs="Times New Roman"/>
                <w:bCs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Cs w:val="21"/>
              </w:rPr>
              <w:t>Linear Algebra, Fundamentals of Computer Science, Advanced Mathematics, Fortran Programming, Probability Theory and Statistics, Equations of Mathematical Physics,</w:t>
            </w:r>
            <w:r w:rsidR="007776B2">
              <w:rPr>
                <w:rFonts w:ascii="Times New Roman" w:hAnsi="Times New Roman" w:cs="Times New Roman"/>
                <w:bCs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Cs w:val="21"/>
              </w:rPr>
              <w:t xml:space="preserve">Computing Method, </w:t>
            </w:r>
          </w:p>
          <w:p w14:paraId="0FF37DEB" w14:textId="4A33032E" w:rsidR="006C602F" w:rsidRDefault="001B7855">
            <w:pPr>
              <w:spacing w:line="300" w:lineRule="exact"/>
              <w:ind w:right="360"/>
              <w:jc w:val="left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Coursera Online Courses</w:t>
            </w:r>
            <w:r>
              <w:rPr>
                <w:rFonts w:ascii="Times New Roman" w:hAnsi="Times New Roman" w:cs="Times New Roman" w:hint="eastAsia"/>
                <w:bCs/>
                <w:szCs w:val="21"/>
              </w:rPr>
              <w:t xml:space="preserve">: </w:t>
            </w:r>
            <w:r w:rsidR="007776B2">
              <w:rPr>
                <w:rFonts w:ascii="Times New Roman" w:hAnsi="Times New Roman" w:cs="Times New Roman"/>
                <w:bCs/>
                <w:szCs w:val="21"/>
              </w:rPr>
              <w:t>N</w:t>
            </w:r>
            <w:r w:rsidR="007776B2">
              <w:rPr>
                <w:rFonts w:ascii="Times New Roman" w:hAnsi="Times New Roman" w:cs="Times New Roman" w:hint="eastAsia"/>
                <w:bCs/>
                <w:szCs w:val="21"/>
              </w:rPr>
              <w:t>at</w:t>
            </w:r>
            <w:r w:rsidR="007776B2">
              <w:rPr>
                <w:rFonts w:ascii="Times New Roman" w:hAnsi="Times New Roman" w:cs="Times New Roman"/>
                <w:bCs/>
                <w:szCs w:val="21"/>
              </w:rPr>
              <w:t>ural Language Process</w:t>
            </w:r>
          </w:p>
          <w:p w14:paraId="0B325D71" w14:textId="41130A9D" w:rsidR="006C602F" w:rsidRDefault="001B7855">
            <w:pPr>
              <w:spacing w:line="300" w:lineRule="exact"/>
              <w:ind w:right="360"/>
              <w:jc w:val="left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Coursework in Progress</w:t>
            </w:r>
            <w:r>
              <w:rPr>
                <w:rFonts w:ascii="Times New Roman" w:hAnsi="Times New Roman" w:cs="Times New Roman" w:hint="eastAsia"/>
                <w:bCs/>
                <w:szCs w:val="21"/>
              </w:rPr>
              <w:t>: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Cs w:val="21"/>
              </w:rPr>
              <w:t>Data Structure I, JAVA Language Programming, Discrete Mathematics, Database System</w:t>
            </w:r>
            <w:r w:rsidR="007776B2">
              <w:rPr>
                <w:rFonts w:ascii="Times New Roman" w:hAnsi="Times New Roman" w:cs="Times New Roman" w:hint="eastAsia"/>
                <w:bCs/>
                <w:szCs w:val="21"/>
              </w:rPr>
              <w:t>，</w:t>
            </w:r>
            <w:r w:rsidR="007776B2">
              <w:rPr>
                <w:rFonts w:ascii="Times New Roman" w:hAnsi="Times New Roman" w:cs="Times New Roman"/>
                <w:bCs/>
                <w:szCs w:val="21"/>
              </w:rPr>
              <w:t>O</w:t>
            </w:r>
            <w:r w:rsidR="007776B2">
              <w:rPr>
                <w:rFonts w:ascii="Times New Roman" w:hAnsi="Times New Roman" w:cs="Times New Roman" w:hint="eastAsia"/>
                <w:bCs/>
                <w:szCs w:val="21"/>
              </w:rPr>
              <w:t>pe</w:t>
            </w:r>
            <w:r w:rsidR="007776B2">
              <w:rPr>
                <w:rFonts w:ascii="Times New Roman" w:hAnsi="Times New Roman" w:cs="Times New Roman"/>
                <w:bCs/>
                <w:szCs w:val="21"/>
              </w:rPr>
              <w:t>rate System, C++ OOP programming</w:t>
            </w:r>
          </w:p>
          <w:p w14:paraId="26376CF4" w14:textId="3DDD9FC0" w:rsidR="007776B2" w:rsidRPr="007776B2" w:rsidRDefault="001B7855">
            <w:pPr>
              <w:spacing w:line="300" w:lineRule="exact"/>
              <w:ind w:right="36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Standard Tests</w:t>
            </w:r>
            <w:r>
              <w:rPr>
                <w:rFonts w:ascii="Times New Roman" w:hAnsi="Times New Roman" w:cs="Times New Roman"/>
                <w:bCs/>
                <w:szCs w:val="21"/>
              </w:rPr>
              <w:t>: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>GRE</w:t>
            </w:r>
            <w:r w:rsidR="007776B2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32</w:t>
            </w:r>
            <w:r w:rsidR="007776B2">
              <w:rPr>
                <w:rFonts w:ascii="Times New Roman" w:hAnsi="Times New Roman" w:cs="Times New Roman" w:hint="eastAsia"/>
                <w:b/>
                <w:szCs w:val="21"/>
              </w:rPr>
              <w:t>9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(Verbal </w:t>
            </w: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  <w:r w:rsidR="007776B2">
              <w:rPr>
                <w:rFonts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 xml:space="preserve">, </w:t>
            </w:r>
            <w:r w:rsidR="007776B2">
              <w:rPr>
                <w:rFonts w:ascii="Times New Roman" w:hAnsi="Times New Roman" w:cs="Times New Roman"/>
                <w:szCs w:val="21"/>
              </w:rPr>
              <w:t>83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  <w:r>
              <w:rPr>
                <w:rFonts w:ascii="Times New Roman" w:hAnsi="Times New Roman" w:cs="Times New Roman" w:hint="eastAsia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 xml:space="preserve"> Quantitative 170, 96%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Analytical </w:t>
            </w:r>
            <w:r>
              <w:rPr>
                <w:rFonts w:ascii="Times New Roman" w:hAnsi="Times New Roman" w:cs="Times New Roman"/>
                <w:szCs w:val="21"/>
              </w:rPr>
              <w:t xml:space="preserve">Writing </w:t>
            </w:r>
            <w:r>
              <w:rPr>
                <w:rFonts w:ascii="Times New Roman" w:hAnsi="Times New Roman" w:cs="Times New Roman" w:hint="eastAsia"/>
                <w:szCs w:val="21"/>
              </w:rPr>
              <w:t>3.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  <w:r w:rsidR="007776B2">
              <w:rPr>
                <w:rFonts w:ascii="Times New Roman" w:hAnsi="Times New Roman" w:cs="Times New Roman" w:hint="eastAsia"/>
                <w:szCs w:val="21"/>
              </w:rPr>
              <w:t>,</w:t>
            </w:r>
            <w:r w:rsidR="007776B2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7776B2">
              <w:rPr>
                <w:rFonts w:ascii="Times New Roman" w:hAnsi="Times New Roman" w:cs="Times New Roman"/>
                <w:b/>
                <w:szCs w:val="21"/>
              </w:rPr>
              <w:t>Tofel</w:t>
            </w:r>
            <w:r w:rsidR="007776B2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 w:rsidR="007776B2">
              <w:rPr>
                <w:rFonts w:ascii="Times New Roman" w:hAnsi="Times New Roman" w:cs="Times New Roman"/>
                <w:szCs w:val="21"/>
              </w:rPr>
              <w:t xml:space="preserve">(Verbal </w:t>
            </w:r>
            <w:r w:rsidR="007776B2">
              <w:rPr>
                <w:rFonts w:ascii="Times New Roman" w:hAnsi="Times New Roman" w:cs="Times New Roman" w:hint="eastAsia"/>
                <w:szCs w:val="21"/>
              </w:rPr>
              <w:t>157</w:t>
            </w:r>
            <w:r w:rsidR="007776B2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="007776B2">
              <w:rPr>
                <w:rFonts w:ascii="Times New Roman" w:hAnsi="Times New Roman" w:cs="Times New Roman" w:hint="eastAsia"/>
                <w:szCs w:val="21"/>
              </w:rPr>
              <w:t>76</w:t>
            </w:r>
            <w:r w:rsidR="007776B2">
              <w:rPr>
                <w:rFonts w:ascii="Times New Roman" w:hAnsi="Times New Roman" w:cs="Times New Roman"/>
                <w:szCs w:val="21"/>
              </w:rPr>
              <w:t>%</w:t>
            </w:r>
            <w:r w:rsidR="007776B2">
              <w:rPr>
                <w:rFonts w:ascii="Times New Roman" w:hAnsi="Times New Roman" w:cs="Times New Roman" w:hint="eastAsia"/>
                <w:szCs w:val="21"/>
              </w:rPr>
              <w:t>,</w:t>
            </w:r>
            <w:r w:rsidR="007776B2">
              <w:rPr>
                <w:rFonts w:ascii="Times New Roman" w:hAnsi="Times New Roman" w:cs="Times New Roman"/>
                <w:szCs w:val="21"/>
              </w:rPr>
              <w:t xml:space="preserve"> Quantitative 170, 96%</w:t>
            </w:r>
            <w:r w:rsidR="007776B2">
              <w:rPr>
                <w:rFonts w:ascii="Times New Roman" w:hAnsi="Times New Roman" w:cs="Times New Roman" w:hint="eastAsia"/>
                <w:szCs w:val="21"/>
              </w:rPr>
              <w:t xml:space="preserve">, Analytical </w:t>
            </w:r>
            <w:r w:rsidR="007776B2">
              <w:rPr>
                <w:rFonts w:ascii="Times New Roman" w:hAnsi="Times New Roman" w:cs="Times New Roman"/>
                <w:szCs w:val="21"/>
              </w:rPr>
              <w:t xml:space="preserve">Writing </w:t>
            </w:r>
            <w:r w:rsidR="007776B2"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7776B2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6C602F" w14:paraId="1432C118" w14:textId="77777777">
        <w:trPr>
          <w:trHeight w:val="145"/>
        </w:trPr>
        <w:tc>
          <w:tcPr>
            <w:tcW w:w="10738" w:type="dxa"/>
            <w:gridSpan w:val="6"/>
            <w:shd w:val="clear" w:color="auto" w:fill="auto"/>
          </w:tcPr>
          <w:p w14:paraId="4DAD80CB" w14:textId="77777777" w:rsidR="006C602F" w:rsidRDefault="006C602F">
            <w:pPr>
              <w:pStyle w:val="10"/>
              <w:spacing w:line="160" w:lineRule="exact"/>
              <w:ind w:firstLineChars="0" w:firstLine="0"/>
              <w:jc w:val="left"/>
              <w:rPr>
                <w:rFonts w:ascii="Times New Roman" w:hAnsi="Times New Roman" w:cs="Times New Roman" w:hint="eastAsia"/>
                <w:szCs w:val="21"/>
              </w:rPr>
            </w:pPr>
          </w:p>
        </w:tc>
      </w:tr>
      <w:tr w:rsidR="006C602F" w14:paraId="2DFA9C35" w14:textId="77777777">
        <w:trPr>
          <w:trHeight w:val="87"/>
        </w:trPr>
        <w:tc>
          <w:tcPr>
            <w:tcW w:w="10738" w:type="dxa"/>
            <w:gridSpan w:val="6"/>
            <w:shd w:val="clear" w:color="auto" w:fill="92CDDC" w:themeFill="accent5" w:themeFillTint="99"/>
          </w:tcPr>
          <w:p w14:paraId="7A2664EC" w14:textId="77777777" w:rsidR="006C602F" w:rsidRDefault="001B7855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INTERNSHIP 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                                                                       </w:t>
            </w:r>
          </w:p>
        </w:tc>
      </w:tr>
      <w:tr w:rsidR="006C602F" w14:paraId="31B9C461" w14:textId="77777777">
        <w:trPr>
          <w:trHeight w:val="303"/>
        </w:trPr>
        <w:tc>
          <w:tcPr>
            <w:tcW w:w="8035" w:type="dxa"/>
            <w:gridSpan w:val="3"/>
            <w:shd w:val="clear" w:color="auto" w:fill="auto"/>
          </w:tcPr>
          <w:p w14:paraId="02477B71" w14:textId="0BBB3809" w:rsidR="006C602F" w:rsidRDefault="006C602F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703" w:type="dxa"/>
            <w:gridSpan w:val="3"/>
            <w:shd w:val="clear" w:color="auto" w:fill="auto"/>
          </w:tcPr>
          <w:p w14:paraId="0B575DE5" w14:textId="2EDDBD7D" w:rsidR="006C602F" w:rsidRDefault="006C602F">
            <w:pPr>
              <w:spacing w:line="300" w:lineRule="exact"/>
              <w:jc w:val="right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6C602F" w14:paraId="16BB31FD" w14:textId="77777777">
        <w:trPr>
          <w:trHeight w:val="1505"/>
        </w:trPr>
        <w:tc>
          <w:tcPr>
            <w:tcW w:w="10738" w:type="dxa"/>
            <w:gridSpan w:val="6"/>
            <w:shd w:val="clear" w:color="auto" w:fill="auto"/>
          </w:tcPr>
          <w:p w14:paraId="36023056" w14:textId="77777777" w:rsidR="00CC3570" w:rsidRDefault="00CC3570" w:rsidP="00CC3570">
            <w:pPr>
              <w:pStyle w:val="10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广德市自然资源管理局（亲戚关系开的，没啥用）</w:t>
            </w:r>
          </w:p>
          <w:p w14:paraId="09A19419" w14:textId="27F98E5B" w:rsidR="00CC3570" w:rsidRPr="00CC3570" w:rsidRDefault="00CC3570" w:rsidP="00CC3570">
            <w:pPr>
              <w:pStyle w:val="10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也许能</w:t>
            </w:r>
            <w:r w:rsidR="000245D6">
              <w:rPr>
                <w:rFonts w:ascii="Times New Roman" w:hAnsi="Times New Roman" w:cs="Times New Roman" w:hint="eastAsia"/>
                <w:szCs w:val="21"/>
              </w:rPr>
              <w:t>开计算机相关的</w:t>
            </w:r>
          </w:p>
        </w:tc>
      </w:tr>
      <w:tr w:rsidR="006C602F" w14:paraId="55E1A240" w14:textId="77777777">
        <w:trPr>
          <w:trHeight w:val="90"/>
        </w:trPr>
        <w:tc>
          <w:tcPr>
            <w:tcW w:w="10738" w:type="dxa"/>
            <w:gridSpan w:val="6"/>
            <w:shd w:val="clear" w:color="auto" w:fill="92CDDC" w:themeFill="accent5" w:themeFillTint="99"/>
          </w:tcPr>
          <w:p w14:paraId="07F8264A" w14:textId="77777777" w:rsidR="006C602F" w:rsidRDefault="001B7855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sz w:val="22"/>
                <w:shd w:val="clear" w:color="FFFFFF" w:fill="D9D9D9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PROJECTS</w:t>
            </w:r>
          </w:p>
        </w:tc>
      </w:tr>
      <w:tr w:rsidR="006C602F" w14:paraId="59CA7029" w14:textId="77777777">
        <w:trPr>
          <w:trHeight w:val="309"/>
        </w:trPr>
        <w:tc>
          <w:tcPr>
            <w:tcW w:w="8845" w:type="dxa"/>
            <w:gridSpan w:val="5"/>
            <w:shd w:val="clear" w:color="auto" w:fill="auto"/>
          </w:tcPr>
          <w:p w14:paraId="4C1A4206" w14:textId="752BF299" w:rsidR="006C602F" w:rsidRDefault="001B7855">
            <w:pPr>
              <w:spacing w:line="12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Environmental Field Trip in Peak District National Park in the UK          Manchester</w:t>
            </w:r>
          </w:p>
        </w:tc>
        <w:tc>
          <w:tcPr>
            <w:tcW w:w="1893" w:type="dxa"/>
            <w:shd w:val="clear" w:color="auto" w:fill="auto"/>
          </w:tcPr>
          <w:p w14:paraId="2663B2AD" w14:textId="77777777" w:rsidR="006C602F" w:rsidRDefault="001B7855">
            <w:pPr>
              <w:wordWrap w:val="0"/>
              <w:spacing w:line="120" w:lineRule="auto"/>
              <w:jc w:val="righ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04</w:t>
            </w:r>
            <w:r>
              <w:rPr>
                <w:rFonts w:ascii="Times New Roman" w:hAnsi="Times New Roman" w:cs="Times New Roman"/>
                <w:b/>
                <w:szCs w:val="21"/>
              </w:rPr>
              <w:t>/2020 - 0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5</w:t>
            </w:r>
            <w:r>
              <w:rPr>
                <w:rFonts w:ascii="Times New Roman" w:hAnsi="Times New Roman" w:cs="Times New Roman"/>
                <w:b/>
                <w:szCs w:val="21"/>
              </w:rPr>
              <w:t>/202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0</w:t>
            </w:r>
          </w:p>
        </w:tc>
      </w:tr>
      <w:tr w:rsidR="006C602F" w14:paraId="29565880" w14:textId="77777777">
        <w:trPr>
          <w:trHeight w:val="90"/>
        </w:trPr>
        <w:tc>
          <w:tcPr>
            <w:tcW w:w="10738" w:type="dxa"/>
            <w:gridSpan w:val="6"/>
            <w:shd w:val="clear" w:color="auto" w:fill="auto"/>
          </w:tcPr>
          <w:p w14:paraId="463DC284" w14:textId="77777777" w:rsidR="006C602F" w:rsidRDefault="001B7855">
            <w:pPr>
              <w:pStyle w:val="10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Data Analyst and Report Producer         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                                        Supervisor: Clare Robinson</w:t>
            </w:r>
          </w:p>
          <w:p w14:paraId="4A5C11D4" w14:textId="1AF816F2" w:rsidR="006C602F" w:rsidRDefault="001B7855" w:rsidP="00CC3570">
            <w:pPr>
              <w:pStyle w:val="10"/>
              <w:spacing w:line="3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This project </w:t>
            </w:r>
            <w:r>
              <w:rPr>
                <w:rFonts w:ascii="Times New Roman" w:hAnsi="Times New Roman" w:cs="Times New Roman"/>
                <w:szCs w:val="21"/>
              </w:rPr>
              <w:t>concentrates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on </w:t>
            </w:r>
            <w:r w:rsidR="00CC3570">
              <w:rPr>
                <w:rFonts w:ascii="Times New Roman" w:hAnsi="Times New Roman" w:cs="Times New Roman" w:hint="eastAsia"/>
                <w:szCs w:val="21"/>
              </w:rPr>
              <w:t>t</w:t>
            </w:r>
            <w:r w:rsidR="00CC3570" w:rsidRPr="00CC3570">
              <w:rPr>
                <w:rFonts w:ascii="Times New Roman" w:hAnsi="Times New Roman" w:cs="Times New Roman"/>
                <w:szCs w:val="21"/>
              </w:rPr>
              <w:t>he impact of erosion on carbon flux of</w:t>
            </w:r>
            <w:r w:rsidR="00CC3570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CC3570" w:rsidRPr="00CC3570">
              <w:rPr>
                <w:rFonts w:ascii="Times New Roman" w:hAnsi="Times New Roman" w:cs="Times New Roman"/>
                <w:szCs w:val="21"/>
              </w:rPr>
              <w:t>Peatlands in southern Pennies</w:t>
            </w:r>
            <w:r w:rsidR="00CC3570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based on the data sampled in Peak District National Park in the UK </w:t>
            </w:r>
          </w:p>
          <w:p w14:paraId="4924BD9E" w14:textId="77777777" w:rsidR="006C602F" w:rsidRDefault="001B7855">
            <w:pPr>
              <w:pStyle w:val="10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Inferr</w:t>
            </w:r>
            <w:r>
              <w:rPr>
                <w:rFonts w:ascii="Times New Roman" w:hAnsi="Times New Roman" w:cs="Times New Roman"/>
                <w:szCs w:val="21"/>
              </w:rPr>
              <w:t>ed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different factors affecting s</w:t>
            </w:r>
            <w:r>
              <w:rPr>
                <w:rFonts w:ascii="Times New Roman" w:hAnsi="Times New Roman" w:cs="Times New Roman" w:hint="eastAsia"/>
                <w:szCs w:val="21"/>
              </w:rPr>
              <w:t>oil respiration and the interaction among them from existing data</w:t>
            </w:r>
          </w:p>
          <w:p w14:paraId="218B3ACE" w14:textId="77777777" w:rsidR="006C602F" w:rsidRDefault="001B7855">
            <w:pPr>
              <w:pStyle w:val="10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Compared the correlation between organic carbon, moisture, pH and total nitrogen and soil respiration respectively</w:t>
            </w:r>
          </w:p>
          <w:p w14:paraId="582245A1" w14:textId="07187A01" w:rsidR="00E75D7C" w:rsidRPr="00CC3570" w:rsidRDefault="001B7855" w:rsidP="00CC3570">
            <w:pPr>
              <w:pStyle w:val="10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Conducted </w:t>
            </w:r>
            <w:r>
              <w:rPr>
                <w:rFonts w:ascii="Times New Roman" w:hAnsi="Times New Roman" w:cs="Times New Roman" w:hint="eastAsia"/>
                <w:szCs w:val="21"/>
              </w:rPr>
              <w:t>the final report on the soil vegetation and soil respiration usin</w:t>
            </w:r>
            <w:r>
              <w:rPr>
                <w:rFonts w:ascii="Times New Roman" w:hAnsi="Times New Roman" w:cs="Times New Roman" w:hint="eastAsia"/>
                <w:szCs w:val="21"/>
              </w:rPr>
              <w:t>g Excel and MATLAB for plotting and analyzing</w:t>
            </w:r>
          </w:p>
          <w:p w14:paraId="2AE40188" w14:textId="485C0AEE" w:rsidR="006C602F" w:rsidRDefault="001B7855">
            <w:pPr>
              <w:pStyle w:val="10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esearch on 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ir 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uality in </w:t>
            </w:r>
            <w:r w:rsidR="0030142C">
              <w:rPr>
                <w:rFonts w:ascii="Times New Roman" w:hAnsi="Times New Roman" w:cs="Times New Roman"/>
                <w:b/>
                <w:bCs/>
                <w:szCs w:val="21"/>
              </w:rPr>
              <w:t xml:space="preserve">Nottingham 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 xml:space="preserve">in the year 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2011</w:t>
            </w:r>
            <w:r>
              <w:rPr>
                <w:rFonts w:ascii="Times New Roman" w:hAnsi="Times New Roman" w:cs="Times New Roman"/>
                <w:szCs w:val="21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Manchester</w:t>
            </w:r>
            <w:r>
              <w:rPr>
                <w:rFonts w:ascii="Times New Roman" w:hAnsi="Times New Roman" w:cs="Times New Roman"/>
                <w:szCs w:val="21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11/2019 – 12/2019</w:t>
            </w:r>
          </w:p>
          <w:p w14:paraId="081B9A46" w14:textId="77777777" w:rsidR="006C602F" w:rsidRDefault="001B7855">
            <w:pPr>
              <w:pStyle w:val="10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ata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Analyst and Report Producer  </w:t>
            </w:r>
            <w:r>
              <w:rPr>
                <w:rFonts w:ascii="Times New Roman" w:hAnsi="Times New Roman" w:cs="Times New Roman"/>
                <w:szCs w:val="21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Supervisor: James Allen</w:t>
            </w:r>
          </w:p>
          <w:p w14:paraId="25FA1712" w14:textId="77777777" w:rsidR="006C602F" w:rsidRDefault="001B7855">
            <w:pPr>
              <w:pStyle w:val="10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This project focuses on the analysis of air quality in London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in the year </w:t>
            </w:r>
            <w:r>
              <w:rPr>
                <w:rFonts w:ascii="Times New Roman" w:hAnsi="Times New Roman" w:cs="Times New Roman"/>
                <w:szCs w:val="21"/>
              </w:rPr>
              <w:t>2011, using R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14:paraId="0653C464" w14:textId="77777777" w:rsidR="006C602F" w:rsidRDefault="001B7855">
            <w:pPr>
              <w:pStyle w:val="10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Imported the air quality data into R language and </w:t>
            </w:r>
            <w:r>
              <w:rPr>
                <w:rFonts w:ascii="Times New Roman" w:hAnsi="Times New Roman" w:cs="Times New Roman"/>
                <w:szCs w:val="21"/>
              </w:rPr>
              <w:t>assign</w:t>
            </w:r>
            <w:r>
              <w:rPr>
                <w:rFonts w:ascii="Times New Roman" w:hAnsi="Times New Roman" w:cs="Times New Roman" w:hint="eastAsia"/>
                <w:szCs w:val="21"/>
              </w:rPr>
              <w:t>ed</w:t>
            </w:r>
            <w:r>
              <w:rPr>
                <w:rFonts w:ascii="Times New Roman" w:hAnsi="Times New Roman" w:cs="Times New Roman"/>
                <w:szCs w:val="21"/>
              </w:rPr>
              <w:t xml:space="preserve"> the huge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selected</w:t>
            </w:r>
            <w:r>
              <w:rPr>
                <w:rFonts w:ascii="Times New Roman" w:hAnsi="Times New Roman" w:cs="Times New Roman"/>
                <w:szCs w:val="21"/>
              </w:rPr>
              <w:t xml:space="preserve"> dataset into Op</w:t>
            </w:r>
            <w:r>
              <w:rPr>
                <w:rFonts w:ascii="Times New Roman" w:hAnsi="Times New Roman" w:cs="Times New Roman"/>
                <w:szCs w:val="21"/>
              </w:rPr>
              <w:t>enAir package to prepare for the analysis</w:t>
            </w:r>
          </w:p>
          <w:p w14:paraId="56A1E24E" w14:textId="77777777" w:rsidR="006C602F" w:rsidRDefault="001B7855">
            <w:pPr>
              <w:pStyle w:val="10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 xml:space="preserve">Plotted </w:t>
            </w:r>
            <w:r>
              <w:rPr>
                <w:rFonts w:ascii="Times New Roman" w:hAnsi="Times New Roman" w:cs="Times New Roman" w:hint="eastAsia"/>
                <w:szCs w:val="21"/>
              </w:rPr>
              <w:t>different patterns of figures, such as summaryPlot, calendarPlot, windRose, etc. of the assigned dataset</w:t>
            </w:r>
          </w:p>
          <w:p w14:paraId="1B73AA19" w14:textId="77777777" w:rsidR="006C602F" w:rsidRDefault="001B7855">
            <w:pPr>
              <w:pStyle w:val="10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commentRangeStart w:id="0"/>
            <w:r>
              <w:rPr>
                <w:rFonts w:ascii="Times New Roman" w:hAnsi="Times New Roman" w:cs="Times New Roman" w:hint="eastAsia"/>
                <w:bCs/>
                <w:szCs w:val="21"/>
              </w:rPr>
              <w:t xml:space="preserve">Drew </w:t>
            </w:r>
            <w:r>
              <w:rPr>
                <w:rFonts w:ascii="Times New Roman" w:hAnsi="Times New Roman" w:cs="Times New Roman" w:hint="eastAsia"/>
                <w:szCs w:val="21"/>
              </w:rPr>
              <w:t>critical conclusions</w:t>
            </w:r>
            <w:commentRangeEnd w:id="0"/>
            <w:r>
              <w:commentReference w:id="0"/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and gave insight ideas on the general trend of air quality changing in London 2011 based on the outcomes in R programming</w:t>
            </w:r>
          </w:p>
        </w:tc>
      </w:tr>
      <w:tr w:rsidR="006C602F" w14:paraId="724AECEA" w14:textId="77777777">
        <w:trPr>
          <w:trHeight w:val="810"/>
        </w:trPr>
        <w:tc>
          <w:tcPr>
            <w:tcW w:w="10738" w:type="dxa"/>
            <w:gridSpan w:val="6"/>
            <w:shd w:val="clear" w:color="auto" w:fill="auto"/>
          </w:tcPr>
          <w:p w14:paraId="708DE896" w14:textId="77777777" w:rsidR="006C602F" w:rsidRDefault="006C602F">
            <w:pPr>
              <w:pStyle w:val="10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 w:hint="eastAsia"/>
                <w:szCs w:val="21"/>
              </w:rPr>
            </w:pPr>
          </w:p>
          <w:p w14:paraId="3772266C" w14:textId="64D25744" w:rsidR="002718B8" w:rsidRPr="002718B8" w:rsidRDefault="001B7855">
            <w:pPr>
              <w:pStyle w:val="10"/>
              <w:numPr>
                <w:ilvl w:val="0"/>
                <w:numId w:val="1"/>
              </w:numPr>
              <w:spacing w:line="300" w:lineRule="exact"/>
              <w:ind w:firstLineChars="0"/>
              <w:jc w:val="left"/>
            </w:pPr>
            <w:r>
              <w:rPr>
                <w:rFonts w:ascii="Times New Roman" w:hAnsi="Times New Roman" w:cs="Times New Roman" w:hint="eastAsia"/>
                <w:szCs w:val="21"/>
              </w:rPr>
              <w:t>Confirmed the main several pollution gases in London 2011 and produced a final report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         </w:t>
            </w:r>
          </w:p>
          <w:p w14:paraId="7FA87C2C" w14:textId="17DD7B83" w:rsidR="00CC3570" w:rsidRDefault="00CC3570" w:rsidP="00CC3570">
            <w:pPr>
              <w:pStyle w:val="10"/>
              <w:spacing w:line="300" w:lineRule="exact"/>
              <w:ind w:firstLineChars="0" w:firstLine="0"/>
              <w:jc w:val="left"/>
            </w:pPr>
            <w:r>
              <w:rPr>
                <w:rFonts w:hint="eastAsia"/>
              </w:rPr>
              <w:t>新疆云模拟，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L</w:t>
            </w:r>
            <w:r>
              <w:t>inux</w:t>
            </w:r>
          </w:p>
          <w:p w14:paraId="26D81B25" w14:textId="21C5E3E7" w:rsidR="00CC3570" w:rsidRDefault="00CC3570" w:rsidP="00CC3570">
            <w:pPr>
              <w:pStyle w:val="10"/>
              <w:spacing w:line="300" w:lineRule="exact"/>
              <w:ind w:firstLineChars="0" w:firstLine="0"/>
              <w:jc w:val="left"/>
            </w:pPr>
            <w:r>
              <w:rPr>
                <w:rFonts w:hint="eastAsia"/>
              </w:rPr>
              <w:t>雷达气象识图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</w:t>
            </w:r>
            <w:r>
              <w:t>atlab</w:t>
            </w:r>
            <w:r>
              <w:rPr>
                <w:rFonts w:hint="eastAsia"/>
              </w:rPr>
              <w:t>很基础</w:t>
            </w:r>
          </w:p>
          <w:p w14:paraId="3FC4EAC9" w14:textId="00700102" w:rsidR="00CC3570" w:rsidRDefault="00CC3570" w:rsidP="00CC3570">
            <w:pPr>
              <w:pStyle w:val="10"/>
              <w:spacing w:line="300" w:lineRule="exact"/>
              <w:ind w:firstLineChars="0" w:firstLine="0"/>
              <w:jc w:val="left"/>
            </w:pPr>
          </w:p>
          <w:p w14:paraId="63E350FD" w14:textId="761EBDFC" w:rsidR="00CC3570" w:rsidRPr="002718B8" w:rsidRDefault="00CC3570" w:rsidP="00CC3570">
            <w:pPr>
              <w:pStyle w:val="10"/>
              <w:spacing w:line="300" w:lineRule="exact"/>
              <w:ind w:firstLineChars="0" w:firstLine="0"/>
              <w:jc w:val="left"/>
              <w:rPr>
                <w:rFonts w:hint="eastAsia"/>
              </w:rPr>
            </w:pPr>
          </w:p>
          <w:p w14:paraId="4E55D1DE" w14:textId="30144387" w:rsidR="00CC3570" w:rsidRPr="00CC3570" w:rsidRDefault="002718B8" w:rsidP="00CC3570">
            <w:pPr>
              <w:pStyle w:val="10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自然语言处理整理</w:t>
            </w:r>
            <w:r>
              <w:rPr>
                <w:rFonts w:ascii="Times New Roman" w:hAnsi="Times New Roman" w:cs="Times New Roman" w:hint="eastAsia"/>
                <w:szCs w:val="21"/>
              </w:rPr>
              <w:t>气象</w:t>
            </w:r>
            <w:r>
              <w:rPr>
                <w:rFonts w:ascii="Times New Roman" w:hAnsi="Times New Roman" w:cs="Times New Roman" w:hint="eastAsia"/>
                <w:szCs w:val="21"/>
              </w:rPr>
              <w:t>知识图谱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1"/>
              </w:rPr>
              <w:t>老师徐小龙</w:t>
            </w:r>
            <w:r>
              <w:rPr>
                <w:rFonts w:ascii="Times New Roman" w:hAnsi="Times New Roman" w:cs="Times New Roman" w:hint="eastAsia"/>
                <w:szCs w:val="21"/>
              </w:rPr>
              <w:t>（未开始）</w:t>
            </w:r>
          </w:p>
          <w:p w14:paraId="17D28EBA" w14:textId="77777777" w:rsidR="002718B8" w:rsidRDefault="002718B8" w:rsidP="002718B8">
            <w:pPr>
              <w:pStyle w:val="af2"/>
              <w:rPr>
                <w:rFonts w:ascii="Times New Roman" w:hAnsi="Times New Roman" w:cs="Times New Roman" w:hint="eastAsia"/>
                <w:szCs w:val="21"/>
              </w:rPr>
            </w:pPr>
          </w:p>
          <w:p w14:paraId="46C7F4A9" w14:textId="77777777" w:rsidR="002718B8" w:rsidRDefault="002718B8" w:rsidP="002718B8">
            <w:pPr>
              <w:rPr>
                <w:rFonts w:ascii="等线" w:eastAsia="等线" w:hAnsi="等线"/>
                <w:kern w:val="0"/>
                <w:szCs w:val="21"/>
              </w:rPr>
            </w:pPr>
            <w:r>
              <w:rPr>
                <w:rFonts w:ascii="等线" w:eastAsia="等线" w:hAnsi="等线" w:hint="eastAsia"/>
              </w:rPr>
              <w:lastRenderedPageBreak/>
              <w:t>   How do the elevated mixed layer and extratropical cyclones interact over the Central United States?</w:t>
            </w:r>
          </w:p>
          <w:p w14:paraId="665CF93D" w14:textId="3A3BA64D" w:rsidR="002718B8" w:rsidRPr="002718B8" w:rsidRDefault="002718B8" w:rsidP="002718B8">
            <w:pPr>
              <w:pStyle w:val="10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老师</w:t>
            </w:r>
            <w:r>
              <w:rPr>
                <w:rFonts w:ascii="Times New Roman" w:hAnsi="Times New Roman" w:cs="Times New Roman" w:hint="eastAsia"/>
                <w:szCs w:val="21"/>
              </w:rPr>
              <w:t>Da</w:t>
            </w:r>
            <w:r>
              <w:rPr>
                <w:rFonts w:ascii="Times New Roman" w:hAnsi="Times New Roman" w:cs="Times New Roman"/>
                <w:szCs w:val="21"/>
              </w:rPr>
              <w:t>vid Schultz</w:t>
            </w:r>
            <w:r>
              <w:rPr>
                <w:rFonts w:ascii="Times New Roman" w:hAnsi="Times New Roman" w:cs="Times New Roman" w:hint="eastAsia"/>
                <w:szCs w:val="21"/>
              </w:rPr>
              <w:t>（业界大牛）</w:t>
            </w:r>
          </w:p>
          <w:p w14:paraId="0F20A447" w14:textId="6DA6EA29" w:rsidR="006C602F" w:rsidRDefault="001B7855" w:rsidP="002718B8">
            <w:pPr>
              <w:pStyle w:val="10"/>
              <w:spacing w:line="300" w:lineRule="exact"/>
              <w:ind w:firstLineChars="0"/>
              <w:jc w:val="left"/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Cs w:val="21"/>
              </w:rPr>
              <w:t xml:space="preserve">                   </w:t>
            </w:r>
          </w:p>
        </w:tc>
      </w:tr>
      <w:tr w:rsidR="006C602F" w14:paraId="3DE150A5" w14:textId="77777777">
        <w:trPr>
          <w:trHeight w:val="357"/>
        </w:trPr>
        <w:tc>
          <w:tcPr>
            <w:tcW w:w="10738" w:type="dxa"/>
            <w:gridSpan w:val="6"/>
            <w:shd w:val="clear" w:color="auto" w:fill="92CDDC" w:themeFill="accent5" w:themeFillTint="99"/>
          </w:tcPr>
          <w:p w14:paraId="3F6FC4E5" w14:textId="77777777" w:rsidR="006C602F" w:rsidRDefault="001B7855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lastRenderedPageBreak/>
              <w:t>PUBLICATION</w:t>
            </w:r>
          </w:p>
        </w:tc>
      </w:tr>
      <w:tr w:rsidR="006C602F" w14:paraId="7B88A15F" w14:textId="77777777">
        <w:trPr>
          <w:trHeight w:val="222"/>
        </w:trPr>
        <w:tc>
          <w:tcPr>
            <w:tcW w:w="10738" w:type="dxa"/>
            <w:gridSpan w:val="6"/>
            <w:shd w:val="clear" w:color="auto" w:fill="auto"/>
          </w:tcPr>
          <w:p w14:paraId="07DFA06A" w14:textId="77777777" w:rsidR="006C602F" w:rsidRDefault="001B7855">
            <w:pPr>
              <w:pStyle w:val="10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30142C">
              <w:rPr>
                <w:rFonts w:ascii="Times New Roman" w:hAnsi="Times New Roman" w:cs="Times New Roman" w:hint="eastAsia"/>
                <w:b/>
                <w:bCs/>
                <w:szCs w:val="21"/>
              </w:rPr>
              <w:t>Qihang Dai</w:t>
            </w:r>
            <w:r>
              <w:rPr>
                <w:rFonts w:ascii="Times New Roman" w:hAnsi="Times New Roman" w:cs="Times New Roman" w:hint="eastAsia"/>
                <w:szCs w:val="21"/>
              </w:rPr>
              <w:t>, Tianyi Guan, Honglei Wang,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 xml:space="preserve"> </w:t>
            </w:r>
            <w:r w:rsidRPr="0030142C">
              <w:rPr>
                <w:rFonts w:ascii="Times New Roman" w:hAnsi="Times New Roman" w:cs="Times New Roman" w:hint="eastAsia"/>
                <w:szCs w:val="21"/>
              </w:rPr>
              <w:t>Ziyu Wang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Yue Tan, Bin Zhu 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(Supervisor)</w:t>
            </w:r>
          </w:p>
          <w:p w14:paraId="2919A726" w14:textId="77777777" w:rsidR="006C602F" w:rsidRDefault="001B7855">
            <w:pPr>
              <w:pStyle w:val="10"/>
              <w:spacing w:line="300" w:lineRule="exact"/>
              <w:ind w:firstLineChars="0" w:firstLine="0"/>
              <w:jc w:val="left"/>
              <w:rPr>
                <w:rFonts w:ascii="ArialUnicodeMS" w:hAnsi="ArialUnicodeMS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Characteristics of 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ir 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Q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uality in 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ifferent 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limatic 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Z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ones of China during the COVID-19 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L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ockdown 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commentRangeStart w:id="1"/>
            <w:r>
              <w:rPr>
                <w:rFonts w:ascii="Times New Roman" w:hAnsi="Times New Roman" w:cs="Times New Roman" w:hint="eastAsia"/>
                <w:szCs w:val="21"/>
              </w:rPr>
              <w:t>Sep. 25, 2020</w:t>
            </w:r>
            <w:commentRangeEnd w:id="1"/>
            <w:r>
              <w:commentReference w:id="1"/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submitted to Journal Particuology (Pending) )</w:t>
            </w:r>
          </w:p>
          <w:p w14:paraId="7EED9561" w14:textId="77777777" w:rsidR="006C602F" w:rsidRDefault="001B7855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                                                                 </w:t>
            </w:r>
          </w:p>
        </w:tc>
      </w:tr>
      <w:tr w:rsidR="006C602F" w14:paraId="7A047FA4" w14:textId="77777777">
        <w:trPr>
          <w:trHeight w:val="90"/>
        </w:trPr>
        <w:tc>
          <w:tcPr>
            <w:tcW w:w="10738" w:type="dxa"/>
            <w:gridSpan w:val="6"/>
            <w:shd w:val="clear" w:color="auto" w:fill="auto"/>
          </w:tcPr>
          <w:p w14:paraId="43A3B285" w14:textId="77777777" w:rsidR="006C602F" w:rsidRDefault="006C602F">
            <w:pPr>
              <w:pStyle w:val="10"/>
              <w:spacing w:line="160" w:lineRule="exact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C602F" w14:paraId="68F42ABF" w14:textId="77777777">
        <w:tc>
          <w:tcPr>
            <w:tcW w:w="10738" w:type="dxa"/>
            <w:gridSpan w:val="6"/>
            <w:shd w:val="clear" w:color="auto" w:fill="92CDDC" w:themeFill="accent5" w:themeFillTint="99"/>
          </w:tcPr>
          <w:p w14:paraId="19A1A2ED" w14:textId="77777777" w:rsidR="006C602F" w:rsidRDefault="001B7855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EXTRA-CURRICULAR ACTIVITIES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                                                                    </w:t>
            </w:r>
          </w:p>
        </w:tc>
      </w:tr>
      <w:tr w:rsidR="006C602F" w14:paraId="44FEAFAD" w14:textId="77777777">
        <w:trPr>
          <w:trHeight w:val="275"/>
        </w:trPr>
        <w:tc>
          <w:tcPr>
            <w:tcW w:w="8438" w:type="dxa"/>
            <w:gridSpan w:val="4"/>
            <w:shd w:val="clear" w:color="auto" w:fill="auto"/>
          </w:tcPr>
          <w:p w14:paraId="7A18DA9E" w14:textId="77777777" w:rsidR="006C602F" w:rsidRDefault="001B785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 xml:space="preserve">Peer Assisted Study Support (PASS) 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                                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 xml:space="preserve"> Manchester</w:t>
            </w:r>
          </w:p>
        </w:tc>
        <w:tc>
          <w:tcPr>
            <w:tcW w:w="2300" w:type="dxa"/>
            <w:gridSpan w:val="2"/>
            <w:shd w:val="clear" w:color="auto" w:fill="auto"/>
          </w:tcPr>
          <w:p w14:paraId="2687DB8E" w14:textId="77777777" w:rsidR="006C602F" w:rsidRDefault="001B7855">
            <w:pPr>
              <w:jc w:val="righ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02/2020 - Present</w:t>
            </w:r>
          </w:p>
        </w:tc>
      </w:tr>
      <w:tr w:rsidR="006C602F" w14:paraId="0DD7B3C8" w14:textId="77777777">
        <w:trPr>
          <w:trHeight w:val="1026"/>
        </w:trPr>
        <w:tc>
          <w:tcPr>
            <w:tcW w:w="10738" w:type="dxa"/>
            <w:gridSpan w:val="6"/>
            <w:shd w:val="clear" w:color="auto" w:fill="auto"/>
          </w:tcPr>
          <w:p w14:paraId="79A6588F" w14:textId="77777777" w:rsidR="006C602F" w:rsidRDefault="001B7855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Leader</w:t>
            </w:r>
          </w:p>
          <w:p w14:paraId="7DA0688C" w14:textId="77777777" w:rsidR="006C602F" w:rsidRDefault="001B7855">
            <w:pPr>
              <w:pStyle w:val="10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Organized and facilitated weekly meetings with up to ten mentees and </w:t>
            </w:r>
            <w:r>
              <w:rPr>
                <w:rFonts w:ascii="Times New Roman" w:hAnsi="Times New Roman" w:cs="Times New Roman" w:hint="eastAsia"/>
                <w:szCs w:val="21"/>
              </w:rPr>
              <w:t>exercised strong time management to schedule and run sessions</w:t>
            </w:r>
          </w:p>
        </w:tc>
      </w:tr>
      <w:tr w:rsidR="006C602F" w14:paraId="7F6F0B6F" w14:textId="77777777">
        <w:trPr>
          <w:trHeight w:val="275"/>
        </w:trPr>
        <w:tc>
          <w:tcPr>
            <w:tcW w:w="8438" w:type="dxa"/>
            <w:gridSpan w:val="4"/>
          </w:tcPr>
          <w:p w14:paraId="2718A8F2" w14:textId="11519514" w:rsidR="006C602F" w:rsidRDefault="0030142C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Student Representative</w:t>
            </w:r>
            <w:r w:rsidR="001B7855">
              <w:rPr>
                <w:rFonts w:ascii="Times New Roman" w:hAnsi="Times New Roman" w:cs="Times New Roman" w:hint="eastAsia"/>
                <w:b/>
                <w:bCs/>
                <w:szCs w:val="21"/>
              </w:rPr>
              <w:t xml:space="preserve">                                             Manchester</w:t>
            </w:r>
          </w:p>
        </w:tc>
        <w:tc>
          <w:tcPr>
            <w:tcW w:w="2300" w:type="dxa"/>
            <w:gridSpan w:val="2"/>
          </w:tcPr>
          <w:p w14:paraId="7816029C" w14:textId="77777777" w:rsidR="006C602F" w:rsidRDefault="001B7855">
            <w:pPr>
              <w:jc w:val="righ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03/2020 - Present</w:t>
            </w:r>
          </w:p>
        </w:tc>
      </w:tr>
      <w:tr w:rsidR="006C602F" w14:paraId="0DD881F8" w14:textId="77777777">
        <w:trPr>
          <w:trHeight w:val="699"/>
        </w:trPr>
        <w:tc>
          <w:tcPr>
            <w:tcW w:w="10738" w:type="dxa"/>
            <w:gridSpan w:val="6"/>
          </w:tcPr>
          <w:p w14:paraId="1B61B138" w14:textId="13CCE849" w:rsidR="006C602F" w:rsidRDefault="00CC3570">
            <w:pPr>
              <w:pStyle w:val="10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学生代表会做的那些事情</w:t>
            </w:r>
            <w:r w:rsidR="000245D6">
              <w:rPr>
                <w:rFonts w:ascii="Times New Roman" w:hAnsi="Times New Roman" w:cs="Times New Roman" w:hint="eastAsia"/>
                <w:b/>
                <w:szCs w:val="21"/>
              </w:rPr>
              <w:t>，跟班长差不多</w:t>
            </w:r>
            <w:bookmarkStart w:id="2" w:name="_GoBack"/>
            <w:bookmarkEnd w:id="2"/>
          </w:p>
        </w:tc>
      </w:tr>
      <w:tr w:rsidR="006C602F" w14:paraId="5AD7A739" w14:textId="77777777">
        <w:trPr>
          <w:trHeight w:val="260"/>
        </w:trPr>
        <w:tc>
          <w:tcPr>
            <w:tcW w:w="10738" w:type="dxa"/>
            <w:gridSpan w:val="6"/>
            <w:shd w:val="clear" w:color="auto" w:fill="auto"/>
          </w:tcPr>
          <w:p w14:paraId="45FECBA7" w14:textId="77777777" w:rsidR="006C602F" w:rsidRDefault="006C602F">
            <w:pPr>
              <w:pStyle w:val="10"/>
              <w:spacing w:line="160" w:lineRule="exact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C602F" w14:paraId="44365EAF" w14:textId="77777777">
        <w:tc>
          <w:tcPr>
            <w:tcW w:w="10738" w:type="dxa"/>
            <w:gridSpan w:val="6"/>
            <w:shd w:val="clear" w:color="auto" w:fill="92CDDC" w:themeFill="accent5" w:themeFillTint="99"/>
          </w:tcPr>
          <w:p w14:paraId="1E372295" w14:textId="77777777" w:rsidR="006C602F" w:rsidRDefault="001B7855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ADDITIONAL INFORMATION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                                                                    </w:t>
            </w:r>
          </w:p>
        </w:tc>
      </w:tr>
      <w:tr w:rsidR="006C602F" w14:paraId="17817CD7" w14:textId="77777777">
        <w:trPr>
          <w:trHeight w:val="275"/>
        </w:trPr>
        <w:tc>
          <w:tcPr>
            <w:tcW w:w="10738" w:type="dxa"/>
            <w:gridSpan w:val="6"/>
            <w:shd w:val="clear" w:color="auto" w:fill="auto"/>
          </w:tcPr>
          <w:p w14:paraId="74DB2E05" w14:textId="77777777" w:rsidR="006C602F" w:rsidRDefault="001B7855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Honors &amp; Awards:</w:t>
            </w:r>
          </w:p>
        </w:tc>
      </w:tr>
      <w:tr w:rsidR="006C602F" w14:paraId="7AB4C7ED" w14:textId="77777777">
        <w:trPr>
          <w:trHeight w:val="357"/>
        </w:trPr>
        <w:tc>
          <w:tcPr>
            <w:tcW w:w="8438" w:type="dxa"/>
            <w:gridSpan w:val="4"/>
            <w:shd w:val="clear" w:color="auto" w:fill="auto"/>
          </w:tcPr>
          <w:p w14:paraId="5D9F03DE" w14:textId="362941E6" w:rsidR="006C602F" w:rsidRDefault="0030142C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First</w:t>
            </w:r>
            <w:r w:rsidR="001B7855">
              <w:rPr>
                <w:rFonts w:ascii="Times New Roman" w:hAnsi="Times New Roman" w:cs="Times New Roman" w:hint="eastAsia"/>
                <w:szCs w:val="21"/>
              </w:rPr>
              <w:t>-class Scholarship</w:t>
            </w:r>
            <w:r w:rsidR="001B7855">
              <w:rPr>
                <w:rFonts w:ascii="Times New Roman" w:hAnsi="Times New Roman" w:cs="Times New Roman" w:hint="eastAsia"/>
                <w:szCs w:val="21"/>
              </w:rPr>
              <w:t xml:space="preserve">         </w:t>
            </w:r>
          </w:p>
        </w:tc>
        <w:tc>
          <w:tcPr>
            <w:tcW w:w="2300" w:type="dxa"/>
            <w:gridSpan w:val="2"/>
            <w:shd w:val="clear" w:color="auto" w:fill="auto"/>
          </w:tcPr>
          <w:p w14:paraId="38644B98" w14:textId="01D0CD87" w:rsidR="006C602F" w:rsidRDefault="001B7855">
            <w:pPr>
              <w:jc w:val="righ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2019</w:t>
            </w:r>
          </w:p>
        </w:tc>
      </w:tr>
      <w:tr w:rsidR="006C602F" w14:paraId="4521729A" w14:textId="77777777">
        <w:trPr>
          <w:trHeight w:val="350"/>
        </w:trPr>
        <w:tc>
          <w:tcPr>
            <w:tcW w:w="10738" w:type="dxa"/>
            <w:gridSpan w:val="6"/>
            <w:shd w:val="clear" w:color="auto" w:fill="auto"/>
          </w:tcPr>
          <w:p w14:paraId="78E35ADB" w14:textId="42695C6E" w:rsidR="006C602F" w:rsidRDefault="006C602F">
            <w:pPr>
              <w:pStyle w:val="10"/>
              <w:spacing w:line="160" w:lineRule="exact"/>
              <w:ind w:firstLineChars="0" w:firstLine="0"/>
              <w:jc w:val="left"/>
              <w:rPr>
                <w:rFonts w:ascii="Times New Roman" w:hAnsi="Times New Roman" w:cs="Times New Roman" w:hint="eastAsia"/>
                <w:szCs w:val="21"/>
              </w:rPr>
            </w:pPr>
          </w:p>
        </w:tc>
      </w:tr>
      <w:tr w:rsidR="006C602F" w14:paraId="05C73BC3" w14:textId="77777777">
        <w:trPr>
          <w:trHeight w:val="275"/>
        </w:trPr>
        <w:tc>
          <w:tcPr>
            <w:tcW w:w="10738" w:type="dxa"/>
            <w:gridSpan w:val="6"/>
            <w:shd w:val="clear" w:color="auto" w:fill="auto"/>
          </w:tcPr>
          <w:p w14:paraId="2F365F47" w14:textId="77777777" w:rsidR="006C602F" w:rsidRDefault="001B785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Programming languages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</w:p>
          <w:p w14:paraId="53F1FEC2" w14:textId="641558E3" w:rsidR="006C602F" w:rsidRDefault="001B7855">
            <w:pPr>
              <w:pStyle w:val="a3"/>
              <w:rPr>
                <w:rFonts w:ascii="Calibri" w:eastAsia="华文细黑" w:hAnsi="Calibri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30142C">
              <w:rPr>
                <w:rFonts w:ascii="Times New Roman" w:hAnsi="Times New Roman" w:cs="Times New Roman"/>
                <w:szCs w:val="21"/>
              </w:rPr>
              <w:t xml:space="preserve">C++, Java, </w:t>
            </w:r>
            <w:r>
              <w:rPr>
                <w:rFonts w:ascii="Times New Roman" w:hAnsi="Times New Roman" w:cs="Times New Roman" w:hint="eastAsia"/>
                <w:szCs w:val="21"/>
              </w:rPr>
              <w:t>Python, R</w:t>
            </w:r>
            <w:r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SQL</w:t>
            </w:r>
            <w:r>
              <w:rPr>
                <w:rFonts w:ascii="Times New Roman" w:hAnsi="Times New Roman" w:cs="Times New Roman"/>
                <w:szCs w:val="21"/>
              </w:rPr>
              <w:t xml:space="preserve"> and MATLAB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</w:tr>
    </w:tbl>
    <w:p w14:paraId="474C4ECD" w14:textId="6216FF47" w:rsidR="006C602F" w:rsidRDefault="006C602F">
      <w:pPr>
        <w:spacing w:line="300" w:lineRule="exact"/>
        <w:rPr>
          <w:rFonts w:ascii="Times New Roman" w:hAnsi="Times New Roman" w:cs="Times New Roman"/>
          <w:sz w:val="20"/>
          <w:szCs w:val="20"/>
        </w:rPr>
      </w:pPr>
    </w:p>
    <w:p w14:paraId="274C2701" w14:textId="2F810D88" w:rsidR="00E75D7C" w:rsidRDefault="00E75D7C">
      <w:pPr>
        <w:spacing w:line="300" w:lineRule="exact"/>
        <w:rPr>
          <w:rFonts w:ascii="Times New Roman" w:hAnsi="Times New Roman" w:cs="Times New Roman"/>
          <w:sz w:val="20"/>
          <w:szCs w:val="20"/>
        </w:rPr>
      </w:pPr>
    </w:p>
    <w:p w14:paraId="04F0EEC8" w14:textId="46D3A532" w:rsidR="00E75D7C" w:rsidRDefault="00E75D7C">
      <w:pPr>
        <w:spacing w:line="300" w:lineRule="exact"/>
        <w:rPr>
          <w:rFonts w:ascii="Times New Roman" w:hAnsi="Times New Roman" w:cs="Times New Roman" w:hint="eastAsia"/>
          <w:sz w:val="20"/>
          <w:szCs w:val="20"/>
        </w:rPr>
      </w:pPr>
    </w:p>
    <w:sectPr w:rsidR="00E75D7C">
      <w:pgSz w:w="11906" w:h="16838"/>
      <w:pgMar w:top="1134" w:right="680" w:bottom="1134" w:left="85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nZ" w:date="2020-09-26T18:54:00Z" w:initials="">
    <w:p w14:paraId="6DBA69D2" w14:textId="77777777" w:rsidR="006C602F" w:rsidRDefault="001B7855">
      <w:pPr>
        <w:pStyle w:val="a3"/>
      </w:pPr>
      <w:r>
        <w:rPr>
          <w:rFonts w:hint="eastAsia"/>
        </w:rPr>
        <w:t>能不能有具体的数据？</w:t>
      </w:r>
    </w:p>
  </w:comment>
  <w:comment w:id="1" w:author="AnnZ" w:date="2020-09-26T18:27:00Z" w:initials="">
    <w:p w14:paraId="41C520FA" w14:textId="77777777" w:rsidR="006C602F" w:rsidRDefault="001B7855">
      <w:pPr>
        <w:pStyle w:val="a3"/>
      </w:pPr>
      <w:r>
        <w:rPr>
          <w:rFonts w:hint="eastAsia"/>
        </w:rPr>
        <w:t>具体递交的时间需要确认修改一下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BA69D2" w15:done="0"/>
  <w15:commentEx w15:paraId="41C520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BA69D2" w16cid:durableId="231A1DD2"/>
  <w16cid:commentId w16cid:paraId="41C520FA" w16cid:durableId="231A1D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B6469" w14:textId="77777777" w:rsidR="001B7855" w:rsidRDefault="001B7855" w:rsidP="007776B2">
      <w:r>
        <w:separator/>
      </w:r>
    </w:p>
  </w:endnote>
  <w:endnote w:type="continuationSeparator" w:id="0">
    <w:p w14:paraId="2A57A909" w14:textId="77777777" w:rsidR="001B7855" w:rsidRDefault="001B7855" w:rsidP="00777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UnicodeMS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375BA" w14:textId="77777777" w:rsidR="001B7855" w:rsidRDefault="001B7855" w:rsidP="007776B2">
      <w:r>
        <w:separator/>
      </w:r>
    </w:p>
  </w:footnote>
  <w:footnote w:type="continuationSeparator" w:id="0">
    <w:p w14:paraId="6C6B4AC0" w14:textId="77777777" w:rsidR="001B7855" w:rsidRDefault="001B7855" w:rsidP="00777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F08C6"/>
    <w:multiLevelType w:val="multilevel"/>
    <w:tmpl w:val="585F08C6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7E3348"/>
    <w:multiLevelType w:val="multilevel"/>
    <w:tmpl w:val="5F7E3348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revisionView w:markup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7E"/>
    <w:rsid w:val="FFC78421"/>
    <w:rsid w:val="FFFFC77D"/>
    <w:rsid w:val="00003244"/>
    <w:rsid w:val="00022937"/>
    <w:rsid w:val="000245D6"/>
    <w:rsid w:val="00026657"/>
    <w:rsid w:val="000444AA"/>
    <w:rsid w:val="00045E74"/>
    <w:rsid w:val="00066425"/>
    <w:rsid w:val="000727D0"/>
    <w:rsid w:val="000741ED"/>
    <w:rsid w:val="00077D5D"/>
    <w:rsid w:val="000806BF"/>
    <w:rsid w:val="00083545"/>
    <w:rsid w:val="000A12AA"/>
    <w:rsid w:val="000A1443"/>
    <w:rsid w:val="000A4F85"/>
    <w:rsid w:val="000B4068"/>
    <w:rsid w:val="000B61CA"/>
    <w:rsid w:val="000B69B2"/>
    <w:rsid w:val="000C541F"/>
    <w:rsid w:val="000D2E6E"/>
    <w:rsid w:val="000E051A"/>
    <w:rsid w:val="000E270A"/>
    <w:rsid w:val="000E50C3"/>
    <w:rsid w:val="000E5257"/>
    <w:rsid w:val="000E7213"/>
    <w:rsid w:val="000F3325"/>
    <w:rsid w:val="000F681C"/>
    <w:rsid w:val="000F77D3"/>
    <w:rsid w:val="00124739"/>
    <w:rsid w:val="00125043"/>
    <w:rsid w:val="00154F91"/>
    <w:rsid w:val="001609D0"/>
    <w:rsid w:val="001647E6"/>
    <w:rsid w:val="00190B80"/>
    <w:rsid w:val="001935A9"/>
    <w:rsid w:val="001B0139"/>
    <w:rsid w:val="001B7855"/>
    <w:rsid w:val="001D1DCB"/>
    <w:rsid w:val="001D5056"/>
    <w:rsid w:val="001D51B6"/>
    <w:rsid w:val="001E44A1"/>
    <w:rsid w:val="001E5C9D"/>
    <w:rsid w:val="001F59D0"/>
    <w:rsid w:val="00205F47"/>
    <w:rsid w:val="00212509"/>
    <w:rsid w:val="00214866"/>
    <w:rsid w:val="00234FC2"/>
    <w:rsid w:val="00237950"/>
    <w:rsid w:val="00240464"/>
    <w:rsid w:val="00240A72"/>
    <w:rsid w:val="002554F1"/>
    <w:rsid w:val="002648F8"/>
    <w:rsid w:val="00270604"/>
    <w:rsid w:val="002718B8"/>
    <w:rsid w:val="00276A59"/>
    <w:rsid w:val="00277A57"/>
    <w:rsid w:val="0029206C"/>
    <w:rsid w:val="002A33BA"/>
    <w:rsid w:val="002A632A"/>
    <w:rsid w:val="002C07D9"/>
    <w:rsid w:val="002C4E4C"/>
    <w:rsid w:val="002D2DA8"/>
    <w:rsid w:val="002E2B47"/>
    <w:rsid w:val="002E2E2B"/>
    <w:rsid w:val="002E2E89"/>
    <w:rsid w:val="002F2D5D"/>
    <w:rsid w:val="0030142C"/>
    <w:rsid w:val="00303ABC"/>
    <w:rsid w:val="00325DFE"/>
    <w:rsid w:val="00337909"/>
    <w:rsid w:val="00375496"/>
    <w:rsid w:val="00385BC2"/>
    <w:rsid w:val="00395042"/>
    <w:rsid w:val="003951BE"/>
    <w:rsid w:val="0039685C"/>
    <w:rsid w:val="003A1887"/>
    <w:rsid w:val="003A23C5"/>
    <w:rsid w:val="003B4F41"/>
    <w:rsid w:val="003C65D3"/>
    <w:rsid w:val="003D2230"/>
    <w:rsid w:val="003D4E78"/>
    <w:rsid w:val="003E2FE3"/>
    <w:rsid w:val="00406372"/>
    <w:rsid w:val="00417ED4"/>
    <w:rsid w:val="00420F34"/>
    <w:rsid w:val="00427897"/>
    <w:rsid w:val="00436BD6"/>
    <w:rsid w:val="00440F36"/>
    <w:rsid w:val="00445246"/>
    <w:rsid w:val="00453D72"/>
    <w:rsid w:val="004575E1"/>
    <w:rsid w:val="00464657"/>
    <w:rsid w:val="0049118B"/>
    <w:rsid w:val="00492D9F"/>
    <w:rsid w:val="00493CA5"/>
    <w:rsid w:val="004B1E3D"/>
    <w:rsid w:val="004B2313"/>
    <w:rsid w:val="004C1DB9"/>
    <w:rsid w:val="004C40A2"/>
    <w:rsid w:val="004D1EBF"/>
    <w:rsid w:val="004D3BA6"/>
    <w:rsid w:val="004D4A08"/>
    <w:rsid w:val="00501009"/>
    <w:rsid w:val="005040FA"/>
    <w:rsid w:val="00510451"/>
    <w:rsid w:val="00516322"/>
    <w:rsid w:val="005232C1"/>
    <w:rsid w:val="00530378"/>
    <w:rsid w:val="00551C19"/>
    <w:rsid w:val="00552E4D"/>
    <w:rsid w:val="00554F43"/>
    <w:rsid w:val="00560B9B"/>
    <w:rsid w:val="005734D4"/>
    <w:rsid w:val="0058732A"/>
    <w:rsid w:val="00593D51"/>
    <w:rsid w:val="00596450"/>
    <w:rsid w:val="00596F95"/>
    <w:rsid w:val="005B5C95"/>
    <w:rsid w:val="005E4028"/>
    <w:rsid w:val="00601F34"/>
    <w:rsid w:val="00602181"/>
    <w:rsid w:val="006056C1"/>
    <w:rsid w:val="00605A91"/>
    <w:rsid w:val="00610909"/>
    <w:rsid w:val="006125F8"/>
    <w:rsid w:val="006160E7"/>
    <w:rsid w:val="006433B4"/>
    <w:rsid w:val="00645F4F"/>
    <w:rsid w:val="00647B80"/>
    <w:rsid w:val="006506A3"/>
    <w:rsid w:val="00654AFA"/>
    <w:rsid w:val="00654D91"/>
    <w:rsid w:val="00657ED5"/>
    <w:rsid w:val="00661C72"/>
    <w:rsid w:val="00664041"/>
    <w:rsid w:val="006645F5"/>
    <w:rsid w:val="00670446"/>
    <w:rsid w:val="006827A0"/>
    <w:rsid w:val="00687AE3"/>
    <w:rsid w:val="006C2313"/>
    <w:rsid w:val="006C3E7E"/>
    <w:rsid w:val="006C4A63"/>
    <w:rsid w:val="006C602F"/>
    <w:rsid w:val="006C677C"/>
    <w:rsid w:val="006D2320"/>
    <w:rsid w:val="006D6E54"/>
    <w:rsid w:val="006E7AC7"/>
    <w:rsid w:val="006F58E2"/>
    <w:rsid w:val="007128C2"/>
    <w:rsid w:val="0072090A"/>
    <w:rsid w:val="00720BE4"/>
    <w:rsid w:val="00722504"/>
    <w:rsid w:val="00742BF2"/>
    <w:rsid w:val="00743A0D"/>
    <w:rsid w:val="00750E70"/>
    <w:rsid w:val="007524C6"/>
    <w:rsid w:val="00763005"/>
    <w:rsid w:val="00764FA3"/>
    <w:rsid w:val="00775743"/>
    <w:rsid w:val="007776B2"/>
    <w:rsid w:val="00777A4D"/>
    <w:rsid w:val="007844E2"/>
    <w:rsid w:val="00785E9A"/>
    <w:rsid w:val="007A2E21"/>
    <w:rsid w:val="007B4320"/>
    <w:rsid w:val="007C6650"/>
    <w:rsid w:val="007D51EE"/>
    <w:rsid w:val="007E1799"/>
    <w:rsid w:val="007E3E80"/>
    <w:rsid w:val="007E5864"/>
    <w:rsid w:val="007F0D59"/>
    <w:rsid w:val="007F4786"/>
    <w:rsid w:val="007F79B2"/>
    <w:rsid w:val="00801924"/>
    <w:rsid w:val="00813141"/>
    <w:rsid w:val="00816853"/>
    <w:rsid w:val="008243A4"/>
    <w:rsid w:val="008333CE"/>
    <w:rsid w:val="0084047E"/>
    <w:rsid w:val="008445C6"/>
    <w:rsid w:val="00855477"/>
    <w:rsid w:val="00857F20"/>
    <w:rsid w:val="00863E76"/>
    <w:rsid w:val="008703CA"/>
    <w:rsid w:val="00880C41"/>
    <w:rsid w:val="008D1DF8"/>
    <w:rsid w:val="008F0F1A"/>
    <w:rsid w:val="008F1622"/>
    <w:rsid w:val="008F5F6C"/>
    <w:rsid w:val="008F6C99"/>
    <w:rsid w:val="009220FB"/>
    <w:rsid w:val="009253CC"/>
    <w:rsid w:val="00925B0C"/>
    <w:rsid w:val="009264E0"/>
    <w:rsid w:val="00935797"/>
    <w:rsid w:val="00937E66"/>
    <w:rsid w:val="00942BF5"/>
    <w:rsid w:val="0094511C"/>
    <w:rsid w:val="00945340"/>
    <w:rsid w:val="00946C2D"/>
    <w:rsid w:val="00947071"/>
    <w:rsid w:val="00951277"/>
    <w:rsid w:val="00964FCB"/>
    <w:rsid w:val="009835B7"/>
    <w:rsid w:val="009A18FC"/>
    <w:rsid w:val="009A2D08"/>
    <w:rsid w:val="009B6D5D"/>
    <w:rsid w:val="009C72C3"/>
    <w:rsid w:val="009F0C2A"/>
    <w:rsid w:val="009F3F8D"/>
    <w:rsid w:val="009F68F3"/>
    <w:rsid w:val="00A077FC"/>
    <w:rsid w:val="00A117BA"/>
    <w:rsid w:val="00A333E3"/>
    <w:rsid w:val="00A357E5"/>
    <w:rsid w:val="00A3669A"/>
    <w:rsid w:val="00A40767"/>
    <w:rsid w:val="00A4244C"/>
    <w:rsid w:val="00A66AA0"/>
    <w:rsid w:val="00A775EB"/>
    <w:rsid w:val="00A9025E"/>
    <w:rsid w:val="00A97669"/>
    <w:rsid w:val="00AA3402"/>
    <w:rsid w:val="00AA4CAB"/>
    <w:rsid w:val="00AB0739"/>
    <w:rsid w:val="00AB08E5"/>
    <w:rsid w:val="00AB1409"/>
    <w:rsid w:val="00AC023F"/>
    <w:rsid w:val="00AD2FF6"/>
    <w:rsid w:val="00AE1239"/>
    <w:rsid w:val="00AF27AB"/>
    <w:rsid w:val="00B075C3"/>
    <w:rsid w:val="00B07D35"/>
    <w:rsid w:val="00B21A06"/>
    <w:rsid w:val="00B3341E"/>
    <w:rsid w:val="00B37960"/>
    <w:rsid w:val="00B43EFA"/>
    <w:rsid w:val="00B479E8"/>
    <w:rsid w:val="00B64BF0"/>
    <w:rsid w:val="00B76626"/>
    <w:rsid w:val="00B85E50"/>
    <w:rsid w:val="00BA1095"/>
    <w:rsid w:val="00BA6079"/>
    <w:rsid w:val="00BB2F51"/>
    <w:rsid w:val="00BC2690"/>
    <w:rsid w:val="00BE25AF"/>
    <w:rsid w:val="00BE40BC"/>
    <w:rsid w:val="00BE46DB"/>
    <w:rsid w:val="00BF35D9"/>
    <w:rsid w:val="00C067CD"/>
    <w:rsid w:val="00C07053"/>
    <w:rsid w:val="00C149A6"/>
    <w:rsid w:val="00C2181C"/>
    <w:rsid w:val="00C228C5"/>
    <w:rsid w:val="00C272CC"/>
    <w:rsid w:val="00C318FB"/>
    <w:rsid w:val="00C371CF"/>
    <w:rsid w:val="00C4464C"/>
    <w:rsid w:val="00C45F40"/>
    <w:rsid w:val="00C83587"/>
    <w:rsid w:val="00C85C2D"/>
    <w:rsid w:val="00C86DDF"/>
    <w:rsid w:val="00C90C06"/>
    <w:rsid w:val="00C91583"/>
    <w:rsid w:val="00C96996"/>
    <w:rsid w:val="00CA0D42"/>
    <w:rsid w:val="00CA4648"/>
    <w:rsid w:val="00CA4C3D"/>
    <w:rsid w:val="00CC22F6"/>
    <w:rsid w:val="00CC3570"/>
    <w:rsid w:val="00CC4006"/>
    <w:rsid w:val="00CD4B41"/>
    <w:rsid w:val="00CE2FF0"/>
    <w:rsid w:val="00CF26D5"/>
    <w:rsid w:val="00CF6D0B"/>
    <w:rsid w:val="00D05D20"/>
    <w:rsid w:val="00D13B13"/>
    <w:rsid w:val="00D23987"/>
    <w:rsid w:val="00D30F1E"/>
    <w:rsid w:val="00D32B87"/>
    <w:rsid w:val="00D66BEE"/>
    <w:rsid w:val="00D71761"/>
    <w:rsid w:val="00D82E45"/>
    <w:rsid w:val="00D87A91"/>
    <w:rsid w:val="00D93539"/>
    <w:rsid w:val="00DA2839"/>
    <w:rsid w:val="00DC518D"/>
    <w:rsid w:val="00DE1F0D"/>
    <w:rsid w:val="00DF0BB6"/>
    <w:rsid w:val="00E001A2"/>
    <w:rsid w:val="00E01199"/>
    <w:rsid w:val="00E05070"/>
    <w:rsid w:val="00E1529A"/>
    <w:rsid w:val="00E16075"/>
    <w:rsid w:val="00E35B2A"/>
    <w:rsid w:val="00E4277F"/>
    <w:rsid w:val="00E614A3"/>
    <w:rsid w:val="00E7424E"/>
    <w:rsid w:val="00E75D7C"/>
    <w:rsid w:val="00E869C3"/>
    <w:rsid w:val="00EA2628"/>
    <w:rsid w:val="00EA4506"/>
    <w:rsid w:val="00EC18D6"/>
    <w:rsid w:val="00EC21A8"/>
    <w:rsid w:val="00EC6620"/>
    <w:rsid w:val="00ED076B"/>
    <w:rsid w:val="00EE188A"/>
    <w:rsid w:val="00EE2471"/>
    <w:rsid w:val="00F04086"/>
    <w:rsid w:val="00F170BD"/>
    <w:rsid w:val="00F17F36"/>
    <w:rsid w:val="00F31ECA"/>
    <w:rsid w:val="00F32024"/>
    <w:rsid w:val="00F35809"/>
    <w:rsid w:val="00F43EDC"/>
    <w:rsid w:val="00F60206"/>
    <w:rsid w:val="00F65466"/>
    <w:rsid w:val="00F742CC"/>
    <w:rsid w:val="00F74A1C"/>
    <w:rsid w:val="00F76A37"/>
    <w:rsid w:val="00F81730"/>
    <w:rsid w:val="00F82680"/>
    <w:rsid w:val="00F87554"/>
    <w:rsid w:val="00F94176"/>
    <w:rsid w:val="00FA05C6"/>
    <w:rsid w:val="00FB59CC"/>
    <w:rsid w:val="00FC2B3E"/>
    <w:rsid w:val="00FC3209"/>
    <w:rsid w:val="00FC7AC4"/>
    <w:rsid w:val="00FD1075"/>
    <w:rsid w:val="00FE3037"/>
    <w:rsid w:val="00FE5BCA"/>
    <w:rsid w:val="00FE6843"/>
    <w:rsid w:val="00FF516E"/>
    <w:rsid w:val="00FF71D6"/>
    <w:rsid w:val="02F10938"/>
    <w:rsid w:val="054D3A83"/>
    <w:rsid w:val="097D117A"/>
    <w:rsid w:val="0DE11B9F"/>
    <w:rsid w:val="0EE3344D"/>
    <w:rsid w:val="0F7B24DC"/>
    <w:rsid w:val="1AFC4A40"/>
    <w:rsid w:val="1EC367BC"/>
    <w:rsid w:val="1F633A84"/>
    <w:rsid w:val="239402F7"/>
    <w:rsid w:val="2B014C88"/>
    <w:rsid w:val="2D5058E5"/>
    <w:rsid w:val="2E0018A1"/>
    <w:rsid w:val="30FD37DF"/>
    <w:rsid w:val="34D71FED"/>
    <w:rsid w:val="36371A95"/>
    <w:rsid w:val="36EF3D29"/>
    <w:rsid w:val="3D3F4608"/>
    <w:rsid w:val="3D6C212B"/>
    <w:rsid w:val="473412B3"/>
    <w:rsid w:val="48C2522A"/>
    <w:rsid w:val="53033810"/>
    <w:rsid w:val="53B876E2"/>
    <w:rsid w:val="58960F0C"/>
    <w:rsid w:val="5D83001D"/>
    <w:rsid w:val="610B1B68"/>
    <w:rsid w:val="646D4E9D"/>
    <w:rsid w:val="70E05E11"/>
    <w:rsid w:val="75086309"/>
    <w:rsid w:val="7FC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896F2"/>
  <w15:docId w15:val="{5EC76145-7920-4676-B63F-BFFB2D63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1"/>
    <w:qFormat/>
    <w:pPr>
      <w:spacing w:before="149"/>
      <w:ind w:left="110"/>
      <w:outlineLvl w:val="1"/>
    </w:pPr>
    <w:rPr>
      <w:rFonts w:ascii="Arial" w:eastAsia="Arial" w:hAnsi="Arial" w:cs="Arial"/>
      <w:b/>
      <w:bCs/>
      <w:sz w:val="18"/>
      <w:szCs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ody Text"/>
    <w:basedOn w:val="a"/>
    <w:uiPriority w:val="1"/>
    <w:qFormat/>
    <w:pPr>
      <w:spacing w:before="113"/>
    </w:pPr>
    <w:rPr>
      <w:rFonts w:ascii="Arial" w:eastAsia="Arial" w:hAnsi="Arial" w:cs="Arial"/>
      <w:sz w:val="18"/>
      <w:szCs w:val="18"/>
      <w:lang w:eastAsia="en-US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annotation subject"/>
    <w:basedOn w:val="a3"/>
    <w:next w:val="a3"/>
    <w:link w:val="ae"/>
    <w:uiPriority w:val="99"/>
    <w:unhideWhenUsed/>
    <w:qFormat/>
    <w:rPr>
      <w:b/>
      <w:bCs/>
    </w:rPr>
  </w:style>
  <w:style w:type="table" w:styleId="af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99"/>
    <w:rsid w:val="00271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贾舒迪</dc:creator>
  <cp:lastModifiedBy>戴 米克</cp:lastModifiedBy>
  <cp:revision>4</cp:revision>
  <dcterms:created xsi:type="dcterms:W3CDTF">2020-09-24T08:18:00Z</dcterms:created>
  <dcterms:modified xsi:type="dcterms:W3CDTF">2020-09-26T13:07:00Z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MSIP_Label_17cb76b2-10b8-4fe1-93d4-2202842406cd_Enabled">
    <vt:lpwstr>True</vt:lpwstr>
  </property>
  <property fmtid="{D5CDD505-2E9C-101B-9397-08002B2CF9AE}" pid="4" name="MSIP_Label_17cb76b2-10b8-4fe1-93d4-2202842406cd_SiteId">
    <vt:lpwstr>945c199a-83a2-4e80-9f8c-5a91be5752dd</vt:lpwstr>
  </property>
  <property fmtid="{D5CDD505-2E9C-101B-9397-08002B2CF9AE}" pid="5" name="MSIP_Label_17cb76b2-10b8-4fe1-93d4-2202842406cd_Owner">
    <vt:lpwstr>John.Pu@emc.com</vt:lpwstr>
  </property>
  <property fmtid="{D5CDD505-2E9C-101B-9397-08002B2CF9AE}" pid="6" name="MSIP_Label_17cb76b2-10b8-4fe1-93d4-2202842406cd_SetDate">
    <vt:lpwstr>2020-07-30T10:57:23.3471954Z</vt:lpwstr>
  </property>
  <property fmtid="{D5CDD505-2E9C-101B-9397-08002B2CF9AE}" pid="7" name="MSIP_Label_17cb76b2-10b8-4fe1-93d4-2202842406cd_Name">
    <vt:lpwstr>External Public</vt:lpwstr>
  </property>
  <property fmtid="{D5CDD505-2E9C-101B-9397-08002B2CF9AE}" pid="8" name="MSIP_Label_17cb76b2-10b8-4fe1-93d4-2202842406cd_Application">
    <vt:lpwstr>Microsoft Azure Information Protection</vt:lpwstr>
  </property>
  <property fmtid="{D5CDD505-2E9C-101B-9397-08002B2CF9AE}" pid="9" name="MSIP_Label_17cb76b2-10b8-4fe1-93d4-2202842406cd_ActionId">
    <vt:lpwstr>2fe0ce1d-63a1-4ce4-a607-be8695e8b031</vt:lpwstr>
  </property>
  <property fmtid="{D5CDD505-2E9C-101B-9397-08002B2CF9AE}" pid="10" name="MSIP_Label_17cb76b2-10b8-4fe1-93d4-2202842406cd_Extended_MSFT_Method">
    <vt:lpwstr>Manual</vt:lpwstr>
  </property>
  <property fmtid="{D5CDD505-2E9C-101B-9397-08002B2CF9AE}" pid="11" name="aiplabel">
    <vt:lpwstr>External Public</vt:lpwstr>
  </property>
</Properties>
</file>