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28"/>
        </w:rPr>
      </w:pPr>
      <w:r>
        <w:rPr>
          <w:rFonts w:hint="eastAsia"/>
          <w:sz w:val="28"/>
        </w:rPr>
        <w:t>现场考核：数据统计分析</w:t>
      </w:r>
    </w:p>
    <w:p>
      <w:pPr>
        <w:pStyle w:val="4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题目</w:t>
      </w:r>
    </w:p>
    <w:p>
      <w:pPr>
        <w:ind w:firstLine="420" w:firstLineChars="200"/>
      </w:pPr>
      <w:r>
        <w:rPr>
          <w:rFonts w:hint="eastAsia"/>
        </w:rPr>
        <w:t>人类DNA是由4个字符A，T，C，G按一定顺序排成的长约30亿的序列。当前发现DNA序列中的一些规律性和结构：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在全序列中有一些是用于编码蛋白质的序列片段， 即由这4个字符组成的64种不同的3字符串，其中大多数用于编码构成蛋白质的20种氨基酸；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在不用于编码蛋白质的序列片段中，A和T的含量特别多些；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统计方法发现序列的某些片段之间具有相关性</w:t>
      </w:r>
    </w:p>
    <w:p>
      <w:pPr>
        <w:ind w:firstLine="420" w:firstLineChars="200"/>
      </w:pPr>
      <w:r>
        <w:rPr>
          <w:rFonts w:hint="eastAsia"/>
        </w:rPr>
        <w:t>在这项研究中最普通的思想是省略序列的某些细节，突出特征，然后将其表示成适当的数学对象。这种被称为粗粒化和模型化的方法往往有助于研究规律性和结构。作为研究 DNA序列的结构的尝试，提出以下对序列集合进行分类的问题：</w:t>
      </w:r>
    </w:p>
    <w:p>
      <w:pPr>
        <w:ind w:firstLine="420" w:firstLineChars="200"/>
      </w:pPr>
      <w:r>
        <w:rPr>
          <w:rFonts w:hint="eastAsia"/>
        </w:rPr>
        <w:t>附件中有20个已知类别的人工制造的序列，其中序列标号</w:t>
      </w:r>
      <w:r>
        <w:t>1</w:t>
      </w:r>
      <w:r>
        <w:rPr>
          <w:rFonts w:hint="eastAsia"/>
        </w:rPr>
        <w:t>—10为A类，11-20为B类。请从中提取统计特征，并作简单可视化，分析这两类各有何特征，将程序、结果与分析填写在第二页中。</w:t>
      </w:r>
    </w:p>
    <w:p>
      <w:pPr>
        <w:pStyle w:val="4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读取数据程序(参考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</w:p>
    <w:p>
      <w:pPr>
        <w:adjustRightInd w:val="0"/>
        <w:snapToGrid w:val="0"/>
        <w:ind w:firstLine="400" w:firstLineChars="200"/>
        <w:rPr>
          <w:sz w:val="20"/>
        </w:rPr>
      </w:pPr>
      <w:r>
        <w:rPr>
          <w:sz w:val="20"/>
        </w:rPr>
        <w:t>import numpy as np</w:t>
      </w:r>
    </w:p>
    <w:p>
      <w:pPr>
        <w:adjustRightInd w:val="0"/>
        <w:snapToGrid w:val="0"/>
        <w:ind w:firstLine="400" w:firstLineChars="200"/>
        <w:rPr>
          <w:sz w:val="20"/>
        </w:rPr>
      </w:pPr>
      <w:r>
        <w:rPr>
          <w:sz w:val="20"/>
        </w:rPr>
        <w:t>import pandas as pd</w:t>
      </w:r>
    </w:p>
    <w:p>
      <w:pPr>
        <w:adjustRightInd w:val="0"/>
        <w:snapToGrid w:val="0"/>
        <w:ind w:firstLine="400" w:firstLineChars="200"/>
        <w:rPr>
          <w:rFonts w:hint="eastAsia"/>
          <w:sz w:val="20"/>
        </w:rPr>
      </w:pPr>
      <w:r>
        <w:rPr>
          <w:rFonts w:hint="eastAsia"/>
          <w:sz w:val="20"/>
        </w:rPr>
        <w:t>from itertools import islice        # 需先安装 itertools</w:t>
      </w:r>
    </w:p>
    <w:p>
      <w:pPr>
        <w:adjustRightInd w:val="0"/>
        <w:snapToGrid w:val="0"/>
        <w:ind w:firstLine="400" w:firstLineChars="200"/>
        <w:rPr>
          <w:sz w:val="20"/>
        </w:rPr>
      </w:pPr>
    </w:p>
    <w:p>
      <w:pPr>
        <w:adjustRightInd w:val="0"/>
        <w:snapToGrid w:val="0"/>
        <w:ind w:firstLine="400" w:firstLineChars="200"/>
        <w:rPr>
          <w:sz w:val="20"/>
        </w:rPr>
      </w:pPr>
      <w:r>
        <w:rPr>
          <w:sz w:val="20"/>
        </w:rPr>
        <w:t>def get_frequency(filename):</w:t>
      </w:r>
    </w:p>
    <w:p>
      <w:pPr>
        <w:adjustRightInd w:val="0"/>
        <w:snapToGrid w:val="0"/>
        <w:ind w:firstLine="400" w:firstLineChars="200"/>
        <w:rPr>
          <w:sz w:val="20"/>
        </w:rPr>
      </w:pPr>
      <w:r>
        <w:rPr>
          <w:sz w:val="20"/>
        </w:rPr>
        <w:t xml:space="preserve">    str0 = ["a", "t", "c" , "g"]</w:t>
      </w:r>
    </w:p>
    <w:p>
      <w:pPr>
        <w:adjustRightInd w:val="0"/>
        <w:snapToGrid w:val="0"/>
        <w:ind w:firstLine="400" w:firstLineChars="200"/>
        <w:rPr>
          <w:sz w:val="20"/>
        </w:rPr>
      </w:pPr>
      <w:r>
        <w:rPr>
          <w:sz w:val="20"/>
        </w:rPr>
        <w:t xml:space="preserve">    df_count = pd.DataFrame(columns=str0)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# </w:t>
      </w:r>
      <w:r>
        <w:rPr>
          <w:rFonts w:hint="eastAsia"/>
          <w:sz w:val="20"/>
        </w:rPr>
        <w:t>用于记录频数</w:t>
      </w:r>
    </w:p>
    <w:p>
      <w:pPr>
        <w:adjustRightInd w:val="0"/>
        <w:snapToGrid w:val="0"/>
        <w:ind w:firstLine="400" w:firstLineChars="200"/>
        <w:rPr>
          <w:sz w:val="20"/>
        </w:rPr>
      </w:pPr>
      <w:r>
        <w:rPr>
          <w:sz w:val="20"/>
        </w:rPr>
        <w:t xml:space="preserve">    with open(path_data + 'Art-model-data.txt','r', newline='') as filereader:</w:t>
      </w:r>
    </w:p>
    <w:p>
      <w:pPr>
        <w:adjustRightInd w:val="0"/>
        <w:snapToGrid w:val="0"/>
        <w:ind w:firstLine="400" w:firstLineChars="200"/>
        <w:rPr>
          <w:sz w:val="20"/>
        </w:rPr>
      </w:pPr>
      <w:r>
        <w:rPr>
          <w:sz w:val="20"/>
        </w:rPr>
        <w:t xml:space="preserve">        k = 0</w:t>
      </w:r>
    </w:p>
    <w:p>
      <w:pPr>
        <w:adjustRightInd w:val="0"/>
        <w:snapToGrid w:val="0"/>
        <w:ind w:firstLine="400" w:firstLineChars="200"/>
        <w:rPr>
          <w:rFonts w:hint="eastAsia"/>
          <w:sz w:val="20"/>
        </w:rPr>
      </w:pPr>
      <w:r>
        <w:rPr>
          <w:rFonts w:hint="eastAsia"/>
          <w:sz w:val="20"/>
        </w:rPr>
        <w:t xml:space="preserve">        for row in islice(filereader, 1, None):   # islice() 跳过第1行</w:t>
      </w:r>
    </w:p>
    <w:p>
      <w:pPr>
        <w:adjustRightInd w:val="0"/>
        <w:snapToGrid w:val="0"/>
        <w:ind w:firstLine="400" w:firstLineChars="200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if len(row)&gt;2:    # 空行可能有换行符，占一定长度</w:t>
      </w:r>
    </w:p>
    <w:p>
      <w:pPr>
        <w:adjustRightInd w:val="0"/>
        <w:snapToGrid w:val="0"/>
        <w:ind w:firstLine="400" w:firstLineChars="200"/>
        <w:rPr>
          <w:sz w:val="20"/>
        </w:rPr>
      </w:pPr>
      <w:r>
        <w:rPr>
          <w:sz w:val="20"/>
        </w:rPr>
        <w:t xml:space="preserve">                k = k+1</w:t>
      </w:r>
    </w:p>
    <w:p>
      <w:pPr>
        <w:adjustRightInd w:val="0"/>
        <w:snapToGrid w:val="0"/>
        <w:ind w:firstLine="400" w:firstLineChars="200"/>
        <w:rPr>
          <w:sz w:val="20"/>
        </w:rPr>
      </w:pPr>
      <w:r>
        <w:rPr>
          <w:sz w:val="20"/>
        </w:rPr>
        <w:t xml:space="preserve">                k_count = []</w:t>
      </w:r>
    </w:p>
    <w:p>
      <w:pPr>
        <w:adjustRightInd w:val="0"/>
        <w:snapToGrid w:val="0"/>
        <w:ind w:firstLine="400" w:firstLineChars="200"/>
        <w:rPr>
          <w:sz w:val="20"/>
        </w:rPr>
      </w:pPr>
      <w:r>
        <w:rPr>
          <w:sz w:val="20"/>
        </w:rPr>
        <w:t xml:space="preserve">                for item in str0:</w:t>
      </w:r>
    </w:p>
    <w:p>
      <w:pPr>
        <w:adjustRightInd w:val="0"/>
        <w:snapToGrid w:val="0"/>
        <w:ind w:firstLine="400" w:firstLineChars="200"/>
        <w:rPr>
          <w:sz w:val="20"/>
        </w:rPr>
      </w:pPr>
      <w:r>
        <w:rPr>
          <w:sz w:val="20"/>
        </w:rPr>
        <w:t xml:space="preserve">                    k_count.append(row.count(item))</w:t>
      </w:r>
    </w:p>
    <w:p>
      <w:pPr>
        <w:adjustRightInd w:val="0"/>
        <w:snapToGrid w:val="0"/>
        <w:ind w:firstLine="400" w:firstLineChars="200"/>
        <w:rPr>
          <w:sz w:val="20"/>
        </w:rPr>
      </w:pPr>
      <w:r>
        <w:rPr>
          <w:sz w:val="20"/>
        </w:rPr>
        <w:t xml:space="preserve">                df_count.loc[k] = k_count</w:t>
      </w:r>
    </w:p>
    <w:p>
      <w:pPr>
        <w:adjustRightInd w:val="0"/>
        <w:snapToGrid w:val="0"/>
        <w:ind w:firstLine="400" w:firstLineChars="200"/>
        <w:rPr>
          <w:rFonts w:hint="eastAsia"/>
          <w:sz w:val="20"/>
        </w:rPr>
      </w:pPr>
      <w:r>
        <w:rPr>
          <w:rFonts w:hint="eastAsia"/>
          <w:sz w:val="20"/>
        </w:rPr>
        <w:t xml:space="preserve">    df_RowSum = df_count.sum(axis=1)  </w:t>
      </w: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sz w:val="20"/>
        </w:rPr>
        <w:t># 按行相加，用于将频数转换为频率</w:t>
      </w:r>
    </w:p>
    <w:p>
      <w:pPr>
        <w:adjustRightInd w:val="0"/>
        <w:snapToGrid w:val="0"/>
        <w:ind w:firstLine="400" w:firstLineChars="200"/>
        <w:rPr>
          <w:rFonts w:hint="eastAsia"/>
          <w:sz w:val="20"/>
        </w:rPr>
      </w:pPr>
      <w:r>
        <w:rPr>
          <w:rFonts w:hint="eastAsia"/>
          <w:sz w:val="20"/>
        </w:rPr>
        <w:t xml:space="preserve">    df_freq = df_count.div(df_RowSum, axis="rows")  # 每行除以对应总和， 按行计算频率</w:t>
      </w:r>
    </w:p>
    <w:p>
      <w:pPr>
        <w:adjustRightInd w:val="0"/>
        <w:snapToGrid w:val="0"/>
        <w:ind w:firstLine="400" w:firstLineChars="200"/>
        <w:rPr>
          <w:rFonts w:hint="eastAsia"/>
          <w:sz w:val="20"/>
        </w:rPr>
      </w:pPr>
      <w:r>
        <w:rPr>
          <w:rFonts w:hint="eastAsia"/>
          <w:sz w:val="20"/>
        </w:rPr>
        <w:t xml:space="preserve">    return df_freq.astype("float").round(4)     </w:t>
      </w:r>
      <w:r>
        <w:rPr>
          <w:sz w:val="20"/>
        </w:rPr>
        <w:tab/>
      </w:r>
      <w:r>
        <w:rPr>
          <w:rFonts w:hint="eastAsia"/>
          <w:sz w:val="20"/>
        </w:rPr>
        <w:t># 转换类型为浮点数后，只保留4位小数</w:t>
      </w:r>
    </w:p>
    <w:p>
      <w:pPr>
        <w:adjustRightInd w:val="0"/>
        <w:snapToGrid w:val="0"/>
        <w:ind w:firstLine="400" w:firstLineChars="200"/>
        <w:rPr>
          <w:sz w:val="20"/>
        </w:rPr>
      </w:pPr>
    </w:p>
    <w:p>
      <w:pPr>
        <w:adjustRightInd w:val="0"/>
        <w:snapToGrid w:val="0"/>
        <w:ind w:firstLine="400" w:firstLineChars="200"/>
        <w:rPr>
          <w:rFonts w:hint="eastAsia"/>
          <w:sz w:val="20"/>
        </w:rPr>
      </w:pPr>
      <w:r>
        <w:rPr>
          <w:rFonts w:hint="eastAsia"/>
          <w:sz w:val="20"/>
        </w:rPr>
        <w:t>path_data = "D:/现场考核：数据统计分析/"     # 设置 数据路径</w:t>
      </w:r>
    </w:p>
    <w:p>
      <w:pPr>
        <w:adjustRightInd w:val="0"/>
        <w:snapToGrid w:val="0"/>
        <w:ind w:firstLine="400" w:firstLineChars="200"/>
        <w:rPr>
          <w:sz w:val="20"/>
        </w:rPr>
      </w:pPr>
      <w:r>
        <w:rPr>
          <w:sz w:val="20"/>
        </w:rPr>
        <w:t>file0 = path_data + 'Art-model-data.txt'</w:t>
      </w:r>
    </w:p>
    <w:p>
      <w:pPr>
        <w:adjustRightInd w:val="0"/>
        <w:snapToGrid w:val="0"/>
        <w:ind w:firstLine="400" w:firstLineChars="200"/>
        <w:rPr>
          <w:sz w:val="20"/>
        </w:rPr>
      </w:pPr>
      <w:r>
        <w:rPr>
          <w:sz w:val="20"/>
        </w:rPr>
        <w:t>df_freq = get_frequency(file0)</w:t>
      </w:r>
    </w:p>
    <w:p>
      <w:pPr>
        <w:ind w:firstLine="420" w:firstLineChars="200"/>
      </w:pPr>
    </w:p>
    <w:p>
      <w:pPr>
        <w:widowControl/>
        <w:jc w:val="left"/>
      </w:pPr>
      <w:r>
        <w:br w:type="page"/>
      </w:r>
    </w:p>
    <w:p>
      <w:pPr>
        <w:pStyle w:val="4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r>
        <w:rPr>
          <w:rFonts w:hint="eastAsia"/>
          <w:sz w:val="24"/>
        </w:rPr>
        <w:t>分析程序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探索性数据分析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6616065" cy="1570355"/>
            <wp:effectExtent l="0" t="0" r="133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PCA主成分分析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125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计算样品主成分得分值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997575" cy="212725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/>
    <w:p/>
    <w:p/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简单分类，线性分类器</w:t>
      </w:r>
    </w:p>
    <w:p>
      <w:r>
        <w:drawing>
          <wp:inline distT="0" distB="0" distL="114300" distR="114300">
            <wp:extent cx="5624195" cy="2912110"/>
            <wp:effectExtent l="0" t="0" r="1460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程序结果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碎石图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35020" cy="401955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特征向量热力图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364355" cy="3533140"/>
            <wp:effectExtent l="0" t="0" r="952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主成分</w:t>
      </w:r>
      <w:r>
        <w:rPr>
          <w:rFonts w:hint="eastAsia"/>
          <w:lang w:val="en-US" w:eastAsia="zh-CN"/>
        </w:rPr>
        <w:t>1和主成分2的散点图</w:t>
      </w:r>
    </w:p>
    <w:p>
      <w:r>
        <w:drawing>
          <wp:inline distT="0" distB="0" distL="114300" distR="114300">
            <wp:extent cx="4998085" cy="3716655"/>
            <wp:effectExtent l="0" t="0" r="63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分类结果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373755" cy="4139565"/>
            <wp:effectExtent l="0" t="0" r="952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3348355" cy="2791460"/>
            <wp:effectExtent l="0" t="0" r="4445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  <w:rPr>
          <w:rFonts w:hint="eastAsia"/>
        </w:rPr>
      </w:pPr>
      <w:bookmarkStart w:id="0" w:name="_GoBack"/>
      <w:bookmarkEnd w:id="0"/>
    </w:p>
    <w:p>
      <w:pPr>
        <w:ind w:firstLine="420" w:firstLineChars="200"/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 xml:space="preserve">. </w:t>
      </w:r>
      <w:r>
        <w:rPr>
          <w:rFonts w:hint="eastAsia"/>
          <w:sz w:val="24"/>
        </w:rPr>
        <w:t>结果分析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通过主成分分析发现特征</w:t>
      </w:r>
      <w:r>
        <w:rPr>
          <w:rFonts w:hint="eastAsia"/>
          <w:lang w:val="en-US" w:eastAsia="zh-CN"/>
        </w:rPr>
        <w:t>2主要代表A类，特征1主要代表B类，所以</w:t>
      </w:r>
      <w:r>
        <w:rPr>
          <w:rFonts w:hint="eastAsia"/>
          <w:lang w:eastAsia="zh-CN"/>
        </w:rPr>
        <w:t>构造线性分类器进行划分，结果如上图所示</w:t>
      </w:r>
      <w:r>
        <w:rPr>
          <w:rFonts w:hint="eastAsia"/>
          <w:lang w:val="en-US" w:eastAsia="zh-CN"/>
        </w:rPr>
        <w:t xml:space="preserve"> 4 11 12 13 14 15 16 18 19 20为A类， 其余为B类</w:t>
      </w:r>
    </w:p>
    <w:p>
      <w:pPr>
        <w:ind w:firstLine="420" w:firstLineChars="200"/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楷体">
    <w:altName w:val="方正楷体_GBK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楷体">
    <w:altName w:val="方正楷体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0030500050000"/>
    <w:charset w:val="00"/>
    <w:family w:val="auto"/>
    <w:pitch w:val="default"/>
    <w:sig w:usb0="80002003" w:usb1="80008000" w:usb2="00000008" w:usb3="00000000" w:csb0="00000000" w:csb1="00000000"/>
  </w:font>
  <w:font w:name="华文楷体">
    <w:altName w:val="方正楷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E75528"/>
    <w:multiLevelType w:val="singleLevel"/>
    <w:tmpl w:val="DDE75528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47DF6A75"/>
    <w:multiLevelType w:val="multilevel"/>
    <w:tmpl w:val="47DF6A75"/>
    <w:lvl w:ilvl="0" w:tentative="0">
      <w:start w:val="1"/>
      <w:numFmt w:val="bullet"/>
      <w:lvlText w:val="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14"/>
    <w:rsid w:val="000375E8"/>
    <w:rsid w:val="0008052A"/>
    <w:rsid w:val="000F005C"/>
    <w:rsid w:val="00167F7D"/>
    <w:rsid w:val="002053FF"/>
    <w:rsid w:val="00315604"/>
    <w:rsid w:val="00404561"/>
    <w:rsid w:val="004177F2"/>
    <w:rsid w:val="00441648"/>
    <w:rsid w:val="00537AB6"/>
    <w:rsid w:val="005A3340"/>
    <w:rsid w:val="00613E13"/>
    <w:rsid w:val="00773EF9"/>
    <w:rsid w:val="008F6914"/>
    <w:rsid w:val="00916DE8"/>
    <w:rsid w:val="00993192"/>
    <w:rsid w:val="009F00AC"/>
    <w:rsid w:val="00AC38B8"/>
    <w:rsid w:val="00B024E9"/>
    <w:rsid w:val="00BC65E4"/>
    <w:rsid w:val="00D31187"/>
    <w:rsid w:val="00D87F64"/>
    <w:rsid w:val="00E034CF"/>
    <w:rsid w:val="A1E72FAC"/>
    <w:rsid w:val="F8FD1831"/>
    <w:rsid w:val="FE3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0" w:after="20" w:line="36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0" w:after="20" w:line="360" w:lineRule="auto"/>
      <w:jc w:val="left"/>
      <w:outlineLvl w:val="1"/>
    </w:pPr>
    <w:rPr>
      <w:rFonts w:ascii="Times New Roman" w:hAnsi="Times New Roman" w:eastAsia="华文楷体" w:cstheme="majorBidi"/>
      <w:b/>
      <w:bCs/>
      <w:sz w:val="30"/>
      <w:szCs w:val="32"/>
    </w:rPr>
  </w:style>
  <w:style w:type="paragraph" w:styleId="4">
    <w:name w:val="heading 3"/>
    <w:basedOn w:val="1"/>
    <w:next w:val="1"/>
    <w:link w:val="8"/>
    <w:unhideWhenUsed/>
    <w:qFormat/>
    <w:uiPriority w:val="9"/>
    <w:pPr>
      <w:keepNext/>
      <w:keepLines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0"/>
    <w:unhideWhenUsed/>
    <w:qFormat/>
    <w:uiPriority w:val="9"/>
    <w:pPr>
      <w:keepNext/>
      <w:keepLines/>
      <w:spacing w:line="360" w:lineRule="auto"/>
      <w:outlineLvl w:val="3"/>
    </w:pPr>
    <w:rPr>
      <w:rFonts w:eastAsia="华文楷体" w:asciiTheme="majorHAnsi" w:hAnsiTheme="majorHAnsi" w:cstheme="majorBidi"/>
      <w:b/>
      <w:bCs/>
      <w:sz w:val="24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字符"/>
    <w:basedOn w:val="7"/>
    <w:link w:val="4"/>
    <w:uiPriority w:val="9"/>
    <w:rPr>
      <w:b/>
      <w:bCs/>
      <w:sz w:val="28"/>
      <w:szCs w:val="32"/>
    </w:rPr>
  </w:style>
  <w:style w:type="character" w:customStyle="1" w:styleId="9">
    <w:name w:val="标题 2 字符"/>
    <w:basedOn w:val="7"/>
    <w:link w:val="3"/>
    <w:uiPriority w:val="9"/>
    <w:rPr>
      <w:rFonts w:ascii="Times New Roman" w:hAnsi="Times New Roman" w:eastAsia="华文楷体" w:cstheme="majorBidi"/>
      <w:b/>
      <w:bCs/>
      <w:sz w:val="30"/>
      <w:szCs w:val="32"/>
    </w:rPr>
  </w:style>
  <w:style w:type="character" w:customStyle="1" w:styleId="10">
    <w:name w:val="标题 4 字符"/>
    <w:basedOn w:val="7"/>
    <w:link w:val="5"/>
    <w:uiPriority w:val="9"/>
    <w:rPr>
      <w:rFonts w:eastAsia="华文楷体" w:asciiTheme="majorHAnsi" w:hAnsiTheme="majorHAnsi" w:cstheme="majorBidi"/>
      <w:b/>
      <w:bCs/>
      <w:sz w:val="24"/>
      <w:szCs w:val="28"/>
    </w:rPr>
  </w:style>
  <w:style w:type="character" w:customStyle="1" w:styleId="11">
    <w:name w:val="标题 1 字符"/>
    <w:basedOn w:val="7"/>
    <w:link w:val="2"/>
    <w:uiPriority w:val="9"/>
    <w:rPr>
      <w:b/>
      <w:bCs/>
      <w:kern w:val="44"/>
      <w:sz w:val="32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u1">
      <a:majorFont>
        <a:latin typeface="Tahoma"/>
        <a:ea typeface="黑体"/>
        <a:cs typeface=""/>
      </a:majorFont>
      <a:minorFont>
        <a:latin typeface="Times New Roman"/>
        <a:ea typeface="华文楷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695</Words>
  <Characters>1195</Characters>
  <Lines>9</Lines>
  <Paragraphs>2</Paragraphs>
  <TotalTime>3</TotalTime>
  <ScaleCrop>false</ScaleCrop>
  <LinksUpToDate>false</LinksUpToDate>
  <CharactersWithSpaces>1449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2023-01-27T04:06:00Z</dcterms:created>
  <dc:creator>Du</dc:creator>
  <cp:lastModifiedBy>carton</cp:lastModifiedBy>
  <dcterms:modified xsi:type="dcterms:W3CDTF">2023-03-09T17:57:36Z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