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B632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1BDF4944" w14:textId="158A1538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Тема: 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“Веб-сайт для пошуку місць відпочинку у місті Хмельницькому”</w:t>
      </w:r>
    </w:p>
    <w:p w14:paraId="600A8460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Завдання: 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завданням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проєкту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є створення веб-сайту для спрощення пошуку місць відпочинку і не тільки у місті Хмельницькому для мешканців міста та його гостей.</w:t>
      </w:r>
    </w:p>
    <w:p w14:paraId="0E854C71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Споживачі системи:</w:t>
      </w:r>
    </w:p>
    <w:p w14:paraId="2AD23E4E" w14:textId="77777777" w:rsidR="00AC4CDC" w:rsidRPr="00AC4CDC" w:rsidRDefault="00AC4CDC" w:rsidP="00AC4C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туристи та гості міста;</w:t>
      </w:r>
    </w:p>
    <w:p w14:paraId="5EACF31A" w14:textId="77777777" w:rsidR="00AC4CDC" w:rsidRPr="00AC4CDC" w:rsidRDefault="00AC4CDC" w:rsidP="00AC4C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жителі міста;</w:t>
      </w:r>
    </w:p>
    <w:p w14:paraId="2BF71233" w14:textId="77777777" w:rsidR="00AC4CDC" w:rsidRPr="00AC4CDC" w:rsidRDefault="00AC4CDC" w:rsidP="00AC4C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обслуговуючий персонал;</w:t>
      </w:r>
    </w:p>
    <w:p w14:paraId="4081FBA1" w14:textId="77777777" w:rsidR="00AC4CDC" w:rsidRPr="00AC4CDC" w:rsidRDefault="00AC4CDC" w:rsidP="00AC4C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власники бізнесу(кафе, бари ресторани, кав’ярні і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т.д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.);</w:t>
      </w:r>
    </w:p>
    <w:p w14:paraId="559F25CE" w14:textId="77777777" w:rsidR="00AC4CDC" w:rsidRPr="00AC4CDC" w:rsidRDefault="00AC4CDC" w:rsidP="00AC4C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організатори подій;</w:t>
      </w:r>
    </w:p>
    <w:p w14:paraId="557A3344" w14:textId="77777777" w:rsidR="00AC4CDC" w:rsidRPr="00AC4CDC" w:rsidRDefault="00AC4CDC" w:rsidP="00AC4C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комунальні підприємства міста.</w:t>
      </w:r>
    </w:p>
    <w:p w14:paraId="4C0D92F7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FCBF0B6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Спираючись на цей список, його було додатково доповнено особами, які мають вагомий вплив на даний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 створено матрицю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стейкхолдерів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0DDE4DF0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4609F2B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Матриця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стейкхолдерів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проєкту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4283"/>
        <w:gridCol w:w="4371"/>
      </w:tblGrid>
      <w:tr w:rsidR="00AC4CDC" w:rsidRPr="00AC4CDC" w14:paraId="61A0D858" w14:textId="77777777" w:rsidTr="00AC4CDC">
        <w:trPr>
          <w:trHeight w:val="39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70A3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вис.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BDE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71C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AC4CDC" w:rsidRPr="00AC4CDC" w14:paraId="00E06E2F" w14:textId="77777777" w:rsidTr="00AC4CDC">
        <w:trPr>
          <w:trHeight w:val="226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A300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</w:t>
            </w:r>
          </w:p>
          <w:p w14:paraId="64B21A9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</w:t>
            </w:r>
          </w:p>
          <w:p w14:paraId="1FB2890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</w:t>
            </w:r>
          </w:p>
          <w:p w14:paraId="1F40265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</w:t>
            </w:r>
          </w:p>
          <w:p w14:paraId="7B0BAC0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</w:t>
            </w:r>
          </w:p>
          <w:p w14:paraId="09D43D6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</w:t>
            </w:r>
          </w:p>
          <w:p w14:paraId="2E44416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F3F9" w14:textId="77777777" w:rsidR="00AC4CDC" w:rsidRPr="00AC4CDC" w:rsidRDefault="00AC4CDC" w:rsidP="00AC4CD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Туристи</w:t>
            </w:r>
          </w:p>
          <w:p w14:paraId="5FD54BFB" w14:textId="77777777" w:rsidR="00AC4CDC" w:rsidRPr="00AC4CDC" w:rsidRDefault="00AC4CDC" w:rsidP="00AC4CD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Жителі міста</w:t>
            </w:r>
          </w:p>
          <w:p w14:paraId="14D0C2B0" w14:textId="77777777" w:rsidR="00AC4CDC" w:rsidRPr="00AC4CDC" w:rsidRDefault="00AC4CDC" w:rsidP="00AC4CD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Обслуговуючий персонал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9FFF" w14:textId="77777777" w:rsidR="00AC4CDC" w:rsidRPr="00AC4CDC" w:rsidRDefault="00AC4CDC" w:rsidP="00AC4CD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Власники бізнесу(кафе, бари ресторани, кав’ярні і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т.д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.)</w:t>
            </w:r>
          </w:p>
          <w:p w14:paraId="7D0BCD1A" w14:textId="77777777" w:rsidR="00AC4CDC" w:rsidRPr="00AC4CDC" w:rsidRDefault="00AC4CDC" w:rsidP="00AC4CD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Організатори подій</w:t>
            </w:r>
          </w:p>
          <w:p w14:paraId="48C86BFC" w14:textId="77777777" w:rsidR="00AC4CDC" w:rsidRPr="00AC4CDC" w:rsidRDefault="00AC4CDC" w:rsidP="00AC4CD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комунальні </w:t>
            </w:r>
          </w:p>
          <w:p w14:paraId="4BE3810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     підприємства міста</w:t>
            </w:r>
          </w:p>
          <w:p w14:paraId="71D9EB9E" w14:textId="77777777" w:rsidR="00AC4CDC" w:rsidRPr="00AC4CDC" w:rsidRDefault="00AC4CDC" w:rsidP="00AC4CDC">
            <w:pPr>
              <w:numPr>
                <w:ilvl w:val="0"/>
                <w:numId w:val="4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Власник сервісу для розміщення додатку</w:t>
            </w:r>
          </w:p>
          <w:p w14:paraId="5030F2D3" w14:textId="77777777" w:rsidR="00AC4CDC" w:rsidRPr="00AC4CDC" w:rsidRDefault="00AC4CDC" w:rsidP="00AC4CDC">
            <w:pPr>
              <w:numPr>
                <w:ilvl w:val="0"/>
                <w:numId w:val="4"/>
              </w:numPr>
              <w:spacing w:after="0" w:line="240" w:lineRule="auto"/>
              <w:ind w:left="4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Команда розробників додатку</w:t>
            </w:r>
          </w:p>
        </w:tc>
      </w:tr>
      <w:tr w:rsidR="00AC4CDC" w:rsidRPr="00AC4CDC" w14:paraId="093A8131" w14:textId="77777777" w:rsidTr="00AC4CDC">
        <w:trPr>
          <w:trHeight w:val="25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B94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З</w:t>
            </w:r>
          </w:p>
          <w:p w14:paraId="53A36EB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</w:t>
            </w:r>
          </w:p>
          <w:p w14:paraId="3FDC832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ц</w:t>
            </w:r>
          </w:p>
          <w:p w14:paraId="09A0735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</w:t>
            </w:r>
          </w:p>
          <w:p w14:paraId="6B75BA5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</w:t>
            </w:r>
          </w:p>
          <w:p w14:paraId="1E7A0DA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а</w:t>
            </w:r>
          </w:p>
          <w:p w14:paraId="4B6B3B5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CA8D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Люди, які не люблять громадські події (інтроверти)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781C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AC4CDC" w:rsidRPr="00AC4CDC" w14:paraId="5CF1C457" w14:textId="77777777" w:rsidTr="00AC4CDC">
        <w:trPr>
          <w:trHeight w:val="40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FCB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низ.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E7A29" w14:textId="77777777" w:rsidR="00AC4CDC" w:rsidRPr="00AC4CDC" w:rsidRDefault="00AC4CDC" w:rsidP="00AC4C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Ступінь впливу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43C6" w14:textId="77777777" w:rsidR="00AC4CDC" w:rsidRPr="00AC4CDC" w:rsidRDefault="00AC4CDC" w:rsidP="00AC4C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високий</w:t>
            </w:r>
          </w:p>
        </w:tc>
      </w:tr>
    </w:tbl>
    <w:p w14:paraId="42062D66" w14:textId="04907A83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5B8B47B" w14:textId="09F091B4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D1250A6" w14:textId="72ACDB39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C6321B3" w14:textId="3210C3F1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839CE64" w14:textId="6CAFA3FF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9336D64" w14:textId="34F863A1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12EA36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20887A9" w14:textId="77777777" w:rsidR="00AC4CDC" w:rsidRPr="00AC4CDC" w:rsidRDefault="00AC4CDC" w:rsidP="00AC4CD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Мета </w:t>
      </w: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проєктування</w:t>
      </w:r>
      <w:proofErr w:type="spellEnd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: </w:t>
      </w:r>
    </w:p>
    <w:p w14:paraId="1C491D90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розробка веб-сайту для пошуку місць відпочинку в місті Хмельницькому, збору інформації про можливі послуги закладів різних сфер, аналіз та порівняння їх цін. Також важливою опцією є встановлення місцезнаходження найближчих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укриттів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під час повітряної тривоги. </w:t>
      </w:r>
    </w:p>
    <w:p w14:paraId="3BFFD583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AED5E9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Функції системи:</w:t>
      </w:r>
    </w:p>
    <w:p w14:paraId="2E5124E3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A00D8C0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Функції системи для користувача (гість):</w:t>
      </w:r>
    </w:p>
    <w:p w14:paraId="0D88381C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222"/>
        <w:gridCol w:w="1631"/>
      </w:tblGrid>
      <w:tr w:rsidR="00AC4CDC" w:rsidRPr="00AC4CDC" w14:paraId="1446C06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557A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F1D9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Назва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0B70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Категорія</w:t>
            </w:r>
          </w:p>
        </w:tc>
      </w:tr>
      <w:tr w:rsidR="00AC4CDC" w:rsidRPr="00AC4CDC" w14:paraId="63882AE2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D48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55B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Пошук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58D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590D49D7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FB96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DA160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Перегляд стрічки новин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4D1B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2117A0BA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B570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B7EF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Перегляд закладів (харчування, парків, розташування автоматів з водою,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вбиралень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, сховищ)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147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6E716BDD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DB958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C1A2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Перегляд інформації про додаток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4BC1D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79EBB8D1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FA7E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D7B5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Перегляд інструкції користування додатком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1314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2EDF46E4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E363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1D0D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Кешування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останнього пошукового запиту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962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Неочевидна</w:t>
            </w:r>
          </w:p>
        </w:tc>
      </w:tr>
      <w:tr w:rsidR="00AC4CDC" w:rsidRPr="00AC4CDC" w14:paraId="58C591BB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6D0C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7457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Позиціонування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CE5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Неочевидна</w:t>
            </w:r>
          </w:p>
        </w:tc>
      </w:tr>
    </w:tbl>
    <w:p w14:paraId="2E74A0B4" w14:textId="48AFE179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E69C037" w14:textId="59FFCEFA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5B43439" w14:textId="2D443BA9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DB18AC7" w14:textId="0F25B99B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54E2376" w14:textId="77777777" w:rsidR="00AC4CDC" w:rsidRP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B45F733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Функції системи для користувача авторизованого:</w:t>
      </w:r>
    </w:p>
    <w:p w14:paraId="56294940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222"/>
        <w:gridCol w:w="1631"/>
      </w:tblGrid>
      <w:tr w:rsidR="00AC4CDC" w:rsidRPr="00AC4CDC" w14:paraId="360350AB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0168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EAE7F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Назва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9356D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Категорія</w:t>
            </w:r>
          </w:p>
        </w:tc>
      </w:tr>
      <w:tr w:rsidR="00AC4CDC" w:rsidRPr="00AC4CDC" w14:paraId="66FB75AE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A8132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B232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Пошук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117D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1A26609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E7C5C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C1B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Перегляд стрічки новин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8F3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4F573BC9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11CA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4E2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Перегляд закладів (харчування, парків, розташування автоматів з водою,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вбиралень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, сховищ)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B50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4A444DD4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65FC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57D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Перегляд інформації про додаток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C2D5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32AB0394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9528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02E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Перегляд інструкції користування додатком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92C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66D6E63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1C34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F61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Редагування особистої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9C71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5EB50F27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9C6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E0B4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Сканер спеціальних акційних QR-кодів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2AA8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2384796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32CA6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C23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Можливість залишати коментарі закладам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B464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24CD9219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202D7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3C23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Можливість залишати оцінку закладам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256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2AB9DEBF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8CF7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ECF4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Можливість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внести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запит на додавання нового об’єкту (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вбиралень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, сховищ) на карту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3824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3758DEC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1017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1FD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Можливість задати питання в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тех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. підтримку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557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6D9630C5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3283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9AA9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Накопичення бонусів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295B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771EEC1B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9E4B0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F5C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Перегляд накопичених бонусів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865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Очевидна</w:t>
            </w:r>
          </w:p>
        </w:tc>
      </w:tr>
      <w:tr w:rsidR="00AC4CDC" w:rsidRPr="00AC4CDC" w14:paraId="01516589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CE98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6857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Збереження даних про вже відвідані місця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335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Неочевидна</w:t>
            </w:r>
          </w:p>
        </w:tc>
      </w:tr>
      <w:tr w:rsidR="00AC4CDC" w:rsidRPr="00AC4CDC" w14:paraId="0A2B757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D7B7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061F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Кешування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останнього пошукового запиту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C42C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Неочевидна</w:t>
            </w:r>
          </w:p>
        </w:tc>
      </w:tr>
      <w:tr w:rsidR="00AC4CDC" w:rsidRPr="00AC4CDC" w14:paraId="464E14DF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5F254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5EC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Позиціонування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BF1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Неочевидна</w:t>
            </w:r>
          </w:p>
        </w:tc>
      </w:tr>
    </w:tbl>
    <w:p w14:paraId="3C839357" w14:textId="11B32988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214CFAB5" w14:textId="213AC35A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65261D" w14:textId="51741F3E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EDF7F43" w14:textId="77777777" w:rsidR="00AC4CDC" w:rsidRP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EB852C4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Функції системи для модератора: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080"/>
        <w:gridCol w:w="1457"/>
      </w:tblGrid>
      <w:tr w:rsidR="00AC4CDC" w:rsidRPr="00AC4CDC" w14:paraId="71BA55B9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BDABC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143F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Назва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C8656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Категорія</w:t>
            </w:r>
          </w:p>
        </w:tc>
      </w:tr>
      <w:tr w:rsidR="00AC4CDC" w:rsidRPr="00AC4CDC" w14:paraId="6CF1D391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79B29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3E9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Редагування інформації (виправлення помилок)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6511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3C249430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E575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78C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Видалення некоректної або застарілої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EF0B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4C99E604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BFC4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AA33D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Додавання нової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174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36C4442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F348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6E41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Видалення коментарів користувачів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9963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09851CF1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37EE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95BE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Видалення сторінок користувачів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BBB0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068DBDDD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40066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216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Блокування акаунтів користувачів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DFF7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0556CDBA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8E19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FB2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Верифікація інформації надісланої від власників закладів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B9EC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</w:tbl>
    <w:p w14:paraId="6E1F0A18" w14:textId="77777777" w:rsidR="00AC4CDC" w:rsidRP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7D33D65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Функції системи для адміністратора: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396"/>
        <w:gridCol w:w="1457"/>
      </w:tblGrid>
      <w:tr w:rsidR="00AC4CDC" w:rsidRPr="00AC4CDC" w14:paraId="7EB8208B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1D24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B290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Назва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18E8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Категорія</w:t>
            </w:r>
          </w:p>
        </w:tc>
      </w:tr>
      <w:tr w:rsidR="00AC4CDC" w:rsidRPr="00AC4CDC" w14:paraId="3C448F19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57166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5A0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Редагування інформації (виправлення помилок)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5AD4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1CEADF53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28EEB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A93D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Видалення некоректної або застарілої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630C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24BC406F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62520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42C0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Додавання нової інформації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C789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04F00AF8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9F8A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5A5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Видалення коментарів користувачів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7499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2AAC8A4D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17409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D29A0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Видалення сторінок користувачів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2CD5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20008399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283F0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717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Блокування акаунтів користувачів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9D5E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62287464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3549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A0DE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Видавання та редагування прав користувачів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55B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44F2B9AF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FB5E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9133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Оновлення бази даних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355E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051BC6B5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4EB5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515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Управління створення або зміна дизайну додатку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E68E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6D0591A4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BE3C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8CB4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Моніторинг роботи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B479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1E3EA15D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1261C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FB87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Оптимізація коду веб-сторінки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3B0B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6B022C14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13A8F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6E9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Налаштування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кешування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сторінок веб-сайту для швидкого завантаження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0881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</w:tbl>
    <w:p w14:paraId="2BAD5117" w14:textId="77777777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14:paraId="0A20E53A" w14:textId="77777777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14:paraId="386CF8F8" w14:textId="77777777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14:paraId="30ED5793" w14:textId="77777777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14:paraId="4D61E4EA" w14:textId="47981869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Функції системи для власників закладів відпочинку(наприклад, харчування) та організаторів свят:</w:t>
      </w:r>
    </w:p>
    <w:p w14:paraId="3F97C358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222"/>
        <w:gridCol w:w="1631"/>
      </w:tblGrid>
      <w:tr w:rsidR="00AC4CDC" w:rsidRPr="00AC4CDC" w14:paraId="4652E6FF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DD4BF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6BB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Назва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4A0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CCCCCC"/>
                <w:lang w:eastAsia="uk-UA"/>
              </w:rPr>
              <w:t>Категорія</w:t>
            </w:r>
          </w:p>
        </w:tc>
      </w:tr>
      <w:tr w:rsidR="00AC4CDC" w:rsidRPr="00AC4CDC" w14:paraId="4BBA9EA3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4AE48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F04B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Редагування інформації на сторінці закладу (або події)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453A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66BA9D18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4B30C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B96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Надсилання нової сторінки закладу (події) на огляд модераторам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6DA1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527FBB7A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986A6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5B7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Розміщення реклами у додатку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5AF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67F59153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81A0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A544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Створення акційних пропозицій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11A2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Очевидна</w:t>
            </w:r>
          </w:p>
        </w:tc>
      </w:tr>
      <w:tr w:rsidR="00AC4CDC" w:rsidRPr="00AC4CDC" w14:paraId="18DEF1B3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15B6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CAE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Прив’язка власника закладу (організатора свята) до сторінки закладу (свята)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B977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Неочевидна</w:t>
            </w:r>
          </w:p>
        </w:tc>
      </w:tr>
      <w:tr w:rsidR="00AC4CDC" w:rsidRPr="00AC4CDC" w14:paraId="4854651F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1381" w14:textId="77777777" w:rsidR="00AC4CDC" w:rsidRPr="00AC4CDC" w:rsidRDefault="00AC4CDC" w:rsidP="00AC4C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0D8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Внесення нових подій до “календарю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івентів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C1A2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Неочевидна</w:t>
            </w:r>
          </w:p>
        </w:tc>
      </w:tr>
    </w:tbl>
    <w:p w14:paraId="68B82203" w14:textId="1C457DAB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30F2C5BD" w14:textId="6C98BB79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A5D0CAA" w14:textId="1EBBAB67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0AB5980" w14:textId="68953720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F70A63C" w14:textId="77777777" w:rsidR="00AC4CDC" w:rsidRP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AFDCAE4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Атрибути системи:</w:t>
      </w:r>
    </w:p>
    <w:p w14:paraId="755D8C0E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4535"/>
        <w:gridCol w:w="2070"/>
      </w:tblGrid>
      <w:tr w:rsidR="00AC4CDC" w:rsidRPr="00AC4CDC" w14:paraId="1926C4BB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DF6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8F6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6DDC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Категорія</w:t>
            </w:r>
          </w:p>
        </w:tc>
      </w:tr>
      <w:tr w:rsidR="00AC4CDC" w:rsidRPr="00AC4CDC" w14:paraId="012684F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FE90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Мова реалізації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3E93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Python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, HTML, 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325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рекомендовані</w:t>
            </w:r>
          </w:p>
        </w:tc>
      </w:tr>
      <w:tr w:rsidR="00AC4CDC" w:rsidRPr="00AC4CDC" w14:paraId="722A449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71D0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Юзабіліті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04F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Всі найголовніші елементи для керування веб-сайтом знаходяться на панелі керування. Можливий пошук по сайту.</w:t>
            </w:r>
          </w:p>
          <w:p w14:paraId="0FDA4DB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CC8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рекомендовані</w:t>
            </w:r>
          </w:p>
        </w:tc>
      </w:tr>
      <w:tr w:rsidR="00AC4CDC" w:rsidRPr="00AC4CDC" w14:paraId="44FCD7A1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1DC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Масштабованість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091A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Веб-сайт однаково відображається на всіх популярних розширеннях екранів (наприклад, HD (1280×720, 720p),</w:t>
            </w:r>
          </w:p>
          <w:p w14:paraId="4CE0053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Full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HD (1920 × 1080, 1080p),</w:t>
            </w:r>
          </w:p>
          <w:p w14:paraId="4934D12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Quad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HD (2560 × 1440, 1440p).</w:t>
            </w:r>
          </w:p>
          <w:p w14:paraId="0A483AD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AE4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рекомендовані</w:t>
            </w:r>
          </w:p>
        </w:tc>
      </w:tr>
      <w:tr w:rsidR="00AC4CDC" w:rsidRPr="00AC4CDC" w14:paraId="74664CFB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9078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Відмовостійкість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20F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Веб-сайт не сповільнюється та не вимикається при великій кількості користувачів, що одночасно його використовують. </w:t>
            </w:r>
          </w:p>
          <w:p w14:paraId="2EA533F2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Максимальна кількість користувачів 1024.</w:t>
            </w:r>
          </w:p>
          <w:p w14:paraId="12C6A0E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8B86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обов'язкові</w:t>
            </w:r>
          </w:p>
        </w:tc>
      </w:tr>
      <w:tr w:rsidR="00AC4CDC" w:rsidRPr="00AC4CDC" w14:paraId="09C01D5E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410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Дизайн інтерфейсу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F8F8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Дизайн веб-сайту оформлений за допомогою комплементарної схеми підбору кольорів, за допомогою жовтого і чорного, і похідних від них.</w:t>
            </w:r>
          </w:p>
          <w:p w14:paraId="3011C353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111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бажані</w:t>
            </w:r>
          </w:p>
        </w:tc>
      </w:tr>
      <w:tr w:rsidR="00AC4CDC" w:rsidRPr="00AC4CDC" w14:paraId="43348707" w14:textId="77777777" w:rsidTr="00AC4CDC">
        <w:trPr>
          <w:trHeight w:val="24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3497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Сумісність (портативність, адаптивність)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6E59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Веб-сайт однаково відображається на персональних комп’ютерах </w:t>
            </w:r>
          </w:p>
          <w:p w14:paraId="13F215D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з операційною системою Windows (7, 10, 11),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Linux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, </w:t>
            </w:r>
            <w:proofErr w:type="spellStart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Mac</w:t>
            </w:r>
            <w:proofErr w:type="spellEnd"/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 xml:space="preserve"> OS, </w:t>
            </w:r>
          </w:p>
          <w:p w14:paraId="493C9FFD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телефонах та планшетах з різною операційною системою.</w:t>
            </w:r>
          </w:p>
          <w:p w14:paraId="35D2804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108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рекомендовані</w:t>
            </w:r>
          </w:p>
        </w:tc>
      </w:tr>
    </w:tbl>
    <w:p w14:paraId="0B498C2A" w14:textId="1F92E3BA" w:rsidR="00AC4CDC" w:rsidRDefault="00AC4CDC"/>
    <w:p w14:paraId="61372073" w14:textId="1AE4B95E" w:rsidR="00AC4CDC" w:rsidRDefault="00AC4CDC"/>
    <w:p w14:paraId="53A7F99A" w14:textId="6E1F7A76" w:rsidR="00AC4CDC" w:rsidRDefault="00AC4CDC"/>
    <w:p w14:paraId="48A9E1D3" w14:textId="6BDAF157" w:rsidR="00AC4CDC" w:rsidRDefault="00AC4CDC">
      <w:r>
        <w:br/>
      </w:r>
    </w:p>
    <w:p w14:paraId="4969802E" w14:textId="77777777" w:rsidR="00AC4CDC" w:rsidRDefault="00AC4CD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5166"/>
        <w:gridCol w:w="1644"/>
      </w:tblGrid>
      <w:tr w:rsidR="00AC4CDC" w:rsidRPr="00AC4CDC" w14:paraId="23A5A3B7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CEBE9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337B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3ACD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Категорія</w:t>
            </w:r>
          </w:p>
        </w:tc>
      </w:tr>
      <w:tr w:rsidR="00AC4CDC" w:rsidRPr="00AC4CDC" w14:paraId="03BDF096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63C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Продуктивність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508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Весь час авторизації користувача в системі займає приблизно  5-10 секунд. </w:t>
            </w:r>
          </w:p>
          <w:p w14:paraId="04556F8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 xml:space="preserve">Час </w:t>
            </w:r>
            <w:r w:rsidRPr="00AC4CD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shd w:val="clear" w:color="auto" w:fill="FFFFFF"/>
                <w:lang w:eastAsia="uk-UA"/>
              </w:rPr>
              <w:t>необхідний для завантаження сторінки профілю користувача після входу в систему становить 2 секунди</w:t>
            </w:r>
            <w:r w:rsidRPr="00AC4CDC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uk-UA"/>
              </w:rPr>
              <w:t>.</w:t>
            </w: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 </w:t>
            </w: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Швидкість завантаження сторінок та переходів між ними приблизно 1-2 секунди.</w:t>
            </w:r>
          </w:p>
          <w:p w14:paraId="5CA4E90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Маршрут до обраного закладу прокладається доволі швидко, а саме </w:t>
            </w: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коли користувач переходить на сторінку навігації та вводить пункт призначення, маршрут має розрахуватися протягом 5 секунд.</w:t>
            </w:r>
          </w:p>
          <w:p w14:paraId="3D8DBBD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12D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обов'язкові</w:t>
            </w:r>
          </w:p>
        </w:tc>
      </w:tr>
      <w:tr w:rsidR="00AC4CDC" w:rsidRPr="00AC4CDC" w14:paraId="6C50A71C" w14:textId="77777777" w:rsidTr="00AC4CDC">
        <w:trPr>
          <w:trHeight w:val="3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36C5B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Надійність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0B76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Ніхто крім самого користувача не може бачити його особисту інформацію. Паролі та логіни надійно сховані від зловмисників.</w:t>
            </w:r>
          </w:p>
          <w:p w14:paraId="3E29E5B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 час оновлення веб-сайт, не повинен здійснюватися вихід з системи, також отримані бонуси не повинні бути анульовані, інформація, яка збережена не повинна бути видалена (відноситься до користувачів, які увійшли в систему).</w:t>
            </w:r>
          </w:p>
          <w:p w14:paraId="685F861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C314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обов'язкові</w:t>
            </w:r>
          </w:p>
        </w:tc>
      </w:tr>
      <w:tr w:rsidR="00AC4CDC" w:rsidRPr="00AC4CDC" w14:paraId="5F19B11D" w14:textId="77777777" w:rsidTr="00AC4CDC">
        <w:trPr>
          <w:trHeight w:val="26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7DCFF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Можливість працювати з декількох девайсів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61E58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Якщо користувач увійшов з одного девайсу в систему, він може зайти в неї і з іншого девайсу і дані для користувача будуть синхронно змінюватися, наприклад, інформація про кількість бонусів або збережена інформація про заклади.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6EB9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бажані</w:t>
            </w:r>
          </w:p>
        </w:tc>
      </w:tr>
    </w:tbl>
    <w:p w14:paraId="6F673C00" w14:textId="6675BD4A" w:rsidR="00AC4CDC" w:rsidRDefault="00AC4CDC"/>
    <w:p w14:paraId="4DEBB24C" w14:textId="6623F575" w:rsidR="00AC4CDC" w:rsidRDefault="00AC4CDC"/>
    <w:p w14:paraId="0C8C8045" w14:textId="052186BA" w:rsidR="00AC4CDC" w:rsidRDefault="00AC4CDC"/>
    <w:p w14:paraId="723A2EC3" w14:textId="3D20DA96" w:rsidR="00AC4CDC" w:rsidRDefault="00AC4CDC"/>
    <w:p w14:paraId="306E8E20" w14:textId="77777777" w:rsidR="00AC4CDC" w:rsidRDefault="00AC4CD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5039"/>
        <w:gridCol w:w="2070"/>
      </w:tblGrid>
      <w:tr w:rsidR="00AC4CDC" w:rsidRPr="00AC4CDC" w14:paraId="159B56EA" w14:textId="77777777" w:rsidTr="00AC4CDC">
        <w:trPr>
          <w:trHeight w:val="1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0712" w14:textId="503079B0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Атрибут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20F8" w14:textId="6EB941F5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Опис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A56E" w14:textId="542438DB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Категорія</w:t>
            </w:r>
          </w:p>
        </w:tc>
      </w:tr>
      <w:tr w:rsidR="00AC4CDC" w:rsidRPr="00AC4CDC" w14:paraId="72C758E1" w14:textId="77777777" w:rsidTr="00AC4CDC">
        <w:trPr>
          <w:trHeight w:val="1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C7F8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Простота використання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174A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uk-UA"/>
              </w:rPr>
              <w:t>Потрапивши на будь-яку сторінку веб-сайту користувач може використати потрібні йому функції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B4307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бажані</w:t>
            </w:r>
          </w:p>
        </w:tc>
      </w:tr>
      <w:tr w:rsidR="00AC4CDC" w:rsidRPr="00AC4CDC" w14:paraId="226AD87D" w14:textId="77777777" w:rsidTr="00AC4CDC">
        <w:trPr>
          <w:trHeight w:val="1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AA5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Технічне обслуговування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93AE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Середній рівень, так як інформація має доволі часто оновлюватися та не бути застарілою для користувача.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5D45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рекомендовані</w:t>
            </w:r>
          </w:p>
        </w:tc>
      </w:tr>
      <w:tr w:rsidR="00AC4CDC" w:rsidRPr="00AC4CDC" w14:paraId="483C448E" w14:textId="77777777" w:rsidTr="00AC4C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004A1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Підтримка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E9C4C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Оновлення бази даних проходить без підтвердження користувача, видаляючи застарілу інформацію і замінюючи її на нову. Також є можливість зворотного зв’язку з адміністратором або модератором додатку для вирішення питань.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DEF6" w14:textId="77777777" w:rsidR="00AC4CDC" w:rsidRPr="00AC4CDC" w:rsidRDefault="00AC4CDC" w:rsidP="00AC4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AC4C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eastAsia="uk-UA"/>
              </w:rPr>
              <w:t>обов'язкові</w:t>
            </w:r>
          </w:p>
        </w:tc>
      </w:tr>
    </w:tbl>
    <w:p w14:paraId="4B1ED679" w14:textId="0CA61648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AB19123" w14:textId="6919C268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C43EFB1" w14:textId="754F1FF5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789DEDB" w14:textId="7F376447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B0EE737" w14:textId="55C8E05A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653BF74" w14:textId="25E4880E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B443C6E" w14:textId="13CF1C68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B819076" w14:textId="048FA7B5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6217E02" w14:textId="1DEBCF7F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A83FA86" w14:textId="342EDA25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47393D6" w14:textId="60FB3CC7" w:rsid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1577570" w14:textId="77777777" w:rsidR="00AC4CDC" w:rsidRP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916C675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Словник термінів:</w:t>
      </w:r>
    </w:p>
    <w:p w14:paraId="79C862EC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Матриця </w:t>
      </w: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стейкхолдерів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– складається у вигляді таблиці, де експерти оцінюють як ступінь та силу впливу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стейкхолдера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на бізнес, так і його інтереси в аспекті діяльності суб'єкта господарювання, а також визначаються можливі стратегії взаємодії.</w:t>
      </w:r>
    </w:p>
    <w:p w14:paraId="1787F1A5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Адміністратор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– це особа, яка здійснює роботу з якісного і ефективного обслуговування відвідувачів, консультує їх із питань, які стосуються товарів і послуг, які надає підприємство, організація.</w:t>
      </w:r>
    </w:p>
    <w:p w14:paraId="554E0ECC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Модератор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– користувач, який має ширші права порівняно із звичайними користувачами на суспільних інтернет-ресурсах.</w:t>
      </w:r>
    </w:p>
    <w:p w14:paraId="2E9A895E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Календар </w:t>
      </w: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івентів</w:t>
      </w:r>
      <w:proofErr w:type="spellEnd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–</w:t>
      </w: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сторінка, на якій розміщуються всі заплановані події, інформацію про дату і час проведення та посилання на їх сторінки.</w:t>
      </w:r>
    </w:p>
    <w:p w14:paraId="7994AC25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Комплементарність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– схема підбору кольорів, під час якого здійснюється вибір двох контрастних тонів, які доповнюються ще декількома похідними відтінками.</w:t>
      </w:r>
    </w:p>
    <w:p w14:paraId="579CEED7" w14:textId="77777777" w:rsidR="00AC4CDC" w:rsidRPr="00AC4CDC" w:rsidRDefault="00AC4CDC" w:rsidP="00AC4CDC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Юзабіліті 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– це властивість продукту бути придатним до використання.</w:t>
      </w:r>
    </w:p>
    <w:p w14:paraId="3A83A16C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Відмовостійкість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– 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 властивість системи, що дозволяє їй продовжувати правильно діяти у випадку помилки або декількох помилок в деяких її частинах.</w:t>
      </w:r>
    </w:p>
    <w:p w14:paraId="66D4749D" w14:textId="77777777" w:rsidR="00AC4CDC" w:rsidRP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7F8A96B4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Організаційно-технічні фактори:</w:t>
      </w:r>
    </w:p>
    <w:p w14:paraId="02C47845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1) Група розробників вимог до </w:t>
      </w: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проєкту</w:t>
      </w:r>
      <w:proofErr w:type="spellEnd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:</w:t>
      </w:r>
    </w:p>
    <w:p w14:paraId="4646B2BA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Головатюк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А.О.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br/>
        <w:t>Білінська А.Є.</w:t>
      </w:r>
    </w:p>
    <w:p w14:paraId="2143643D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Біньковський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Я.В.</w:t>
      </w:r>
    </w:p>
    <w:p w14:paraId="31693A66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Мельничук Д.Р.</w:t>
      </w:r>
    </w:p>
    <w:p w14:paraId="2CF22469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6BA350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2) Група розробників програмної системи:</w:t>
      </w:r>
    </w:p>
    <w:p w14:paraId="1C6525BB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Головатюк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А.О.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br/>
        <w:t>Білінська А.Є.</w:t>
      </w:r>
    </w:p>
    <w:p w14:paraId="6F653F76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Біньковський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Я.В.</w:t>
      </w:r>
    </w:p>
    <w:p w14:paraId="1A408B7A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Мельничук Д.Р.</w:t>
      </w:r>
    </w:p>
    <w:p w14:paraId="393399AB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B9B0081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3) Характеристики припущень.</w:t>
      </w:r>
    </w:p>
    <w:p w14:paraId="546EFDFF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Припущення та залежності: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проєкт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буде залежний від підписань угод з різноманітними закладами харчування, організаторами фестивалів.</w:t>
      </w:r>
    </w:p>
    <w:p w14:paraId="41131520" w14:textId="334106AE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AA1581" w14:textId="7807DCF6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0B4C72C" w14:textId="1249BBED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1BB3DE1" w14:textId="77419EDA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B78014A" w14:textId="35D64388" w:rsid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7E99577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41E3F46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4) Форс-мажорні фактори:</w:t>
      </w:r>
    </w:p>
    <w:p w14:paraId="676E2151" w14:textId="77777777" w:rsidR="00AC4CDC" w:rsidRPr="00AC4CDC" w:rsidRDefault="00AC4CDC" w:rsidP="00AC4C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Стихійні лиха (пожежі, повені, посухи, заморозків, граду, землетрусу або суспільних збурень);</w:t>
      </w:r>
    </w:p>
    <w:p w14:paraId="070105CF" w14:textId="77777777" w:rsidR="00AC4CDC" w:rsidRPr="00AC4CDC" w:rsidRDefault="00AC4CDC" w:rsidP="00AC4C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Раптового припинення поставки води, тепла, електроенергії, нафтопродуктів чи газу, не пов'язаного з несплатою їх вартості;</w:t>
      </w:r>
    </w:p>
    <w:p w14:paraId="4D488075" w14:textId="77777777" w:rsidR="00AC4CDC" w:rsidRPr="00AC4CDC" w:rsidRDefault="00AC4CDC" w:rsidP="00AC4C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Пандемії (пов'язані з введенням карантину, наприклад, </w:t>
      </w:r>
      <w:proofErr w:type="spellStart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Ковід</w:t>
      </w:r>
      <w:proofErr w:type="spellEnd"/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);</w:t>
      </w:r>
    </w:p>
    <w:p w14:paraId="7174F36D" w14:textId="77777777" w:rsidR="00AC4CDC" w:rsidRPr="00AC4CDC" w:rsidRDefault="00AC4CDC" w:rsidP="00AC4C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Війни (розв’язання війни на території країни).</w:t>
      </w:r>
    </w:p>
    <w:p w14:paraId="2EAB7E28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4138B31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5) Оцінка </w:t>
      </w: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залежностей</w:t>
      </w:r>
      <w:proofErr w:type="spellEnd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від інших фірм та організацій:</w:t>
      </w:r>
    </w:p>
    <w:p w14:paraId="7CCF954A" w14:textId="77777777" w:rsidR="00AC4CDC" w:rsidRPr="00AC4CDC" w:rsidRDefault="00AC4CDC" w:rsidP="00AC4CD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власників серверів;</w:t>
      </w:r>
    </w:p>
    <w:p w14:paraId="429F2474" w14:textId="77777777" w:rsidR="00AC4CDC" w:rsidRPr="00AC4CDC" w:rsidRDefault="00AC4CDC" w:rsidP="00AC4CD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власників існуючих карт міста;</w:t>
      </w:r>
    </w:p>
    <w:p w14:paraId="6E46579F" w14:textId="77777777" w:rsidR="00AC4CDC" w:rsidRPr="00AC4CDC" w:rsidRDefault="00AC4CDC" w:rsidP="00AC4CD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закладів харчування;</w:t>
      </w:r>
    </w:p>
    <w:p w14:paraId="1B9C54AB" w14:textId="77777777" w:rsidR="00AC4CDC" w:rsidRPr="00AC4CDC" w:rsidRDefault="00AC4CDC" w:rsidP="00AC4CD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організаторів фестивалів та свят;</w:t>
      </w:r>
    </w:p>
    <w:p w14:paraId="5768D8CB" w14:textId="77777777" w:rsidR="00AC4CDC" w:rsidRPr="00AC4CDC" w:rsidRDefault="00AC4CDC" w:rsidP="00AC4CD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фінансування від Хмельницької міської ради.</w:t>
      </w:r>
    </w:p>
    <w:p w14:paraId="6C51D82F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ADF6742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6) Фінансування </w:t>
      </w:r>
      <w:proofErr w:type="spellStart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проєкту</w:t>
      </w:r>
      <w:proofErr w:type="spellEnd"/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, залежить від укладення угод з:</w:t>
      </w:r>
    </w:p>
    <w:p w14:paraId="0788FCE9" w14:textId="77777777" w:rsidR="00AC4CDC" w:rsidRPr="00AC4CDC" w:rsidRDefault="00AC4CDC" w:rsidP="00AC4CD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закладами харчування;</w:t>
      </w:r>
    </w:p>
    <w:p w14:paraId="2D5B3762" w14:textId="77777777" w:rsidR="00AC4CDC" w:rsidRPr="00AC4CDC" w:rsidRDefault="00AC4CDC" w:rsidP="00AC4CD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організаторами фестивалів та свят;</w:t>
      </w:r>
    </w:p>
    <w:p w14:paraId="1F68820C" w14:textId="77777777" w:rsidR="00AC4CDC" w:rsidRPr="00AC4CDC" w:rsidRDefault="00AC4CDC" w:rsidP="00AC4CD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Хмельницькою міською радою.</w:t>
      </w:r>
    </w:p>
    <w:p w14:paraId="0751B8DD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52DBA18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Перелік діаграм UML, що будуть використані:</w:t>
      </w:r>
    </w:p>
    <w:p w14:paraId="26491352" w14:textId="77777777" w:rsidR="00AC4CDC" w:rsidRPr="00AC4CDC" w:rsidRDefault="00AC4CDC" w:rsidP="00AC4CD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Класів</w:t>
      </w:r>
    </w:p>
    <w:p w14:paraId="5C76FA24" w14:textId="77777777" w:rsidR="00AC4CDC" w:rsidRPr="00AC4CDC" w:rsidRDefault="00AC4CDC" w:rsidP="00AC4CD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Прецедентів</w:t>
      </w:r>
    </w:p>
    <w:p w14:paraId="5B67309C" w14:textId="77777777" w:rsidR="00AC4CDC" w:rsidRPr="00AC4CDC" w:rsidRDefault="00AC4CDC" w:rsidP="00AC4CD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Взаємодії (послідовності)</w:t>
      </w:r>
    </w:p>
    <w:p w14:paraId="20C0C257" w14:textId="77777777" w:rsidR="00AC4CDC" w:rsidRPr="00AC4CDC" w:rsidRDefault="00AC4CDC" w:rsidP="00AC4CD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DEC4C23" w14:textId="77777777" w:rsidR="00AC4CDC" w:rsidRPr="00AC4CDC" w:rsidRDefault="00AC4CDC" w:rsidP="00AC4C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(\ _ /)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br/>
        <w:t>(● .●)</w:t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br/>
      </w:r>
      <w:r w:rsidRPr="00AC4C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/&gt; Лаба 1</w:t>
      </w:r>
    </w:p>
    <w:p w14:paraId="5E2DD1CC" w14:textId="77777777" w:rsidR="00763633" w:rsidRPr="00AC4CDC" w:rsidRDefault="00763633">
      <w:pPr>
        <w:rPr>
          <w:rFonts w:ascii="Times New Roman" w:hAnsi="Times New Roman" w:cs="Times New Roman"/>
          <w:sz w:val="28"/>
          <w:szCs w:val="28"/>
        </w:rPr>
      </w:pPr>
    </w:p>
    <w:sectPr w:rsidR="00763633" w:rsidRPr="00AC4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E44"/>
    <w:multiLevelType w:val="multilevel"/>
    <w:tmpl w:val="E4A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8DC"/>
    <w:multiLevelType w:val="multilevel"/>
    <w:tmpl w:val="E62E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6CDA"/>
    <w:multiLevelType w:val="multilevel"/>
    <w:tmpl w:val="90D8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738F5"/>
    <w:multiLevelType w:val="multilevel"/>
    <w:tmpl w:val="B1B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35B6D"/>
    <w:multiLevelType w:val="multilevel"/>
    <w:tmpl w:val="5874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F5EAE"/>
    <w:multiLevelType w:val="multilevel"/>
    <w:tmpl w:val="EBA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61295"/>
    <w:multiLevelType w:val="multilevel"/>
    <w:tmpl w:val="003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6750D"/>
    <w:multiLevelType w:val="multilevel"/>
    <w:tmpl w:val="843C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2A"/>
    <w:rsid w:val="00763633"/>
    <w:rsid w:val="00AC4CDC"/>
    <w:rsid w:val="00D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57F4"/>
  <w15:chartTrackingRefBased/>
  <w15:docId w15:val="{320E3080-A3FF-469A-ABCA-4D79C7B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177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40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729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342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142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935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8BB03-982E-4E99-B386-CFB98F79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5878</Words>
  <Characters>3352</Characters>
  <Application>Microsoft Office Word</Application>
  <DocSecurity>0</DocSecurity>
  <Lines>27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Ада Білінська</dc:creator>
  <cp:keywords/>
  <dc:description/>
  <cp:lastModifiedBy>Ада Білінська</cp:lastModifiedBy>
  <cp:revision>2</cp:revision>
  <dcterms:created xsi:type="dcterms:W3CDTF">2022-10-19T06:00:00Z</dcterms:created>
  <dcterms:modified xsi:type="dcterms:W3CDTF">2022-10-19T06:03:00Z</dcterms:modified>
</cp:coreProperties>
</file>