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E5" w:rsidRDefault="00A440B8" w:rsidP="00A440B8">
      <w:pPr>
        <w:pStyle w:val="a3"/>
        <w:wordWrap/>
        <w:spacing w:line="240" w:lineRule="auto"/>
        <w:jc w:val="center"/>
      </w:pPr>
      <w:bookmarkStart w:id="0" w:name="_top"/>
      <w:bookmarkEnd w:id="0"/>
      <w:r>
        <w:rPr>
          <w:rFonts w:ascii="바탕체" w:eastAsia="바탕체"/>
          <w:b/>
          <w:spacing w:val="24"/>
          <w:sz w:val="32"/>
        </w:rPr>
        <w:t xml:space="preserve">   </w:t>
      </w:r>
      <w:r w:rsidR="00D22783">
        <w:rPr>
          <w:rFonts w:ascii="바탕체" w:eastAsia="바탕체"/>
          <w:b/>
          <w:spacing w:val="24"/>
          <w:sz w:val="32"/>
        </w:rPr>
        <w:t>20</w:t>
      </w:r>
      <w:r w:rsidR="0036248E">
        <w:rPr>
          <w:rFonts w:ascii="바탕체" w:eastAsia="바탕체"/>
          <w:b/>
          <w:spacing w:val="24"/>
          <w:sz w:val="32"/>
        </w:rPr>
        <w:t>21</w:t>
      </w:r>
      <w:r w:rsidR="00D22783">
        <w:rPr>
          <w:rFonts w:ascii="바탕체" w:eastAsia="바탕체"/>
          <w:b/>
          <w:spacing w:val="24"/>
          <w:sz w:val="32"/>
        </w:rPr>
        <w:t>학년도</w:t>
      </w:r>
      <w:r w:rsidR="004D6FA4">
        <w:rPr>
          <w:rFonts w:ascii="바탕체" w:eastAsia="바탕체"/>
          <w:b/>
          <w:spacing w:val="24"/>
          <w:sz w:val="32"/>
        </w:rPr>
        <w:t xml:space="preserve"> </w:t>
      </w:r>
      <w:r w:rsidR="00CA7D26">
        <w:rPr>
          <w:rFonts w:ascii="바탕체" w:eastAsia="바탕체"/>
          <w:b/>
          <w:spacing w:val="24"/>
          <w:sz w:val="32"/>
        </w:rPr>
        <w:t>2</w:t>
      </w:r>
      <w:r w:rsidR="00D22783">
        <w:rPr>
          <w:rFonts w:ascii="바탕체" w:eastAsia="바탕체"/>
          <w:b/>
          <w:spacing w:val="24"/>
          <w:sz w:val="32"/>
        </w:rPr>
        <w:t>학기 휴학원서</w:t>
      </w:r>
      <w:r w:rsidR="00D22783">
        <w:rPr>
          <w:rFonts w:ascii="바탕체"/>
          <w:spacing w:val="24"/>
          <w:sz w:val="32"/>
        </w:rPr>
        <w:t xml:space="preserve"> </w:t>
      </w:r>
      <w:r w:rsidR="00D22783">
        <w:rPr>
          <w:sz w:val="32"/>
        </w:rPr>
        <w:t xml:space="preserve">       </w:t>
      </w:r>
    </w:p>
    <w:tbl>
      <w:tblPr>
        <w:tblOverlap w:val="never"/>
        <w:tblW w:w="1051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6"/>
        <w:gridCol w:w="270"/>
        <w:gridCol w:w="78"/>
        <w:gridCol w:w="241"/>
        <w:gridCol w:w="688"/>
        <w:gridCol w:w="68"/>
        <w:gridCol w:w="532"/>
        <w:gridCol w:w="554"/>
        <w:gridCol w:w="404"/>
        <w:gridCol w:w="157"/>
        <w:gridCol w:w="774"/>
        <w:gridCol w:w="159"/>
        <w:gridCol w:w="1126"/>
        <w:gridCol w:w="581"/>
        <w:gridCol w:w="24"/>
        <w:gridCol w:w="869"/>
        <w:gridCol w:w="1021"/>
        <w:gridCol w:w="1111"/>
        <w:gridCol w:w="714"/>
        <w:gridCol w:w="13"/>
        <w:gridCol w:w="52"/>
      </w:tblGrid>
      <w:tr w:rsidR="00FB0AE5" w:rsidTr="00A645A0">
        <w:trPr>
          <w:gridAfter w:val="2"/>
          <w:wAfter w:w="65" w:type="dxa"/>
          <w:trHeight w:val="93"/>
        </w:trPr>
        <w:tc>
          <w:tcPr>
            <w:tcW w:w="1346" w:type="dxa"/>
            <w:gridSpan w:val="2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1C1C1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</w:rPr>
              <w:t>전     공</w:t>
            </w:r>
          </w:p>
        </w:tc>
        <w:tc>
          <w:tcPr>
            <w:tcW w:w="2565" w:type="dxa"/>
            <w:gridSpan w:val="7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바탕체" w:eastAsia="바탕체"/>
                <w:b/>
              </w:rPr>
            </w:pPr>
          </w:p>
        </w:tc>
        <w:tc>
          <w:tcPr>
            <w:tcW w:w="1090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C1C1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</w:rPr>
              <w:t xml:space="preserve">학  번 </w:t>
            </w:r>
          </w:p>
        </w:tc>
        <w:tc>
          <w:tcPr>
            <w:tcW w:w="1707" w:type="dxa"/>
            <w:gridSpan w:val="2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바탕체" w:eastAsia="바탕체"/>
                <w:b/>
              </w:rPr>
            </w:pPr>
          </w:p>
        </w:tc>
        <w:tc>
          <w:tcPr>
            <w:tcW w:w="893" w:type="dxa"/>
            <w:gridSpan w:val="2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C1C1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</w:rPr>
              <w:t>성  명</w:t>
            </w:r>
          </w:p>
        </w:tc>
        <w:tc>
          <w:tcPr>
            <w:tcW w:w="2846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바탕체" w:eastAsia="바탕체"/>
                <w:b/>
              </w:rPr>
            </w:pPr>
          </w:p>
        </w:tc>
      </w:tr>
      <w:tr w:rsidR="00FB0AE5" w:rsidTr="00A645A0">
        <w:trPr>
          <w:gridAfter w:val="2"/>
          <w:wAfter w:w="65" w:type="dxa"/>
          <w:trHeight w:val="93"/>
        </w:trPr>
        <w:tc>
          <w:tcPr>
            <w:tcW w:w="1346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1C1C1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pacing w:val="10"/>
              </w:rPr>
              <w:t>생년월일</w:t>
            </w:r>
          </w:p>
        </w:tc>
        <w:tc>
          <w:tcPr>
            <w:tcW w:w="256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spacing w:line="240" w:lineRule="auto"/>
            </w:pPr>
            <w:r>
              <w:rPr>
                <w:rFonts w:ascii="바탕체"/>
                <w:b/>
              </w:rPr>
              <w:t xml:space="preserve">       .    .    .</w:t>
            </w:r>
          </w:p>
        </w:tc>
        <w:tc>
          <w:tcPr>
            <w:tcW w:w="10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C1C1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</w:rPr>
              <w:t xml:space="preserve">전  화 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spacing w:line="240" w:lineRule="auto"/>
            </w:pPr>
            <w:r>
              <w:rPr>
                <w:rFonts w:ascii="바탕체"/>
              </w:rPr>
              <w:t xml:space="preserve">        </w:t>
            </w:r>
          </w:p>
        </w:tc>
        <w:tc>
          <w:tcPr>
            <w:tcW w:w="8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C1C1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</w:rPr>
              <w:t>휴대폰</w:t>
            </w:r>
          </w:p>
        </w:tc>
        <w:tc>
          <w:tcPr>
            <w:tcW w:w="28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바탕체" w:eastAsia="바탕체"/>
              </w:rPr>
            </w:pPr>
          </w:p>
        </w:tc>
      </w:tr>
      <w:tr w:rsidR="00FB0AE5" w:rsidTr="00A645A0">
        <w:trPr>
          <w:gridAfter w:val="2"/>
          <w:wAfter w:w="65" w:type="dxa"/>
          <w:trHeight w:val="105"/>
        </w:trPr>
        <w:tc>
          <w:tcPr>
            <w:tcW w:w="1346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1C1C1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/>
                <w:b/>
              </w:rPr>
              <w:t>E-Mail</w:t>
            </w:r>
          </w:p>
        </w:tc>
        <w:tc>
          <w:tcPr>
            <w:tcW w:w="9101" w:type="dxa"/>
            <w:gridSpan w:val="1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/>
              </w:rPr>
              <w:t xml:space="preserve">  </w:t>
            </w:r>
          </w:p>
        </w:tc>
      </w:tr>
      <w:tr w:rsidR="00FB0AE5" w:rsidTr="00A645A0">
        <w:trPr>
          <w:gridAfter w:val="2"/>
          <w:wAfter w:w="65" w:type="dxa"/>
          <w:trHeight w:val="93"/>
        </w:trPr>
        <w:tc>
          <w:tcPr>
            <w:tcW w:w="2421" w:type="dxa"/>
            <w:gridSpan w:val="6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shd w:val="clear" w:color="auto" w:fill="C1C1C1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</w:rPr>
              <w:t>정부학자금대출여부</w:t>
            </w:r>
          </w:p>
        </w:tc>
        <w:tc>
          <w:tcPr>
            <w:tcW w:w="2580" w:type="dxa"/>
            <w:gridSpan w:val="6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spacing w:line="240" w:lineRule="auto"/>
            </w:pPr>
            <w:r>
              <w:rPr>
                <w:rFonts w:ascii="바탕체"/>
                <w:sz w:val="18"/>
              </w:rPr>
              <w:t xml:space="preserve"> </w:t>
            </w:r>
            <w:r>
              <w:rPr>
                <w:rFonts w:ascii="바탕체" w:eastAsia="바탕체"/>
                <w:b/>
                <w:sz w:val="18"/>
              </w:rPr>
              <w:t>대출(  )   미대출(  )</w:t>
            </w:r>
          </w:p>
        </w:tc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0C0C0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</w:rPr>
              <w:t>국적</w:t>
            </w:r>
          </w:p>
        </w:tc>
        <w:tc>
          <w:tcPr>
            <w:tcW w:w="4320" w:type="dxa"/>
            <w:gridSpan w:val="6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  <w:sz w:val="18"/>
              </w:rPr>
              <w:t>내국인(  )    외국인(  )</w:t>
            </w:r>
          </w:p>
        </w:tc>
      </w:tr>
      <w:tr w:rsidR="00FB0AE5" w:rsidTr="00A645A0">
        <w:trPr>
          <w:trHeight w:val="69"/>
        </w:trPr>
        <w:tc>
          <w:tcPr>
            <w:tcW w:w="10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b/>
                <w:sz w:val="18"/>
              </w:rPr>
              <w:t>휴학종류</w:t>
            </w:r>
          </w:p>
        </w:tc>
        <w:tc>
          <w:tcPr>
            <w:tcW w:w="2992" w:type="dxa"/>
            <w:gridSpan w:val="9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b/>
                <w:sz w:val="18"/>
              </w:rPr>
              <w:t>휴  학  사  유</w:t>
            </w:r>
          </w:p>
        </w:tc>
        <w:tc>
          <w:tcPr>
            <w:tcW w:w="6444" w:type="dxa"/>
            <w:gridSpan w:val="11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b/>
                <w:sz w:val="18"/>
              </w:rPr>
              <w:t>알아두어야 할 사항</w:t>
            </w:r>
          </w:p>
        </w:tc>
      </w:tr>
      <w:tr w:rsidR="00FB0AE5" w:rsidTr="00A645A0">
        <w:trPr>
          <w:trHeight w:val="132"/>
        </w:trPr>
        <w:tc>
          <w:tcPr>
            <w:tcW w:w="1076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일반휴학</w:t>
            </w:r>
          </w:p>
          <w:p w:rsidR="00FB0AE5" w:rsidRDefault="00FB0AE5" w:rsidP="00A440B8">
            <w:pPr>
              <w:pStyle w:val="a3"/>
              <w:wordWrap/>
              <w:spacing w:line="240" w:lineRule="auto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877" w:type="dxa"/>
            <w:gridSpan w:val="6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개인사정</w:t>
            </w:r>
          </w:p>
        </w:tc>
        <w:tc>
          <w:tcPr>
            <w:tcW w:w="1115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6444" w:type="dxa"/>
            <w:gridSpan w:val="11"/>
            <w:vMerge w:val="restart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FB0AE5" w:rsidRPr="00D22783" w:rsidRDefault="00D22783" w:rsidP="00A440B8">
            <w:pPr>
              <w:pStyle w:val="a3"/>
              <w:spacing w:before="40" w:line="240" w:lineRule="auto"/>
              <w:ind w:left="100" w:right="100"/>
            </w:pPr>
            <w:r>
              <w:rPr>
                <w:rFonts w:ascii="새굴림" w:eastAsia="새굴림"/>
                <w:sz w:val="18"/>
              </w:rPr>
              <w:t xml:space="preserve"> * 총휴학 허용기간 (신입학 6학기 / 편입학 3학기)</w:t>
            </w: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/>
                <w:sz w:val="18"/>
              </w:rPr>
              <w:t xml:space="preserve"> * </w:t>
            </w:r>
            <w:r>
              <w:rPr>
                <w:rFonts w:ascii="새굴림" w:eastAsia="새굴림"/>
                <w:sz w:val="18"/>
                <w:u w:val="single"/>
              </w:rPr>
              <w:t>휴학신청이 안되는 경우</w:t>
            </w: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 w:eastAsia="새굴림"/>
                <w:sz w:val="18"/>
              </w:rPr>
              <w:t xml:space="preserve">    - 등록 첫학기</w:t>
            </w: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 w:eastAsia="새굴림"/>
                <w:sz w:val="18"/>
              </w:rPr>
              <w:t xml:space="preserve">    - 성적불량 제적경고</w:t>
            </w:r>
          </w:p>
          <w:p w:rsidR="00FB0AE5" w:rsidRPr="00D22783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 w:eastAsia="새굴림"/>
                <w:sz w:val="18"/>
              </w:rPr>
              <w:t xml:space="preserve">    - 등록 분납금 미납</w:t>
            </w:r>
          </w:p>
          <w:p w:rsidR="00FB0AE5" w:rsidRPr="00D22783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 w:eastAsia="새굴림"/>
                <w:sz w:val="18"/>
              </w:rPr>
              <w:t xml:space="preserve"> * 휴학 시에도 계절학기 수강 가능</w:t>
            </w: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/>
                <w:sz w:val="18"/>
              </w:rPr>
              <w:t xml:space="preserve"> * </w:t>
            </w:r>
            <w:r>
              <w:rPr>
                <w:rFonts w:ascii="새굴림" w:eastAsia="새굴림"/>
                <w:b/>
                <w:sz w:val="18"/>
                <w:u w:val="single"/>
              </w:rPr>
              <w:t>군전역 후 휴학시 : 전역 증빙 서류 첨부</w:t>
            </w:r>
          </w:p>
          <w:p w:rsidR="00FB0AE5" w:rsidRPr="00D22783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/>
                <w:b/>
                <w:sz w:val="18"/>
              </w:rPr>
              <w:t xml:space="preserve">   </w:t>
            </w:r>
            <w:r>
              <w:rPr>
                <w:rFonts w:ascii="새굴림" w:eastAsia="새굴림"/>
                <w:b/>
                <w:sz w:val="18"/>
                <w:u w:val="single"/>
              </w:rPr>
              <w:t>(전역증 사본, 주민등록 초본, 병적증명서 등)</w:t>
            </w: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/>
                <w:sz w:val="18"/>
              </w:rPr>
              <w:t xml:space="preserve"> * </w:t>
            </w:r>
            <w:r>
              <w:rPr>
                <w:rFonts w:ascii="새굴림" w:eastAsia="새굴림"/>
                <w:b/>
                <w:w w:val="95"/>
                <w:sz w:val="18"/>
                <w:u w:val="single"/>
              </w:rPr>
              <w:t>외국인인 경우 외국인등록증, 여권 사본 첨부</w:t>
            </w: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/>
                <w:sz w:val="18"/>
              </w:rPr>
              <w:t xml:space="preserve"> * </w:t>
            </w:r>
            <w:r>
              <w:rPr>
                <w:rFonts w:ascii="새굴림" w:eastAsia="새굴림"/>
                <w:b/>
                <w:sz w:val="18"/>
              </w:rPr>
              <w:t xml:space="preserve">성적장학금 및 보훈장학금을 제외한 </w:t>
            </w: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 w:eastAsia="새굴림"/>
                <w:b/>
                <w:sz w:val="18"/>
              </w:rPr>
              <w:t xml:space="preserve">   여타의 장학금은 환불 또는 이월되지 않음</w:t>
            </w:r>
          </w:p>
        </w:tc>
      </w:tr>
      <w:tr w:rsidR="00FB0AE5" w:rsidTr="00A645A0">
        <w:trPr>
          <w:trHeight w:val="207"/>
        </w:trPr>
        <w:tc>
          <w:tcPr>
            <w:tcW w:w="10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877" w:type="dxa"/>
            <w:gridSpan w:val="6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어학연수</w:t>
            </w:r>
          </w:p>
        </w:tc>
        <w:tc>
          <w:tcPr>
            <w:tcW w:w="111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6444" w:type="dxa"/>
            <w:gridSpan w:val="11"/>
            <w:vMerge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</w:tr>
      <w:tr w:rsidR="00FB0AE5" w:rsidTr="00A645A0">
        <w:trPr>
          <w:trHeight w:val="132"/>
        </w:trPr>
        <w:tc>
          <w:tcPr>
            <w:tcW w:w="10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877" w:type="dxa"/>
            <w:gridSpan w:val="6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sz w:val="18"/>
              </w:rPr>
              <w:t>질   병</w:t>
            </w:r>
          </w:p>
        </w:tc>
        <w:tc>
          <w:tcPr>
            <w:tcW w:w="111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6444" w:type="dxa"/>
            <w:gridSpan w:val="11"/>
            <w:vMerge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</w:tr>
      <w:tr w:rsidR="00FB0AE5" w:rsidTr="00A645A0">
        <w:trPr>
          <w:trHeight w:val="132"/>
        </w:trPr>
        <w:tc>
          <w:tcPr>
            <w:tcW w:w="10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877" w:type="dxa"/>
            <w:gridSpan w:val="6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입영대기</w:t>
            </w:r>
          </w:p>
        </w:tc>
        <w:tc>
          <w:tcPr>
            <w:tcW w:w="111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6444" w:type="dxa"/>
            <w:gridSpan w:val="11"/>
            <w:vMerge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</w:tr>
      <w:tr w:rsidR="00FB0AE5" w:rsidTr="00A645A0">
        <w:trPr>
          <w:trHeight w:val="132"/>
        </w:trPr>
        <w:tc>
          <w:tcPr>
            <w:tcW w:w="10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877" w:type="dxa"/>
            <w:gridSpan w:val="6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가정사정</w:t>
            </w:r>
          </w:p>
        </w:tc>
        <w:tc>
          <w:tcPr>
            <w:tcW w:w="111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6444" w:type="dxa"/>
            <w:gridSpan w:val="11"/>
            <w:vMerge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</w:tr>
      <w:tr w:rsidR="00FB0AE5" w:rsidTr="00A645A0">
        <w:trPr>
          <w:trHeight w:val="447"/>
        </w:trPr>
        <w:tc>
          <w:tcPr>
            <w:tcW w:w="10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877" w:type="dxa"/>
            <w:gridSpan w:val="6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경제사정</w:t>
            </w:r>
          </w:p>
        </w:tc>
        <w:tc>
          <w:tcPr>
            <w:tcW w:w="111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6444" w:type="dxa"/>
            <w:gridSpan w:val="11"/>
            <w:vMerge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</w:tr>
      <w:tr w:rsidR="00FB0AE5" w:rsidTr="00A645A0">
        <w:trPr>
          <w:trHeight w:val="198"/>
        </w:trPr>
        <w:tc>
          <w:tcPr>
            <w:tcW w:w="10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877" w:type="dxa"/>
            <w:gridSpan w:val="6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sz w:val="18"/>
              </w:rPr>
              <w:t>기   타</w:t>
            </w:r>
          </w:p>
        </w:tc>
        <w:tc>
          <w:tcPr>
            <w:tcW w:w="1115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6444" w:type="dxa"/>
            <w:gridSpan w:val="11"/>
            <w:vMerge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</w:tr>
      <w:tr w:rsidR="00FB0AE5" w:rsidTr="00A645A0">
        <w:trPr>
          <w:trHeight w:val="108"/>
        </w:trPr>
        <w:tc>
          <w:tcPr>
            <w:tcW w:w="10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877" w:type="dxa"/>
            <w:gridSpan w:val="6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b/>
                <w:sz w:val="18"/>
              </w:rPr>
              <w:t>일반휴학 신청기간</w:t>
            </w:r>
          </w:p>
        </w:tc>
        <w:tc>
          <w:tcPr>
            <w:tcW w:w="1889" w:type="dxa"/>
            <w:gridSpan w:val="4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sz w:val="18"/>
              </w:rPr>
              <w:t>1학기(6개월)</w:t>
            </w:r>
          </w:p>
        </w:tc>
        <w:tc>
          <w:tcPr>
            <w:tcW w:w="1890" w:type="dxa"/>
            <w:gridSpan w:val="4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/>
                <w:sz w:val="18"/>
              </w:rPr>
              <w:t>(     )</w:t>
            </w:r>
          </w:p>
        </w:tc>
        <w:tc>
          <w:tcPr>
            <w:tcW w:w="1890" w:type="dxa"/>
            <w:gridSpan w:val="2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sz w:val="18"/>
              </w:rPr>
              <w:t>2학기(1년)</w:t>
            </w:r>
          </w:p>
        </w:tc>
        <w:tc>
          <w:tcPr>
            <w:tcW w:w="1890" w:type="dxa"/>
            <w:gridSpan w:val="4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FFFF00"/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/>
                <w:sz w:val="18"/>
              </w:rPr>
              <w:t>(     )</w:t>
            </w:r>
          </w:p>
        </w:tc>
      </w:tr>
      <w:tr w:rsidR="00FB0AE5" w:rsidTr="00A645A0">
        <w:trPr>
          <w:trHeight w:val="646"/>
        </w:trPr>
        <w:tc>
          <w:tcPr>
            <w:tcW w:w="1076" w:type="dxa"/>
            <w:vMerge w:val="restart"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군입대</w:t>
            </w:r>
          </w:p>
          <w:p w:rsidR="00FB0AE5" w:rsidRDefault="00FB0AE5" w:rsidP="00A440B8">
            <w:pPr>
              <w:pStyle w:val="a3"/>
              <w:wordWrap/>
              <w:spacing w:line="240" w:lineRule="auto"/>
              <w:jc w:val="center"/>
              <w:rPr>
                <w:rFonts w:ascii="새굴림" w:eastAsia="새굴림"/>
                <w:sz w:val="18"/>
              </w:rPr>
            </w:pPr>
          </w:p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sz w:val="18"/>
              </w:rPr>
              <w:t>휴  학</w:t>
            </w:r>
          </w:p>
        </w:tc>
        <w:tc>
          <w:tcPr>
            <w:tcW w:w="1277" w:type="dxa"/>
            <w:gridSpan w:val="4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재학생</w:t>
            </w:r>
          </w:p>
        </w:tc>
        <w:tc>
          <w:tcPr>
            <w:tcW w:w="600" w:type="dxa"/>
            <w:gridSpan w:val="2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1115" w:type="dxa"/>
            <w:gridSpan w:val="3"/>
            <w:vMerge w:val="restart"/>
            <w:tcBorders>
              <w:top w:val="double" w:sz="4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 w:eastAsia="새굴림"/>
                <w:sz w:val="18"/>
              </w:rPr>
              <w:t xml:space="preserve">입대일자  </w:t>
            </w:r>
          </w:p>
          <w:p w:rsidR="00FB0AE5" w:rsidRDefault="00FB0AE5" w:rsidP="00A440B8">
            <w:pPr>
              <w:pStyle w:val="a3"/>
              <w:spacing w:line="240" w:lineRule="auto"/>
              <w:ind w:left="100" w:right="100"/>
              <w:rPr>
                <w:rFonts w:ascii="새굴림" w:eastAsia="새굴림"/>
                <w:sz w:val="18"/>
              </w:rPr>
            </w:pP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 w:eastAsia="새굴림"/>
                <w:sz w:val="18"/>
              </w:rPr>
              <w:t xml:space="preserve">   년   월   일</w:t>
            </w:r>
          </w:p>
          <w:p w:rsidR="00FB0AE5" w:rsidRDefault="00FB0AE5" w:rsidP="00A440B8">
            <w:pPr>
              <w:pStyle w:val="a3"/>
              <w:spacing w:line="240" w:lineRule="auto"/>
              <w:ind w:left="100" w:right="100"/>
              <w:rPr>
                <w:rFonts w:ascii="새굴림" w:eastAsia="새굴림"/>
                <w:sz w:val="18"/>
              </w:rPr>
            </w:pPr>
          </w:p>
          <w:p w:rsidR="00FB0AE5" w:rsidRDefault="00FB0AE5" w:rsidP="00A440B8">
            <w:pPr>
              <w:pStyle w:val="a3"/>
              <w:spacing w:line="240" w:lineRule="auto"/>
              <w:ind w:left="100" w:right="100"/>
              <w:rPr>
                <w:rFonts w:ascii="새굴림" w:eastAsia="새굴림"/>
                <w:sz w:val="18"/>
              </w:rPr>
            </w:pP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eastAsia="새굴림"/>
                <w:sz w:val="18"/>
              </w:rPr>
              <w:t>전역예정일자</w:t>
            </w:r>
          </w:p>
          <w:p w:rsidR="00FB0AE5" w:rsidRDefault="00FB0AE5" w:rsidP="00A440B8">
            <w:pPr>
              <w:pStyle w:val="a3"/>
              <w:spacing w:line="240" w:lineRule="auto"/>
              <w:ind w:left="100" w:right="100"/>
              <w:rPr>
                <w:rFonts w:ascii="새굴림" w:eastAsia="새굴림"/>
                <w:sz w:val="18"/>
              </w:rPr>
            </w:pPr>
          </w:p>
          <w:p w:rsidR="00FB0AE5" w:rsidRDefault="00FB0AE5" w:rsidP="00A440B8">
            <w:pPr>
              <w:pStyle w:val="a3"/>
              <w:spacing w:line="240" w:lineRule="auto"/>
              <w:ind w:left="100" w:right="100"/>
              <w:rPr>
                <w:rFonts w:ascii="새굴림" w:eastAsia="새굴림"/>
                <w:sz w:val="18"/>
              </w:rPr>
            </w:pPr>
          </w:p>
          <w:p w:rsidR="00FB0AE5" w:rsidRDefault="00D22783" w:rsidP="00A440B8">
            <w:pPr>
              <w:pStyle w:val="a3"/>
              <w:spacing w:line="240" w:lineRule="auto"/>
              <w:ind w:left="100" w:right="100"/>
            </w:pPr>
            <w:r>
              <w:rPr>
                <w:rFonts w:ascii="새굴림" w:eastAsia="새굴림"/>
                <w:sz w:val="18"/>
              </w:rPr>
              <w:t xml:space="preserve">   년   월   일</w:t>
            </w:r>
          </w:p>
        </w:tc>
        <w:tc>
          <w:tcPr>
            <w:tcW w:w="6444" w:type="dxa"/>
            <w:gridSpan w:val="11"/>
            <w:vMerge w:val="restart"/>
            <w:tcBorders>
              <w:top w:val="double" w:sz="4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:rsidR="00FB0AE5" w:rsidRDefault="00D22783" w:rsidP="00A645A0">
            <w:pPr>
              <w:pStyle w:val="a3"/>
              <w:spacing w:before="40" w:line="240" w:lineRule="auto"/>
            </w:pPr>
            <w:r>
              <w:rPr>
                <w:rFonts w:ascii="새굴림" w:eastAsia="새굴림"/>
                <w:spacing w:val="-4"/>
                <w:sz w:val="18"/>
              </w:rPr>
              <w:t xml:space="preserve">  * 입대 </w:t>
            </w:r>
            <w:r w:rsidR="00A645A0">
              <w:rPr>
                <w:rFonts w:ascii="새굴림" w:eastAsia="새굴림" w:hint="eastAsia"/>
                <w:spacing w:val="-4"/>
                <w:sz w:val="18"/>
              </w:rPr>
              <w:t>휴</w:t>
            </w:r>
            <w:r>
              <w:rPr>
                <w:rFonts w:ascii="새굴림" w:eastAsia="새굴림"/>
                <w:spacing w:val="-4"/>
                <w:sz w:val="18"/>
              </w:rPr>
              <w:t>학은 총</w:t>
            </w:r>
            <w:r w:rsidR="00A645A0">
              <w:rPr>
                <w:rFonts w:ascii="새굴림" w:eastAsia="새굴림" w:hint="eastAsia"/>
                <w:spacing w:val="-4"/>
                <w:sz w:val="18"/>
              </w:rPr>
              <w:t xml:space="preserve"> </w:t>
            </w:r>
            <w:r>
              <w:rPr>
                <w:rFonts w:ascii="새굴림" w:eastAsia="새굴림"/>
                <w:spacing w:val="-4"/>
                <w:sz w:val="18"/>
              </w:rPr>
              <w:t>휴학허용기간(신입학 6학기/ 편입학 3학기)에 포함되지 않음</w:t>
            </w:r>
          </w:p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pacing w:val="-4"/>
                <w:sz w:val="18"/>
              </w:rPr>
            </w:pPr>
          </w:p>
          <w:p w:rsidR="00FB0AE5" w:rsidRDefault="00D22783" w:rsidP="00A440B8">
            <w:pPr>
              <w:pStyle w:val="a3"/>
              <w:spacing w:line="240" w:lineRule="auto"/>
            </w:pPr>
            <w:r>
              <w:rPr>
                <w:rFonts w:ascii="새굴림"/>
                <w:spacing w:val="-4"/>
                <w:sz w:val="18"/>
              </w:rPr>
              <w:t xml:space="preserve">  * </w:t>
            </w:r>
            <w:r>
              <w:rPr>
                <w:rFonts w:ascii="새굴림" w:eastAsia="새굴림"/>
                <w:b/>
                <w:spacing w:val="-4"/>
                <w:sz w:val="18"/>
                <w:u w:val="single"/>
              </w:rPr>
              <w:t>휴학원서 뒷면에 입대 증빙 서류 첨부</w:t>
            </w:r>
          </w:p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pacing w:val="-4"/>
                <w:sz w:val="18"/>
              </w:rPr>
            </w:pPr>
          </w:p>
          <w:p w:rsidR="00FB0AE5" w:rsidRDefault="00D22783" w:rsidP="00A440B8">
            <w:pPr>
              <w:pStyle w:val="a3"/>
              <w:spacing w:line="240" w:lineRule="auto"/>
            </w:pPr>
            <w:r>
              <w:rPr>
                <w:rFonts w:ascii="새굴림" w:eastAsia="새굴림"/>
                <w:spacing w:val="-4"/>
                <w:sz w:val="18"/>
              </w:rPr>
              <w:t xml:space="preserve">  * 병역특례자의 경우는 전문연구/산업기능요원</w:t>
            </w:r>
          </w:p>
          <w:p w:rsidR="00FB0AE5" w:rsidRPr="00A440B8" w:rsidRDefault="00D22783" w:rsidP="00A440B8">
            <w:pPr>
              <w:pStyle w:val="a3"/>
              <w:spacing w:line="240" w:lineRule="auto"/>
            </w:pPr>
            <w:r>
              <w:rPr>
                <w:rFonts w:ascii="새굴림"/>
                <w:spacing w:val="-4"/>
                <w:sz w:val="18"/>
              </w:rPr>
              <w:t xml:space="preserve">    </w:t>
            </w:r>
            <w:r>
              <w:rPr>
                <w:rFonts w:ascii="새굴림" w:eastAsia="새굴림"/>
                <w:b/>
                <w:spacing w:val="-4"/>
                <w:sz w:val="18"/>
                <w:u w:val="single"/>
              </w:rPr>
              <w:t>복무확인서(병무청 발행)와 재직증명서</w:t>
            </w:r>
            <w:r>
              <w:rPr>
                <w:rFonts w:ascii="새굴림" w:eastAsia="새굴림"/>
                <w:spacing w:val="-4"/>
                <w:sz w:val="18"/>
              </w:rPr>
              <w:t>를 붙</w:t>
            </w:r>
            <w:r>
              <w:rPr>
                <w:rFonts w:eastAsia="새굴림"/>
                <w:spacing w:val="-5"/>
                <w:sz w:val="18"/>
              </w:rPr>
              <w:t>임</w:t>
            </w:r>
            <w:r>
              <w:rPr>
                <w:rFonts w:ascii="새굴림"/>
                <w:sz w:val="18"/>
              </w:rPr>
              <w:t xml:space="preserve"> </w:t>
            </w:r>
          </w:p>
          <w:p w:rsidR="00A440B8" w:rsidRDefault="00A440B8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  <w:p w:rsidR="00FB0AE5" w:rsidRDefault="00D22783" w:rsidP="00A440B8">
            <w:pPr>
              <w:pStyle w:val="a3"/>
              <w:spacing w:line="240" w:lineRule="auto"/>
            </w:pPr>
            <w:r>
              <w:rPr>
                <w:rFonts w:ascii="새굴림" w:eastAsia="새굴림"/>
                <w:sz w:val="18"/>
              </w:rPr>
              <w:t xml:space="preserve">  * 전역예정일자가 개강일 이후인 경우 </w:t>
            </w:r>
          </w:p>
          <w:p w:rsidR="00FB0AE5" w:rsidRDefault="00D22783" w:rsidP="00A440B8">
            <w:pPr>
              <w:pStyle w:val="a3"/>
              <w:spacing w:line="240" w:lineRule="auto"/>
              <w:rPr>
                <w:rFonts w:ascii="새굴림" w:eastAsia="새굴림"/>
                <w:b/>
                <w:sz w:val="18"/>
                <w:u w:val="single"/>
              </w:rPr>
            </w:pPr>
            <w:r>
              <w:rPr>
                <w:rFonts w:ascii="새굴림"/>
                <w:sz w:val="18"/>
              </w:rPr>
              <w:t xml:space="preserve">    </w:t>
            </w:r>
            <w:r>
              <w:rPr>
                <w:rFonts w:ascii="새굴림" w:eastAsia="새굴림"/>
                <w:b/>
                <w:sz w:val="18"/>
                <w:u w:val="single"/>
              </w:rPr>
              <w:t>전역일자 포함 학기까지 군휴학으로 처리됨</w:t>
            </w:r>
          </w:p>
          <w:p w:rsidR="0059352E" w:rsidRDefault="0059352E" w:rsidP="00A440B8">
            <w:pPr>
              <w:pStyle w:val="a3"/>
              <w:spacing w:line="240" w:lineRule="auto"/>
              <w:rPr>
                <w:rFonts w:ascii="새굴림" w:eastAsia="새굴림"/>
                <w:b/>
                <w:sz w:val="18"/>
                <w:u w:val="single"/>
              </w:rPr>
            </w:pPr>
          </w:p>
          <w:p w:rsidR="0059352E" w:rsidRDefault="0059352E" w:rsidP="0059352E">
            <w:pPr>
              <w:snapToGrid w:val="0"/>
              <w:spacing w:after="0" w:line="240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 w:val="18"/>
                <w:szCs w:val="18"/>
              </w:rPr>
            </w:pPr>
            <w:r w:rsidRPr="0059352E">
              <w:rPr>
                <w:rFonts w:ascii="새굴림" w:eastAsia="새굴림" w:hAnsi="새굴림" w:cs="굴림" w:hint="eastAsia"/>
                <w:color w:val="000000"/>
                <w:kern w:val="0"/>
                <w:sz w:val="18"/>
                <w:szCs w:val="18"/>
              </w:rPr>
              <w:t xml:space="preserve">* 전역 후 휴학/복학 자동처리되지 않으므로 </w:t>
            </w:r>
          </w:p>
          <w:p w:rsidR="0059352E" w:rsidRPr="0059352E" w:rsidRDefault="0059352E" w:rsidP="0059352E">
            <w:pPr>
              <w:snapToGrid w:val="0"/>
              <w:spacing w:after="0" w:line="240" w:lineRule="auto"/>
              <w:ind w:firstLineChars="100" w:firstLine="177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9352E">
              <w:rPr>
                <w:rFonts w:ascii="새굴림" w:eastAsia="새굴림" w:hAnsi="새굴림" w:cs="굴림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반드시 일반휴학 또는 복학 신청을 해야 함</w:t>
            </w:r>
          </w:p>
          <w:p w:rsidR="0059352E" w:rsidRPr="0059352E" w:rsidRDefault="0059352E" w:rsidP="00A440B8">
            <w:pPr>
              <w:pStyle w:val="a3"/>
              <w:spacing w:line="240" w:lineRule="auto"/>
            </w:pPr>
          </w:p>
          <w:p w:rsidR="00FB0AE5" w:rsidRDefault="00D22783" w:rsidP="00A440B8">
            <w:pPr>
              <w:pStyle w:val="a3"/>
              <w:spacing w:line="240" w:lineRule="auto"/>
            </w:pPr>
            <w:r>
              <w:rPr>
                <w:rFonts w:ascii="새굴림"/>
                <w:b/>
                <w:spacing w:val="-4"/>
                <w:sz w:val="18"/>
              </w:rPr>
              <w:t xml:space="preserve">  </w:t>
            </w:r>
            <w:r>
              <w:rPr>
                <w:rFonts w:ascii="새굴림"/>
                <w:b/>
                <w:spacing w:val="-4"/>
                <w:sz w:val="18"/>
              </w:rPr>
              <w:t>※</w:t>
            </w:r>
            <w:r>
              <w:rPr>
                <w:rFonts w:ascii="새굴림"/>
                <w:b/>
                <w:spacing w:val="-4"/>
                <w:sz w:val="18"/>
              </w:rPr>
              <w:t xml:space="preserve"> </w:t>
            </w:r>
            <w:r>
              <w:rPr>
                <w:rFonts w:ascii="새굴림" w:eastAsia="새굴림"/>
                <w:b/>
                <w:spacing w:val="-4"/>
                <w:sz w:val="18"/>
                <w:u w:val="single"/>
              </w:rPr>
              <w:t>입대 휴학 선택</w:t>
            </w:r>
            <w:r w:rsidR="00A645A0">
              <w:rPr>
                <w:rFonts w:ascii="새굴림" w:eastAsia="새굴림" w:hint="eastAsia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새굴림" w:eastAsia="새굴림"/>
                <w:b/>
                <w:spacing w:val="-4"/>
                <w:sz w:val="18"/>
                <w:u w:val="single"/>
              </w:rPr>
              <w:t>시 병무청에 입영일자를 조회하는데 동의해야 휴학이 가능합니다.</w:t>
            </w:r>
          </w:p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b/>
                <w:spacing w:val="-4"/>
                <w:sz w:val="18"/>
              </w:rPr>
            </w:pPr>
          </w:p>
          <w:p w:rsidR="00FB0AE5" w:rsidRDefault="00D22783" w:rsidP="00A440B8">
            <w:pPr>
              <w:pStyle w:val="a3"/>
              <w:spacing w:after="40" w:line="240" w:lineRule="auto"/>
            </w:pPr>
            <w:r>
              <w:rPr>
                <w:rFonts w:ascii="새굴림"/>
                <w:spacing w:val="-4"/>
                <w:sz w:val="18"/>
              </w:rPr>
              <w:t xml:space="preserve"> </w:t>
            </w:r>
            <w:r>
              <w:rPr>
                <w:rFonts w:ascii="새굴림"/>
                <w:spacing w:val="-4"/>
                <w:sz w:val="16"/>
              </w:rPr>
              <w:t>※</w:t>
            </w:r>
            <w:r>
              <w:rPr>
                <w:rFonts w:ascii="새굴림" w:eastAsia="새굴림"/>
                <w:spacing w:val="-4"/>
                <w:sz w:val="16"/>
              </w:rPr>
              <w:t xml:space="preserve"> 병무청 공지사항 : 휴학을 해도 본인이 입영신청을 하지 않으면 계속해서 입영 연기자로 관리됩니다. 군 입대를 목적으로 휴학하는 학생은 먼저 입영신청을 하고, 입영일자가 결정 된 후 휴학을 해야 학업 공백기를 줄일 수 있습니다.</w:t>
            </w:r>
          </w:p>
        </w:tc>
      </w:tr>
      <w:tr w:rsidR="00FB0AE5" w:rsidTr="00A645A0">
        <w:trPr>
          <w:trHeight w:val="501"/>
        </w:trPr>
        <w:tc>
          <w:tcPr>
            <w:tcW w:w="1076" w:type="dxa"/>
            <w:vMerge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277" w:type="dxa"/>
            <w:gridSpan w:val="4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휴학생</w:t>
            </w:r>
          </w:p>
        </w:tc>
        <w:tc>
          <w:tcPr>
            <w:tcW w:w="600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8"/>
              </w:rPr>
            </w:pPr>
          </w:p>
        </w:tc>
        <w:tc>
          <w:tcPr>
            <w:tcW w:w="1115" w:type="dxa"/>
            <w:gridSpan w:val="3"/>
            <w:vMerge/>
            <w:tcBorders>
              <w:top w:val="double" w:sz="4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6444" w:type="dxa"/>
            <w:gridSpan w:val="11"/>
            <w:vMerge/>
            <w:tcBorders>
              <w:top w:val="double" w:sz="4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</w:tr>
      <w:tr w:rsidR="00FB0AE5" w:rsidTr="00A440B8">
        <w:trPr>
          <w:trHeight w:val="25"/>
        </w:trPr>
        <w:tc>
          <w:tcPr>
            <w:tcW w:w="10512" w:type="dxa"/>
            <w:gridSpan w:val="21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b/>
                <w:spacing w:val="-4"/>
                <w:sz w:val="18"/>
              </w:rPr>
              <w:t xml:space="preserve">병무청 입영일자 조회를 위한 개인정보제공(성명, 주민등록번호) 제공에 동의합니다. </w:t>
            </w:r>
            <w:r>
              <w:rPr>
                <w:rFonts w:ascii="새굴림"/>
                <w:b/>
                <w:spacing w:val="-4"/>
                <w:sz w:val="18"/>
              </w:rPr>
              <w:t>□</w:t>
            </w:r>
          </w:p>
        </w:tc>
      </w:tr>
      <w:tr w:rsidR="00FB0AE5" w:rsidTr="00A645A0">
        <w:trPr>
          <w:gridAfter w:val="1"/>
          <w:wAfter w:w="52" w:type="dxa"/>
          <w:trHeight w:val="14"/>
        </w:trPr>
        <w:tc>
          <w:tcPr>
            <w:tcW w:w="1424" w:type="dxa"/>
            <w:gridSpan w:val="3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sz w:val="6"/>
              </w:rPr>
            </w:pPr>
          </w:p>
        </w:tc>
        <w:tc>
          <w:tcPr>
            <w:tcW w:w="241" w:type="dxa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sz w:val="6"/>
              </w:rPr>
            </w:pPr>
          </w:p>
          <w:p w:rsidR="00FB0AE5" w:rsidRDefault="00FB0AE5" w:rsidP="00A440B8">
            <w:pPr>
              <w:pStyle w:val="a3"/>
              <w:spacing w:line="240" w:lineRule="auto"/>
              <w:rPr>
                <w:sz w:val="6"/>
              </w:rPr>
            </w:pPr>
          </w:p>
        </w:tc>
        <w:tc>
          <w:tcPr>
            <w:tcW w:w="1842" w:type="dxa"/>
            <w:gridSpan w:val="4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b/>
              </w:rPr>
              <w:t>지도교수 확인</w:t>
            </w:r>
          </w:p>
        </w:tc>
        <w:tc>
          <w:tcPr>
            <w:tcW w:w="6953" w:type="dxa"/>
            <w:gridSpan w:val="12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6"/>
              </w:rPr>
            </w:pPr>
          </w:p>
        </w:tc>
      </w:tr>
      <w:tr w:rsidR="00FB0AE5" w:rsidTr="00A645A0">
        <w:trPr>
          <w:gridAfter w:val="1"/>
          <w:wAfter w:w="52" w:type="dxa"/>
          <w:trHeight w:val="92"/>
        </w:trPr>
        <w:tc>
          <w:tcPr>
            <w:tcW w:w="1424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b/>
              </w:rPr>
              <w:t>학 기 중</w:t>
            </w:r>
          </w:p>
          <w:p w:rsidR="00FB0AE5" w:rsidRDefault="00D22783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새굴림" w:eastAsia="새굴림"/>
                <w:b/>
              </w:rPr>
              <w:t>휴학만 해당</w:t>
            </w:r>
          </w:p>
        </w:tc>
        <w:tc>
          <w:tcPr>
            <w:tcW w:w="241" w:type="dxa"/>
            <w:tcBorders>
              <w:top w:val="single" w:sz="9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1842" w:type="dxa"/>
            <w:gridSpan w:val="4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6226" w:type="dxa"/>
            <w:gridSpan w:val="10"/>
            <w:vMerge w:val="restart"/>
            <w:tcBorders>
              <w:top w:val="single" w:sz="9" w:space="0" w:color="000000"/>
              <w:left w:val="none" w:sz="3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:rsidR="00FB0AE5" w:rsidRDefault="00D22783" w:rsidP="00A440B8">
            <w:pPr>
              <w:pStyle w:val="a3"/>
              <w:wordWrap/>
              <w:spacing w:line="240" w:lineRule="auto"/>
              <w:jc w:val="right"/>
            </w:pPr>
            <w:r>
              <w:rPr>
                <w:rFonts w:ascii="새굴림" w:eastAsia="새굴림"/>
              </w:rPr>
              <w:t>지도교수                        (인</w:t>
            </w:r>
            <w:r>
              <w:rPr>
                <w:rFonts w:ascii="새굴림"/>
                <w:sz w:val="18"/>
              </w:rPr>
              <w:t>)</w:t>
            </w:r>
            <w:r>
              <w:rPr>
                <w:rFonts w:ascii="새굴림"/>
              </w:rPr>
              <w:t xml:space="preserve"> </w:t>
            </w:r>
          </w:p>
        </w:tc>
        <w:tc>
          <w:tcPr>
            <w:tcW w:w="727" w:type="dxa"/>
            <w:gridSpan w:val="2"/>
            <w:tcBorders>
              <w:top w:val="single" w:sz="9" w:space="0" w:color="000000"/>
              <w:left w:val="non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rFonts w:ascii="새굴림" w:eastAsia="새굴림"/>
                <w:sz w:val="12"/>
              </w:rPr>
            </w:pPr>
          </w:p>
        </w:tc>
      </w:tr>
      <w:tr w:rsidR="00FB0AE5" w:rsidTr="00A645A0">
        <w:trPr>
          <w:gridAfter w:val="1"/>
          <w:wAfter w:w="52" w:type="dxa"/>
          <w:trHeight w:val="15"/>
        </w:trPr>
        <w:tc>
          <w:tcPr>
            <w:tcW w:w="142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one" w:sz="3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2083" w:type="dxa"/>
            <w:gridSpan w:val="5"/>
            <w:tcBorders>
              <w:top w:val="none" w:sz="3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:rsidR="00FB0AE5" w:rsidRDefault="00FB0AE5" w:rsidP="00A440B8">
            <w:pPr>
              <w:pStyle w:val="a3"/>
              <w:spacing w:line="240" w:lineRule="auto"/>
              <w:rPr>
                <w:sz w:val="12"/>
              </w:rPr>
            </w:pPr>
          </w:p>
        </w:tc>
        <w:tc>
          <w:tcPr>
            <w:tcW w:w="6226" w:type="dxa"/>
            <w:gridSpan w:val="10"/>
            <w:vMerge/>
            <w:tcBorders>
              <w:top w:val="single" w:sz="9" w:space="0" w:color="000000"/>
              <w:left w:val="none" w:sz="3" w:space="0" w:color="000000"/>
              <w:bottom w:val="single" w:sz="9" w:space="0" w:color="000000"/>
              <w:right w:val="none" w:sz="9" w:space="0" w:color="000000"/>
            </w:tcBorders>
          </w:tcPr>
          <w:p w:rsidR="00FB0AE5" w:rsidRDefault="00FB0AE5" w:rsidP="00A440B8">
            <w:pPr>
              <w:pStyle w:val="a3"/>
              <w:spacing w:line="240" w:lineRule="auto"/>
            </w:pPr>
          </w:p>
        </w:tc>
        <w:tc>
          <w:tcPr>
            <w:tcW w:w="727" w:type="dxa"/>
            <w:gridSpan w:val="2"/>
            <w:tcBorders>
              <w:top w:val="none" w:sz="3" w:space="0" w:color="000000"/>
              <w:left w:val="non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B0AE5" w:rsidRDefault="00FB0AE5" w:rsidP="00A440B8">
            <w:pPr>
              <w:pStyle w:val="a3"/>
              <w:wordWrap/>
              <w:spacing w:line="240" w:lineRule="auto"/>
              <w:jc w:val="right"/>
              <w:rPr>
                <w:rFonts w:ascii="새굴림" w:eastAsia="새굴림"/>
                <w:sz w:val="12"/>
              </w:rPr>
            </w:pPr>
          </w:p>
        </w:tc>
      </w:tr>
    </w:tbl>
    <w:p w:rsidR="00FB0AE5" w:rsidRDefault="00D22783" w:rsidP="00A440B8">
      <w:pPr>
        <w:pStyle w:val="a3"/>
        <w:pBdr>
          <w:top w:val="none" w:sz="2" w:space="13" w:color="000000"/>
        </w:pBdr>
        <w:wordWrap/>
        <w:spacing w:line="240" w:lineRule="auto"/>
        <w:jc w:val="center"/>
        <w:rPr>
          <w:rFonts w:ascii="바탕체" w:eastAsia="바탕체"/>
          <w:b/>
          <w:sz w:val="22"/>
        </w:rPr>
      </w:pPr>
      <w:r>
        <w:rPr>
          <w:rFonts w:ascii="바탕체" w:eastAsia="바탕체"/>
          <w:b/>
          <w:sz w:val="22"/>
        </w:rPr>
        <w:t>위와 같이 휴학하고자 하오니 허락하여 주시기 바랍니다</w:t>
      </w:r>
      <w:r w:rsidR="00A440B8">
        <w:rPr>
          <w:rFonts w:ascii="바탕체" w:eastAsia="바탕체"/>
          <w:b/>
          <w:sz w:val="22"/>
        </w:rPr>
        <w:t>.</w:t>
      </w:r>
    </w:p>
    <w:p w:rsidR="00FB0AE5" w:rsidRDefault="00D22783" w:rsidP="00A440B8">
      <w:pPr>
        <w:pStyle w:val="a3"/>
        <w:pBdr>
          <w:top w:val="none" w:sz="2" w:space="13" w:color="000000"/>
        </w:pBdr>
        <w:wordWrap/>
        <w:spacing w:line="240" w:lineRule="auto"/>
        <w:jc w:val="center"/>
      </w:pPr>
      <w:bookmarkStart w:id="1" w:name="_GoBack"/>
      <w:bookmarkEnd w:id="1"/>
      <w:r>
        <w:rPr>
          <w:rFonts w:ascii="바탕체" w:eastAsia="바탕체"/>
          <w:sz w:val="22"/>
        </w:rPr>
        <w:t>202</w:t>
      </w:r>
      <w:r w:rsidR="004D6FA4">
        <w:rPr>
          <w:rFonts w:ascii="바탕체" w:eastAsia="바탕체" w:hint="eastAsia"/>
          <w:sz w:val="22"/>
        </w:rPr>
        <w:t>1</w:t>
      </w:r>
      <w:r>
        <w:rPr>
          <w:rFonts w:ascii="바탕체" w:eastAsia="바탕체"/>
          <w:sz w:val="22"/>
        </w:rPr>
        <w:t xml:space="preserve"> 년     월      일</w:t>
      </w:r>
    </w:p>
    <w:p w:rsidR="00FB0AE5" w:rsidRDefault="00D22783" w:rsidP="00A440B8">
      <w:pPr>
        <w:pStyle w:val="a3"/>
        <w:pBdr>
          <w:top w:val="none" w:sz="2" w:space="13" w:color="000000"/>
        </w:pBdr>
        <w:wordWrap/>
        <w:spacing w:line="240" w:lineRule="auto"/>
        <w:jc w:val="center"/>
      </w:pPr>
      <w:r>
        <w:rPr>
          <w:rFonts w:ascii="바탕체" w:eastAsia="바탕체"/>
          <w:b/>
        </w:rPr>
        <w:t xml:space="preserve">제출자 성명                     </w:t>
      </w:r>
      <w:r>
        <w:rPr>
          <w:rFonts w:ascii="바탕체" w:eastAsia="바탕체"/>
        </w:rPr>
        <w:t>(인)</w:t>
      </w:r>
    </w:p>
    <w:p w:rsidR="00FB0AE5" w:rsidRDefault="00D22783" w:rsidP="00A440B8">
      <w:pPr>
        <w:pStyle w:val="a3"/>
        <w:pBdr>
          <w:top w:val="none" w:sz="2" w:space="13" w:color="000000"/>
        </w:pBdr>
        <w:spacing w:line="240" w:lineRule="auto"/>
        <w:jc w:val="left"/>
      </w:pPr>
      <w:r>
        <w:rPr>
          <w:rFonts w:ascii="바탕체" w:eastAsia="바탕체"/>
          <w:b/>
        </w:rPr>
        <w:t xml:space="preserve">                  신청인의 보호자 성명                     </w:t>
      </w:r>
      <w:r>
        <w:rPr>
          <w:rFonts w:ascii="바탕체" w:eastAsia="바탕체"/>
        </w:rPr>
        <w:t xml:space="preserve">(인) </w:t>
      </w:r>
      <w:r>
        <w:rPr>
          <w:rFonts w:ascii="바탕체" w:eastAsia="바탕체"/>
          <w:sz w:val="18"/>
        </w:rPr>
        <w:t>(연락처 :                   )</w:t>
      </w:r>
    </w:p>
    <w:p w:rsidR="00FB0AE5" w:rsidRPr="00647A8A" w:rsidRDefault="00FB0AE5" w:rsidP="00A440B8">
      <w:pPr>
        <w:pStyle w:val="a3"/>
        <w:pBdr>
          <w:top w:val="none" w:sz="2" w:space="13" w:color="000000"/>
        </w:pBdr>
        <w:spacing w:line="240" w:lineRule="auto"/>
        <w:rPr>
          <w:rFonts w:ascii="한양견명조" w:eastAsia="한양견명조"/>
          <w:sz w:val="12"/>
        </w:rPr>
      </w:pPr>
    </w:p>
    <w:p w:rsidR="00FB0AE5" w:rsidRDefault="00D22783" w:rsidP="00A440B8">
      <w:pPr>
        <w:pStyle w:val="a3"/>
        <w:spacing w:line="240" w:lineRule="auto"/>
      </w:pPr>
      <w:r>
        <w:rPr>
          <w:rFonts w:ascii="새굴림"/>
          <w:b/>
          <w:spacing w:val="-4"/>
          <w:sz w:val="16"/>
        </w:rPr>
        <w:t>※</w:t>
      </w:r>
      <w:r>
        <w:rPr>
          <w:rFonts w:ascii="새굴림" w:eastAsia="새굴림"/>
          <w:b/>
          <w:spacing w:val="-4"/>
          <w:sz w:val="16"/>
        </w:rPr>
        <w:t xml:space="preserve"> 보호자 도장확인이 없는 것은 접수 처리되지 않습니다. </w:t>
      </w:r>
    </w:p>
    <w:p w:rsidR="00FB0AE5" w:rsidRDefault="00D22783" w:rsidP="00A440B8">
      <w:pPr>
        <w:pStyle w:val="a3"/>
        <w:spacing w:line="240" w:lineRule="auto"/>
      </w:pPr>
      <w:r>
        <w:rPr>
          <w:rFonts w:ascii="새굴림"/>
          <w:b/>
          <w:spacing w:val="-4"/>
          <w:sz w:val="16"/>
        </w:rPr>
        <w:t>※</w:t>
      </w:r>
      <w:r>
        <w:rPr>
          <w:rFonts w:ascii="새굴림"/>
          <w:b/>
          <w:spacing w:val="-4"/>
          <w:sz w:val="16"/>
        </w:rPr>
        <w:t xml:space="preserve"> </w:t>
      </w:r>
      <w:r>
        <w:rPr>
          <w:rFonts w:ascii="새굴림" w:eastAsia="새굴림"/>
          <w:b/>
          <w:sz w:val="16"/>
        </w:rPr>
        <w:t>학기 중 휴학신청 시 한 과목이라도 FA 확정된 학생은 수업료 환불 및 이월 대상에서 제외됩니다..</w:t>
      </w:r>
    </w:p>
    <w:p w:rsidR="00FB0AE5" w:rsidRDefault="00D22783" w:rsidP="00A440B8">
      <w:pPr>
        <w:pStyle w:val="a3"/>
        <w:spacing w:line="240" w:lineRule="auto"/>
      </w:pPr>
      <w:r>
        <w:rPr>
          <w:rFonts w:ascii="새굴림"/>
          <w:b/>
          <w:spacing w:val="-4"/>
          <w:sz w:val="16"/>
        </w:rPr>
        <w:t>※</w:t>
      </w:r>
      <w:r>
        <w:rPr>
          <w:rFonts w:ascii="새굴림" w:eastAsia="새굴림"/>
          <w:b/>
          <w:spacing w:val="-4"/>
          <w:sz w:val="16"/>
        </w:rPr>
        <w:t xml:space="preserve"> 학적 상태가 휴학인 경우 졸업 요건을 충족했어도 해당 학기에 졸업할 수 없습니다.</w:t>
      </w:r>
    </w:p>
    <w:p w:rsidR="00FB0AE5" w:rsidRPr="00647A8A" w:rsidRDefault="00FB0AE5" w:rsidP="00A440B8">
      <w:pPr>
        <w:pStyle w:val="a3"/>
        <w:spacing w:line="240" w:lineRule="auto"/>
        <w:rPr>
          <w:sz w:val="6"/>
        </w:rPr>
      </w:pPr>
    </w:p>
    <w:tbl>
      <w:tblPr>
        <w:tblOverlap w:val="never"/>
        <w:tblW w:w="95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5"/>
        <w:gridCol w:w="1324"/>
        <w:gridCol w:w="1325"/>
        <w:gridCol w:w="333"/>
        <w:gridCol w:w="961"/>
        <w:gridCol w:w="1264"/>
        <w:gridCol w:w="401"/>
        <w:gridCol w:w="1080"/>
        <w:gridCol w:w="537"/>
        <w:gridCol w:w="1401"/>
      </w:tblGrid>
      <w:tr w:rsidR="002A74D0" w:rsidTr="002A74D0">
        <w:trPr>
          <w:cantSplit/>
          <w:trHeight w:val="20"/>
        </w:trPr>
        <w:tc>
          <w:tcPr>
            <w:tcW w:w="95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  <w:sz w:val="18"/>
              </w:rPr>
              <w:t>종  합</w:t>
            </w:r>
          </w:p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  <w:sz w:val="18"/>
              </w:rPr>
              <w:t>봉사실 기재란</w:t>
            </w:r>
          </w:p>
        </w:tc>
        <w:tc>
          <w:tcPr>
            <w:tcW w:w="13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z w:val="18"/>
              </w:rPr>
              <w:t>접수자</w:t>
            </w:r>
          </w:p>
        </w:tc>
        <w:tc>
          <w:tcPr>
            <w:tcW w:w="13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z w:val="18"/>
              </w:rPr>
              <w:t>의견란</w:t>
            </w:r>
          </w:p>
        </w:tc>
        <w:tc>
          <w:tcPr>
            <w:tcW w:w="333" w:type="dxa"/>
            <w:vMerge w:val="restart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spacing w:line="240" w:lineRule="auto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96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  <w:sz w:val="18"/>
              </w:rPr>
              <w:t>재무팀 확인</w:t>
            </w:r>
          </w:p>
        </w:tc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z w:val="18"/>
              </w:rPr>
              <w:t>접수자</w:t>
            </w:r>
          </w:p>
        </w:tc>
        <w:tc>
          <w:tcPr>
            <w:tcW w:w="4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z w:val="18"/>
              </w:rPr>
              <w:t>등록금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z w:val="18"/>
              </w:rPr>
              <w:t>전액환불</w:t>
            </w:r>
          </w:p>
        </w:tc>
        <w:tc>
          <w:tcPr>
            <w:tcW w:w="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14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z w:val="18"/>
              </w:rPr>
              <w:t>학생확인란</w:t>
            </w:r>
          </w:p>
        </w:tc>
      </w:tr>
      <w:tr w:rsidR="002A74D0" w:rsidTr="009B59AC">
        <w:trPr>
          <w:cantSplit/>
          <w:trHeight w:val="15"/>
        </w:trPr>
        <w:tc>
          <w:tcPr>
            <w:tcW w:w="95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333" w:type="dxa"/>
            <w:vMerge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96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26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z w:val="18"/>
              </w:rPr>
              <w:t>전액이월</w:t>
            </w:r>
          </w:p>
        </w:tc>
        <w:tc>
          <w:tcPr>
            <w:tcW w:w="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1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</w:tr>
      <w:tr w:rsidR="002A74D0" w:rsidTr="009B59AC">
        <w:trPr>
          <w:cantSplit/>
          <w:trHeight w:val="15"/>
        </w:trPr>
        <w:tc>
          <w:tcPr>
            <w:tcW w:w="95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spacing w:line="240" w:lineRule="auto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13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spacing w:line="240" w:lineRule="auto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333" w:type="dxa"/>
            <w:vMerge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96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264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spacing w:line="240" w:lineRule="auto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  <w:sz w:val="18"/>
              </w:rPr>
              <w:t>5/6 환불</w:t>
            </w:r>
          </w:p>
        </w:tc>
        <w:tc>
          <w:tcPr>
            <w:tcW w:w="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14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  <w:rPr>
                <w:rFonts w:ascii="바탕체" w:eastAsia="바탕체"/>
                <w:b/>
                <w:sz w:val="18"/>
              </w:rPr>
            </w:pPr>
          </w:p>
        </w:tc>
      </w:tr>
      <w:tr w:rsidR="002A74D0" w:rsidTr="002A74D0">
        <w:trPr>
          <w:cantSplit/>
          <w:trHeight w:val="15"/>
        </w:trPr>
        <w:tc>
          <w:tcPr>
            <w:tcW w:w="95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333" w:type="dxa"/>
            <w:vMerge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96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26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  <w:sz w:val="18"/>
              </w:rPr>
              <w:t>2/3 환불</w:t>
            </w:r>
          </w:p>
        </w:tc>
        <w:tc>
          <w:tcPr>
            <w:tcW w:w="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1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</w:tr>
      <w:tr w:rsidR="002A74D0" w:rsidTr="002A74D0">
        <w:trPr>
          <w:cantSplit/>
          <w:trHeight w:val="15"/>
        </w:trPr>
        <w:tc>
          <w:tcPr>
            <w:tcW w:w="95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333" w:type="dxa"/>
            <w:vMerge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96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2A74D0">
            <w:pPr>
              <w:pStyle w:val="a3"/>
              <w:spacing w:line="240" w:lineRule="auto"/>
              <w:jc w:val="center"/>
            </w:pPr>
            <w:r>
              <w:rPr>
                <w:rFonts w:ascii="바탕체" w:eastAsia="바탕체" w:hint="eastAsia"/>
                <w:b/>
                <w:sz w:val="18"/>
              </w:rPr>
              <w:t>학생지원</w:t>
            </w:r>
            <w:r>
              <w:rPr>
                <w:rFonts w:ascii="바탕체" w:eastAsia="바탕체"/>
                <w:b/>
                <w:sz w:val="18"/>
              </w:rPr>
              <w:t>팀 확인</w:t>
            </w:r>
          </w:p>
        </w:tc>
        <w:tc>
          <w:tcPr>
            <w:tcW w:w="126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  <w:sz w:val="18"/>
              </w:rPr>
              <w:t>1/2 환불</w:t>
            </w:r>
          </w:p>
        </w:tc>
        <w:tc>
          <w:tcPr>
            <w:tcW w:w="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1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</w:tr>
      <w:tr w:rsidR="002A74D0" w:rsidTr="002A74D0">
        <w:trPr>
          <w:cantSplit/>
          <w:trHeight w:val="15"/>
        </w:trPr>
        <w:tc>
          <w:tcPr>
            <w:tcW w:w="95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333" w:type="dxa"/>
            <w:vMerge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96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26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바탕체"/>
                <w:b/>
                <w:sz w:val="18"/>
              </w:rPr>
              <w:t>전액소멸</w:t>
            </w:r>
          </w:p>
        </w:tc>
        <w:tc>
          <w:tcPr>
            <w:tcW w:w="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1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</w:tr>
      <w:tr w:rsidR="002A74D0" w:rsidTr="002A74D0">
        <w:trPr>
          <w:cantSplit/>
          <w:trHeight w:val="35"/>
        </w:trPr>
        <w:tc>
          <w:tcPr>
            <w:tcW w:w="95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32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333" w:type="dxa"/>
            <w:vMerge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96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26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바탕체" w:eastAsia="바탕체"/>
                <w:b/>
                <w:sz w:val="18"/>
              </w:rPr>
              <w:t>미 등 록</w:t>
            </w:r>
          </w:p>
        </w:tc>
        <w:tc>
          <w:tcPr>
            <w:tcW w:w="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74D0" w:rsidRDefault="002A74D0" w:rsidP="00A440B8">
            <w:pPr>
              <w:pStyle w:val="a3"/>
              <w:wordWrap/>
              <w:spacing w:line="240" w:lineRule="auto"/>
              <w:jc w:val="center"/>
              <w:rPr>
                <w:rFonts w:ascii="바탕체" w:eastAsia="바탕체"/>
                <w:b/>
                <w:sz w:val="18"/>
              </w:rPr>
            </w:pPr>
          </w:p>
        </w:tc>
        <w:tc>
          <w:tcPr>
            <w:tcW w:w="14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4D0" w:rsidRDefault="002A74D0" w:rsidP="00A440B8">
            <w:pPr>
              <w:pStyle w:val="a3"/>
              <w:spacing w:line="240" w:lineRule="auto"/>
            </w:pPr>
          </w:p>
        </w:tc>
      </w:tr>
    </w:tbl>
    <w:p w:rsidR="00FB0AE5" w:rsidRDefault="00D22783" w:rsidP="00A440B8">
      <w:pPr>
        <w:pStyle w:val="a3"/>
        <w:spacing w:before="140" w:line="240" w:lineRule="auto"/>
      </w:pPr>
      <w:r>
        <w:rPr>
          <w:rFonts w:ascii="한양견명조" w:eastAsia="한양견명조"/>
          <w:b/>
          <w:sz w:val="30"/>
        </w:rPr>
        <w:t xml:space="preserve"> 서강대학교 총장 귀하</w:t>
      </w:r>
    </w:p>
    <w:sectPr w:rsidR="00FB0AE5" w:rsidSect="00A440B8">
      <w:endnotePr>
        <w:numFmt w:val="decimal"/>
      </w:endnotePr>
      <w:pgSz w:w="11906" w:h="16838"/>
      <w:pgMar w:top="567" w:right="1418" w:bottom="244" w:left="851" w:header="567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573" w:rsidRDefault="00802573" w:rsidP="004D6FA4">
      <w:pPr>
        <w:spacing w:after="0" w:line="240" w:lineRule="auto"/>
      </w:pPr>
      <w:r>
        <w:separator/>
      </w:r>
    </w:p>
  </w:endnote>
  <w:endnote w:type="continuationSeparator" w:id="0">
    <w:p w:rsidR="00802573" w:rsidRDefault="00802573" w:rsidP="004D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573" w:rsidRDefault="00802573" w:rsidP="004D6FA4">
      <w:pPr>
        <w:spacing w:after="0" w:line="240" w:lineRule="auto"/>
      </w:pPr>
      <w:r>
        <w:separator/>
      </w:r>
    </w:p>
  </w:footnote>
  <w:footnote w:type="continuationSeparator" w:id="0">
    <w:p w:rsidR="00802573" w:rsidRDefault="00802573" w:rsidP="004D6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E5"/>
    <w:rsid w:val="00002FB7"/>
    <w:rsid w:val="00010529"/>
    <w:rsid w:val="000A5FAB"/>
    <w:rsid w:val="002A74D0"/>
    <w:rsid w:val="0036248E"/>
    <w:rsid w:val="0047624E"/>
    <w:rsid w:val="004D6FA4"/>
    <w:rsid w:val="0059352E"/>
    <w:rsid w:val="005F17ED"/>
    <w:rsid w:val="00647A8A"/>
    <w:rsid w:val="00802573"/>
    <w:rsid w:val="008D0CF4"/>
    <w:rsid w:val="00A440B8"/>
    <w:rsid w:val="00A645A0"/>
    <w:rsid w:val="00BB35E1"/>
    <w:rsid w:val="00BC3F87"/>
    <w:rsid w:val="00CA7D26"/>
    <w:rsid w:val="00CD1F79"/>
    <w:rsid w:val="00D22783"/>
    <w:rsid w:val="00D74D25"/>
    <w:rsid w:val="00E77611"/>
    <w:rsid w:val="00E85348"/>
    <w:rsid w:val="00FB0AE5"/>
    <w:rsid w:val="00F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A20FA7-A2B5-4976-9E32-8D58AA19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styleId="a4">
    <w:name w:val="header"/>
    <w:basedOn w:val="a"/>
    <w:link w:val="Char"/>
    <w:uiPriority w:val="99"/>
    <w:unhideWhenUsed/>
    <w:rsid w:val="004D6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6FA4"/>
  </w:style>
  <w:style w:type="paragraph" w:styleId="a5">
    <w:name w:val="footer"/>
    <w:basedOn w:val="a"/>
    <w:link w:val="Char0"/>
    <w:uiPriority w:val="99"/>
    <w:unhideWhenUsed/>
    <w:rsid w:val="004D6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6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sogang</dc:creator>
  <cp:lastModifiedBy>SOGANG</cp:lastModifiedBy>
  <cp:revision>9</cp:revision>
  <dcterms:created xsi:type="dcterms:W3CDTF">2021-06-28T06:31:00Z</dcterms:created>
  <dcterms:modified xsi:type="dcterms:W3CDTF">2021-06-28T06:41:00Z</dcterms:modified>
  <cp:version>0501.0001.01</cp:version>
</cp:coreProperties>
</file>