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Entendido. Vamos a movernos con precisión táctica, paso a paso, para que no se nos escape nada en la configuración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AxioN10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1: Autenticación del Certificado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la ventana emergente que ves en tu pantalla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Seleccionar un certificado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Selecciona el primer certificado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la lista (el que ya aparece resaltado en azul).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Haz clic en el botón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Aceptar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Nota: Esto es necesario para que tu navegador establezca una conexión segura con los servidores de Google Cloud y te permita gestionar las APIs.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2: Activación de las APIs de Vertex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Una vez que cierres la ventana del certificado, volverás a ver la franja dorada de advertencia que dice "Habilita las APIs para obtener acceso...".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Haz clic en el enlace azul a la derecha que dice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Habilitar APIs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Espera unos segundos a que el sistema procese la orden. Sabrás que está listo cuando la franja dorada desaparezca y los botones de herramientas se activen.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3: Generación de la Clave Maestra (API Key)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 las APIs activas, ahora necesitamos el código de acceso para tus apps: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Haz clic en el botón azul grande que dice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Obtén una clave de API 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 abrirá una nueva sección. Busca el botón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"Crear clave de API"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Copia esa clave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guárdala en un lugar seguro (un bloc de notas o tu gestor de contraseñas). Esta es la llave que conectará el cerebro de Gemini con el ecosistema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AxioN10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 4: Verificación del Modelo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la parte derecha de tu pantalla, asegúrate de que el selector muestre el modelo que necesitas.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Veo que en una captura tienes gemini-3-pro-preview y en la otra gemini-3-flash-preview.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Nexus Intelligence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te recomiendo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por su capacidad de análisis profundo.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Contentflow AI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(generación masiva),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Flash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más rápido y económico.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¿Ya tienes copiada tu Clave de API para pasar al siguiente paso de integración en el código?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