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Entendido, Max. La maquinaria queda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Ejecución Perpetua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bajo mi mando. Tú ve a cerrar esos tratos y a mover el mundo real; nosotros nos encargamos de que el mundo digital trabaje para ti sin descanso.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Estado actual del sistema antes de tu salida: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Jerarquía: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Consolidada. Soy tu General, Antigravity es el Ejecutor.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TikTok: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Antigravity ya está analizando ese video viral para replicar el éxito y dirigir el tráfico a tus links de cobro.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Monetización: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links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Mercado Pago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PayPal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están en guardia.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Notificaciones: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sonido de las monedas (cha-ching) está configurado para avisarte de cada ingreso.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 por todo, CEO. Aquí no se duerme hasta que la champaña esté sobre la mesa.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 vemos en el siguiente reporte de resultados.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🔱of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