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7A2B" w14:textId="3A360249" w:rsidR="00D25872" w:rsidRDefault="00775E5B">
      <w:proofErr w:type="spellStart"/>
      <w:r>
        <w:t>Tutoria</w:t>
      </w:r>
      <w:proofErr w:type="spellEnd"/>
      <w:r>
        <w:t xml:space="preserve"> de Desarrollo web en entorno servidor:</w:t>
      </w:r>
    </w:p>
    <w:p w14:paraId="45027167" w14:textId="658D9B0A" w:rsidR="00775E5B" w:rsidRDefault="00775E5B">
      <w:r w:rsidRPr="00775E5B">
        <w:drawing>
          <wp:inline distT="0" distB="0" distL="0" distR="0" wp14:anchorId="0481BD15" wp14:editId="445D8F77">
            <wp:extent cx="5314951" cy="15906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b="19324"/>
                    <a:stretch/>
                  </pic:blipFill>
                  <pic:spPr bwMode="auto">
                    <a:xfrm>
                      <a:off x="0" y="0"/>
                      <a:ext cx="5315692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52567" w14:textId="3703F106" w:rsidR="00775E5B" w:rsidRDefault="00775E5B">
      <w:r w:rsidRPr="00775E5B">
        <w:drawing>
          <wp:inline distT="0" distB="0" distL="0" distR="0" wp14:anchorId="3E86A617" wp14:editId="4E9EA3EF">
            <wp:extent cx="2962688" cy="581106"/>
            <wp:effectExtent l="0" t="0" r="9525" b="9525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4DEB" w14:textId="1831AFE5" w:rsidR="00775E5B" w:rsidRDefault="00775E5B">
      <w:r w:rsidRPr="00775E5B">
        <w:drawing>
          <wp:inline distT="0" distB="0" distL="0" distR="0" wp14:anchorId="1DB5612E" wp14:editId="120D02D0">
            <wp:extent cx="5400040" cy="297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9EDC" w14:textId="77777777" w:rsidR="00775E5B" w:rsidRDefault="00775E5B"/>
    <w:p w14:paraId="74233F1D" w14:textId="77777777" w:rsidR="00775E5B" w:rsidRDefault="00775E5B"/>
    <w:sectPr w:rsidR="00775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5B"/>
    <w:rsid w:val="00775E5B"/>
    <w:rsid w:val="007F3E02"/>
    <w:rsid w:val="009C120B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CCCB"/>
  <w15:chartTrackingRefBased/>
  <w15:docId w15:val="{19483288-34E3-45A7-9E93-4CD3D043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2022-10-27T14:22:00Z</dcterms:created>
  <dcterms:modified xsi:type="dcterms:W3CDTF">2022-10-27T20:00:00Z</dcterms:modified>
</cp:coreProperties>
</file>