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4AEE2" w14:textId="1DBBDE36" w:rsidR="00D25872" w:rsidRDefault="009C77C2" w:rsidP="009C77C2">
      <w:pPr>
        <w:pStyle w:val="Ttulo"/>
      </w:pPr>
      <w:r>
        <w:t>Tema 2. Utilización de lenguajes de marcas en entornos web.</w:t>
      </w:r>
    </w:p>
    <w:p w14:paraId="6723CA62" w14:textId="2702295D" w:rsidR="009C77C2" w:rsidRDefault="009C77C2" w:rsidP="004C4579">
      <w:pPr>
        <w:pStyle w:val="Ttulo1"/>
      </w:pPr>
      <w:r>
        <w:t>1.- Del HTML al XHTML.</w:t>
      </w:r>
    </w:p>
    <w:p w14:paraId="17133F3B" w14:textId="0F7D110E" w:rsidR="009C77C2" w:rsidRDefault="009C77C2" w:rsidP="009C77C2">
      <w:pPr>
        <w:pStyle w:val="Ttulo2"/>
      </w:pPr>
      <w:r>
        <w:t>1.1.- ¿Qué es HTML?</w:t>
      </w:r>
    </w:p>
    <w:p w14:paraId="4E1FC248" w14:textId="0B316794" w:rsidR="009C77C2" w:rsidRDefault="004C4579" w:rsidP="009C77C2">
      <w:r w:rsidRPr="004C4579">
        <w:t>HTML es el lenguaje utilizado para crear la mayor parte de las páginas web</w:t>
      </w:r>
      <w:r>
        <w:t>.</w:t>
      </w:r>
    </w:p>
    <w:p w14:paraId="7DCB1E4B" w14:textId="135C1E72" w:rsidR="009C77C2" w:rsidRDefault="009C77C2" w:rsidP="009C77C2">
      <w:pPr>
        <w:pStyle w:val="Ttulo2"/>
      </w:pPr>
      <w:r>
        <w:t>1.2.- Evolución.</w:t>
      </w:r>
    </w:p>
    <w:p w14:paraId="7863AFE9" w14:textId="2AF70A95" w:rsidR="009C77C2" w:rsidRDefault="004C4579" w:rsidP="004C4579">
      <w:r>
        <w:t>El origen de HTML fue un sistema de hipertexto para compartir documentos electrónicos en 1980.</w:t>
      </w:r>
    </w:p>
    <w:tbl>
      <w:tblPr>
        <w:tblStyle w:val="Tablaconcuadrcula"/>
        <w:tblW w:w="0" w:type="auto"/>
        <w:tblLook w:val="04A0" w:firstRow="1" w:lastRow="0" w:firstColumn="1" w:lastColumn="0" w:noHBand="0" w:noVBand="1"/>
      </w:tblPr>
      <w:tblGrid>
        <w:gridCol w:w="1413"/>
        <w:gridCol w:w="7081"/>
      </w:tblGrid>
      <w:tr w:rsidR="007A49A6" w14:paraId="7FA3A225" w14:textId="77777777" w:rsidTr="005A246E">
        <w:tc>
          <w:tcPr>
            <w:tcW w:w="1413" w:type="dxa"/>
            <w:vMerge w:val="restart"/>
            <w:vAlign w:val="center"/>
          </w:tcPr>
          <w:p w14:paraId="7CA845CB" w14:textId="3478EF82" w:rsidR="007A49A6" w:rsidRPr="005A246E" w:rsidRDefault="007A49A6" w:rsidP="005A246E">
            <w:pPr>
              <w:jc w:val="center"/>
              <w:rPr>
                <w:b/>
                <w:bCs/>
              </w:rPr>
            </w:pPr>
            <w:r w:rsidRPr="005A246E">
              <w:rPr>
                <w:b/>
                <w:bCs/>
              </w:rPr>
              <w:t>HTML 2.0</w:t>
            </w:r>
          </w:p>
        </w:tc>
        <w:tc>
          <w:tcPr>
            <w:tcW w:w="7081" w:type="dxa"/>
          </w:tcPr>
          <w:p w14:paraId="5E8A6DD0" w14:textId="7263F5B2" w:rsidR="007A49A6" w:rsidRDefault="007A49A6" w:rsidP="007A49A6">
            <w:pPr>
              <w:jc w:val="both"/>
            </w:pPr>
            <w:r>
              <w:t>El IETF lo publicó en septiembre de 1995.</w:t>
            </w:r>
          </w:p>
        </w:tc>
      </w:tr>
      <w:tr w:rsidR="007A49A6" w14:paraId="428DB797" w14:textId="77777777" w:rsidTr="005A246E">
        <w:tc>
          <w:tcPr>
            <w:tcW w:w="1413" w:type="dxa"/>
            <w:vMerge/>
            <w:vAlign w:val="center"/>
          </w:tcPr>
          <w:p w14:paraId="3733CC5F" w14:textId="0E8C2D3F" w:rsidR="007A49A6" w:rsidRPr="005A246E" w:rsidRDefault="007A49A6" w:rsidP="005A246E">
            <w:pPr>
              <w:jc w:val="center"/>
              <w:rPr>
                <w:b/>
                <w:bCs/>
              </w:rPr>
            </w:pPr>
          </w:p>
        </w:tc>
        <w:tc>
          <w:tcPr>
            <w:tcW w:w="7081" w:type="dxa"/>
          </w:tcPr>
          <w:p w14:paraId="593432CD" w14:textId="1E350094" w:rsidR="007A49A6" w:rsidRDefault="007A49A6" w:rsidP="007A49A6">
            <w:pPr>
              <w:jc w:val="both"/>
            </w:pPr>
            <w:r>
              <w:t xml:space="preserve">Primera versión oficial de HTML. </w:t>
            </w:r>
          </w:p>
        </w:tc>
      </w:tr>
      <w:tr w:rsidR="007A49A6" w14:paraId="1A0116F5" w14:textId="77777777" w:rsidTr="005A246E">
        <w:tc>
          <w:tcPr>
            <w:tcW w:w="1413" w:type="dxa"/>
            <w:vMerge w:val="restart"/>
            <w:vAlign w:val="center"/>
          </w:tcPr>
          <w:p w14:paraId="2C97791D" w14:textId="065028EB" w:rsidR="007A49A6" w:rsidRPr="005A246E" w:rsidRDefault="007A49A6" w:rsidP="005A246E">
            <w:pPr>
              <w:jc w:val="center"/>
              <w:rPr>
                <w:b/>
                <w:bCs/>
              </w:rPr>
            </w:pPr>
            <w:r w:rsidRPr="005A246E">
              <w:rPr>
                <w:b/>
                <w:bCs/>
              </w:rPr>
              <w:t>HTML 3.2</w:t>
            </w:r>
          </w:p>
        </w:tc>
        <w:tc>
          <w:tcPr>
            <w:tcW w:w="7081" w:type="dxa"/>
          </w:tcPr>
          <w:p w14:paraId="4A0E19D0" w14:textId="6700DC06" w:rsidR="007A49A6" w:rsidRDefault="007A49A6" w:rsidP="007A49A6">
            <w:pPr>
              <w:jc w:val="both"/>
            </w:pPr>
            <w:r>
              <w:t>14 de enero de 1997.</w:t>
            </w:r>
          </w:p>
        </w:tc>
      </w:tr>
      <w:tr w:rsidR="007A49A6" w14:paraId="0438AC64" w14:textId="77777777" w:rsidTr="005A246E">
        <w:tc>
          <w:tcPr>
            <w:tcW w:w="1413" w:type="dxa"/>
            <w:vMerge/>
            <w:vAlign w:val="center"/>
          </w:tcPr>
          <w:p w14:paraId="51C902E2" w14:textId="25B798FB" w:rsidR="007A49A6" w:rsidRPr="005A246E" w:rsidRDefault="007A49A6" w:rsidP="005A246E">
            <w:pPr>
              <w:jc w:val="center"/>
              <w:rPr>
                <w:b/>
                <w:bCs/>
              </w:rPr>
            </w:pPr>
          </w:p>
        </w:tc>
        <w:tc>
          <w:tcPr>
            <w:tcW w:w="7081" w:type="dxa"/>
          </w:tcPr>
          <w:p w14:paraId="27806894" w14:textId="0635DE4A" w:rsidR="007A49A6" w:rsidRDefault="007A49A6" w:rsidP="007A49A6">
            <w:pPr>
              <w:jc w:val="both"/>
            </w:pPr>
            <w:r>
              <w:t>Incorpora los applets de Java y texto alrededor de las imágenes.</w:t>
            </w:r>
          </w:p>
        </w:tc>
      </w:tr>
      <w:tr w:rsidR="007A49A6" w14:paraId="76203F7C" w14:textId="77777777" w:rsidTr="005A246E">
        <w:tc>
          <w:tcPr>
            <w:tcW w:w="1413" w:type="dxa"/>
            <w:vMerge w:val="restart"/>
            <w:vAlign w:val="center"/>
          </w:tcPr>
          <w:p w14:paraId="1CF05E0E" w14:textId="3611B0B9" w:rsidR="007A49A6" w:rsidRPr="005A246E" w:rsidRDefault="007A49A6" w:rsidP="005A246E">
            <w:pPr>
              <w:jc w:val="center"/>
              <w:rPr>
                <w:b/>
                <w:bCs/>
              </w:rPr>
            </w:pPr>
            <w:r w:rsidRPr="005A246E">
              <w:rPr>
                <w:b/>
                <w:bCs/>
              </w:rPr>
              <w:t>HTML 4.0</w:t>
            </w:r>
          </w:p>
        </w:tc>
        <w:tc>
          <w:tcPr>
            <w:tcW w:w="7081" w:type="dxa"/>
          </w:tcPr>
          <w:p w14:paraId="4C550EA9" w14:textId="4FABB2E6" w:rsidR="007A49A6" w:rsidRDefault="007A49A6" w:rsidP="007A49A6">
            <w:pPr>
              <w:jc w:val="both"/>
            </w:pPr>
            <w:r>
              <w:t>24 de abril de 1998.</w:t>
            </w:r>
          </w:p>
        </w:tc>
      </w:tr>
      <w:tr w:rsidR="007A49A6" w14:paraId="20202254" w14:textId="77777777" w:rsidTr="005A246E">
        <w:tc>
          <w:tcPr>
            <w:tcW w:w="1413" w:type="dxa"/>
            <w:vMerge/>
            <w:vAlign w:val="center"/>
          </w:tcPr>
          <w:p w14:paraId="0D3A3BC4" w14:textId="1FBBB141" w:rsidR="007A49A6" w:rsidRPr="005A246E" w:rsidRDefault="007A49A6" w:rsidP="005A246E">
            <w:pPr>
              <w:jc w:val="center"/>
              <w:rPr>
                <w:b/>
                <w:bCs/>
              </w:rPr>
            </w:pPr>
          </w:p>
        </w:tc>
        <w:tc>
          <w:tcPr>
            <w:tcW w:w="7081" w:type="dxa"/>
          </w:tcPr>
          <w:p w14:paraId="0E1393F7" w14:textId="0254F32C" w:rsidR="007A49A6" w:rsidRDefault="007A49A6" w:rsidP="007A49A6">
            <w:pPr>
              <w:jc w:val="both"/>
            </w:pPr>
            <w:r>
              <w:t>Incluye la posibilidad de usar hojas de estilo CSS y de incluir pequeños programas en las páginas web (PHP).</w:t>
            </w:r>
          </w:p>
        </w:tc>
      </w:tr>
      <w:tr w:rsidR="007A49A6" w14:paraId="3C3145A0" w14:textId="77777777" w:rsidTr="005A246E">
        <w:tc>
          <w:tcPr>
            <w:tcW w:w="1413" w:type="dxa"/>
            <w:vMerge w:val="restart"/>
            <w:vAlign w:val="center"/>
          </w:tcPr>
          <w:p w14:paraId="0B5CD12E" w14:textId="647E1980" w:rsidR="007A49A6" w:rsidRPr="005A246E" w:rsidRDefault="007A49A6" w:rsidP="005A246E">
            <w:pPr>
              <w:jc w:val="center"/>
              <w:rPr>
                <w:b/>
                <w:bCs/>
              </w:rPr>
            </w:pPr>
            <w:r w:rsidRPr="005A246E">
              <w:rPr>
                <w:b/>
                <w:bCs/>
              </w:rPr>
              <w:t>HTML 4.01</w:t>
            </w:r>
          </w:p>
        </w:tc>
        <w:tc>
          <w:tcPr>
            <w:tcW w:w="7081" w:type="dxa"/>
          </w:tcPr>
          <w:p w14:paraId="02D18D95" w14:textId="1ED29976" w:rsidR="007A49A6" w:rsidRPr="007A49A6" w:rsidRDefault="007A49A6" w:rsidP="007A49A6">
            <w:pPr>
              <w:jc w:val="both"/>
            </w:pPr>
            <w:r>
              <w:t>24 de diciembre de 1999.</w:t>
            </w:r>
          </w:p>
        </w:tc>
      </w:tr>
      <w:tr w:rsidR="007A49A6" w14:paraId="257B75CA" w14:textId="77777777" w:rsidTr="005A246E">
        <w:tc>
          <w:tcPr>
            <w:tcW w:w="1413" w:type="dxa"/>
            <w:vMerge/>
            <w:vAlign w:val="center"/>
          </w:tcPr>
          <w:p w14:paraId="0BD1C1D1" w14:textId="0D5A94A9" w:rsidR="007A49A6" w:rsidRPr="005A246E" w:rsidRDefault="007A49A6" w:rsidP="005A246E">
            <w:pPr>
              <w:jc w:val="center"/>
              <w:rPr>
                <w:b/>
                <w:bCs/>
              </w:rPr>
            </w:pPr>
          </w:p>
        </w:tc>
        <w:tc>
          <w:tcPr>
            <w:tcW w:w="7081" w:type="dxa"/>
          </w:tcPr>
          <w:p w14:paraId="49A0B9FE" w14:textId="321384C6" w:rsidR="007A49A6" w:rsidRPr="007A49A6" w:rsidRDefault="007A49A6" w:rsidP="007A49A6">
            <w:pPr>
              <w:jc w:val="both"/>
            </w:pPr>
            <w:r>
              <w:rPr>
                <w:b/>
                <w:bCs/>
              </w:rPr>
              <w:t>Actualización del anterior estándar</w:t>
            </w:r>
            <w:r>
              <w:t>.</w:t>
            </w:r>
          </w:p>
          <w:p w14:paraId="0905257A" w14:textId="482EE1FE" w:rsidR="007A49A6" w:rsidRDefault="007A49A6" w:rsidP="007A49A6">
            <w:pPr>
              <w:jc w:val="both"/>
            </w:pPr>
            <w:r w:rsidRPr="007A49A6">
              <w:rPr>
                <w:b/>
                <w:bCs/>
              </w:rPr>
              <w:t>En ese momento, el W3C detuvo la actividad de estandarización de HTML hasta marzo de 2007</w:t>
            </w:r>
            <w:r>
              <w:t>, momento en que se retoma debido a la fuerza de las empresas del grupo WHATWG y a la publicación de borradores de HTML 5.</w:t>
            </w:r>
          </w:p>
        </w:tc>
      </w:tr>
      <w:tr w:rsidR="007A49A6" w14:paraId="16B18620" w14:textId="77777777" w:rsidTr="005A246E">
        <w:tc>
          <w:tcPr>
            <w:tcW w:w="1413" w:type="dxa"/>
            <w:vMerge w:val="restart"/>
            <w:vAlign w:val="center"/>
          </w:tcPr>
          <w:p w14:paraId="240EB693" w14:textId="0615E5A9" w:rsidR="007A49A6" w:rsidRPr="005A246E" w:rsidRDefault="007A49A6" w:rsidP="005A246E">
            <w:pPr>
              <w:jc w:val="center"/>
              <w:rPr>
                <w:b/>
                <w:bCs/>
              </w:rPr>
            </w:pPr>
            <w:r w:rsidRPr="005A246E">
              <w:rPr>
                <w:b/>
                <w:bCs/>
              </w:rPr>
              <w:t>HTML 5.0</w:t>
            </w:r>
          </w:p>
        </w:tc>
        <w:tc>
          <w:tcPr>
            <w:tcW w:w="7081" w:type="dxa"/>
          </w:tcPr>
          <w:p w14:paraId="637EE8B0" w14:textId="6C97D332" w:rsidR="007A49A6" w:rsidRDefault="007A49A6" w:rsidP="007A49A6">
            <w:pPr>
              <w:jc w:val="both"/>
            </w:pPr>
            <w:r>
              <w:t>28 de octubre de 2014.</w:t>
            </w:r>
          </w:p>
        </w:tc>
      </w:tr>
      <w:tr w:rsidR="007A49A6" w14:paraId="69F36195" w14:textId="77777777" w:rsidTr="005A246E">
        <w:tc>
          <w:tcPr>
            <w:tcW w:w="1413" w:type="dxa"/>
            <w:vMerge/>
            <w:vAlign w:val="center"/>
          </w:tcPr>
          <w:p w14:paraId="46182305" w14:textId="7FB3CD81" w:rsidR="007A49A6" w:rsidRPr="005A246E" w:rsidRDefault="007A49A6" w:rsidP="005A246E">
            <w:pPr>
              <w:jc w:val="center"/>
              <w:rPr>
                <w:b/>
                <w:bCs/>
              </w:rPr>
            </w:pPr>
          </w:p>
        </w:tc>
        <w:tc>
          <w:tcPr>
            <w:tcW w:w="7081" w:type="dxa"/>
          </w:tcPr>
          <w:p w14:paraId="270445B8" w14:textId="78073951" w:rsidR="007A49A6" w:rsidRDefault="007A49A6" w:rsidP="007A49A6">
            <w:pPr>
              <w:jc w:val="both"/>
            </w:pPr>
            <w:r>
              <w:t xml:space="preserve">En esta versión, se presentan </w:t>
            </w:r>
            <w:r w:rsidRPr="007A49A6">
              <w:rPr>
                <w:b/>
                <w:bCs/>
              </w:rPr>
              <w:t>nuevas características para ayudar a los creadores de aplicaciones web</w:t>
            </w:r>
            <w:r>
              <w:t xml:space="preserve">, mediante la </w:t>
            </w:r>
            <w:r w:rsidRPr="007A49A6">
              <w:rPr>
                <w:b/>
                <w:bCs/>
              </w:rPr>
              <w:t>introducción de nuevos elementos que respondan a las necesidades existentes</w:t>
            </w:r>
            <w:r>
              <w:t xml:space="preserve"> y palien las carencias del estándar anterior en este aspecto.</w:t>
            </w:r>
          </w:p>
        </w:tc>
      </w:tr>
    </w:tbl>
    <w:p w14:paraId="43A712C6" w14:textId="5E5815A7" w:rsidR="004C4579" w:rsidRDefault="004C4579" w:rsidP="007A49A6">
      <w:pPr>
        <w:spacing w:after="0"/>
      </w:pPr>
    </w:p>
    <w:p w14:paraId="46DD0A2F" w14:textId="41FE948A" w:rsidR="009C77C2" w:rsidRDefault="009C77C2" w:rsidP="009C77C2">
      <w:pPr>
        <w:pStyle w:val="Ttulo2"/>
      </w:pPr>
      <w:r>
        <w:t>1.3.- Aparición de XHTML.</w:t>
      </w:r>
    </w:p>
    <w:p w14:paraId="6B9BC041" w14:textId="35EE9B49" w:rsidR="009C77C2" w:rsidRDefault="002F1A9A" w:rsidP="002F1A9A">
      <w:r>
        <w:t>Tras la publicación del estándar HTML 4.01 se detecta su incompatibilidad con herramientas basadas en XML. Para ello, se crea el lenguaje XHTML, que combina la sintaxis de HTML 4.0 con la de XML.</w:t>
      </w:r>
    </w:p>
    <w:tbl>
      <w:tblPr>
        <w:tblStyle w:val="Tablaconcuadrcula"/>
        <w:tblW w:w="0" w:type="auto"/>
        <w:tblLook w:val="04A0" w:firstRow="1" w:lastRow="0" w:firstColumn="1" w:lastColumn="0" w:noHBand="0" w:noVBand="1"/>
      </w:tblPr>
      <w:tblGrid>
        <w:gridCol w:w="1413"/>
        <w:gridCol w:w="7081"/>
      </w:tblGrid>
      <w:tr w:rsidR="002F1A9A" w14:paraId="77C6125A" w14:textId="77777777" w:rsidTr="00382E62">
        <w:tc>
          <w:tcPr>
            <w:tcW w:w="1413" w:type="dxa"/>
            <w:vMerge w:val="restart"/>
            <w:vAlign w:val="center"/>
          </w:tcPr>
          <w:p w14:paraId="7089DC52" w14:textId="5244C070" w:rsidR="002F1A9A" w:rsidRPr="005A246E" w:rsidRDefault="00E25076" w:rsidP="00382E62">
            <w:pPr>
              <w:jc w:val="center"/>
              <w:rPr>
                <w:b/>
                <w:bCs/>
              </w:rPr>
            </w:pPr>
            <w:r>
              <w:rPr>
                <w:b/>
                <w:bCs/>
              </w:rPr>
              <w:t>XHTML 1.0</w:t>
            </w:r>
          </w:p>
        </w:tc>
        <w:tc>
          <w:tcPr>
            <w:tcW w:w="7081" w:type="dxa"/>
          </w:tcPr>
          <w:p w14:paraId="73D61A91" w14:textId="3DE6A496" w:rsidR="002F1A9A" w:rsidRDefault="00E25076" w:rsidP="00382E62">
            <w:pPr>
              <w:jc w:val="both"/>
            </w:pPr>
            <w:r>
              <w:t xml:space="preserve">26 de </w:t>
            </w:r>
            <w:proofErr w:type="gramStart"/>
            <w:r>
              <w:t>Enero</w:t>
            </w:r>
            <w:proofErr w:type="gramEnd"/>
            <w:r>
              <w:t xml:space="preserve"> de 2000.</w:t>
            </w:r>
          </w:p>
        </w:tc>
      </w:tr>
      <w:tr w:rsidR="002F1A9A" w14:paraId="685145F9" w14:textId="77777777" w:rsidTr="00382E62">
        <w:tc>
          <w:tcPr>
            <w:tcW w:w="1413" w:type="dxa"/>
            <w:vMerge/>
            <w:vAlign w:val="center"/>
          </w:tcPr>
          <w:p w14:paraId="04BAF345" w14:textId="77777777" w:rsidR="002F1A9A" w:rsidRPr="005A246E" w:rsidRDefault="002F1A9A" w:rsidP="00382E62">
            <w:pPr>
              <w:jc w:val="center"/>
              <w:rPr>
                <w:b/>
                <w:bCs/>
              </w:rPr>
            </w:pPr>
          </w:p>
        </w:tc>
        <w:tc>
          <w:tcPr>
            <w:tcW w:w="7081" w:type="dxa"/>
          </w:tcPr>
          <w:p w14:paraId="13135930" w14:textId="28322E53" w:rsidR="002F1A9A" w:rsidRDefault="00E25076" w:rsidP="00E25076">
            <w:pPr>
              <w:jc w:val="both"/>
            </w:pPr>
            <w:r>
              <w:t>Es una adaptación de HTML 4.01 al lenguaje XML, por lo que mantiene sus características, y añade algunas restricciones y elementos de XML, para componer documentos HTML, pero “bien formados”.</w:t>
            </w:r>
          </w:p>
        </w:tc>
      </w:tr>
      <w:tr w:rsidR="00E25076" w14:paraId="1BDE9DD2" w14:textId="77777777" w:rsidTr="00E25076">
        <w:trPr>
          <w:trHeight w:val="70"/>
        </w:trPr>
        <w:tc>
          <w:tcPr>
            <w:tcW w:w="1413" w:type="dxa"/>
            <w:vAlign w:val="center"/>
          </w:tcPr>
          <w:p w14:paraId="10F662DD" w14:textId="7F8389DC" w:rsidR="00E25076" w:rsidRPr="005A246E" w:rsidRDefault="00E25076" w:rsidP="00382E62">
            <w:pPr>
              <w:jc w:val="center"/>
              <w:rPr>
                <w:b/>
                <w:bCs/>
              </w:rPr>
            </w:pPr>
            <w:r>
              <w:rPr>
                <w:b/>
                <w:bCs/>
              </w:rPr>
              <w:t>XHTML 1.1</w:t>
            </w:r>
          </w:p>
        </w:tc>
        <w:tc>
          <w:tcPr>
            <w:tcW w:w="7081" w:type="dxa"/>
          </w:tcPr>
          <w:p w14:paraId="573B5FFF" w14:textId="1E075914" w:rsidR="00E25076" w:rsidRDefault="00E25076" w:rsidP="00382E62">
            <w:pPr>
              <w:jc w:val="both"/>
            </w:pPr>
            <w:r>
              <w:t>Nueva revisión que pretende hacer modular la versión inicial de XHTML.</w:t>
            </w:r>
          </w:p>
        </w:tc>
      </w:tr>
      <w:tr w:rsidR="000A0A61" w14:paraId="6BF42479" w14:textId="77777777" w:rsidTr="000A0A61">
        <w:trPr>
          <w:trHeight w:val="70"/>
        </w:trPr>
        <w:tc>
          <w:tcPr>
            <w:tcW w:w="1413" w:type="dxa"/>
            <w:vAlign w:val="center"/>
          </w:tcPr>
          <w:p w14:paraId="1D54E439" w14:textId="238C1318" w:rsidR="000A0A61" w:rsidRPr="005A246E" w:rsidRDefault="000A0A61" w:rsidP="00382E62">
            <w:pPr>
              <w:jc w:val="center"/>
              <w:rPr>
                <w:b/>
                <w:bCs/>
              </w:rPr>
            </w:pPr>
            <w:r>
              <w:rPr>
                <w:b/>
                <w:bCs/>
              </w:rPr>
              <w:t>XHTML 2.0</w:t>
            </w:r>
          </w:p>
        </w:tc>
        <w:tc>
          <w:tcPr>
            <w:tcW w:w="7081" w:type="dxa"/>
          </w:tcPr>
          <w:p w14:paraId="5CC4260A" w14:textId="7C117B2E" w:rsidR="000A0A61" w:rsidRDefault="000A0A61" w:rsidP="00382E62">
            <w:pPr>
              <w:jc w:val="both"/>
            </w:pPr>
            <w:r>
              <w:t>Rompe con la compatibilidad hacia atrás, generando una gran controversia.</w:t>
            </w:r>
          </w:p>
        </w:tc>
      </w:tr>
      <w:tr w:rsidR="000A0A61" w14:paraId="332AAF67" w14:textId="77777777" w:rsidTr="00CA1BA2">
        <w:trPr>
          <w:trHeight w:val="547"/>
        </w:trPr>
        <w:tc>
          <w:tcPr>
            <w:tcW w:w="1413" w:type="dxa"/>
            <w:vAlign w:val="center"/>
          </w:tcPr>
          <w:p w14:paraId="559564A7" w14:textId="152D634E" w:rsidR="000A0A61" w:rsidRPr="005A246E" w:rsidRDefault="000A0A61" w:rsidP="00382E62">
            <w:pPr>
              <w:jc w:val="center"/>
              <w:rPr>
                <w:b/>
                <w:bCs/>
              </w:rPr>
            </w:pPr>
            <w:r>
              <w:rPr>
                <w:b/>
                <w:bCs/>
              </w:rPr>
              <w:t>XHTML 5.0</w:t>
            </w:r>
          </w:p>
        </w:tc>
        <w:tc>
          <w:tcPr>
            <w:tcW w:w="7081" w:type="dxa"/>
          </w:tcPr>
          <w:p w14:paraId="5F4347E9" w14:textId="3CF80905" w:rsidR="000A0A61" w:rsidRPr="007A49A6" w:rsidRDefault="000A0A61" w:rsidP="000A0A61">
            <w:pPr>
              <w:jc w:val="both"/>
            </w:pPr>
            <w:r w:rsidRPr="005C479B">
              <w:rPr>
                <w:b/>
                <w:bCs/>
              </w:rPr>
              <w:t>Incorpora las novedades de HTML5</w:t>
            </w:r>
            <w:r>
              <w:t>. Pretende establecerse como estándar “en paralelo” con HTML5, pero lo cierto es que termina abandonado.</w:t>
            </w:r>
          </w:p>
        </w:tc>
      </w:tr>
    </w:tbl>
    <w:p w14:paraId="2064F164" w14:textId="77777777" w:rsidR="002F1A9A" w:rsidRDefault="002F1A9A" w:rsidP="005C479B">
      <w:pPr>
        <w:spacing w:after="0"/>
      </w:pPr>
    </w:p>
    <w:p w14:paraId="2499C895" w14:textId="6B18BB63" w:rsidR="009C77C2" w:rsidRDefault="009C77C2" w:rsidP="009C77C2">
      <w:pPr>
        <w:pStyle w:val="Ttulo1"/>
      </w:pPr>
      <w:r>
        <w:t>2.- Estructura de un documento HTML.</w:t>
      </w:r>
    </w:p>
    <w:p w14:paraId="6D242CF2" w14:textId="77777777" w:rsidR="00650927" w:rsidRDefault="00650927" w:rsidP="00650927">
      <w:r>
        <w:t>La estructura de una página HTML tendrá un prólogo y un ejemplar (como en XML).</w:t>
      </w:r>
    </w:p>
    <w:p w14:paraId="2E4FB071" w14:textId="77777777" w:rsidR="00650927" w:rsidRPr="00650927" w:rsidRDefault="00650927" w:rsidP="00650927"/>
    <w:p w14:paraId="42205BBA" w14:textId="63D83309" w:rsidR="009C77C2" w:rsidRDefault="009C77C2" w:rsidP="009C77C2">
      <w:pPr>
        <w:pStyle w:val="Ttulo2"/>
      </w:pPr>
      <w:r>
        <w:t>2.1.- Prólogo.</w:t>
      </w:r>
    </w:p>
    <w:p w14:paraId="6014CBED" w14:textId="5BCB5EA6" w:rsidR="00650927" w:rsidRDefault="00650927" w:rsidP="00650927">
      <w:r>
        <w:t>T</w:t>
      </w:r>
      <w:r w:rsidRPr="005C479B">
        <w:t>odo documento HTML ha de tener una declaración del tipo de documento</w:t>
      </w:r>
      <w:r>
        <w:t>, y la versión de HTML utilizada para la codificación de este.</w:t>
      </w:r>
    </w:p>
    <w:tbl>
      <w:tblPr>
        <w:tblStyle w:val="Tablaconcuadrcula"/>
        <w:tblW w:w="0" w:type="auto"/>
        <w:tblLook w:val="04A0" w:firstRow="1" w:lastRow="0" w:firstColumn="1" w:lastColumn="0" w:noHBand="0" w:noVBand="1"/>
      </w:tblPr>
      <w:tblGrid>
        <w:gridCol w:w="1980"/>
        <w:gridCol w:w="6514"/>
      </w:tblGrid>
      <w:tr w:rsidR="00650927" w14:paraId="1A195835" w14:textId="77777777" w:rsidTr="004841A1">
        <w:tc>
          <w:tcPr>
            <w:tcW w:w="1980" w:type="dxa"/>
            <w:vMerge w:val="restart"/>
            <w:vAlign w:val="center"/>
          </w:tcPr>
          <w:p w14:paraId="18E021CF" w14:textId="77777777" w:rsidR="00650927" w:rsidRPr="00A13524" w:rsidRDefault="00650927" w:rsidP="004841A1">
            <w:pPr>
              <w:jc w:val="center"/>
              <w:rPr>
                <w:b/>
                <w:bCs/>
              </w:rPr>
            </w:pPr>
            <w:r w:rsidRPr="00A13524">
              <w:rPr>
                <w:b/>
                <w:bCs/>
              </w:rPr>
              <w:t xml:space="preserve">XHTML 4.0 </w:t>
            </w:r>
            <w:proofErr w:type="spellStart"/>
            <w:r w:rsidRPr="00A13524">
              <w:rPr>
                <w:b/>
                <w:bCs/>
              </w:rPr>
              <w:t>Strict</w:t>
            </w:r>
            <w:proofErr w:type="spellEnd"/>
          </w:p>
        </w:tc>
        <w:tc>
          <w:tcPr>
            <w:tcW w:w="6514" w:type="dxa"/>
          </w:tcPr>
          <w:p w14:paraId="697DCC73" w14:textId="77777777" w:rsidR="00650927" w:rsidRDefault="00650927" w:rsidP="004841A1">
            <w:r>
              <w:t xml:space="preserve">Es la DTD utilizada por defecto con HTML 4.0. En estos documentos no se permite el uso de los elementos declarados </w:t>
            </w:r>
            <w:proofErr w:type="spellStart"/>
            <w:r>
              <w:t>deprecated</w:t>
            </w:r>
            <w:proofErr w:type="spellEnd"/>
            <w:r>
              <w:t xml:space="preserve"> (desaprobados).</w:t>
            </w:r>
          </w:p>
        </w:tc>
      </w:tr>
      <w:tr w:rsidR="00650927" w:rsidRPr="004F0E2B" w14:paraId="772DFC1C" w14:textId="77777777" w:rsidTr="004841A1">
        <w:tc>
          <w:tcPr>
            <w:tcW w:w="1980" w:type="dxa"/>
            <w:vMerge/>
            <w:vAlign w:val="center"/>
          </w:tcPr>
          <w:p w14:paraId="5959A977" w14:textId="77777777" w:rsidR="00650927" w:rsidRPr="00A13524" w:rsidRDefault="00650927" w:rsidP="004841A1">
            <w:pPr>
              <w:jc w:val="center"/>
              <w:rPr>
                <w:b/>
                <w:bCs/>
              </w:rPr>
            </w:pPr>
          </w:p>
        </w:tc>
        <w:tc>
          <w:tcPr>
            <w:tcW w:w="6514" w:type="dxa"/>
          </w:tcPr>
          <w:p w14:paraId="5FC72D9E" w14:textId="77777777" w:rsidR="00650927" w:rsidRPr="00F70D8B" w:rsidRDefault="00650927" w:rsidP="004841A1">
            <w:pPr>
              <w:autoSpaceDE w:val="0"/>
              <w:autoSpaceDN w:val="0"/>
              <w:adjustRightInd w:val="0"/>
              <w:rPr>
                <w:lang w:val="en-US"/>
              </w:rPr>
            </w:pPr>
            <w:r w:rsidRPr="00F70D8B">
              <w:rPr>
                <w:rFonts w:ascii="CourierNewPSMT" w:hAnsi="CourierNewPSMT" w:cs="CourierNewPSMT"/>
                <w:lang w:val="en-US"/>
              </w:rPr>
              <w:t>&lt;!DOCTYPE HTML PUBLIC "-//W3C//DTD HTML 4.0 //EN"</w:t>
            </w:r>
            <w:r>
              <w:rPr>
                <w:rFonts w:ascii="CourierNewPSMT" w:hAnsi="CourierNewPSMT" w:cs="CourierNewPSMT"/>
                <w:lang w:val="en-US"/>
              </w:rPr>
              <w:t xml:space="preserve"> </w:t>
            </w:r>
            <w:r w:rsidRPr="00F70D8B">
              <w:rPr>
                <w:rFonts w:ascii="CourierNewPSMT" w:hAnsi="CourierNewPSMT" w:cs="CourierNewPSMT"/>
                <w:lang w:val="en-US"/>
              </w:rPr>
              <w:t>"http://www.w3.org/TR/REC-html40/strict.dtd"&gt;</w:t>
            </w:r>
          </w:p>
        </w:tc>
      </w:tr>
      <w:tr w:rsidR="00650927" w14:paraId="7A738FF5" w14:textId="77777777" w:rsidTr="004841A1">
        <w:tc>
          <w:tcPr>
            <w:tcW w:w="1980" w:type="dxa"/>
            <w:vMerge w:val="restart"/>
            <w:vAlign w:val="center"/>
          </w:tcPr>
          <w:p w14:paraId="3A2DA5B9" w14:textId="77777777" w:rsidR="00650927" w:rsidRPr="00A13524" w:rsidRDefault="00650927" w:rsidP="004841A1">
            <w:pPr>
              <w:jc w:val="center"/>
              <w:rPr>
                <w:b/>
                <w:bCs/>
              </w:rPr>
            </w:pPr>
            <w:r w:rsidRPr="00A13524">
              <w:rPr>
                <w:b/>
                <w:bCs/>
              </w:rPr>
              <w:t xml:space="preserve">HTML 4.0 </w:t>
            </w:r>
            <w:proofErr w:type="spellStart"/>
            <w:r w:rsidRPr="00A13524">
              <w:rPr>
                <w:b/>
                <w:bCs/>
              </w:rPr>
              <w:t>Transitional</w:t>
            </w:r>
            <w:proofErr w:type="spellEnd"/>
          </w:p>
        </w:tc>
        <w:tc>
          <w:tcPr>
            <w:tcW w:w="6514" w:type="dxa"/>
          </w:tcPr>
          <w:p w14:paraId="043B8540" w14:textId="77777777" w:rsidR="00650927" w:rsidRDefault="00650927" w:rsidP="004841A1">
            <w:r>
              <w:t xml:space="preserve">Permite el uso de todos los elementos que permite el HTML 4.0 </w:t>
            </w:r>
            <w:proofErr w:type="spellStart"/>
            <w:r>
              <w:t>Strict</w:t>
            </w:r>
            <w:proofErr w:type="spellEnd"/>
            <w:r>
              <w:t xml:space="preserve">, además de los elementos </w:t>
            </w:r>
            <w:proofErr w:type="spellStart"/>
            <w:r>
              <w:t>deprecated</w:t>
            </w:r>
            <w:proofErr w:type="spellEnd"/>
            <w:r>
              <w:t>.</w:t>
            </w:r>
          </w:p>
        </w:tc>
      </w:tr>
      <w:tr w:rsidR="00650927" w:rsidRPr="004F0E2B" w14:paraId="189C4646" w14:textId="77777777" w:rsidTr="004841A1">
        <w:tc>
          <w:tcPr>
            <w:tcW w:w="1980" w:type="dxa"/>
            <w:vMerge/>
            <w:vAlign w:val="center"/>
          </w:tcPr>
          <w:p w14:paraId="3E66B48C" w14:textId="77777777" w:rsidR="00650927" w:rsidRPr="00A13524" w:rsidRDefault="00650927" w:rsidP="004841A1">
            <w:pPr>
              <w:jc w:val="center"/>
              <w:rPr>
                <w:b/>
                <w:bCs/>
              </w:rPr>
            </w:pPr>
          </w:p>
        </w:tc>
        <w:tc>
          <w:tcPr>
            <w:tcW w:w="6514" w:type="dxa"/>
          </w:tcPr>
          <w:p w14:paraId="05293328" w14:textId="77777777" w:rsidR="00650927" w:rsidRPr="001C16E4" w:rsidRDefault="00650927" w:rsidP="004841A1">
            <w:pPr>
              <w:autoSpaceDE w:val="0"/>
              <w:autoSpaceDN w:val="0"/>
              <w:adjustRightInd w:val="0"/>
              <w:rPr>
                <w:lang w:val="en-US"/>
              </w:rPr>
            </w:pPr>
            <w:r w:rsidRPr="001C16E4">
              <w:rPr>
                <w:rFonts w:ascii="CourierNewPSMT" w:hAnsi="CourierNewPSMT" w:cs="CourierNewPSMT"/>
                <w:lang w:val="en-US"/>
              </w:rPr>
              <w:t>&lt;!DOCTYPE HTML PUBLIC "-//W3C//DTD HTML 4.0 transitional//EN"</w:t>
            </w:r>
            <w:r>
              <w:rPr>
                <w:rFonts w:ascii="CourierNewPSMT" w:hAnsi="CourierNewPSMT" w:cs="CourierNewPSMT"/>
                <w:lang w:val="en-US"/>
              </w:rPr>
              <w:t xml:space="preserve"> </w:t>
            </w:r>
            <w:r w:rsidRPr="001C16E4">
              <w:rPr>
                <w:rFonts w:ascii="CourierNewPSMT" w:hAnsi="CourierNewPSMT" w:cs="CourierNewPSMT"/>
                <w:lang w:val="en-US"/>
              </w:rPr>
              <w:t>"http://www.w3.org/TR/REC-html40/loose.dtd"&gt;</w:t>
            </w:r>
          </w:p>
        </w:tc>
      </w:tr>
      <w:tr w:rsidR="00650927" w:rsidRPr="00042662" w14:paraId="3A2D5C88" w14:textId="77777777" w:rsidTr="004841A1">
        <w:tc>
          <w:tcPr>
            <w:tcW w:w="1980" w:type="dxa"/>
            <w:vMerge w:val="restart"/>
            <w:vAlign w:val="center"/>
          </w:tcPr>
          <w:p w14:paraId="3E409C82" w14:textId="77777777" w:rsidR="00650927" w:rsidRPr="00A13524" w:rsidRDefault="00650927" w:rsidP="004841A1">
            <w:pPr>
              <w:jc w:val="center"/>
              <w:rPr>
                <w:b/>
                <w:bCs/>
              </w:rPr>
            </w:pPr>
            <w:r>
              <w:rPr>
                <w:b/>
                <w:bCs/>
              </w:rPr>
              <w:t xml:space="preserve">HTML 4.0 </w:t>
            </w:r>
            <w:proofErr w:type="spellStart"/>
            <w:r>
              <w:rPr>
                <w:b/>
                <w:bCs/>
              </w:rPr>
              <w:t>Frameset</w:t>
            </w:r>
            <w:proofErr w:type="spellEnd"/>
          </w:p>
        </w:tc>
        <w:tc>
          <w:tcPr>
            <w:tcW w:w="6514" w:type="dxa"/>
          </w:tcPr>
          <w:p w14:paraId="4FC10017" w14:textId="77777777" w:rsidR="00650927" w:rsidRPr="00042662" w:rsidRDefault="00650927" w:rsidP="004841A1">
            <w:r>
              <w:t xml:space="preserve">Es una variante de HTML 4.0 </w:t>
            </w:r>
            <w:proofErr w:type="spellStart"/>
            <w:r>
              <w:t>Transitional</w:t>
            </w:r>
            <w:proofErr w:type="spellEnd"/>
            <w:r>
              <w:t xml:space="preserve"> para documentos que usan </w:t>
            </w:r>
            <w:proofErr w:type="spellStart"/>
            <w:r>
              <w:t>frames</w:t>
            </w:r>
            <w:proofErr w:type="spellEnd"/>
            <w:r>
              <w:t xml:space="preserve">. En estos documentos el elemento </w:t>
            </w:r>
            <w:proofErr w:type="spellStart"/>
            <w:r>
              <w:t>body</w:t>
            </w:r>
            <w:proofErr w:type="spellEnd"/>
            <w:r>
              <w:t xml:space="preserve"> hay que reemplazarlo por un elemento </w:t>
            </w:r>
            <w:proofErr w:type="spellStart"/>
            <w:r>
              <w:t>frameset</w:t>
            </w:r>
            <w:proofErr w:type="spellEnd"/>
            <w:r>
              <w:t>.</w:t>
            </w:r>
          </w:p>
        </w:tc>
      </w:tr>
      <w:tr w:rsidR="00650927" w:rsidRPr="004F0E2B" w14:paraId="50C914DB" w14:textId="77777777" w:rsidTr="004841A1">
        <w:tc>
          <w:tcPr>
            <w:tcW w:w="1980" w:type="dxa"/>
            <w:vMerge/>
            <w:vAlign w:val="center"/>
          </w:tcPr>
          <w:p w14:paraId="79438FA4" w14:textId="77777777" w:rsidR="00650927" w:rsidRDefault="00650927" w:rsidP="004841A1">
            <w:pPr>
              <w:jc w:val="center"/>
              <w:rPr>
                <w:b/>
                <w:bCs/>
              </w:rPr>
            </w:pPr>
          </w:p>
        </w:tc>
        <w:tc>
          <w:tcPr>
            <w:tcW w:w="6514" w:type="dxa"/>
          </w:tcPr>
          <w:p w14:paraId="2FEA764C" w14:textId="77777777" w:rsidR="00650927" w:rsidRPr="00042662" w:rsidRDefault="00650927" w:rsidP="004841A1">
            <w:pPr>
              <w:autoSpaceDE w:val="0"/>
              <w:autoSpaceDN w:val="0"/>
              <w:adjustRightInd w:val="0"/>
              <w:rPr>
                <w:rFonts w:ascii="CourierNewPSMT" w:hAnsi="CourierNewPSMT" w:cs="CourierNewPSMT"/>
                <w:lang w:val="en-US"/>
              </w:rPr>
            </w:pPr>
            <w:r w:rsidRPr="00042662">
              <w:rPr>
                <w:rFonts w:ascii="CourierNewPSMT" w:hAnsi="CourierNewPSMT" w:cs="CourierNewPSMT"/>
                <w:lang w:val="en-US"/>
              </w:rPr>
              <w:t>&lt;!DOCTYPE HTML PUBLIC "-//W3C//DTD HTML 4.0 Frameset//EN"</w:t>
            </w:r>
            <w:r>
              <w:rPr>
                <w:rFonts w:ascii="CourierNewPSMT" w:hAnsi="CourierNewPSMT" w:cs="CourierNewPSMT"/>
                <w:lang w:val="en-US"/>
              </w:rPr>
              <w:t xml:space="preserve"> </w:t>
            </w:r>
            <w:r w:rsidRPr="00042662">
              <w:rPr>
                <w:rFonts w:ascii="CourierNewPSMT" w:hAnsi="CourierNewPSMT" w:cs="CourierNewPSMT"/>
                <w:lang w:val="en-US"/>
              </w:rPr>
              <w:t>"http://www.w3.org/TR/REC-html40/frameset.dtd"&gt;</w:t>
            </w:r>
          </w:p>
        </w:tc>
      </w:tr>
      <w:tr w:rsidR="00650927" w:rsidRPr="00144CCB" w14:paraId="691A0B00" w14:textId="77777777" w:rsidTr="004841A1">
        <w:tc>
          <w:tcPr>
            <w:tcW w:w="1980" w:type="dxa"/>
            <w:vMerge w:val="restart"/>
            <w:vAlign w:val="center"/>
          </w:tcPr>
          <w:p w14:paraId="4D31E7D4" w14:textId="77777777" w:rsidR="00650927" w:rsidRDefault="00650927" w:rsidP="004841A1">
            <w:pPr>
              <w:jc w:val="center"/>
              <w:rPr>
                <w:b/>
                <w:bCs/>
              </w:rPr>
            </w:pPr>
            <w:r>
              <w:rPr>
                <w:b/>
                <w:bCs/>
              </w:rPr>
              <w:t>HTML 5</w:t>
            </w:r>
          </w:p>
        </w:tc>
        <w:tc>
          <w:tcPr>
            <w:tcW w:w="6514" w:type="dxa"/>
          </w:tcPr>
          <w:p w14:paraId="0E979ACB" w14:textId="77777777" w:rsidR="00650927" w:rsidRPr="00144CCB" w:rsidRDefault="00650927" w:rsidP="004841A1">
            <w:r w:rsidRPr="00144CCB">
              <w:t>Por su parte,</w:t>
            </w:r>
            <w:r>
              <w:t xml:space="preserve"> HTML5 simplifica mucho la declaración.</w:t>
            </w:r>
          </w:p>
        </w:tc>
      </w:tr>
      <w:tr w:rsidR="00650927" w:rsidRPr="00144CCB" w14:paraId="0D6118E3" w14:textId="77777777" w:rsidTr="004841A1">
        <w:tc>
          <w:tcPr>
            <w:tcW w:w="1980" w:type="dxa"/>
            <w:vMerge/>
            <w:vAlign w:val="center"/>
          </w:tcPr>
          <w:p w14:paraId="2724F41D" w14:textId="77777777" w:rsidR="00650927" w:rsidRDefault="00650927" w:rsidP="004841A1">
            <w:pPr>
              <w:jc w:val="center"/>
              <w:rPr>
                <w:b/>
                <w:bCs/>
              </w:rPr>
            </w:pPr>
          </w:p>
        </w:tc>
        <w:tc>
          <w:tcPr>
            <w:tcW w:w="6514" w:type="dxa"/>
          </w:tcPr>
          <w:p w14:paraId="4FB5D2B4" w14:textId="77777777" w:rsidR="00650927" w:rsidRPr="00144CCB" w:rsidRDefault="00650927" w:rsidP="004841A1">
            <w:pPr>
              <w:autoSpaceDE w:val="0"/>
              <w:autoSpaceDN w:val="0"/>
              <w:adjustRightInd w:val="0"/>
              <w:rPr>
                <w:rFonts w:ascii="CourierNewPSMT" w:hAnsi="CourierNewPSMT" w:cs="CourierNewPSMT"/>
              </w:rPr>
            </w:pPr>
            <w:r>
              <w:rPr>
                <w:rFonts w:ascii="CourierNewPSMT" w:hAnsi="CourierNewPSMT" w:cs="CourierNewPSMT"/>
              </w:rPr>
              <w:t xml:space="preserve">&lt;!DOCTYPE </w:t>
            </w:r>
            <w:proofErr w:type="spellStart"/>
            <w:r>
              <w:rPr>
                <w:rFonts w:ascii="CourierNewPSMT" w:hAnsi="CourierNewPSMT" w:cs="CourierNewPSMT"/>
              </w:rPr>
              <w:t>html</w:t>
            </w:r>
            <w:proofErr w:type="spellEnd"/>
            <w:r>
              <w:rPr>
                <w:rFonts w:ascii="CourierNewPSMT" w:hAnsi="CourierNewPSMT" w:cs="CourierNewPSMT"/>
              </w:rPr>
              <w:t>&gt;</w:t>
            </w:r>
          </w:p>
        </w:tc>
      </w:tr>
    </w:tbl>
    <w:p w14:paraId="1A27165D" w14:textId="77777777" w:rsidR="009C77C2" w:rsidRDefault="009C77C2" w:rsidP="00650927">
      <w:pPr>
        <w:spacing w:after="0"/>
      </w:pPr>
    </w:p>
    <w:p w14:paraId="38513D14" w14:textId="667EA4A4" w:rsidR="009C77C2" w:rsidRDefault="009C77C2" w:rsidP="009C77C2">
      <w:pPr>
        <w:pStyle w:val="Ttulo2"/>
      </w:pPr>
      <w:r>
        <w:t>2.2.- Ejemplar.</w:t>
      </w:r>
    </w:p>
    <w:p w14:paraId="5B9F8972" w14:textId="51633A63" w:rsidR="009C77C2" w:rsidRDefault="00650927" w:rsidP="002E5C28">
      <w:pPr>
        <w:jc w:val="both"/>
      </w:pPr>
      <w:r w:rsidRPr="00650927">
        <w:t>En un documento HTML está delimitado por las etiquetas &lt;</w:t>
      </w:r>
      <w:proofErr w:type="spellStart"/>
      <w:r w:rsidRPr="00650927">
        <w:t>html</w:t>
      </w:r>
      <w:proofErr w:type="spellEnd"/>
      <w:r w:rsidRPr="00650927">
        <w:t>&gt; y &lt;/</w:t>
      </w:r>
      <w:proofErr w:type="spellStart"/>
      <w:r w:rsidRPr="00650927">
        <w:t>html</w:t>
      </w:r>
      <w:proofErr w:type="spellEnd"/>
      <w:r w:rsidRPr="00650927">
        <w:t>&gt;</w:t>
      </w:r>
    </w:p>
    <w:p w14:paraId="010E1512" w14:textId="726CCED3" w:rsidR="00650927" w:rsidRDefault="00650927" w:rsidP="00650927">
      <w:pPr>
        <w:pStyle w:val="Ttulo3"/>
      </w:pPr>
      <w:r>
        <w:t>2.2.1.- La cabecera.</w:t>
      </w:r>
    </w:p>
    <w:p w14:paraId="5EE5E3C3" w14:textId="0D67B1F4" w:rsidR="00115D91" w:rsidRDefault="00650927" w:rsidP="005C7688">
      <w:pPr>
        <w:jc w:val="both"/>
      </w:pPr>
      <w:r>
        <w:t xml:space="preserve">Delimitada por las etiquetas &lt;head&gt; y &lt;/head&gt;. </w:t>
      </w:r>
      <w:r w:rsidRPr="00AD2C01">
        <w:rPr>
          <w:b/>
          <w:bCs/>
        </w:rPr>
        <w:t>Contiene la información sobre el título de la página, el autor, palabras clave, etc</w:t>
      </w:r>
      <w:r>
        <w:t>.</w:t>
      </w:r>
      <w:r w:rsidR="00AD2C01">
        <w:t xml:space="preserve"> </w:t>
      </w:r>
      <w:r w:rsidR="005C7688">
        <w:t>El título del documento, mediante las etiquetas &lt;</w:t>
      </w:r>
      <w:proofErr w:type="spellStart"/>
      <w:r w:rsidR="005C7688">
        <w:t>title</w:t>
      </w:r>
      <w:proofErr w:type="spellEnd"/>
      <w:r w:rsidR="005C7688">
        <w:t>&gt; &lt;/</w:t>
      </w:r>
      <w:proofErr w:type="spellStart"/>
      <w:r w:rsidR="005C7688">
        <w:t>title</w:t>
      </w:r>
      <w:proofErr w:type="spellEnd"/>
      <w:r w:rsidR="005C7688">
        <w:t>&gt;</w:t>
      </w:r>
    </w:p>
    <w:p w14:paraId="70B86B76" w14:textId="0FD1C92E" w:rsidR="00AD2C01" w:rsidRDefault="00AD2C01" w:rsidP="00AD2C01">
      <w:pPr>
        <w:jc w:val="both"/>
      </w:pPr>
      <w:r w:rsidRPr="00AD2C01">
        <w:rPr>
          <w:b/>
          <w:bCs/>
        </w:rPr>
        <w:t>Su información no se presentará en la ventana del navegador, salvo el título que aparecerá en la barra de título</w:t>
      </w:r>
      <w:r>
        <w:t>.</w:t>
      </w:r>
    </w:p>
    <w:p w14:paraId="279DE8EA" w14:textId="2D0915D5" w:rsidR="00260A8A" w:rsidRDefault="00260A8A" w:rsidP="00260A8A">
      <w:pPr>
        <w:pStyle w:val="Ttulo3"/>
      </w:pPr>
      <w:r>
        <w:t>2.2.2.- El cuerpo.</w:t>
      </w:r>
    </w:p>
    <w:p w14:paraId="5AA0EADE" w14:textId="144A9A76" w:rsidR="00260A8A" w:rsidRDefault="009421CB" w:rsidP="000B562B">
      <w:pPr>
        <w:jc w:val="both"/>
      </w:pPr>
      <w:r>
        <w:t>Contiene la información que se va a presentar en pantalla. Está limitado por las etiquetas &lt;</w:t>
      </w:r>
      <w:proofErr w:type="spellStart"/>
      <w:r>
        <w:t>body</w:t>
      </w:r>
      <w:proofErr w:type="spellEnd"/>
      <w:r>
        <w:t>&gt; y &lt;/</w:t>
      </w:r>
      <w:proofErr w:type="spellStart"/>
      <w:r>
        <w:t>body</w:t>
      </w:r>
      <w:proofErr w:type="spellEnd"/>
      <w:r>
        <w:t>&gt;.</w:t>
      </w:r>
    </w:p>
    <w:p w14:paraId="577300CA" w14:textId="30C726BA" w:rsidR="009C77C2" w:rsidRDefault="009C77C2" w:rsidP="009C77C2">
      <w:pPr>
        <w:pStyle w:val="Ttulo1"/>
      </w:pPr>
      <w:r>
        <w:t>3.- Identificación de etiquetas y atributos de HTML.</w:t>
      </w:r>
    </w:p>
    <w:p w14:paraId="32191532" w14:textId="7EB3F2D2" w:rsidR="009C77C2" w:rsidRDefault="009421CB" w:rsidP="009421CB">
      <w:r w:rsidRPr="009421CB">
        <w:t>Un documento HTML está conformado por etiquetas y atributos</w:t>
      </w:r>
      <w:r>
        <w:t>, así como por el contenido de los elementos delimitados entre su etiqueta de apertura hasta la de clausura.</w:t>
      </w:r>
    </w:p>
    <w:p w14:paraId="0801AC3F" w14:textId="77777777" w:rsidR="00527601" w:rsidRPr="00527601" w:rsidRDefault="00527601" w:rsidP="0052760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27601">
        <w:rPr>
          <w:rFonts w:ascii="Consolas" w:hAnsi="Consolas" w:cs="Courier New"/>
          <w:color w:val="2B91AF"/>
          <w:sz w:val="17"/>
          <w:szCs w:val="17"/>
          <w:lang w:val="en-US"/>
        </w:rPr>
        <w:t>&lt;body&gt;</w:t>
      </w:r>
    </w:p>
    <w:p w14:paraId="4339AD2D" w14:textId="77777777" w:rsidR="00527601" w:rsidRPr="00527601" w:rsidRDefault="00527601" w:rsidP="0052760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27601">
        <w:rPr>
          <w:rFonts w:ascii="Consolas" w:hAnsi="Consolas" w:cs="Courier New"/>
          <w:color w:val="2B91AF"/>
          <w:sz w:val="17"/>
          <w:szCs w:val="17"/>
          <w:lang w:val="en-US"/>
        </w:rPr>
        <w:t>&lt;</w:t>
      </w:r>
      <w:proofErr w:type="spellStart"/>
      <w:r w:rsidRPr="00527601">
        <w:rPr>
          <w:rFonts w:ascii="Consolas" w:hAnsi="Consolas" w:cs="Courier New"/>
          <w:color w:val="2B91AF"/>
          <w:sz w:val="17"/>
          <w:szCs w:val="17"/>
          <w:lang w:val="en-US"/>
        </w:rPr>
        <w:t>img</w:t>
      </w:r>
      <w:proofErr w:type="spellEnd"/>
      <w:r w:rsidRPr="00527601">
        <w:rPr>
          <w:rFonts w:ascii="Consolas" w:hAnsi="Consolas" w:cs="Courier New"/>
          <w:color w:val="000000"/>
          <w:sz w:val="17"/>
          <w:szCs w:val="17"/>
          <w:lang w:val="en-US"/>
        </w:rPr>
        <w:t xml:space="preserve"> </w:t>
      </w:r>
      <w:proofErr w:type="spellStart"/>
      <w:r w:rsidRPr="00527601">
        <w:rPr>
          <w:rFonts w:ascii="Consolas" w:hAnsi="Consolas" w:cs="Courier New"/>
          <w:sz w:val="17"/>
          <w:szCs w:val="17"/>
          <w:lang w:val="en-US"/>
        </w:rPr>
        <w:t>src</w:t>
      </w:r>
      <w:proofErr w:type="spellEnd"/>
      <w:r w:rsidRPr="00527601">
        <w:rPr>
          <w:rFonts w:ascii="Consolas" w:hAnsi="Consolas" w:cs="Courier New"/>
          <w:color w:val="000000"/>
          <w:sz w:val="17"/>
          <w:szCs w:val="17"/>
          <w:lang w:val="en-US"/>
        </w:rPr>
        <w:t>=</w:t>
      </w:r>
      <w:r w:rsidRPr="00527601">
        <w:rPr>
          <w:rFonts w:ascii="Consolas" w:hAnsi="Consolas" w:cs="Courier New"/>
          <w:sz w:val="17"/>
          <w:szCs w:val="17"/>
          <w:lang w:val="en-US"/>
        </w:rPr>
        <w:t>"logo.png"</w:t>
      </w:r>
      <w:r w:rsidRPr="00527601">
        <w:rPr>
          <w:rFonts w:ascii="Consolas" w:hAnsi="Consolas" w:cs="Courier New"/>
          <w:color w:val="000000"/>
          <w:sz w:val="17"/>
          <w:szCs w:val="17"/>
          <w:lang w:val="en-US"/>
        </w:rPr>
        <w:t xml:space="preserve"> </w:t>
      </w:r>
      <w:r w:rsidRPr="00527601">
        <w:rPr>
          <w:rFonts w:ascii="Consolas" w:hAnsi="Consolas" w:cs="Courier New"/>
          <w:sz w:val="17"/>
          <w:szCs w:val="17"/>
          <w:lang w:val="en-US"/>
        </w:rPr>
        <w:t>alt</w:t>
      </w:r>
      <w:r w:rsidRPr="00527601">
        <w:rPr>
          <w:rFonts w:ascii="Consolas" w:hAnsi="Consolas" w:cs="Courier New"/>
          <w:color w:val="000000"/>
          <w:sz w:val="17"/>
          <w:szCs w:val="17"/>
          <w:lang w:val="en-US"/>
        </w:rPr>
        <w:t>=</w:t>
      </w:r>
      <w:r w:rsidRPr="00527601">
        <w:rPr>
          <w:rFonts w:ascii="Consolas" w:hAnsi="Consolas" w:cs="Courier New"/>
          <w:sz w:val="17"/>
          <w:szCs w:val="17"/>
          <w:lang w:val="en-US"/>
        </w:rPr>
        <w:t>"</w:t>
      </w:r>
      <w:proofErr w:type="spellStart"/>
      <w:r w:rsidRPr="00527601">
        <w:rPr>
          <w:rFonts w:ascii="Consolas" w:hAnsi="Consolas" w:cs="Courier New"/>
          <w:sz w:val="17"/>
          <w:szCs w:val="17"/>
          <w:lang w:val="en-US"/>
        </w:rPr>
        <w:t>Logotipo</w:t>
      </w:r>
      <w:proofErr w:type="spellEnd"/>
      <w:r w:rsidRPr="00527601">
        <w:rPr>
          <w:rFonts w:ascii="Consolas" w:hAnsi="Consolas" w:cs="Courier New"/>
          <w:sz w:val="17"/>
          <w:szCs w:val="17"/>
          <w:lang w:val="en-US"/>
        </w:rPr>
        <w:t>"</w:t>
      </w:r>
      <w:r w:rsidRPr="00527601">
        <w:rPr>
          <w:rFonts w:ascii="Consolas" w:hAnsi="Consolas" w:cs="Courier New"/>
          <w:color w:val="2B91AF"/>
          <w:sz w:val="17"/>
          <w:szCs w:val="17"/>
          <w:lang w:val="en-US"/>
        </w:rPr>
        <w:t>&gt;</w:t>
      </w:r>
    </w:p>
    <w:p w14:paraId="16B56B58" w14:textId="77777777" w:rsidR="00527601" w:rsidRDefault="00527601" w:rsidP="0052760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2B91AF"/>
          <w:sz w:val="17"/>
          <w:szCs w:val="17"/>
        </w:rPr>
        <w:t>&lt;p</w:t>
      </w:r>
      <w:r>
        <w:rPr>
          <w:rFonts w:ascii="Consolas" w:hAnsi="Consolas" w:cs="Courier New"/>
          <w:color w:val="000000"/>
          <w:sz w:val="17"/>
          <w:szCs w:val="17"/>
        </w:rPr>
        <w:t xml:space="preserve"> </w:t>
      </w:r>
      <w:proofErr w:type="spellStart"/>
      <w:r>
        <w:rPr>
          <w:rFonts w:ascii="Consolas" w:hAnsi="Consolas" w:cs="Courier New"/>
          <w:sz w:val="17"/>
          <w:szCs w:val="17"/>
        </w:rPr>
        <w:t>class</w:t>
      </w:r>
      <w:proofErr w:type="spellEnd"/>
      <w:r>
        <w:rPr>
          <w:rFonts w:ascii="Consolas" w:hAnsi="Consolas" w:cs="Courier New"/>
          <w:color w:val="000000"/>
          <w:sz w:val="17"/>
          <w:szCs w:val="17"/>
        </w:rPr>
        <w:t>=</w:t>
      </w:r>
      <w:r>
        <w:rPr>
          <w:rFonts w:ascii="Consolas" w:hAnsi="Consolas" w:cs="Courier New"/>
          <w:sz w:val="17"/>
          <w:szCs w:val="17"/>
        </w:rPr>
        <w:t>"</w:t>
      </w:r>
      <w:proofErr w:type="spellStart"/>
      <w:r>
        <w:rPr>
          <w:rFonts w:ascii="Consolas" w:hAnsi="Consolas" w:cs="Courier New"/>
          <w:sz w:val="17"/>
          <w:szCs w:val="17"/>
        </w:rPr>
        <w:t>pie_imagen</w:t>
      </w:r>
      <w:proofErr w:type="spellEnd"/>
      <w:r>
        <w:rPr>
          <w:rFonts w:ascii="Consolas" w:hAnsi="Consolas" w:cs="Courier New"/>
          <w:sz w:val="17"/>
          <w:szCs w:val="17"/>
        </w:rPr>
        <w:t>"</w:t>
      </w:r>
      <w:r>
        <w:rPr>
          <w:rFonts w:ascii="Consolas" w:hAnsi="Consolas" w:cs="Courier New"/>
          <w:color w:val="2B91AF"/>
          <w:sz w:val="17"/>
          <w:szCs w:val="17"/>
        </w:rPr>
        <w:t>&gt;</w:t>
      </w:r>
    </w:p>
    <w:p w14:paraId="48E3DA32" w14:textId="77777777" w:rsidR="00527601" w:rsidRDefault="00527601" w:rsidP="0052760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Algo muy básico</w:t>
      </w:r>
    </w:p>
    <w:p w14:paraId="68369816" w14:textId="77777777" w:rsidR="00527601" w:rsidRDefault="00527601" w:rsidP="0052760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2B91AF"/>
          <w:sz w:val="17"/>
          <w:szCs w:val="17"/>
        </w:rPr>
        <w:t>&lt;/p&gt;</w:t>
      </w:r>
    </w:p>
    <w:p w14:paraId="6849BF7B" w14:textId="41B73E87" w:rsidR="00ED0764" w:rsidRPr="00527601" w:rsidRDefault="00527601" w:rsidP="0052760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body</w:t>
      </w:r>
      <w:proofErr w:type="spellEnd"/>
      <w:r>
        <w:rPr>
          <w:rFonts w:ascii="Consolas" w:hAnsi="Consolas" w:cs="Courier New"/>
          <w:color w:val="2B91AF"/>
          <w:sz w:val="17"/>
          <w:szCs w:val="17"/>
        </w:rPr>
        <w:t>&gt;</w:t>
      </w:r>
    </w:p>
    <w:p w14:paraId="5BBC52B2" w14:textId="72CFAE5B" w:rsidR="009118C4" w:rsidRDefault="00D8060E" w:rsidP="00151AE4">
      <w:pPr>
        <w:pStyle w:val="Prrafodelista"/>
        <w:numPr>
          <w:ilvl w:val="0"/>
          <w:numId w:val="2"/>
        </w:numPr>
      </w:pPr>
      <w:r>
        <w:t>“</w:t>
      </w:r>
      <w:proofErr w:type="spellStart"/>
      <w:r>
        <w:t>img</w:t>
      </w:r>
      <w:proofErr w:type="spellEnd"/>
      <w:r>
        <w:t>” = imagen</w:t>
      </w:r>
    </w:p>
    <w:p w14:paraId="6E021082" w14:textId="554008A5" w:rsidR="00D8060E" w:rsidRDefault="00D8060E" w:rsidP="00151AE4">
      <w:pPr>
        <w:pStyle w:val="Prrafodelista"/>
        <w:numPr>
          <w:ilvl w:val="0"/>
          <w:numId w:val="2"/>
        </w:numPr>
      </w:pPr>
      <w:r>
        <w:lastRenderedPageBreak/>
        <w:t>“p” = párrafo</w:t>
      </w:r>
    </w:p>
    <w:p w14:paraId="3C71EF8E" w14:textId="7DA3949A" w:rsidR="00D8060E" w:rsidRDefault="00D8060E" w:rsidP="00151AE4">
      <w:pPr>
        <w:pStyle w:val="Prrafodelista"/>
        <w:numPr>
          <w:ilvl w:val="0"/>
          <w:numId w:val="2"/>
        </w:numPr>
      </w:pPr>
      <w:r>
        <w:t>Atributos “</w:t>
      </w:r>
      <w:proofErr w:type="spellStart"/>
      <w:r>
        <w:t>src</w:t>
      </w:r>
      <w:proofErr w:type="spellEnd"/>
      <w:r>
        <w:t>” = archivo imagen.</w:t>
      </w:r>
    </w:p>
    <w:p w14:paraId="29FB22FB" w14:textId="2B0D5193" w:rsidR="00D8060E" w:rsidRDefault="00D8060E" w:rsidP="00151AE4">
      <w:pPr>
        <w:pStyle w:val="Prrafodelista"/>
        <w:numPr>
          <w:ilvl w:val="0"/>
          <w:numId w:val="2"/>
        </w:numPr>
      </w:pPr>
      <w:r>
        <w:t>“</w:t>
      </w:r>
      <w:proofErr w:type="spellStart"/>
      <w:r>
        <w:t>alt</w:t>
      </w:r>
      <w:proofErr w:type="spellEnd"/>
      <w:r>
        <w:t>” = texto alternativo.</w:t>
      </w:r>
    </w:p>
    <w:p w14:paraId="31811F34" w14:textId="39C9C9A5" w:rsidR="00D8060E" w:rsidRDefault="00D8060E" w:rsidP="00151AE4">
      <w:pPr>
        <w:pStyle w:val="Prrafodelista"/>
        <w:numPr>
          <w:ilvl w:val="0"/>
          <w:numId w:val="2"/>
        </w:numPr>
      </w:pPr>
      <w:r>
        <w:t>“</w:t>
      </w:r>
      <w:proofErr w:type="spellStart"/>
      <w:r>
        <w:t>class</w:t>
      </w:r>
      <w:proofErr w:type="spellEnd"/>
      <w:r>
        <w:t>” = clase.</w:t>
      </w:r>
    </w:p>
    <w:p w14:paraId="2A556DA7" w14:textId="2CBDCDDA" w:rsidR="00527601" w:rsidRDefault="004D4A40" w:rsidP="00151AE4">
      <w:pPr>
        <w:pStyle w:val="Prrafodelista"/>
        <w:numPr>
          <w:ilvl w:val="0"/>
          <w:numId w:val="2"/>
        </w:numPr>
      </w:pPr>
      <w:r>
        <w:t>&amp;</w:t>
      </w:r>
      <w:proofErr w:type="spellStart"/>
      <w:r>
        <w:t>aacute</w:t>
      </w:r>
      <w:proofErr w:type="spellEnd"/>
      <w:r>
        <w:t xml:space="preserve"> = indica la “á” con tilde.</w:t>
      </w:r>
    </w:p>
    <w:p w14:paraId="2A5C7AEF" w14:textId="77777777" w:rsidR="00527601" w:rsidRDefault="00527601" w:rsidP="00527601">
      <w:pPr>
        <w:jc w:val="both"/>
      </w:pPr>
      <w:r>
        <w:t xml:space="preserve">Al igual que en XML, algunos elementos pueden poseer etiquetas de apertura y de cierre. </w:t>
      </w:r>
      <w:r>
        <w:rPr>
          <w:b/>
          <w:bCs/>
        </w:rPr>
        <w:t>Pero hay dos grandes diferencias con XML</w:t>
      </w:r>
      <w:r>
        <w:t>:</w:t>
      </w:r>
    </w:p>
    <w:p w14:paraId="38E4DF71" w14:textId="77777777" w:rsidR="00527601" w:rsidRDefault="00527601" w:rsidP="00151AE4">
      <w:pPr>
        <w:pStyle w:val="Prrafodelista"/>
        <w:numPr>
          <w:ilvl w:val="0"/>
          <w:numId w:val="1"/>
        </w:numPr>
        <w:jc w:val="both"/>
      </w:pPr>
      <w:r w:rsidRPr="00CE3F2D">
        <w:rPr>
          <w:b/>
          <w:bCs/>
        </w:rPr>
        <w:t>Algunas etiquetas no requieren cierre</w:t>
      </w:r>
      <w:r>
        <w:t>. Basta su presencia en su “versión de apertura” para indicar algo. Por ejemplo, &lt;</w:t>
      </w:r>
      <w:proofErr w:type="spellStart"/>
      <w:r>
        <w:t>br</w:t>
      </w:r>
      <w:proofErr w:type="spellEnd"/>
      <w:r>
        <w:t>&gt; (salto de línea) y &lt;p&gt; (salto de párrafo). Si aparecen en medio de un texto, deben interpretarse como un salto de nueva línea, así, sin más.</w:t>
      </w:r>
    </w:p>
    <w:p w14:paraId="3F5CC9DE" w14:textId="77777777" w:rsidR="00527601" w:rsidRDefault="00527601" w:rsidP="00151AE4">
      <w:pPr>
        <w:pStyle w:val="Prrafodelista"/>
        <w:numPr>
          <w:ilvl w:val="0"/>
          <w:numId w:val="1"/>
        </w:numPr>
        <w:jc w:val="both"/>
      </w:pPr>
      <w:r w:rsidRPr="00CE3F2D">
        <w:rPr>
          <w:b/>
          <w:bCs/>
        </w:rPr>
        <w:t>La cantidad de etiquetas de HTML está limitada</w:t>
      </w:r>
      <w:r>
        <w:t xml:space="preserve"> a aquellas que están definidas por el lenguaje.</w:t>
      </w:r>
    </w:p>
    <w:p w14:paraId="65B91EFD" w14:textId="77777777" w:rsidR="00527601" w:rsidRDefault="00527601" w:rsidP="00151AE4">
      <w:pPr>
        <w:pStyle w:val="Prrafodelista"/>
        <w:numPr>
          <w:ilvl w:val="1"/>
          <w:numId w:val="1"/>
        </w:numPr>
        <w:jc w:val="both"/>
      </w:pPr>
      <w:r>
        <w:t xml:space="preserve">Como no es posible crear una etiqueta por cada posibilidad diferente, </w:t>
      </w:r>
      <w:r w:rsidRPr="00CE3F2D">
        <w:rPr>
          <w:b/>
          <w:bCs/>
        </w:rPr>
        <w:t>se añade la información adicional a las etiquetas mediante atributos</w:t>
      </w:r>
      <w:r>
        <w:t xml:space="preserve"> y también mediante el propio contenido.</w:t>
      </w:r>
    </w:p>
    <w:p w14:paraId="09E6CBD8" w14:textId="77777777" w:rsidR="00527601" w:rsidRDefault="00527601" w:rsidP="00527601">
      <w:pPr>
        <w:jc w:val="both"/>
      </w:pPr>
      <w:r>
        <w:t>Al igual que en XML llamamos “elemento” a la composición de etiqueta de apertura + atributos + contenido + etiqueta de clausura.</w:t>
      </w:r>
    </w:p>
    <w:p w14:paraId="46EB2E01" w14:textId="65C129A2" w:rsidR="007A20EA" w:rsidRDefault="007A20EA" w:rsidP="00527601">
      <w:pPr>
        <w:jc w:val="both"/>
      </w:pPr>
      <w:r w:rsidRPr="007A20EA">
        <w:rPr>
          <w:b/>
          <w:bCs/>
        </w:rPr>
        <w:t>Para cada uno de los atributos hay definido un conjunto de valores que se le puede asignar</w:t>
      </w:r>
      <w:r>
        <w:t>. Si el valor de un atributo no es válido, el navegador simplemente lo ignora.</w:t>
      </w:r>
    </w:p>
    <w:p w14:paraId="70D4CFF9" w14:textId="4E054416" w:rsidR="00416A02" w:rsidRPr="00416A02" w:rsidRDefault="00416A02" w:rsidP="00416A02">
      <w:pPr>
        <w:jc w:val="both"/>
      </w:pPr>
      <w:r w:rsidRPr="00416A02">
        <w:rPr>
          <w:b/>
          <w:bCs/>
        </w:rPr>
        <w:t>En las especificaciones del lenguaje HTML se definen</w:t>
      </w:r>
      <w:r>
        <w:t xml:space="preserve">, para cada etiqueta, </w:t>
      </w:r>
      <w:r w:rsidRPr="00416A02">
        <w:rPr>
          <w:b/>
          <w:bCs/>
        </w:rPr>
        <w:t>qué atributos se puede utilizar y con qué valores</w:t>
      </w:r>
      <w:r>
        <w:t>.</w:t>
      </w:r>
    </w:p>
    <w:p w14:paraId="7B96AE53" w14:textId="12C6D897" w:rsidR="009C77C2" w:rsidRDefault="009C77C2" w:rsidP="009C77C2">
      <w:pPr>
        <w:pStyle w:val="Ttulo2"/>
      </w:pPr>
      <w:r>
        <w:t>3.1.- Clasificación de los atributos comunes según funcionalidad.</w:t>
      </w:r>
    </w:p>
    <w:p w14:paraId="6812F527" w14:textId="0F06D180" w:rsidR="009C77C2" w:rsidRDefault="0039052A" w:rsidP="0039052A">
      <w:pPr>
        <w:pStyle w:val="Ttulo3"/>
      </w:pPr>
      <w:r>
        <w:t>3.1.1.- Atributos básicos.</w:t>
      </w:r>
    </w:p>
    <w:p w14:paraId="7701C566" w14:textId="57FF4830" w:rsidR="0039052A" w:rsidRDefault="0039052A" w:rsidP="0039052A">
      <w:r w:rsidRPr="0039052A">
        <w:t>Se pueden usar en casi todas las etiquetas HTML</w:t>
      </w:r>
      <w:r>
        <w:t>:</w:t>
      </w:r>
    </w:p>
    <w:tbl>
      <w:tblPr>
        <w:tblStyle w:val="Tablaconcuadrcula"/>
        <w:tblW w:w="0" w:type="auto"/>
        <w:tblLook w:val="04A0" w:firstRow="1" w:lastRow="0" w:firstColumn="1" w:lastColumn="0" w:noHBand="0" w:noVBand="1"/>
      </w:tblPr>
      <w:tblGrid>
        <w:gridCol w:w="1555"/>
        <w:gridCol w:w="6939"/>
      </w:tblGrid>
      <w:tr w:rsidR="0039052A" w14:paraId="3D2F8B1A" w14:textId="77777777" w:rsidTr="00841C6C">
        <w:tc>
          <w:tcPr>
            <w:tcW w:w="1555" w:type="dxa"/>
            <w:vAlign w:val="center"/>
          </w:tcPr>
          <w:p w14:paraId="14182BBC" w14:textId="4F1A9AEA" w:rsidR="0039052A" w:rsidRPr="00841C6C" w:rsidRDefault="00841C6C" w:rsidP="00841C6C">
            <w:pPr>
              <w:jc w:val="center"/>
              <w:rPr>
                <w:b/>
                <w:bCs/>
              </w:rPr>
            </w:pPr>
            <w:r w:rsidRPr="00841C6C">
              <w:rPr>
                <w:b/>
                <w:bCs/>
              </w:rPr>
              <w:t>Atributo</w:t>
            </w:r>
          </w:p>
        </w:tc>
        <w:tc>
          <w:tcPr>
            <w:tcW w:w="6939" w:type="dxa"/>
            <w:vAlign w:val="center"/>
          </w:tcPr>
          <w:p w14:paraId="7E527A6C" w14:textId="2A962EB2" w:rsidR="0039052A" w:rsidRPr="00841C6C" w:rsidRDefault="00841C6C" w:rsidP="00841C6C">
            <w:pPr>
              <w:jc w:val="center"/>
              <w:rPr>
                <w:b/>
                <w:bCs/>
              </w:rPr>
            </w:pPr>
            <w:r w:rsidRPr="00841C6C">
              <w:rPr>
                <w:b/>
                <w:bCs/>
              </w:rPr>
              <w:t>Descripción</w:t>
            </w:r>
          </w:p>
        </w:tc>
      </w:tr>
      <w:tr w:rsidR="0039052A" w14:paraId="3DFEACF2" w14:textId="77777777" w:rsidTr="00B41B55">
        <w:tc>
          <w:tcPr>
            <w:tcW w:w="1555" w:type="dxa"/>
            <w:vAlign w:val="center"/>
          </w:tcPr>
          <w:p w14:paraId="63F846AD" w14:textId="30B74B11" w:rsidR="0039052A" w:rsidRDefault="00841C6C" w:rsidP="00B41B55">
            <w:pPr>
              <w:jc w:val="center"/>
            </w:pPr>
            <w:proofErr w:type="spellStart"/>
            <w:r>
              <w:t>name</w:t>
            </w:r>
            <w:proofErr w:type="spellEnd"/>
            <w:r>
              <w:t xml:space="preserve"> = “texto”</w:t>
            </w:r>
          </w:p>
        </w:tc>
        <w:tc>
          <w:tcPr>
            <w:tcW w:w="6939" w:type="dxa"/>
            <w:vAlign w:val="center"/>
          </w:tcPr>
          <w:p w14:paraId="46BC39B5" w14:textId="74F7E011" w:rsidR="0039052A" w:rsidRDefault="00841C6C" w:rsidP="00841C6C">
            <w:r>
              <w:t>Permite asignar el nombre a un elemento HTML.</w:t>
            </w:r>
          </w:p>
        </w:tc>
      </w:tr>
      <w:tr w:rsidR="00B41B55" w14:paraId="4346802F" w14:textId="77777777" w:rsidTr="00B41B55">
        <w:tc>
          <w:tcPr>
            <w:tcW w:w="1555" w:type="dxa"/>
            <w:vMerge w:val="restart"/>
            <w:vAlign w:val="center"/>
          </w:tcPr>
          <w:p w14:paraId="6E3D91BC" w14:textId="36DD3727" w:rsidR="00B41B55" w:rsidRDefault="00296AE1" w:rsidP="00B41B55">
            <w:pPr>
              <w:jc w:val="center"/>
            </w:pPr>
            <w:proofErr w:type="spellStart"/>
            <w:r>
              <w:t>t</w:t>
            </w:r>
            <w:r w:rsidR="00B41B55">
              <w:t>itle</w:t>
            </w:r>
            <w:proofErr w:type="spellEnd"/>
          </w:p>
        </w:tc>
        <w:tc>
          <w:tcPr>
            <w:tcW w:w="6939" w:type="dxa"/>
            <w:vAlign w:val="center"/>
          </w:tcPr>
          <w:p w14:paraId="4B0CC09F" w14:textId="6C472812" w:rsidR="00B41B55" w:rsidRDefault="00B41B55" w:rsidP="00841C6C">
            <w:r>
              <w:t>Dicho título es mostrado por los navegadores cuando el usuario pasa el ratón por encima del elemento.</w:t>
            </w:r>
          </w:p>
        </w:tc>
      </w:tr>
      <w:tr w:rsidR="00B41B55" w14:paraId="79145B67" w14:textId="77777777" w:rsidTr="00B41B55">
        <w:tc>
          <w:tcPr>
            <w:tcW w:w="1555" w:type="dxa"/>
            <w:vMerge/>
            <w:vAlign w:val="center"/>
          </w:tcPr>
          <w:p w14:paraId="2F5D3EAC" w14:textId="77777777" w:rsidR="00B41B55" w:rsidRDefault="00B41B55" w:rsidP="00B41B55">
            <w:pPr>
              <w:jc w:val="center"/>
            </w:pPr>
          </w:p>
        </w:tc>
        <w:tc>
          <w:tcPr>
            <w:tcW w:w="6939" w:type="dxa"/>
            <w:vAlign w:val="center"/>
          </w:tcPr>
          <w:p w14:paraId="0F3C3420" w14:textId="77777777" w:rsidR="00B41B55" w:rsidRDefault="00B41B55" w:rsidP="00841C6C">
            <w:r w:rsidRPr="005A7F82">
              <w:rPr>
                <w:b/>
                <w:bCs/>
              </w:rPr>
              <w:t>Es útil con los elementos</w:t>
            </w:r>
            <w:r>
              <w:t>:</w:t>
            </w:r>
          </w:p>
          <w:p w14:paraId="1607AC51" w14:textId="7E023A00" w:rsidR="00B41B55" w:rsidRDefault="00B41B55" w:rsidP="00151AE4">
            <w:pPr>
              <w:pStyle w:val="Prrafodelista"/>
              <w:numPr>
                <w:ilvl w:val="0"/>
                <w:numId w:val="3"/>
              </w:numPr>
            </w:pPr>
            <w:r>
              <w:t>a (enlace interno).</w:t>
            </w:r>
          </w:p>
          <w:p w14:paraId="35BB7985" w14:textId="325AE2E7" w:rsidR="00B41B55" w:rsidRDefault="00B41B55" w:rsidP="00151AE4">
            <w:pPr>
              <w:pStyle w:val="Prrafodelista"/>
              <w:numPr>
                <w:ilvl w:val="0"/>
                <w:numId w:val="3"/>
              </w:numPr>
            </w:pPr>
            <w:proofErr w:type="gramStart"/>
            <w:r>
              <w:t>link</w:t>
            </w:r>
            <w:proofErr w:type="gramEnd"/>
            <w:r>
              <w:t xml:space="preserve"> (enlace externo).</w:t>
            </w:r>
          </w:p>
          <w:p w14:paraId="4D9E25E3" w14:textId="77777777" w:rsidR="00B41B55" w:rsidRDefault="00B41B55" w:rsidP="00151AE4">
            <w:pPr>
              <w:pStyle w:val="Prrafodelista"/>
              <w:numPr>
                <w:ilvl w:val="0"/>
                <w:numId w:val="3"/>
              </w:numPr>
            </w:pPr>
            <w:proofErr w:type="spellStart"/>
            <w:r>
              <w:t>Img</w:t>
            </w:r>
            <w:proofErr w:type="spellEnd"/>
            <w:r>
              <w:t xml:space="preserve"> (imagen).</w:t>
            </w:r>
          </w:p>
          <w:p w14:paraId="2B503479" w14:textId="6B587121" w:rsidR="00B41B55" w:rsidRDefault="00B41B55" w:rsidP="00151AE4">
            <w:pPr>
              <w:pStyle w:val="Prrafodelista"/>
              <w:numPr>
                <w:ilvl w:val="0"/>
                <w:numId w:val="3"/>
              </w:numPr>
            </w:pPr>
            <w:proofErr w:type="spellStart"/>
            <w:r>
              <w:t>object</w:t>
            </w:r>
            <w:proofErr w:type="spellEnd"/>
            <w:r>
              <w:t xml:space="preserve"> (objeto incrustado)</w:t>
            </w:r>
          </w:p>
          <w:p w14:paraId="4BE56ADD" w14:textId="49FC524E" w:rsidR="00B41B55" w:rsidRDefault="00B41B55" w:rsidP="00151AE4">
            <w:pPr>
              <w:pStyle w:val="Prrafodelista"/>
              <w:numPr>
                <w:ilvl w:val="0"/>
                <w:numId w:val="3"/>
              </w:numPr>
            </w:pPr>
            <w:proofErr w:type="spellStart"/>
            <w:r>
              <w:t>abbr</w:t>
            </w:r>
            <w:proofErr w:type="spellEnd"/>
            <w:r>
              <w:t xml:space="preserve"> (abreviatura)</w:t>
            </w:r>
          </w:p>
          <w:p w14:paraId="273A0D13" w14:textId="33E77096" w:rsidR="00B41B55" w:rsidRDefault="00B41B55" w:rsidP="00151AE4">
            <w:pPr>
              <w:pStyle w:val="Prrafodelista"/>
              <w:numPr>
                <w:ilvl w:val="0"/>
                <w:numId w:val="3"/>
              </w:numPr>
            </w:pPr>
            <w:proofErr w:type="spellStart"/>
            <w:r>
              <w:t>acronym</w:t>
            </w:r>
            <w:proofErr w:type="spellEnd"/>
            <w:r>
              <w:t xml:space="preserve"> (acrónimo)</w:t>
            </w:r>
          </w:p>
        </w:tc>
      </w:tr>
      <w:tr w:rsidR="00B41B55" w14:paraId="1F80496B" w14:textId="77777777" w:rsidTr="00B41B55">
        <w:tc>
          <w:tcPr>
            <w:tcW w:w="1555" w:type="dxa"/>
            <w:vAlign w:val="center"/>
          </w:tcPr>
          <w:p w14:paraId="2044EA16" w14:textId="2175CF7F" w:rsidR="00B41B55" w:rsidRDefault="00B41B55" w:rsidP="00B41B55">
            <w:pPr>
              <w:jc w:val="center"/>
            </w:pPr>
            <w:r>
              <w:t>id = “identificador”</w:t>
            </w:r>
          </w:p>
        </w:tc>
        <w:tc>
          <w:tcPr>
            <w:tcW w:w="6939" w:type="dxa"/>
            <w:vAlign w:val="center"/>
          </w:tcPr>
          <w:p w14:paraId="0ED51481" w14:textId="5853C722" w:rsidR="00B41B55" w:rsidRPr="00B41B55" w:rsidRDefault="00B41B55" w:rsidP="00841C6C">
            <w:r w:rsidRPr="00296AE1">
              <w:rPr>
                <w:b/>
                <w:bCs/>
              </w:rPr>
              <w:t xml:space="preserve">Permite vincular al elemento HTML un identificador que debería ser </w:t>
            </w:r>
            <w:r w:rsidR="00296AE1" w:rsidRPr="00296AE1">
              <w:rPr>
                <w:b/>
                <w:bCs/>
              </w:rPr>
              <w:t>único en la página</w:t>
            </w:r>
            <w:r w:rsidR="00296AE1">
              <w:t>. No pueden empezar por números y solo pueden contener letras, números y guiones medios o bajos.</w:t>
            </w:r>
          </w:p>
        </w:tc>
      </w:tr>
      <w:tr w:rsidR="00296AE1" w14:paraId="581C953F" w14:textId="77777777" w:rsidTr="00B41B55">
        <w:tc>
          <w:tcPr>
            <w:tcW w:w="1555" w:type="dxa"/>
            <w:vAlign w:val="center"/>
          </w:tcPr>
          <w:p w14:paraId="55BDD5A1" w14:textId="7395965A" w:rsidR="00296AE1" w:rsidRDefault="00B841F7" w:rsidP="00B41B55">
            <w:pPr>
              <w:jc w:val="center"/>
            </w:pPr>
            <w:proofErr w:type="spellStart"/>
            <w:r>
              <w:t>style</w:t>
            </w:r>
            <w:proofErr w:type="spellEnd"/>
            <w:r>
              <w:t xml:space="preserve"> = “estilo”</w:t>
            </w:r>
          </w:p>
        </w:tc>
        <w:tc>
          <w:tcPr>
            <w:tcW w:w="6939" w:type="dxa"/>
            <w:vAlign w:val="center"/>
          </w:tcPr>
          <w:p w14:paraId="6EB95C73" w14:textId="636DFDB3" w:rsidR="00296AE1" w:rsidRPr="00B41B55" w:rsidRDefault="00B841F7" w:rsidP="00841C6C">
            <w:r>
              <w:t>Permite aplicar al elemento HTML el estilo “estilo” directamente. Este estilo describe su apariencia.</w:t>
            </w:r>
          </w:p>
        </w:tc>
      </w:tr>
      <w:tr w:rsidR="00B841F7" w14:paraId="50233C3F" w14:textId="77777777" w:rsidTr="00B41B55">
        <w:tc>
          <w:tcPr>
            <w:tcW w:w="1555" w:type="dxa"/>
            <w:vAlign w:val="center"/>
          </w:tcPr>
          <w:p w14:paraId="0865BA17" w14:textId="21EEFE95" w:rsidR="00B841F7" w:rsidRDefault="00B841F7" w:rsidP="00B41B55">
            <w:pPr>
              <w:jc w:val="center"/>
            </w:pPr>
            <w:proofErr w:type="spellStart"/>
            <w:r>
              <w:t>class</w:t>
            </w:r>
            <w:proofErr w:type="spellEnd"/>
            <w:r>
              <w:t xml:space="preserve"> = “clase”</w:t>
            </w:r>
          </w:p>
        </w:tc>
        <w:tc>
          <w:tcPr>
            <w:tcW w:w="6939" w:type="dxa"/>
            <w:vAlign w:val="center"/>
          </w:tcPr>
          <w:p w14:paraId="41A0C7F1" w14:textId="4D9761FD" w:rsidR="00B841F7" w:rsidRDefault="00B841F7" w:rsidP="00841C6C">
            <w:r w:rsidRPr="00B841F7">
              <w:rPr>
                <w:b/>
                <w:bCs/>
              </w:rPr>
              <w:t>Las clases facilitan</w:t>
            </w:r>
            <w:r>
              <w:t xml:space="preserve">, entre otras cosas, </w:t>
            </w:r>
            <w:r w:rsidRPr="00B841F7">
              <w:rPr>
                <w:b/>
                <w:bCs/>
              </w:rPr>
              <w:t xml:space="preserve">asignar el </w:t>
            </w:r>
            <w:proofErr w:type="gramStart"/>
            <w:r w:rsidRPr="00B841F7">
              <w:rPr>
                <w:b/>
                <w:bCs/>
              </w:rPr>
              <w:t>mismo estilos</w:t>
            </w:r>
            <w:proofErr w:type="gramEnd"/>
            <w:r w:rsidRPr="00B841F7">
              <w:rPr>
                <w:b/>
                <w:bCs/>
              </w:rPr>
              <w:t xml:space="preserve"> a todos sus miembros a la vez</w:t>
            </w:r>
            <w:r>
              <w:t xml:space="preserve">. El nombre de la clase debe ser un identificador válido: </w:t>
            </w:r>
            <w:r>
              <w:lastRenderedPageBreak/>
              <w:t>no pueden empezar por números y solo pueden contener letras, números y guiones medios o bajos.</w:t>
            </w:r>
          </w:p>
        </w:tc>
      </w:tr>
    </w:tbl>
    <w:p w14:paraId="366D305E" w14:textId="77777777" w:rsidR="0039052A" w:rsidRDefault="0039052A" w:rsidP="00B841F7">
      <w:pPr>
        <w:spacing w:after="0"/>
      </w:pPr>
    </w:p>
    <w:p w14:paraId="127A9DA2" w14:textId="3B64D1CF" w:rsidR="00B841F7" w:rsidRDefault="004633C6" w:rsidP="00B841F7">
      <w:pPr>
        <w:pStyle w:val="Ttulo3"/>
      </w:pPr>
      <w:r>
        <w:t>3.1.2.- Atributos para internacionalización.</w:t>
      </w:r>
    </w:p>
    <w:p w14:paraId="7DC99F13" w14:textId="44E52333" w:rsidR="004633C6" w:rsidRDefault="004633C6" w:rsidP="004633C6">
      <w:r>
        <w:t>Los utilizan las páginas que muestran su contenido en varios idiomas o aquellas que quieren indicar de forma explícita el idioma de sus contenidos.</w:t>
      </w:r>
    </w:p>
    <w:tbl>
      <w:tblPr>
        <w:tblStyle w:val="Tablaconcuadrcula"/>
        <w:tblW w:w="0" w:type="auto"/>
        <w:tblLook w:val="04A0" w:firstRow="1" w:lastRow="0" w:firstColumn="1" w:lastColumn="0" w:noHBand="0" w:noVBand="1"/>
      </w:tblPr>
      <w:tblGrid>
        <w:gridCol w:w="1413"/>
        <w:gridCol w:w="7081"/>
      </w:tblGrid>
      <w:tr w:rsidR="004633C6" w14:paraId="09664A04" w14:textId="77777777" w:rsidTr="00087768">
        <w:tc>
          <w:tcPr>
            <w:tcW w:w="1413" w:type="dxa"/>
            <w:vAlign w:val="center"/>
          </w:tcPr>
          <w:p w14:paraId="26CBE9EF" w14:textId="2C60DC48" w:rsidR="004633C6" w:rsidRPr="004633C6" w:rsidRDefault="004633C6" w:rsidP="004633C6">
            <w:pPr>
              <w:jc w:val="center"/>
              <w:rPr>
                <w:b/>
                <w:bCs/>
              </w:rPr>
            </w:pPr>
            <w:r w:rsidRPr="004633C6">
              <w:rPr>
                <w:b/>
                <w:bCs/>
              </w:rPr>
              <w:t>Atributo</w:t>
            </w:r>
          </w:p>
        </w:tc>
        <w:tc>
          <w:tcPr>
            <w:tcW w:w="7081" w:type="dxa"/>
            <w:vAlign w:val="center"/>
          </w:tcPr>
          <w:p w14:paraId="77DA3669" w14:textId="6B4E4B70" w:rsidR="004633C6" w:rsidRPr="004633C6" w:rsidRDefault="004633C6" w:rsidP="004633C6">
            <w:pPr>
              <w:jc w:val="center"/>
              <w:rPr>
                <w:b/>
                <w:bCs/>
              </w:rPr>
            </w:pPr>
            <w:r w:rsidRPr="004633C6">
              <w:rPr>
                <w:b/>
                <w:bCs/>
              </w:rPr>
              <w:t>Descripción</w:t>
            </w:r>
          </w:p>
        </w:tc>
      </w:tr>
      <w:tr w:rsidR="004633C6" w14:paraId="3E67A507" w14:textId="77777777" w:rsidTr="00087768">
        <w:tc>
          <w:tcPr>
            <w:tcW w:w="1413" w:type="dxa"/>
            <w:vAlign w:val="center"/>
          </w:tcPr>
          <w:p w14:paraId="34323646" w14:textId="26BC8457" w:rsidR="004633C6" w:rsidRDefault="00087768" w:rsidP="00087768">
            <w:pPr>
              <w:jc w:val="center"/>
            </w:pPr>
            <w:proofErr w:type="spellStart"/>
            <w:r>
              <w:t>d</w:t>
            </w:r>
            <w:r w:rsidR="004633C6">
              <w:t>ir</w:t>
            </w:r>
            <w:proofErr w:type="spellEnd"/>
            <w:r w:rsidR="004633C6">
              <w:t xml:space="preserve"> = “</w:t>
            </w:r>
            <w:proofErr w:type="spellStart"/>
            <w:r>
              <w:t>ltr</w:t>
            </w:r>
            <w:proofErr w:type="spellEnd"/>
            <w:r>
              <w:t>/</w:t>
            </w:r>
            <w:proofErr w:type="spellStart"/>
            <w:r>
              <w:t>rtl</w:t>
            </w:r>
            <w:proofErr w:type="spellEnd"/>
            <w:r>
              <w:t>”</w:t>
            </w:r>
          </w:p>
        </w:tc>
        <w:tc>
          <w:tcPr>
            <w:tcW w:w="7081" w:type="dxa"/>
            <w:vAlign w:val="center"/>
          </w:tcPr>
          <w:p w14:paraId="5E0569B7" w14:textId="77777777" w:rsidR="004633C6" w:rsidRDefault="00087768" w:rsidP="00087768">
            <w:r>
              <w:t>Indica la dirección del texto.</w:t>
            </w:r>
          </w:p>
          <w:p w14:paraId="53F0FE26" w14:textId="77777777" w:rsidR="00087768" w:rsidRDefault="00087768" w:rsidP="00151AE4">
            <w:pPr>
              <w:pStyle w:val="Prrafodelista"/>
              <w:numPr>
                <w:ilvl w:val="0"/>
                <w:numId w:val="4"/>
              </w:numPr>
            </w:pPr>
            <w:proofErr w:type="spellStart"/>
            <w:r>
              <w:t>ltr</w:t>
            </w:r>
            <w:proofErr w:type="spellEnd"/>
            <w:r>
              <w:t xml:space="preserve"> (</w:t>
            </w:r>
            <w:proofErr w:type="spellStart"/>
            <w:r>
              <w:t>left</w:t>
            </w:r>
            <w:proofErr w:type="spellEnd"/>
            <w:r>
              <w:t xml:space="preserve"> </w:t>
            </w:r>
            <w:proofErr w:type="spellStart"/>
            <w:r>
              <w:t>to</w:t>
            </w:r>
            <w:proofErr w:type="spellEnd"/>
            <w:r>
              <w:t xml:space="preserve"> </w:t>
            </w:r>
            <w:proofErr w:type="spellStart"/>
            <w:r>
              <w:t>right</w:t>
            </w:r>
            <w:proofErr w:type="spellEnd"/>
            <w:r>
              <w:t>) de izquierda a derecha. Es el valor por defecto.</w:t>
            </w:r>
          </w:p>
          <w:p w14:paraId="0558E576" w14:textId="52BA65BC" w:rsidR="00087768" w:rsidRDefault="00087768" w:rsidP="00151AE4">
            <w:pPr>
              <w:pStyle w:val="Prrafodelista"/>
              <w:numPr>
                <w:ilvl w:val="0"/>
                <w:numId w:val="4"/>
              </w:numPr>
            </w:pPr>
            <w:proofErr w:type="spellStart"/>
            <w:r>
              <w:t>rtl</w:t>
            </w:r>
            <w:proofErr w:type="spellEnd"/>
            <w:r>
              <w:t xml:space="preserve"> (</w:t>
            </w:r>
            <w:proofErr w:type="spellStart"/>
            <w:r>
              <w:t>right</w:t>
            </w:r>
            <w:proofErr w:type="spellEnd"/>
            <w:r>
              <w:t xml:space="preserve"> </w:t>
            </w:r>
            <w:proofErr w:type="spellStart"/>
            <w:r>
              <w:t>to</w:t>
            </w:r>
            <w:proofErr w:type="spellEnd"/>
            <w:r>
              <w:t xml:space="preserve"> </w:t>
            </w:r>
            <w:proofErr w:type="spellStart"/>
            <w:r>
              <w:t>left</w:t>
            </w:r>
            <w:proofErr w:type="spellEnd"/>
            <w:r>
              <w:t>) de derecha a izquierda.</w:t>
            </w:r>
          </w:p>
        </w:tc>
      </w:tr>
      <w:tr w:rsidR="004633C6" w14:paraId="1531CC2D" w14:textId="77777777" w:rsidTr="00087768">
        <w:tc>
          <w:tcPr>
            <w:tcW w:w="1413" w:type="dxa"/>
            <w:vAlign w:val="center"/>
          </w:tcPr>
          <w:p w14:paraId="2932CA1F" w14:textId="1629C5EE" w:rsidR="004633C6" w:rsidRDefault="00087768" w:rsidP="00087768">
            <w:pPr>
              <w:jc w:val="center"/>
            </w:pPr>
            <w:proofErr w:type="spellStart"/>
            <w:r>
              <w:t>lang</w:t>
            </w:r>
            <w:proofErr w:type="spellEnd"/>
            <w:r>
              <w:t xml:space="preserve"> = “código”</w:t>
            </w:r>
          </w:p>
        </w:tc>
        <w:tc>
          <w:tcPr>
            <w:tcW w:w="7081" w:type="dxa"/>
            <w:vAlign w:val="center"/>
          </w:tcPr>
          <w:p w14:paraId="461671BC" w14:textId="77777777" w:rsidR="004633C6" w:rsidRDefault="00FF5327" w:rsidP="00087768">
            <w:r>
              <w:t>Especifica le idioma del elemento mediante un código predefinido. Los posibles valores se encuentran en el documento RFC 1766. Algunos de ellos:</w:t>
            </w:r>
          </w:p>
          <w:tbl>
            <w:tblPr>
              <w:tblW w:w="5000" w:type="pct"/>
              <w:tblCellMar>
                <w:left w:w="0" w:type="dxa"/>
                <w:right w:w="0" w:type="dxa"/>
              </w:tblCellMar>
              <w:tblLook w:val="0000" w:firstRow="0" w:lastRow="0" w:firstColumn="0" w:lastColumn="0" w:noHBand="0" w:noVBand="0"/>
            </w:tblPr>
            <w:tblGrid>
              <w:gridCol w:w="1191"/>
              <w:gridCol w:w="2581"/>
              <w:gridCol w:w="1122"/>
              <w:gridCol w:w="1956"/>
            </w:tblGrid>
            <w:tr w:rsidR="00427F68" w:rsidRPr="00427F68" w14:paraId="7AB4DB0C" w14:textId="77777777" w:rsidTr="00427F68">
              <w:trPr>
                <w:trHeight w:val="80"/>
              </w:trPr>
              <w:tc>
                <w:tcPr>
                  <w:tcW w:w="869" w:type="pct"/>
                  <w:tcBorders>
                    <w:top w:val="none" w:sz="6" w:space="0" w:color="auto"/>
                    <w:left w:val="single" w:sz="12" w:space="0" w:color="D3DFED"/>
                    <w:bottom w:val="single" w:sz="12" w:space="0" w:color="D3DFED"/>
                    <w:right w:val="single" w:sz="12" w:space="0" w:color="D3DFED"/>
                  </w:tcBorders>
                  <w:shd w:val="clear" w:color="auto" w:fill="C3DCF7"/>
                  <w:vAlign w:val="center"/>
                </w:tcPr>
                <w:p w14:paraId="1D0BD118" w14:textId="77777777" w:rsidR="00427F68" w:rsidRPr="00427F68" w:rsidRDefault="00427F68" w:rsidP="00427F68">
                  <w:pPr>
                    <w:spacing w:after="0"/>
                    <w:jc w:val="center"/>
                    <w:rPr>
                      <w:b/>
                      <w:bCs/>
                    </w:rPr>
                  </w:pPr>
                  <w:r w:rsidRPr="00427F68">
                    <w:rPr>
                      <w:b/>
                      <w:bCs/>
                    </w:rPr>
                    <w:t>Código</w:t>
                  </w:r>
                </w:p>
              </w:tc>
              <w:tc>
                <w:tcPr>
                  <w:tcW w:w="1884" w:type="pct"/>
                  <w:tcBorders>
                    <w:top w:val="none" w:sz="6" w:space="0" w:color="auto"/>
                    <w:left w:val="single" w:sz="12" w:space="0" w:color="D3DFED"/>
                    <w:bottom w:val="single" w:sz="12" w:space="0" w:color="D3DFED"/>
                    <w:right w:val="single" w:sz="12" w:space="0" w:color="D3DFED"/>
                  </w:tcBorders>
                  <w:shd w:val="clear" w:color="auto" w:fill="C3DCF7"/>
                  <w:vAlign w:val="center"/>
                </w:tcPr>
                <w:p w14:paraId="69614B7A" w14:textId="77777777" w:rsidR="00427F68" w:rsidRPr="00427F68" w:rsidRDefault="00427F68" w:rsidP="00427F68">
                  <w:pPr>
                    <w:spacing w:after="0"/>
                    <w:jc w:val="center"/>
                    <w:rPr>
                      <w:b/>
                      <w:bCs/>
                    </w:rPr>
                  </w:pPr>
                  <w:r w:rsidRPr="00427F68">
                    <w:rPr>
                      <w:b/>
                      <w:bCs/>
                    </w:rPr>
                    <w:t>Idioma</w:t>
                  </w:r>
                </w:p>
              </w:tc>
              <w:tc>
                <w:tcPr>
                  <w:tcW w:w="819" w:type="pct"/>
                  <w:tcBorders>
                    <w:top w:val="none" w:sz="6" w:space="0" w:color="auto"/>
                    <w:left w:val="single" w:sz="12" w:space="0" w:color="D3DFED"/>
                    <w:bottom w:val="single" w:sz="12" w:space="0" w:color="D3DFED"/>
                    <w:right w:val="single" w:sz="12" w:space="0" w:color="D3DFED"/>
                  </w:tcBorders>
                  <w:shd w:val="clear" w:color="auto" w:fill="C3DCF7"/>
                  <w:vAlign w:val="center"/>
                </w:tcPr>
                <w:p w14:paraId="54996548" w14:textId="77777777" w:rsidR="00427F68" w:rsidRPr="00427F68" w:rsidRDefault="00427F68" w:rsidP="00427F68">
                  <w:pPr>
                    <w:spacing w:after="0"/>
                    <w:jc w:val="center"/>
                    <w:rPr>
                      <w:b/>
                      <w:bCs/>
                    </w:rPr>
                  </w:pPr>
                  <w:r w:rsidRPr="00427F68">
                    <w:rPr>
                      <w:b/>
                      <w:bCs/>
                    </w:rPr>
                    <w:t>Código</w:t>
                  </w:r>
                </w:p>
              </w:tc>
              <w:tc>
                <w:tcPr>
                  <w:tcW w:w="1428" w:type="pct"/>
                  <w:tcBorders>
                    <w:top w:val="none" w:sz="6" w:space="0" w:color="auto"/>
                    <w:left w:val="single" w:sz="12" w:space="0" w:color="D3DFED"/>
                    <w:bottom w:val="single" w:sz="12" w:space="0" w:color="D3DFED"/>
                    <w:right w:val="none" w:sz="6" w:space="0" w:color="auto"/>
                  </w:tcBorders>
                  <w:shd w:val="clear" w:color="auto" w:fill="C3DCF7"/>
                  <w:vAlign w:val="center"/>
                </w:tcPr>
                <w:p w14:paraId="1BCF4C75" w14:textId="77777777" w:rsidR="00427F68" w:rsidRPr="00427F68" w:rsidRDefault="00427F68" w:rsidP="00427F68">
                  <w:pPr>
                    <w:spacing w:after="0"/>
                    <w:jc w:val="center"/>
                    <w:rPr>
                      <w:b/>
                      <w:bCs/>
                    </w:rPr>
                  </w:pPr>
                  <w:r w:rsidRPr="00427F68">
                    <w:rPr>
                      <w:b/>
                      <w:bCs/>
                    </w:rPr>
                    <w:t>Idioma</w:t>
                  </w:r>
                </w:p>
              </w:tc>
            </w:tr>
            <w:tr w:rsidR="00427F68" w:rsidRPr="00427F68" w14:paraId="68AB43BE" w14:textId="77777777" w:rsidTr="00427F68">
              <w:trPr>
                <w:trHeight w:val="50"/>
              </w:trPr>
              <w:tc>
                <w:tcPr>
                  <w:tcW w:w="869" w:type="pct"/>
                  <w:tcBorders>
                    <w:top w:val="single" w:sz="12" w:space="0" w:color="D3DFED"/>
                    <w:left w:val="single" w:sz="12" w:space="0" w:color="D3DFED"/>
                    <w:bottom w:val="single" w:sz="12" w:space="0" w:color="D3DFED"/>
                    <w:right w:val="single" w:sz="12" w:space="0" w:color="D3DFED"/>
                  </w:tcBorders>
                  <w:shd w:val="clear" w:color="auto" w:fill="FBFCFD"/>
                  <w:vAlign w:val="center"/>
                </w:tcPr>
                <w:p w14:paraId="0744648F" w14:textId="77777777" w:rsidR="00427F68" w:rsidRPr="00427F68" w:rsidRDefault="00427F68" w:rsidP="00427F68">
                  <w:pPr>
                    <w:spacing w:after="0"/>
                    <w:jc w:val="center"/>
                  </w:pPr>
                  <w:r w:rsidRPr="00427F68">
                    <w:t>en</w:t>
                  </w:r>
                </w:p>
              </w:tc>
              <w:tc>
                <w:tcPr>
                  <w:tcW w:w="1884" w:type="pct"/>
                  <w:tcBorders>
                    <w:top w:val="single" w:sz="12" w:space="0" w:color="D3DFED"/>
                    <w:left w:val="single" w:sz="12" w:space="0" w:color="D3DFED"/>
                    <w:bottom w:val="single" w:sz="12" w:space="0" w:color="D3DFED"/>
                    <w:right w:val="single" w:sz="12" w:space="0" w:color="D3DFED"/>
                  </w:tcBorders>
                  <w:shd w:val="clear" w:color="auto" w:fill="FBFCFD"/>
                </w:tcPr>
                <w:p w14:paraId="65D2658A" w14:textId="77777777" w:rsidR="00427F68" w:rsidRPr="00427F68" w:rsidRDefault="00427F68" w:rsidP="00427F68">
                  <w:pPr>
                    <w:spacing w:after="0"/>
                  </w:pPr>
                  <w:r w:rsidRPr="00427F68">
                    <w:t>Inglés (Gran Bretaña)</w:t>
                  </w:r>
                </w:p>
              </w:tc>
              <w:tc>
                <w:tcPr>
                  <w:tcW w:w="819" w:type="pct"/>
                  <w:tcBorders>
                    <w:top w:val="single" w:sz="12" w:space="0" w:color="D3DFED"/>
                    <w:left w:val="single" w:sz="12" w:space="0" w:color="D3DFED"/>
                    <w:bottom w:val="single" w:sz="12" w:space="0" w:color="D3DFED"/>
                    <w:right w:val="single" w:sz="12" w:space="0" w:color="D3DFED"/>
                  </w:tcBorders>
                  <w:shd w:val="clear" w:color="auto" w:fill="FBFCFD"/>
                </w:tcPr>
                <w:p w14:paraId="538E43B0" w14:textId="77777777" w:rsidR="00427F68" w:rsidRPr="00427F68" w:rsidRDefault="00427F68" w:rsidP="00427F68">
                  <w:pPr>
                    <w:spacing w:after="0"/>
                  </w:pPr>
                  <w:r w:rsidRPr="00427F68">
                    <w:t>es</w:t>
                  </w:r>
                </w:p>
              </w:tc>
              <w:tc>
                <w:tcPr>
                  <w:tcW w:w="1428" w:type="pct"/>
                  <w:tcBorders>
                    <w:top w:val="single" w:sz="12" w:space="0" w:color="D3DFED"/>
                    <w:left w:val="single" w:sz="12" w:space="0" w:color="D3DFED"/>
                    <w:bottom w:val="single" w:sz="12" w:space="0" w:color="D3DFED"/>
                    <w:right w:val="none" w:sz="6" w:space="0" w:color="auto"/>
                  </w:tcBorders>
                  <w:shd w:val="clear" w:color="auto" w:fill="FBFCFD"/>
                </w:tcPr>
                <w:p w14:paraId="13C787A3" w14:textId="77777777" w:rsidR="00427F68" w:rsidRPr="00427F68" w:rsidRDefault="00427F68" w:rsidP="00427F68">
                  <w:pPr>
                    <w:spacing w:after="0"/>
                  </w:pPr>
                  <w:r w:rsidRPr="00427F68">
                    <w:t>Español</w:t>
                  </w:r>
                </w:p>
              </w:tc>
            </w:tr>
            <w:tr w:rsidR="00427F68" w:rsidRPr="00427F68" w14:paraId="637148D5" w14:textId="77777777" w:rsidTr="00427F68">
              <w:trPr>
                <w:trHeight w:val="50"/>
              </w:trPr>
              <w:tc>
                <w:tcPr>
                  <w:tcW w:w="869" w:type="pct"/>
                  <w:tcBorders>
                    <w:top w:val="single" w:sz="12" w:space="0" w:color="D3DFED"/>
                    <w:left w:val="single" w:sz="12" w:space="0" w:color="D3DFED"/>
                    <w:bottom w:val="single" w:sz="12" w:space="0" w:color="D3DFED"/>
                    <w:right w:val="single" w:sz="12" w:space="0" w:color="D3DFED"/>
                  </w:tcBorders>
                  <w:shd w:val="clear" w:color="auto" w:fill="FBFCFD"/>
                  <w:vAlign w:val="center"/>
                </w:tcPr>
                <w:p w14:paraId="0D52AD76" w14:textId="77777777" w:rsidR="00427F68" w:rsidRPr="00427F68" w:rsidRDefault="00427F68" w:rsidP="00427F68">
                  <w:pPr>
                    <w:spacing w:after="0"/>
                    <w:jc w:val="center"/>
                  </w:pPr>
                  <w:r w:rsidRPr="00427F68">
                    <w:t>en-US</w:t>
                  </w:r>
                </w:p>
              </w:tc>
              <w:tc>
                <w:tcPr>
                  <w:tcW w:w="1884" w:type="pct"/>
                  <w:tcBorders>
                    <w:top w:val="single" w:sz="12" w:space="0" w:color="D3DFED"/>
                    <w:left w:val="single" w:sz="12" w:space="0" w:color="D3DFED"/>
                    <w:bottom w:val="single" w:sz="12" w:space="0" w:color="D3DFED"/>
                    <w:right w:val="single" w:sz="12" w:space="0" w:color="D3DFED"/>
                  </w:tcBorders>
                  <w:shd w:val="clear" w:color="auto" w:fill="FBFCFD"/>
                </w:tcPr>
                <w:p w14:paraId="37D54EC0" w14:textId="77777777" w:rsidR="00427F68" w:rsidRPr="00427F68" w:rsidRDefault="00427F68" w:rsidP="00427F68">
                  <w:pPr>
                    <w:spacing w:after="0"/>
                  </w:pPr>
                  <w:r w:rsidRPr="00427F68">
                    <w:t>Inglés americano</w:t>
                  </w:r>
                </w:p>
              </w:tc>
              <w:tc>
                <w:tcPr>
                  <w:tcW w:w="819" w:type="pct"/>
                  <w:tcBorders>
                    <w:top w:val="single" w:sz="12" w:space="0" w:color="D3DFED"/>
                    <w:left w:val="single" w:sz="12" w:space="0" w:color="D3DFED"/>
                    <w:bottom w:val="single" w:sz="12" w:space="0" w:color="D3DFED"/>
                    <w:right w:val="single" w:sz="12" w:space="0" w:color="D3DFED"/>
                  </w:tcBorders>
                  <w:shd w:val="clear" w:color="auto" w:fill="FBFCFD"/>
                </w:tcPr>
                <w:p w14:paraId="0D3AEF26" w14:textId="77777777" w:rsidR="00427F68" w:rsidRPr="00427F68" w:rsidRDefault="00427F68" w:rsidP="00427F68">
                  <w:pPr>
                    <w:spacing w:after="0"/>
                  </w:pPr>
                  <w:proofErr w:type="spellStart"/>
                  <w:r w:rsidRPr="00427F68">
                    <w:t>fr</w:t>
                  </w:r>
                  <w:proofErr w:type="spellEnd"/>
                </w:p>
              </w:tc>
              <w:tc>
                <w:tcPr>
                  <w:tcW w:w="1428" w:type="pct"/>
                  <w:tcBorders>
                    <w:top w:val="single" w:sz="12" w:space="0" w:color="D3DFED"/>
                    <w:left w:val="single" w:sz="12" w:space="0" w:color="D3DFED"/>
                    <w:bottom w:val="single" w:sz="12" w:space="0" w:color="D3DFED"/>
                    <w:right w:val="none" w:sz="6" w:space="0" w:color="auto"/>
                  </w:tcBorders>
                  <w:shd w:val="clear" w:color="auto" w:fill="FBFCFD"/>
                </w:tcPr>
                <w:p w14:paraId="28F53EA7" w14:textId="77777777" w:rsidR="00427F68" w:rsidRPr="00427F68" w:rsidRDefault="00427F68" w:rsidP="00427F68">
                  <w:pPr>
                    <w:spacing w:after="0"/>
                  </w:pPr>
                  <w:r w:rsidRPr="00427F68">
                    <w:t>Francés</w:t>
                  </w:r>
                </w:p>
              </w:tc>
            </w:tr>
            <w:tr w:rsidR="00427F68" w:rsidRPr="00427F68" w14:paraId="64CBD467" w14:textId="77777777" w:rsidTr="00427F68">
              <w:trPr>
                <w:trHeight w:val="50"/>
              </w:trPr>
              <w:tc>
                <w:tcPr>
                  <w:tcW w:w="869" w:type="pct"/>
                  <w:tcBorders>
                    <w:top w:val="single" w:sz="12" w:space="0" w:color="D3DFED"/>
                    <w:left w:val="single" w:sz="12" w:space="0" w:color="D3DFED"/>
                    <w:bottom w:val="none" w:sz="6" w:space="0" w:color="auto"/>
                    <w:right w:val="single" w:sz="12" w:space="0" w:color="D3DFED"/>
                  </w:tcBorders>
                  <w:shd w:val="clear" w:color="auto" w:fill="FBFCFD"/>
                  <w:vAlign w:val="center"/>
                </w:tcPr>
                <w:p w14:paraId="0C040E1D" w14:textId="77777777" w:rsidR="00427F68" w:rsidRPr="00427F68" w:rsidRDefault="00427F68" w:rsidP="00427F68">
                  <w:pPr>
                    <w:spacing w:after="0"/>
                    <w:jc w:val="center"/>
                  </w:pPr>
                  <w:r w:rsidRPr="00427F68">
                    <w:t>ja</w:t>
                  </w:r>
                </w:p>
              </w:tc>
              <w:tc>
                <w:tcPr>
                  <w:tcW w:w="1884" w:type="pct"/>
                  <w:tcBorders>
                    <w:top w:val="single" w:sz="12" w:space="0" w:color="D3DFED"/>
                    <w:left w:val="single" w:sz="12" w:space="0" w:color="D3DFED"/>
                    <w:bottom w:val="none" w:sz="6" w:space="0" w:color="auto"/>
                    <w:right w:val="single" w:sz="12" w:space="0" w:color="D3DFED"/>
                  </w:tcBorders>
                  <w:shd w:val="clear" w:color="auto" w:fill="FBFCFD"/>
                </w:tcPr>
                <w:p w14:paraId="129E363F" w14:textId="77777777" w:rsidR="00427F68" w:rsidRPr="00427F68" w:rsidRDefault="00427F68" w:rsidP="00427F68">
                  <w:pPr>
                    <w:spacing w:after="0"/>
                  </w:pPr>
                  <w:r w:rsidRPr="00427F68">
                    <w:t>Japonés</w:t>
                  </w:r>
                </w:p>
              </w:tc>
              <w:tc>
                <w:tcPr>
                  <w:tcW w:w="819" w:type="pct"/>
                  <w:tcBorders>
                    <w:top w:val="single" w:sz="12" w:space="0" w:color="D3DFED"/>
                    <w:left w:val="single" w:sz="12" w:space="0" w:color="D3DFED"/>
                    <w:bottom w:val="none" w:sz="6" w:space="0" w:color="auto"/>
                    <w:right w:val="single" w:sz="12" w:space="0" w:color="D3DFED"/>
                  </w:tcBorders>
                  <w:shd w:val="clear" w:color="auto" w:fill="FBFCFD"/>
                </w:tcPr>
                <w:p w14:paraId="5A93BBD8" w14:textId="77777777" w:rsidR="00427F68" w:rsidRPr="00427F68" w:rsidRDefault="00427F68" w:rsidP="00427F68">
                  <w:pPr>
                    <w:spacing w:after="0"/>
                  </w:pPr>
                  <w:proofErr w:type="spellStart"/>
                  <w:r w:rsidRPr="00427F68">
                    <w:t>fr</w:t>
                  </w:r>
                  <w:proofErr w:type="spellEnd"/>
                  <w:r w:rsidRPr="00427F68">
                    <w:t>-CA</w:t>
                  </w:r>
                </w:p>
              </w:tc>
              <w:tc>
                <w:tcPr>
                  <w:tcW w:w="1428" w:type="pct"/>
                  <w:tcBorders>
                    <w:top w:val="single" w:sz="12" w:space="0" w:color="D3DFED"/>
                    <w:left w:val="single" w:sz="12" w:space="0" w:color="D3DFED"/>
                    <w:bottom w:val="none" w:sz="6" w:space="0" w:color="auto"/>
                    <w:right w:val="none" w:sz="6" w:space="0" w:color="auto"/>
                  </w:tcBorders>
                  <w:shd w:val="clear" w:color="auto" w:fill="FBFCFD"/>
                </w:tcPr>
                <w:p w14:paraId="709A26B5" w14:textId="77777777" w:rsidR="00427F68" w:rsidRPr="00427F68" w:rsidRDefault="00427F68" w:rsidP="00427F68">
                  <w:pPr>
                    <w:spacing w:after="0"/>
                  </w:pPr>
                  <w:r w:rsidRPr="00427F68">
                    <w:t>Francés de Canadá</w:t>
                  </w:r>
                </w:p>
              </w:tc>
            </w:tr>
          </w:tbl>
          <w:p w14:paraId="1C80D32B" w14:textId="7AD4859A" w:rsidR="00FF5327" w:rsidRDefault="00FF5327" w:rsidP="00087768"/>
        </w:tc>
      </w:tr>
      <w:tr w:rsidR="004633C6" w14:paraId="0F81104B" w14:textId="77777777" w:rsidTr="00087768">
        <w:tc>
          <w:tcPr>
            <w:tcW w:w="1413" w:type="dxa"/>
            <w:vAlign w:val="center"/>
          </w:tcPr>
          <w:p w14:paraId="32728CA0" w14:textId="24AD464A" w:rsidR="004633C6" w:rsidRDefault="00A5536D" w:rsidP="00087768">
            <w:pPr>
              <w:jc w:val="center"/>
            </w:pPr>
            <w:proofErr w:type="spellStart"/>
            <w:proofErr w:type="gramStart"/>
            <w:r>
              <w:t>xml:</w:t>
            </w:r>
            <w:r w:rsidR="00905A02">
              <w:t>l</w:t>
            </w:r>
            <w:r>
              <w:t>ang</w:t>
            </w:r>
            <w:proofErr w:type="spellEnd"/>
            <w:proofErr w:type="gramEnd"/>
            <w:r>
              <w:t xml:space="preserve"> = “código”</w:t>
            </w:r>
          </w:p>
        </w:tc>
        <w:tc>
          <w:tcPr>
            <w:tcW w:w="7081" w:type="dxa"/>
            <w:vAlign w:val="center"/>
          </w:tcPr>
          <w:p w14:paraId="6F89AB64" w14:textId="75D9C424" w:rsidR="004633C6" w:rsidRDefault="00A5536D" w:rsidP="00087768">
            <w:r>
              <w:t xml:space="preserve">Especifica el idioma del elemento mediante un código definido según la recomendación RFC 1766. En XHTML, el atributo </w:t>
            </w:r>
            <w:proofErr w:type="spellStart"/>
            <w:proofErr w:type="gramStart"/>
            <w:r>
              <w:t>xml:</w:t>
            </w:r>
            <w:r w:rsidR="00905A02">
              <w:t>l</w:t>
            </w:r>
            <w:r>
              <w:t>ang</w:t>
            </w:r>
            <w:proofErr w:type="spellEnd"/>
            <w:proofErr w:type="gramEnd"/>
            <w:r>
              <w:t xml:space="preserve"> tiene más prioridad que Lang y es obligatorio incluirlo siem</w:t>
            </w:r>
            <w:r w:rsidR="00905A02">
              <w:t xml:space="preserve">pre que se incluye el atributo </w:t>
            </w:r>
            <w:proofErr w:type="spellStart"/>
            <w:r w:rsidR="00905A02">
              <w:t>lang</w:t>
            </w:r>
            <w:proofErr w:type="spellEnd"/>
            <w:r w:rsidR="00905A02">
              <w:t>.</w:t>
            </w:r>
          </w:p>
        </w:tc>
      </w:tr>
    </w:tbl>
    <w:p w14:paraId="5A388221" w14:textId="77777777" w:rsidR="004633C6" w:rsidRDefault="004633C6" w:rsidP="00905A02">
      <w:pPr>
        <w:spacing w:after="0"/>
      </w:pPr>
    </w:p>
    <w:p w14:paraId="5A4DB5AA" w14:textId="37FE5818" w:rsidR="00427F68" w:rsidRDefault="00995103" w:rsidP="00905A02">
      <w:pPr>
        <w:pStyle w:val="Ttulo3"/>
      </w:pPr>
      <w:r>
        <w:t>3.1.3.- Atributos de eventos y atributos para elementos que pueden recibir foco.</w:t>
      </w:r>
    </w:p>
    <w:p w14:paraId="7A0E775A" w14:textId="12929C44" w:rsidR="00427F68" w:rsidRPr="004633C6" w:rsidRDefault="00995103" w:rsidP="004633C6">
      <w:r w:rsidRPr="00995103">
        <w:t>Se utilizan en las páginas web dinámicas que usan JavaScript</w:t>
      </w:r>
      <w:r>
        <w:t>. No los estudiaremos por ahora.</w:t>
      </w:r>
    </w:p>
    <w:p w14:paraId="3C9BF0A2" w14:textId="4451B5AF" w:rsidR="009C77C2" w:rsidRDefault="008D6B06" w:rsidP="008D6B06">
      <w:pPr>
        <w:pStyle w:val="Ttulo2"/>
      </w:pPr>
      <w:r>
        <w:t>3.2.- Elementos HTML.</w:t>
      </w:r>
    </w:p>
    <w:p w14:paraId="47E2CCEE" w14:textId="35788632" w:rsidR="008D6B06" w:rsidRDefault="00995103" w:rsidP="008D6B06">
      <w:r w:rsidRPr="00995103">
        <w:t>Un elemento HTML está formado por</w:t>
      </w:r>
      <w:r>
        <w:t>:</w:t>
      </w:r>
    </w:p>
    <w:p w14:paraId="016ED5DD" w14:textId="77777777" w:rsidR="002F66E1" w:rsidRPr="002F66E1" w:rsidRDefault="002F66E1" w:rsidP="00151AE4">
      <w:pPr>
        <w:pStyle w:val="Prrafodelista"/>
        <w:numPr>
          <w:ilvl w:val="0"/>
          <w:numId w:val="6"/>
        </w:numPr>
        <w:autoSpaceDE w:val="0"/>
        <w:autoSpaceDN w:val="0"/>
        <w:adjustRightInd w:val="0"/>
        <w:spacing w:after="0" w:line="240" w:lineRule="auto"/>
        <w:rPr>
          <w:rFonts w:ascii="Calibri" w:hAnsi="Calibri" w:cs="Calibri"/>
        </w:rPr>
      </w:pPr>
      <w:r w:rsidRPr="002F66E1">
        <w:rPr>
          <w:rFonts w:ascii="Calibri" w:hAnsi="Calibri" w:cs="Calibri"/>
        </w:rPr>
        <w:t>Una etiqueta de apertura (obligatorio).</w:t>
      </w:r>
    </w:p>
    <w:p w14:paraId="140F4113" w14:textId="58B0118A" w:rsidR="002F66E1" w:rsidRPr="002F66E1" w:rsidRDefault="002F66E1" w:rsidP="00151AE4">
      <w:pPr>
        <w:pStyle w:val="Prrafodelista"/>
        <w:numPr>
          <w:ilvl w:val="0"/>
          <w:numId w:val="6"/>
        </w:numPr>
        <w:autoSpaceDE w:val="0"/>
        <w:autoSpaceDN w:val="0"/>
        <w:adjustRightInd w:val="0"/>
        <w:spacing w:after="0" w:line="240" w:lineRule="auto"/>
        <w:rPr>
          <w:rFonts w:ascii="Calibri" w:hAnsi="Calibri" w:cs="Calibri"/>
        </w:rPr>
      </w:pPr>
      <w:r w:rsidRPr="002F66E1">
        <w:rPr>
          <w:rFonts w:ascii="Calibri" w:hAnsi="Calibri" w:cs="Calibri"/>
        </w:rPr>
        <w:t>Cero, uno o más atributos.</w:t>
      </w:r>
    </w:p>
    <w:p w14:paraId="28403BD0" w14:textId="4726F6AB" w:rsidR="002F66E1" w:rsidRPr="002F66E1" w:rsidRDefault="002F66E1" w:rsidP="00151AE4">
      <w:pPr>
        <w:pStyle w:val="Prrafodelista"/>
        <w:numPr>
          <w:ilvl w:val="0"/>
          <w:numId w:val="6"/>
        </w:numPr>
        <w:autoSpaceDE w:val="0"/>
        <w:autoSpaceDN w:val="0"/>
        <w:adjustRightInd w:val="0"/>
        <w:spacing w:after="0" w:line="240" w:lineRule="auto"/>
        <w:rPr>
          <w:rFonts w:ascii="Calibri" w:hAnsi="Calibri" w:cs="Calibri"/>
        </w:rPr>
      </w:pPr>
      <w:r w:rsidRPr="002F66E1">
        <w:rPr>
          <w:rFonts w:ascii="Calibri" w:hAnsi="Calibri" w:cs="Calibri"/>
        </w:rPr>
        <w:t>Texto encerrado entre las etiquetas de apertura y cierre (opcional).</w:t>
      </w:r>
    </w:p>
    <w:p w14:paraId="658377E1" w14:textId="52D1BEC0" w:rsidR="00995103" w:rsidRPr="002F66E1" w:rsidRDefault="002F66E1" w:rsidP="00151AE4">
      <w:pPr>
        <w:pStyle w:val="Prrafodelista"/>
        <w:numPr>
          <w:ilvl w:val="0"/>
          <w:numId w:val="5"/>
        </w:numPr>
      </w:pPr>
      <w:r>
        <w:rPr>
          <w:rFonts w:ascii="Calibri" w:hAnsi="Calibri" w:cs="Calibri"/>
        </w:rPr>
        <w:t>Una etiqueta de cierre (no siempre se requiere).</w:t>
      </w:r>
    </w:p>
    <w:p w14:paraId="6B4289E8" w14:textId="418023FC" w:rsidR="002F66E1" w:rsidRDefault="002F66E1" w:rsidP="002F66E1">
      <w:r w:rsidRPr="002F66E1">
        <w:rPr>
          <w:b/>
          <w:bCs/>
        </w:rPr>
        <w:t>Según el modo en que ocupan el espacio disponible en la página, los elementos pueden ser</w:t>
      </w:r>
      <w:r>
        <w:t>:</w:t>
      </w:r>
    </w:p>
    <w:p w14:paraId="261C562C" w14:textId="015E01FA" w:rsidR="002F66E1" w:rsidRDefault="002F66E1" w:rsidP="00151AE4">
      <w:pPr>
        <w:pStyle w:val="Prrafodelista"/>
        <w:numPr>
          <w:ilvl w:val="0"/>
          <w:numId w:val="5"/>
        </w:numPr>
      </w:pPr>
      <w:r w:rsidRPr="002F66E1">
        <w:rPr>
          <w:b/>
          <w:bCs/>
        </w:rPr>
        <w:t>Elementos en línea</w:t>
      </w:r>
      <w:r>
        <w:t xml:space="preserve">: solo ocupan el espacio necesario para mostrar su contenido. Dispuestos (por defecto) como texto de izquierda a derecha (se puede cambiar como ya hemos visto, mediante el atributo </w:t>
      </w:r>
      <w:proofErr w:type="spellStart"/>
      <w:r>
        <w:t>dir</w:t>
      </w:r>
      <w:proofErr w:type="spellEnd"/>
      <w:r>
        <w:t>).</w:t>
      </w:r>
    </w:p>
    <w:p w14:paraId="28C58D04" w14:textId="3D891867" w:rsidR="002F66E1" w:rsidRDefault="002F66E1" w:rsidP="00151AE4">
      <w:pPr>
        <w:pStyle w:val="Prrafodelista"/>
        <w:numPr>
          <w:ilvl w:val="0"/>
          <w:numId w:val="5"/>
        </w:numPr>
      </w:pPr>
      <w:r>
        <w:rPr>
          <w:b/>
          <w:bCs/>
        </w:rPr>
        <w:t>Elementos de bloque</w:t>
      </w:r>
      <w:r w:rsidRPr="002F66E1">
        <w:t>:</w:t>
      </w:r>
      <w:r>
        <w:t xml:space="preserve"> siempre empiezan en una nueva línea y ocupan todo el ancho disponible hasta el margen derecho, aunque su contenido no llegue hasta allí.</w:t>
      </w:r>
    </w:p>
    <w:p w14:paraId="1CC42E4D" w14:textId="7DB4551D" w:rsidR="00BD0489" w:rsidRDefault="00BD0489" w:rsidP="00151AE4">
      <w:pPr>
        <w:pStyle w:val="Prrafodelista"/>
        <w:numPr>
          <w:ilvl w:val="0"/>
          <w:numId w:val="5"/>
        </w:numPr>
      </w:pPr>
      <w:r w:rsidRPr="00BD0489">
        <w:rPr>
          <w:b/>
          <w:bCs/>
        </w:rPr>
        <w:t>Existen elementos cuyo comportamiento puede ser en línea o de bloque</w:t>
      </w:r>
      <w:r>
        <w:t>, según las circunstancias.</w:t>
      </w:r>
    </w:p>
    <w:p w14:paraId="5C5D70C5" w14:textId="64D21FB2" w:rsidR="00360536" w:rsidRDefault="00360536" w:rsidP="00151AE4">
      <w:pPr>
        <w:pStyle w:val="Prrafodelista"/>
        <w:numPr>
          <w:ilvl w:val="1"/>
          <w:numId w:val="5"/>
        </w:numPr>
      </w:pPr>
      <w:r w:rsidRPr="00360536">
        <w:rPr>
          <w:b/>
          <w:bCs/>
        </w:rPr>
        <w:t>También es posible modificar el comportamiento predeterminado</w:t>
      </w:r>
      <w:r w:rsidRPr="00360536">
        <w:t xml:space="preserve"> que tienen (lo más normal es hacer que un elemento de bloque se muestre en línea con otro)</w:t>
      </w:r>
      <w:r>
        <w:t>.</w:t>
      </w:r>
    </w:p>
    <w:p w14:paraId="7FA4BC7E" w14:textId="05307426" w:rsidR="001273D8" w:rsidRPr="001273D8" w:rsidRDefault="001273D8" w:rsidP="001273D8">
      <w:r>
        <w:rPr>
          <w:b/>
          <w:bCs/>
          <w:u w:val="single"/>
        </w:rPr>
        <w:t>Ejemplo</w:t>
      </w:r>
      <w:r>
        <w:t>:</w:t>
      </w:r>
    </w:p>
    <w:p w14:paraId="36CE473D" w14:textId="65BD539D" w:rsidR="00074B01" w:rsidRDefault="001654CD" w:rsidP="00074B01">
      <w:r w:rsidRPr="001654CD">
        <w:rPr>
          <w:noProof/>
        </w:rPr>
        <w:lastRenderedPageBreak/>
        <w:drawing>
          <wp:inline distT="0" distB="0" distL="0" distR="0" wp14:anchorId="2B3DA21A" wp14:editId="2B24AF98">
            <wp:extent cx="5400040" cy="3081655"/>
            <wp:effectExtent l="0" t="0" r="0" b="444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6"/>
                    <a:stretch>
                      <a:fillRect/>
                    </a:stretch>
                  </pic:blipFill>
                  <pic:spPr>
                    <a:xfrm>
                      <a:off x="0" y="0"/>
                      <a:ext cx="5400040" cy="3081655"/>
                    </a:xfrm>
                    <a:prstGeom prst="rect">
                      <a:avLst/>
                    </a:prstGeom>
                  </pic:spPr>
                </pic:pic>
              </a:graphicData>
            </a:graphic>
          </wp:inline>
        </w:drawing>
      </w:r>
    </w:p>
    <w:p w14:paraId="510ED6C4" w14:textId="77380822" w:rsidR="001273D8" w:rsidRDefault="001273D8" w:rsidP="001273D8">
      <w:r w:rsidRPr="001273D8">
        <w:rPr>
          <w:b/>
          <w:bCs/>
        </w:rPr>
        <w:t>Aclaraciones sobre el ejemplo</w:t>
      </w:r>
      <w:r>
        <w:t>:</w:t>
      </w:r>
    </w:p>
    <w:p w14:paraId="1CE3C6CA" w14:textId="12F4B6A0" w:rsidR="00074B01" w:rsidRDefault="001273D8" w:rsidP="00151AE4">
      <w:pPr>
        <w:pStyle w:val="Prrafodelista"/>
        <w:numPr>
          <w:ilvl w:val="0"/>
          <w:numId w:val="7"/>
        </w:numPr>
      </w:pPr>
      <w:r>
        <w:t>El empleo de un elemento &lt;</w:t>
      </w:r>
      <w:r w:rsidRPr="001273D8">
        <w:rPr>
          <w:b/>
          <w:bCs/>
        </w:rPr>
        <w:t>meta</w:t>
      </w:r>
      <w:r>
        <w:t>&gt; (metadato) cuyo atributo “</w:t>
      </w:r>
      <w:proofErr w:type="spellStart"/>
      <w:r w:rsidRPr="001273D8">
        <w:rPr>
          <w:b/>
          <w:bCs/>
        </w:rPr>
        <w:t>charset</w:t>
      </w:r>
      <w:proofErr w:type="spellEnd"/>
      <w:r>
        <w:t xml:space="preserve">” </w:t>
      </w:r>
      <w:r w:rsidRPr="001273D8">
        <w:rPr>
          <w:b/>
          <w:bCs/>
        </w:rPr>
        <w:t>permite definir la codificación del documento de texto</w:t>
      </w:r>
      <w:r>
        <w:t>.</w:t>
      </w:r>
    </w:p>
    <w:p w14:paraId="5F3947D5" w14:textId="114BF2B5" w:rsidR="001273D8" w:rsidRDefault="00434E5D" w:rsidP="00151AE4">
      <w:pPr>
        <w:pStyle w:val="Prrafodelista"/>
        <w:numPr>
          <w:ilvl w:val="0"/>
          <w:numId w:val="7"/>
        </w:numPr>
      </w:pPr>
      <w:r>
        <w:t>El atributo “Lang” de la raíz define el lenguaje de la página. Esto forma parte de HTML5.</w:t>
      </w:r>
    </w:p>
    <w:p w14:paraId="3E8BC441" w14:textId="247DF7B5" w:rsidR="001273D8" w:rsidRDefault="00434E5D" w:rsidP="00434E5D">
      <w:pPr>
        <w:pStyle w:val="Ttulo3"/>
      </w:pPr>
      <w:r>
        <w:t>3.2.1.- Elementos de la estructura básica del documento.</w:t>
      </w:r>
    </w:p>
    <w:p w14:paraId="54F57301" w14:textId="2C1375CA" w:rsidR="00434E5D" w:rsidRDefault="00A32FAF" w:rsidP="00593D02">
      <w:pPr>
        <w:jc w:val="both"/>
      </w:pPr>
      <w:r>
        <w:t>Recordamos aquí que la estructura básica de un documento viene determinada por las</w:t>
      </w:r>
      <w:r w:rsidR="00593D02">
        <w:t xml:space="preserve"> </w:t>
      </w:r>
      <w:r>
        <w:t>siguientes etiquetas</w:t>
      </w:r>
      <w:r w:rsidR="00593D02">
        <w:t>.</w:t>
      </w:r>
    </w:p>
    <w:tbl>
      <w:tblPr>
        <w:tblStyle w:val="Tablaconcuadrcula"/>
        <w:tblW w:w="0" w:type="auto"/>
        <w:tblLook w:val="04A0" w:firstRow="1" w:lastRow="0" w:firstColumn="1" w:lastColumn="0" w:noHBand="0" w:noVBand="1"/>
      </w:tblPr>
      <w:tblGrid>
        <w:gridCol w:w="1555"/>
        <w:gridCol w:w="6939"/>
      </w:tblGrid>
      <w:tr w:rsidR="00593D02" w14:paraId="21721A03" w14:textId="77777777" w:rsidTr="00593D02">
        <w:tc>
          <w:tcPr>
            <w:tcW w:w="1555" w:type="dxa"/>
            <w:vAlign w:val="center"/>
          </w:tcPr>
          <w:p w14:paraId="655BB99A" w14:textId="353A9834" w:rsidR="00593D02" w:rsidRPr="00593D02" w:rsidRDefault="00593D02" w:rsidP="00593D02">
            <w:pPr>
              <w:jc w:val="center"/>
              <w:rPr>
                <w:b/>
                <w:bCs/>
              </w:rPr>
            </w:pPr>
            <w:r w:rsidRPr="00593D02">
              <w:rPr>
                <w:b/>
                <w:bCs/>
              </w:rPr>
              <w:t>Elemento</w:t>
            </w:r>
          </w:p>
        </w:tc>
        <w:tc>
          <w:tcPr>
            <w:tcW w:w="6939" w:type="dxa"/>
            <w:vAlign w:val="center"/>
          </w:tcPr>
          <w:p w14:paraId="0AEC2C74" w14:textId="1270DB04" w:rsidR="00593D02" w:rsidRPr="00593D02" w:rsidRDefault="00593D02" w:rsidP="00593D02">
            <w:pPr>
              <w:jc w:val="center"/>
              <w:rPr>
                <w:b/>
                <w:bCs/>
              </w:rPr>
            </w:pPr>
            <w:r w:rsidRPr="00593D02">
              <w:rPr>
                <w:b/>
                <w:bCs/>
              </w:rPr>
              <w:t>Descripción</w:t>
            </w:r>
          </w:p>
        </w:tc>
      </w:tr>
      <w:tr w:rsidR="00593D02" w14:paraId="79C81A65" w14:textId="77777777" w:rsidTr="00593D02">
        <w:tc>
          <w:tcPr>
            <w:tcW w:w="1555" w:type="dxa"/>
          </w:tcPr>
          <w:p w14:paraId="315C9D96" w14:textId="7C7EAE6A" w:rsidR="00593D02" w:rsidRDefault="00593D02" w:rsidP="00593D02">
            <w:pPr>
              <w:jc w:val="both"/>
            </w:pPr>
            <w:r>
              <w:t>&lt;</w:t>
            </w:r>
            <w:proofErr w:type="spellStart"/>
            <w:r>
              <w:t>html</w:t>
            </w:r>
            <w:proofErr w:type="spellEnd"/>
            <w:r>
              <w:t>&gt;</w:t>
            </w:r>
          </w:p>
        </w:tc>
        <w:tc>
          <w:tcPr>
            <w:tcW w:w="6939" w:type="dxa"/>
          </w:tcPr>
          <w:p w14:paraId="49165BAF" w14:textId="4A0CA74A" w:rsidR="00593D02" w:rsidRDefault="00593D02" w:rsidP="00593D02">
            <w:pPr>
              <w:jc w:val="both"/>
            </w:pPr>
            <w:r>
              <w:t>E</w:t>
            </w:r>
            <w:r w:rsidRPr="00593D02">
              <w:t>lemento raíz</w:t>
            </w:r>
            <w:r>
              <w:t>.</w:t>
            </w:r>
          </w:p>
        </w:tc>
      </w:tr>
      <w:tr w:rsidR="00593D02" w14:paraId="067411D9" w14:textId="77777777" w:rsidTr="00593D02">
        <w:tc>
          <w:tcPr>
            <w:tcW w:w="1555" w:type="dxa"/>
          </w:tcPr>
          <w:p w14:paraId="0CA97C05" w14:textId="0F33BD45" w:rsidR="00593D02" w:rsidRDefault="00593D02" w:rsidP="00593D02">
            <w:pPr>
              <w:jc w:val="both"/>
            </w:pPr>
            <w:r>
              <w:t>&lt;head&gt;</w:t>
            </w:r>
          </w:p>
        </w:tc>
        <w:tc>
          <w:tcPr>
            <w:tcW w:w="6939" w:type="dxa"/>
          </w:tcPr>
          <w:p w14:paraId="5D0791DF" w14:textId="508AFABB" w:rsidR="00593D02" w:rsidRDefault="00593D02" w:rsidP="00593D02">
            <w:pPr>
              <w:jc w:val="both"/>
            </w:pPr>
            <w:r w:rsidRPr="00593D02">
              <w:t>Cabecera</w:t>
            </w:r>
            <w:r>
              <w:t>.</w:t>
            </w:r>
          </w:p>
        </w:tc>
      </w:tr>
      <w:tr w:rsidR="00593D02" w14:paraId="1A5B0B71" w14:textId="77777777" w:rsidTr="00593D02">
        <w:tc>
          <w:tcPr>
            <w:tcW w:w="1555" w:type="dxa"/>
          </w:tcPr>
          <w:p w14:paraId="2DDD72A5" w14:textId="4620104A" w:rsidR="00593D02" w:rsidRDefault="00593D02" w:rsidP="00593D02">
            <w:pPr>
              <w:jc w:val="both"/>
            </w:pPr>
            <w:r>
              <w:t>&lt;</w:t>
            </w:r>
            <w:proofErr w:type="spellStart"/>
            <w:r>
              <w:t>body</w:t>
            </w:r>
            <w:proofErr w:type="spellEnd"/>
            <w:r>
              <w:t>&gt;</w:t>
            </w:r>
          </w:p>
        </w:tc>
        <w:tc>
          <w:tcPr>
            <w:tcW w:w="6939" w:type="dxa"/>
          </w:tcPr>
          <w:p w14:paraId="2384025A" w14:textId="73006CE1" w:rsidR="00593D02" w:rsidRDefault="00593D02" w:rsidP="00593D02">
            <w:pPr>
              <w:jc w:val="both"/>
            </w:pPr>
            <w:r>
              <w:t>Cuerpo.</w:t>
            </w:r>
          </w:p>
        </w:tc>
      </w:tr>
    </w:tbl>
    <w:p w14:paraId="1FB48DEA" w14:textId="77777777" w:rsidR="00593D02" w:rsidRDefault="00593D02" w:rsidP="00593D02">
      <w:pPr>
        <w:spacing w:after="0"/>
        <w:jc w:val="both"/>
      </w:pPr>
    </w:p>
    <w:p w14:paraId="15A9E13D" w14:textId="79FB8581" w:rsidR="00593D02" w:rsidRDefault="00593D02" w:rsidP="00593D02">
      <w:pPr>
        <w:pStyle w:val="Ttulo3"/>
      </w:pPr>
      <w:r>
        <w:t>3.2.2.- Elementos de la sección de cabecera.</w:t>
      </w:r>
    </w:p>
    <w:p w14:paraId="72F96470" w14:textId="4E105D94" w:rsidR="00593D02" w:rsidRDefault="00593D02" w:rsidP="00593D02">
      <w:pPr>
        <w:pStyle w:val="Citadestacada"/>
      </w:pPr>
      <w:r>
        <w:t>Elementos contenedores</w:t>
      </w:r>
    </w:p>
    <w:p w14:paraId="6BC0039C" w14:textId="3DD32E42" w:rsidR="00593D02" w:rsidRDefault="00CB5ACC" w:rsidP="00593D02">
      <w:r>
        <w:t>P</w:t>
      </w:r>
      <w:r w:rsidRPr="00CB5ACC">
        <w:t>oseen contenido dentro de sí</w:t>
      </w:r>
      <w:r>
        <w:t>.</w:t>
      </w:r>
    </w:p>
    <w:tbl>
      <w:tblPr>
        <w:tblStyle w:val="Tablaconcuadrcula"/>
        <w:tblW w:w="0" w:type="auto"/>
        <w:tblLook w:val="04A0" w:firstRow="1" w:lastRow="0" w:firstColumn="1" w:lastColumn="0" w:noHBand="0" w:noVBand="1"/>
      </w:tblPr>
      <w:tblGrid>
        <w:gridCol w:w="1555"/>
        <w:gridCol w:w="6939"/>
      </w:tblGrid>
      <w:tr w:rsidR="00CB5ACC" w14:paraId="4B70F03A" w14:textId="77777777" w:rsidTr="00685657">
        <w:tc>
          <w:tcPr>
            <w:tcW w:w="1555" w:type="dxa"/>
            <w:vAlign w:val="center"/>
          </w:tcPr>
          <w:p w14:paraId="06FB1541" w14:textId="77777777" w:rsidR="00CB5ACC" w:rsidRPr="00593D02" w:rsidRDefault="00CB5ACC" w:rsidP="00685657">
            <w:pPr>
              <w:jc w:val="center"/>
              <w:rPr>
                <w:b/>
                <w:bCs/>
              </w:rPr>
            </w:pPr>
            <w:r w:rsidRPr="00593D02">
              <w:rPr>
                <w:b/>
                <w:bCs/>
              </w:rPr>
              <w:t>Elemento</w:t>
            </w:r>
          </w:p>
        </w:tc>
        <w:tc>
          <w:tcPr>
            <w:tcW w:w="6939" w:type="dxa"/>
            <w:vAlign w:val="center"/>
          </w:tcPr>
          <w:p w14:paraId="696B10D0" w14:textId="77777777" w:rsidR="00CB5ACC" w:rsidRPr="00593D02" w:rsidRDefault="00CB5ACC" w:rsidP="00685657">
            <w:pPr>
              <w:jc w:val="center"/>
              <w:rPr>
                <w:b/>
                <w:bCs/>
              </w:rPr>
            </w:pPr>
            <w:r w:rsidRPr="00593D02">
              <w:rPr>
                <w:b/>
                <w:bCs/>
              </w:rPr>
              <w:t>Descripción</w:t>
            </w:r>
          </w:p>
        </w:tc>
      </w:tr>
      <w:tr w:rsidR="00CB5ACC" w14:paraId="4AB70734" w14:textId="77777777" w:rsidTr="00E515CE">
        <w:tc>
          <w:tcPr>
            <w:tcW w:w="1555" w:type="dxa"/>
            <w:vAlign w:val="center"/>
          </w:tcPr>
          <w:p w14:paraId="46BCB3CB" w14:textId="6584B4D1" w:rsidR="00CB5ACC" w:rsidRDefault="00CB5ACC" w:rsidP="00E515CE">
            <w:pPr>
              <w:jc w:val="center"/>
            </w:pPr>
            <w:r>
              <w:t>&lt;</w:t>
            </w:r>
            <w:proofErr w:type="spellStart"/>
            <w:r>
              <w:t>title</w:t>
            </w:r>
            <w:proofErr w:type="spellEnd"/>
            <w:r>
              <w:t>&gt;</w:t>
            </w:r>
          </w:p>
        </w:tc>
        <w:tc>
          <w:tcPr>
            <w:tcW w:w="6939" w:type="dxa"/>
          </w:tcPr>
          <w:p w14:paraId="504A3A9A" w14:textId="49309A63" w:rsidR="00CB5ACC" w:rsidRDefault="00CB5ACC" w:rsidP="00685657">
            <w:pPr>
              <w:jc w:val="both"/>
            </w:pPr>
            <w:r>
              <w:t>Título del documento, que se muestra en la barra de título del navegador.</w:t>
            </w:r>
          </w:p>
        </w:tc>
      </w:tr>
      <w:tr w:rsidR="00CB5ACC" w:rsidRPr="004F0E2B" w14:paraId="48C34699" w14:textId="77777777" w:rsidTr="00E515CE">
        <w:tc>
          <w:tcPr>
            <w:tcW w:w="1555" w:type="dxa"/>
            <w:vAlign w:val="center"/>
          </w:tcPr>
          <w:p w14:paraId="6A9C26E3" w14:textId="3E19B68A" w:rsidR="00CB5ACC" w:rsidRDefault="00CB5ACC" w:rsidP="00E515CE">
            <w:pPr>
              <w:jc w:val="center"/>
            </w:pPr>
            <w:r>
              <w:t>&lt;script&gt;</w:t>
            </w:r>
          </w:p>
        </w:tc>
        <w:tc>
          <w:tcPr>
            <w:tcW w:w="6939" w:type="dxa"/>
          </w:tcPr>
          <w:p w14:paraId="2AA81F8A" w14:textId="66D3698F" w:rsidR="00CB5ACC" w:rsidRPr="0018566E" w:rsidRDefault="00CB5ACC" w:rsidP="00685657">
            <w:pPr>
              <w:jc w:val="both"/>
              <w:rPr>
                <w:lang w:val="en-US"/>
              </w:rPr>
            </w:pPr>
            <w:r>
              <w:t xml:space="preserve">Permite incrustar un script, o bien hacer referencia a un fichero que lo contiene. </w:t>
            </w:r>
            <w:proofErr w:type="spellStart"/>
            <w:r w:rsidRPr="0018566E">
              <w:rPr>
                <w:lang w:val="en-US"/>
              </w:rPr>
              <w:t>Ejemplo</w:t>
            </w:r>
            <w:proofErr w:type="spellEnd"/>
            <w:r w:rsidRPr="0018566E">
              <w:rPr>
                <w:lang w:val="en-US"/>
              </w:rPr>
              <w:t>:</w:t>
            </w:r>
            <w:r w:rsidR="00077E96" w:rsidRPr="0018566E">
              <w:rPr>
                <w:lang w:val="en-US"/>
              </w:rPr>
              <w:t xml:space="preserve"> </w:t>
            </w:r>
            <w:hyperlink r:id="rId7" w:history="1">
              <w:r w:rsidR="00077E96" w:rsidRPr="0018566E">
                <w:rPr>
                  <w:rStyle w:val="Hipervnculo"/>
                  <w:lang w:val="en-US"/>
                </w:rPr>
                <w:t>HTML script tag (w3schools.com)</w:t>
              </w:r>
            </w:hyperlink>
          </w:p>
          <w:p w14:paraId="28B187B0" w14:textId="77777777" w:rsidR="00F05A5E" w:rsidRPr="00F05A5E" w:rsidRDefault="00F05A5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463842"/>
              <w:rPr>
                <w:rFonts w:ascii="Consolas" w:hAnsi="Consolas" w:cs="Courier New"/>
                <w:sz w:val="17"/>
                <w:szCs w:val="17"/>
                <w:lang w:val="en-US"/>
              </w:rPr>
            </w:pPr>
            <w:r w:rsidRPr="00F05A5E">
              <w:rPr>
                <w:rFonts w:ascii="Consolas" w:hAnsi="Consolas" w:cs="Courier New"/>
                <w:color w:val="2B91AF"/>
                <w:sz w:val="17"/>
                <w:szCs w:val="17"/>
                <w:lang w:val="en-US"/>
              </w:rPr>
              <w:t>&lt;script&gt;</w:t>
            </w:r>
          </w:p>
          <w:p w14:paraId="3DAF3006" w14:textId="77777777" w:rsidR="00F05A5E" w:rsidRPr="00F05A5E" w:rsidRDefault="00F05A5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463842"/>
              <w:rPr>
                <w:rFonts w:ascii="Consolas" w:hAnsi="Consolas" w:cs="Courier New"/>
                <w:sz w:val="17"/>
                <w:szCs w:val="17"/>
                <w:lang w:val="en-US"/>
              </w:rPr>
            </w:pPr>
            <w:proofErr w:type="spellStart"/>
            <w:proofErr w:type="gramStart"/>
            <w:r w:rsidRPr="00F05A5E">
              <w:rPr>
                <w:rFonts w:ascii="Consolas" w:hAnsi="Consolas" w:cs="Courier New"/>
                <w:color w:val="000000"/>
                <w:sz w:val="17"/>
                <w:szCs w:val="17"/>
                <w:lang w:val="en-US"/>
              </w:rPr>
              <w:t>document.getElementById</w:t>
            </w:r>
            <w:proofErr w:type="spellEnd"/>
            <w:proofErr w:type="gramEnd"/>
            <w:r w:rsidRPr="00F05A5E">
              <w:rPr>
                <w:rFonts w:ascii="Consolas" w:hAnsi="Consolas" w:cs="Courier New"/>
                <w:color w:val="000000"/>
                <w:sz w:val="17"/>
                <w:szCs w:val="17"/>
                <w:lang w:val="en-US"/>
              </w:rPr>
              <w:t>(</w:t>
            </w:r>
            <w:r w:rsidRPr="00F05A5E">
              <w:rPr>
                <w:rFonts w:ascii="Consolas" w:hAnsi="Consolas" w:cs="Courier New"/>
                <w:color w:val="A31515"/>
                <w:sz w:val="17"/>
                <w:szCs w:val="17"/>
                <w:lang w:val="en-US"/>
              </w:rPr>
              <w:t>"demo"</w:t>
            </w:r>
            <w:r w:rsidRPr="00F05A5E">
              <w:rPr>
                <w:rFonts w:ascii="Consolas" w:hAnsi="Consolas" w:cs="Courier New"/>
                <w:color w:val="000000"/>
                <w:sz w:val="17"/>
                <w:szCs w:val="17"/>
                <w:lang w:val="en-US"/>
              </w:rPr>
              <w:t>).</w:t>
            </w:r>
            <w:proofErr w:type="spellStart"/>
            <w:r w:rsidRPr="00F05A5E">
              <w:rPr>
                <w:rFonts w:ascii="Consolas" w:hAnsi="Consolas" w:cs="Courier New"/>
                <w:color w:val="000000"/>
                <w:sz w:val="17"/>
                <w:szCs w:val="17"/>
                <w:lang w:val="en-US"/>
              </w:rPr>
              <w:t>innerHTML</w:t>
            </w:r>
            <w:proofErr w:type="spellEnd"/>
            <w:r w:rsidRPr="00F05A5E">
              <w:rPr>
                <w:rFonts w:ascii="Consolas" w:hAnsi="Consolas" w:cs="Courier New"/>
                <w:color w:val="000000"/>
                <w:sz w:val="17"/>
                <w:szCs w:val="17"/>
                <w:lang w:val="en-US"/>
              </w:rPr>
              <w:t xml:space="preserve"> = </w:t>
            </w:r>
            <w:r w:rsidRPr="00F05A5E">
              <w:rPr>
                <w:rFonts w:ascii="Consolas" w:hAnsi="Consolas" w:cs="Courier New"/>
                <w:color w:val="A31515"/>
                <w:sz w:val="17"/>
                <w:szCs w:val="17"/>
                <w:lang w:val="en-US"/>
              </w:rPr>
              <w:t>"Hello JavaScript!"</w:t>
            </w:r>
            <w:r w:rsidRPr="00F05A5E">
              <w:rPr>
                <w:rFonts w:ascii="Consolas" w:hAnsi="Consolas" w:cs="Courier New"/>
                <w:color w:val="000000"/>
                <w:sz w:val="17"/>
                <w:szCs w:val="17"/>
                <w:lang w:val="en-US"/>
              </w:rPr>
              <w:t>;</w:t>
            </w:r>
          </w:p>
          <w:p w14:paraId="0B80E469" w14:textId="4E5791C2" w:rsidR="00F05A5E" w:rsidRPr="00F05A5E" w:rsidRDefault="00F05A5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463842"/>
              <w:rPr>
                <w:rFonts w:ascii="Consolas" w:hAnsi="Consolas" w:cs="Courier New"/>
                <w:sz w:val="17"/>
                <w:szCs w:val="17"/>
                <w:lang w:val="en-US"/>
              </w:rPr>
            </w:pPr>
            <w:r w:rsidRPr="00F05A5E">
              <w:rPr>
                <w:rFonts w:ascii="Consolas" w:hAnsi="Consolas" w:cs="Courier New"/>
                <w:color w:val="2B91AF"/>
                <w:sz w:val="17"/>
                <w:szCs w:val="17"/>
                <w:lang w:val="en-US"/>
              </w:rPr>
              <w:t>&lt;/script&gt;</w:t>
            </w:r>
          </w:p>
          <w:p w14:paraId="038CB9DF" w14:textId="4BE198D9" w:rsidR="00CB5ACC" w:rsidRPr="00F05A5E" w:rsidRDefault="00CB5ACC" w:rsidP="00F05A5E">
            <w:pPr>
              <w:jc w:val="center"/>
              <w:rPr>
                <w:lang w:val="en-US"/>
              </w:rPr>
            </w:pPr>
          </w:p>
        </w:tc>
      </w:tr>
      <w:tr w:rsidR="00CB5ACC" w:rsidRPr="004F0E2B" w14:paraId="4FF8A22A" w14:textId="77777777" w:rsidTr="00E515CE">
        <w:tc>
          <w:tcPr>
            <w:tcW w:w="1555" w:type="dxa"/>
            <w:vAlign w:val="center"/>
          </w:tcPr>
          <w:p w14:paraId="06784A54" w14:textId="4A31C6AC" w:rsidR="00CB5ACC" w:rsidRDefault="00CB5ACC" w:rsidP="00E515CE">
            <w:pPr>
              <w:jc w:val="center"/>
            </w:pPr>
            <w:r>
              <w:lastRenderedPageBreak/>
              <w:t>&lt;</w:t>
            </w:r>
            <w:proofErr w:type="spellStart"/>
            <w:r>
              <w:t>style</w:t>
            </w:r>
            <w:proofErr w:type="spellEnd"/>
            <w:r>
              <w:t>&gt;</w:t>
            </w:r>
          </w:p>
        </w:tc>
        <w:tc>
          <w:tcPr>
            <w:tcW w:w="6939" w:type="dxa"/>
          </w:tcPr>
          <w:p w14:paraId="6B880182" w14:textId="77777777" w:rsidR="00CB5ACC" w:rsidRDefault="00E515CE" w:rsidP="00E515CE">
            <w:pPr>
              <w:jc w:val="both"/>
            </w:pPr>
            <w:r w:rsidRPr="00AE43C9">
              <w:rPr>
                <w:b/>
                <w:bCs/>
              </w:rPr>
              <w:t>Permite definir el estilo aplicado al documento</w:t>
            </w:r>
            <w:r w:rsidRPr="00E515CE">
              <w:t>, utilizando hojas de estilo CSS</w:t>
            </w:r>
            <w:r>
              <w:t>. I</w:t>
            </w:r>
            <w:r w:rsidRPr="00E515CE">
              <w:t>rá “incrustada” entre las etiquetas &lt;</w:t>
            </w:r>
            <w:proofErr w:type="spellStart"/>
            <w:r w:rsidRPr="00E515CE">
              <w:t>style</w:t>
            </w:r>
            <w:proofErr w:type="spellEnd"/>
            <w:r w:rsidRPr="00E515CE">
              <w:t>&gt; y &lt;/</w:t>
            </w:r>
            <w:proofErr w:type="spellStart"/>
            <w:r w:rsidRPr="00E515CE">
              <w:t>style</w:t>
            </w:r>
            <w:proofErr w:type="spellEnd"/>
            <w:r w:rsidRPr="00E515CE">
              <w:t>&gt;</w:t>
            </w:r>
            <w:r>
              <w:t>. Si se desea que vaya en un fichero aparte, debe usarse la etiqueta &lt;</w:t>
            </w:r>
            <w:proofErr w:type="gramStart"/>
            <w:r>
              <w:t>link</w:t>
            </w:r>
            <w:proofErr w:type="gramEnd"/>
            <w:r>
              <w:t>&gt; en su lugar.</w:t>
            </w:r>
          </w:p>
          <w:p w14:paraId="4FC83DD3" w14:textId="0C59C098" w:rsidR="00723C1C" w:rsidRPr="0018566E" w:rsidRDefault="00AE43C9" w:rsidP="00E515CE">
            <w:pPr>
              <w:jc w:val="both"/>
              <w:rPr>
                <w:lang w:val="en-US"/>
              </w:rPr>
            </w:pPr>
            <w:proofErr w:type="spellStart"/>
            <w:r w:rsidRPr="00723C1C">
              <w:rPr>
                <w:b/>
                <w:bCs/>
                <w:lang w:val="en-US"/>
              </w:rPr>
              <w:t>Ejemplo</w:t>
            </w:r>
            <w:proofErr w:type="spellEnd"/>
            <w:r w:rsidRPr="00723C1C">
              <w:rPr>
                <w:lang w:val="en-US"/>
              </w:rPr>
              <w:t xml:space="preserve">: </w:t>
            </w:r>
            <w:hyperlink r:id="rId8" w:history="1">
              <w:r w:rsidR="00723C1C" w:rsidRPr="00723C1C">
                <w:rPr>
                  <w:rStyle w:val="Hipervnculo"/>
                  <w:lang w:val="en-US"/>
                </w:rPr>
                <w:t>HTML style tag (w3schools.com)</w:t>
              </w:r>
            </w:hyperlink>
          </w:p>
        </w:tc>
      </w:tr>
    </w:tbl>
    <w:p w14:paraId="16C95B8B" w14:textId="77777777" w:rsidR="00CB5ACC" w:rsidRDefault="00CB5ACC" w:rsidP="00723C1C">
      <w:pPr>
        <w:spacing w:after="0"/>
        <w:rPr>
          <w:lang w:val="en-US"/>
        </w:rPr>
      </w:pPr>
    </w:p>
    <w:p w14:paraId="3DBC2D72" w14:textId="36A7E2C6" w:rsidR="00723C1C" w:rsidRPr="0018566E" w:rsidRDefault="00723C1C" w:rsidP="00723C1C">
      <w:pPr>
        <w:pStyle w:val="Citadestacada"/>
      </w:pPr>
      <w:r w:rsidRPr="0018566E">
        <w:t>Elementos no contenedores</w:t>
      </w:r>
    </w:p>
    <w:p w14:paraId="431099B9" w14:textId="787A9602" w:rsidR="00723C1C" w:rsidRDefault="00723C1C" w:rsidP="00723C1C">
      <w:r w:rsidRPr="00723C1C">
        <w:t>Se limitan a complementar la información sobre la página o su comportamiento por defecto</w:t>
      </w:r>
      <w:r>
        <w:t>.</w:t>
      </w:r>
    </w:p>
    <w:tbl>
      <w:tblPr>
        <w:tblStyle w:val="Tablaconcuadrcula"/>
        <w:tblW w:w="0" w:type="auto"/>
        <w:tblLook w:val="04A0" w:firstRow="1" w:lastRow="0" w:firstColumn="1" w:lastColumn="0" w:noHBand="0" w:noVBand="1"/>
      </w:tblPr>
      <w:tblGrid>
        <w:gridCol w:w="1555"/>
        <w:gridCol w:w="6939"/>
      </w:tblGrid>
      <w:tr w:rsidR="00723C1C" w14:paraId="1A7C04BE" w14:textId="77777777" w:rsidTr="00685657">
        <w:tc>
          <w:tcPr>
            <w:tcW w:w="1555" w:type="dxa"/>
            <w:vAlign w:val="center"/>
          </w:tcPr>
          <w:p w14:paraId="6AD1879A" w14:textId="77777777" w:rsidR="00723C1C" w:rsidRPr="00593D02" w:rsidRDefault="00723C1C" w:rsidP="00685657">
            <w:pPr>
              <w:jc w:val="center"/>
              <w:rPr>
                <w:b/>
                <w:bCs/>
              </w:rPr>
            </w:pPr>
            <w:r w:rsidRPr="00593D02">
              <w:rPr>
                <w:b/>
                <w:bCs/>
              </w:rPr>
              <w:t>Elemento</w:t>
            </w:r>
          </w:p>
        </w:tc>
        <w:tc>
          <w:tcPr>
            <w:tcW w:w="6939" w:type="dxa"/>
            <w:vAlign w:val="center"/>
          </w:tcPr>
          <w:p w14:paraId="034C2033" w14:textId="77777777" w:rsidR="00723C1C" w:rsidRPr="00593D02" w:rsidRDefault="00723C1C" w:rsidP="00685657">
            <w:pPr>
              <w:jc w:val="center"/>
              <w:rPr>
                <w:b/>
                <w:bCs/>
              </w:rPr>
            </w:pPr>
            <w:r w:rsidRPr="00593D02">
              <w:rPr>
                <w:b/>
                <w:bCs/>
              </w:rPr>
              <w:t>Descripción</w:t>
            </w:r>
          </w:p>
        </w:tc>
      </w:tr>
      <w:tr w:rsidR="00723C1C" w14:paraId="5D4C9663" w14:textId="77777777" w:rsidTr="00685657">
        <w:tc>
          <w:tcPr>
            <w:tcW w:w="1555" w:type="dxa"/>
            <w:vAlign w:val="center"/>
          </w:tcPr>
          <w:p w14:paraId="22CEBA0E" w14:textId="3B47BC30" w:rsidR="00723C1C" w:rsidRDefault="00D01FC8" w:rsidP="00685657">
            <w:pPr>
              <w:jc w:val="center"/>
            </w:pPr>
            <w:r>
              <w:t>&lt;base&gt;</w:t>
            </w:r>
          </w:p>
        </w:tc>
        <w:tc>
          <w:tcPr>
            <w:tcW w:w="6939" w:type="dxa"/>
          </w:tcPr>
          <w:p w14:paraId="7E508A7E" w14:textId="404DFD7A" w:rsidR="00723C1C" w:rsidRDefault="00D01FC8" w:rsidP="00685657">
            <w:pPr>
              <w:jc w:val="both"/>
            </w:pPr>
            <w:r w:rsidRPr="00D01FC8">
              <w:t>Define la URI base del documento</w:t>
            </w:r>
            <w:r>
              <w:t>.</w:t>
            </w:r>
            <w:r w:rsidR="00E47C3B">
              <w:t xml:space="preserve"> </w:t>
            </w:r>
            <w:r w:rsidR="00E47C3B">
              <w:rPr>
                <w:b/>
                <w:bCs/>
              </w:rPr>
              <w:t>Posee dos atributos principales</w:t>
            </w:r>
            <w:r w:rsidR="00E47C3B">
              <w:t>:</w:t>
            </w:r>
          </w:p>
          <w:p w14:paraId="67FA3AFF" w14:textId="728FBA99" w:rsidR="00E47C3B" w:rsidRDefault="003E190E" w:rsidP="00151AE4">
            <w:pPr>
              <w:pStyle w:val="Prrafodelista"/>
              <w:numPr>
                <w:ilvl w:val="0"/>
                <w:numId w:val="8"/>
              </w:numPr>
              <w:jc w:val="both"/>
            </w:pPr>
            <w:proofErr w:type="spellStart"/>
            <w:r>
              <w:t>h</w:t>
            </w:r>
            <w:r w:rsidR="00E47C3B">
              <w:t>ref</w:t>
            </w:r>
            <w:proofErr w:type="spellEnd"/>
            <w:r w:rsidR="00E47C3B">
              <w:t>=”</w:t>
            </w:r>
            <w:proofErr w:type="spellStart"/>
            <w:r w:rsidR="00E47C3B">
              <w:t>url</w:t>
            </w:r>
            <w:proofErr w:type="spellEnd"/>
            <w:r w:rsidR="00E47C3B">
              <w:t>”: dicha URL</w:t>
            </w:r>
            <w:r>
              <w:t xml:space="preserve"> puede aplicarse a todos los enlaces con URL relativa.</w:t>
            </w:r>
          </w:p>
          <w:p w14:paraId="773DB848" w14:textId="09B8D029" w:rsidR="003E190E" w:rsidRDefault="009A166E" w:rsidP="00151AE4">
            <w:pPr>
              <w:pStyle w:val="Prrafodelista"/>
              <w:numPr>
                <w:ilvl w:val="0"/>
                <w:numId w:val="8"/>
              </w:numPr>
              <w:jc w:val="both"/>
            </w:pPr>
            <w:bookmarkStart w:id="0" w:name="explicacion_target"/>
            <w:r>
              <w:t>t</w:t>
            </w:r>
            <w:r w:rsidR="003E190E">
              <w:t>arget</w:t>
            </w:r>
            <w:bookmarkEnd w:id="0"/>
            <w:proofErr w:type="gramStart"/>
            <w:r w:rsidR="003E190E">
              <w:t>=”target</w:t>
            </w:r>
            <w:proofErr w:type="gramEnd"/>
            <w:r w:rsidR="003E190E">
              <w:t xml:space="preserve">”: </w:t>
            </w:r>
            <w:r>
              <w:t xml:space="preserve">define la forma en que se abren los enlaces por defecto. </w:t>
            </w:r>
            <w:hyperlink r:id="rId9" w:history="1">
              <w:r w:rsidRPr="00FA705A">
                <w:rPr>
                  <w:rStyle w:val="Hipervnculo"/>
                </w:rPr>
                <w:t>Posibles valores</w:t>
              </w:r>
            </w:hyperlink>
            <w:r>
              <w:t>:</w:t>
            </w:r>
          </w:p>
          <w:p w14:paraId="4689ADE4" w14:textId="77777777" w:rsidR="00D01FC8" w:rsidRDefault="00FA705A" w:rsidP="00151AE4">
            <w:pPr>
              <w:pStyle w:val="Prrafodelista"/>
              <w:numPr>
                <w:ilvl w:val="1"/>
                <w:numId w:val="8"/>
              </w:numPr>
              <w:jc w:val="both"/>
            </w:pPr>
            <w:r>
              <w:t>_</w:t>
            </w:r>
            <w:proofErr w:type="spellStart"/>
            <w:r>
              <w:t>blank</w:t>
            </w:r>
            <w:proofErr w:type="spellEnd"/>
            <w:r>
              <w:t>: en una página en blanco.</w:t>
            </w:r>
          </w:p>
          <w:p w14:paraId="6199CB79" w14:textId="77777777" w:rsidR="00FA705A" w:rsidRDefault="00FA705A" w:rsidP="00151AE4">
            <w:pPr>
              <w:pStyle w:val="Prrafodelista"/>
              <w:numPr>
                <w:ilvl w:val="1"/>
                <w:numId w:val="8"/>
              </w:numPr>
              <w:jc w:val="both"/>
            </w:pPr>
            <w:r>
              <w:t>_</w:t>
            </w:r>
            <w:proofErr w:type="spellStart"/>
            <w:r>
              <w:t>self</w:t>
            </w:r>
            <w:proofErr w:type="spellEnd"/>
            <w:r>
              <w:t>: en el mismo marco/ventana.</w:t>
            </w:r>
          </w:p>
          <w:p w14:paraId="5A446B86" w14:textId="77777777" w:rsidR="00FA705A" w:rsidRDefault="00FA705A" w:rsidP="00151AE4">
            <w:pPr>
              <w:pStyle w:val="Prrafodelista"/>
              <w:numPr>
                <w:ilvl w:val="1"/>
                <w:numId w:val="8"/>
              </w:numPr>
              <w:jc w:val="both"/>
            </w:pPr>
            <w:r>
              <w:t>_</w:t>
            </w:r>
            <w:proofErr w:type="spellStart"/>
            <w:r>
              <w:t>parent</w:t>
            </w:r>
            <w:proofErr w:type="spellEnd"/>
            <w:r>
              <w:t>: en el marco/ventana padre, que contiene al actual.</w:t>
            </w:r>
          </w:p>
          <w:p w14:paraId="211543FF" w14:textId="77777777" w:rsidR="00FA705A" w:rsidRDefault="00FA705A" w:rsidP="00151AE4">
            <w:pPr>
              <w:pStyle w:val="Prrafodelista"/>
              <w:numPr>
                <w:ilvl w:val="1"/>
                <w:numId w:val="8"/>
              </w:numPr>
              <w:jc w:val="both"/>
            </w:pPr>
            <w:r>
              <w:t>_top: e</w:t>
            </w:r>
            <w:r w:rsidR="00E475CC">
              <w:t>n el cuerpo completo de la ventana.</w:t>
            </w:r>
          </w:p>
          <w:p w14:paraId="6FC46B12" w14:textId="1997BD6C" w:rsidR="00E475CC" w:rsidRDefault="00E475CC" w:rsidP="00151AE4">
            <w:pPr>
              <w:pStyle w:val="Prrafodelista"/>
              <w:numPr>
                <w:ilvl w:val="1"/>
                <w:numId w:val="8"/>
              </w:numPr>
              <w:jc w:val="both"/>
            </w:pPr>
            <w:r>
              <w:rPr>
                <w:i/>
                <w:iCs/>
              </w:rPr>
              <w:t>nombre</w:t>
            </w:r>
            <w:r>
              <w:t>: al indicar un</w:t>
            </w:r>
            <w:r w:rsidR="00991EA5">
              <w:t xml:space="preserve"> </w:t>
            </w:r>
            <w:r>
              <w:t>nombre, se le indica el marco en el que queremos abrirlo.</w:t>
            </w:r>
          </w:p>
        </w:tc>
      </w:tr>
      <w:tr w:rsidR="00723C1C" w14:paraId="1F7B35E6" w14:textId="77777777" w:rsidTr="00685657">
        <w:tc>
          <w:tcPr>
            <w:tcW w:w="1555" w:type="dxa"/>
            <w:vAlign w:val="center"/>
          </w:tcPr>
          <w:p w14:paraId="5E322FC0" w14:textId="59C0B0B1" w:rsidR="00723C1C" w:rsidRDefault="00D01FC8" w:rsidP="00685657">
            <w:pPr>
              <w:jc w:val="center"/>
            </w:pPr>
            <w:r>
              <w:t>&lt;</w:t>
            </w:r>
            <w:hyperlink r:id="rId10" w:history="1">
              <w:proofErr w:type="gramStart"/>
              <w:r w:rsidRPr="0017593C">
                <w:rPr>
                  <w:rStyle w:val="Hipervnculo"/>
                </w:rPr>
                <w:t>link</w:t>
              </w:r>
              <w:proofErr w:type="gramEnd"/>
            </w:hyperlink>
            <w:r>
              <w:t>&gt;</w:t>
            </w:r>
          </w:p>
        </w:tc>
        <w:tc>
          <w:tcPr>
            <w:tcW w:w="6939" w:type="dxa"/>
          </w:tcPr>
          <w:p w14:paraId="0B0513D3" w14:textId="47CC4F1B" w:rsidR="00DB4C32" w:rsidRPr="00DB4C32" w:rsidRDefault="00256F3C" w:rsidP="00DB4C32">
            <w:pPr>
              <w:rPr>
                <w:lang w:val="en-US"/>
              </w:rPr>
            </w:pPr>
            <w:r w:rsidRPr="00256F3C">
              <w:t>Permite enlazar a ficheros externos en los que apoyarse: hojas de estilo, librerías…</w:t>
            </w:r>
            <w:r>
              <w:t xml:space="preserve"> </w:t>
            </w:r>
            <w:r w:rsidRPr="00DB4C32">
              <w:rPr>
                <w:b/>
                <w:bCs/>
                <w:lang w:val="en-US"/>
              </w:rPr>
              <w:t xml:space="preserve">Por </w:t>
            </w:r>
            <w:proofErr w:type="spellStart"/>
            <w:r w:rsidRPr="00DB4C32">
              <w:rPr>
                <w:b/>
                <w:bCs/>
                <w:lang w:val="en-US"/>
              </w:rPr>
              <w:t>ejemplo</w:t>
            </w:r>
            <w:proofErr w:type="spellEnd"/>
            <w:r w:rsidRPr="00DB4C32">
              <w:rPr>
                <w:lang w:val="en-US"/>
              </w:rPr>
              <w:t>:</w:t>
            </w:r>
          </w:p>
          <w:p w14:paraId="2C6A300B" w14:textId="77777777" w:rsidR="00DB4C32" w:rsidRPr="00DB4C32" w:rsidRDefault="00DB4C32" w:rsidP="00DB4C32">
            <w:pPr>
              <w:autoSpaceDE w:val="0"/>
              <w:autoSpaceDN w:val="0"/>
              <w:adjustRightInd w:val="0"/>
              <w:divId w:val="187379139"/>
              <w:rPr>
                <w:rFonts w:ascii="Consolas" w:hAnsi="Consolas" w:cs="Consolas"/>
                <w:color w:val="0000FF"/>
                <w:sz w:val="18"/>
                <w:szCs w:val="18"/>
                <w:lang w:val="en-US"/>
              </w:rPr>
            </w:pPr>
            <w:r w:rsidRPr="00DB4C32">
              <w:rPr>
                <w:rFonts w:ascii="Consolas" w:hAnsi="Consolas" w:cs="Consolas"/>
                <w:color w:val="0000FF"/>
                <w:sz w:val="18"/>
                <w:szCs w:val="18"/>
                <w:lang w:val="en-US"/>
              </w:rPr>
              <w:t>&lt;</w:t>
            </w:r>
            <w:r w:rsidRPr="00DB4C32">
              <w:rPr>
                <w:rFonts w:ascii="Consolas" w:hAnsi="Consolas" w:cs="Consolas"/>
                <w:color w:val="A62A2A"/>
                <w:sz w:val="18"/>
                <w:szCs w:val="18"/>
                <w:lang w:val="en-US"/>
              </w:rPr>
              <w:t>head</w:t>
            </w:r>
            <w:r w:rsidRPr="00DB4C32">
              <w:rPr>
                <w:rFonts w:ascii="Consolas" w:hAnsi="Consolas" w:cs="Consolas"/>
                <w:color w:val="0000FF"/>
                <w:sz w:val="18"/>
                <w:szCs w:val="18"/>
                <w:lang w:val="en-US"/>
              </w:rPr>
              <w:t>&gt;</w:t>
            </w:r>
          </w:p>
          <w:p w14:paraId="00C1ECB1" w14:textId="77777777" w:rsidR="00DB4C32" w:rsidRPr="00DB4C32" w:rsidRDefault="00DB4C32" w:rsidP="00DB4C32">
            <w:pPr>
              <w:autoSpaceDE w:val="0"/>
              <w:autoSpaceDN w:val="0"/>
              <w:adjustRightInd w:val="0"/>
              <w:ind w:left="708"/>
              <w:divId w:val="187379139"/>
              <w:rPr>
                <w:rFonts w:ascii="Consolas" w:hAnsi="Consolas" w:cs="Consolas"/>
                <w:color w:val="0000FF"/>
                <w:sz w:val="18"/>
                <w:szCs w:val="18"/>
                <w:lang w:val="en-US"/>
              </w:rPr>
            </w:pPr>
            <w:r w:rsidRPr="00DB4C32">
              <w:rPr>
                <w:rFonts w:ascii="Consolas" w:hAnsi="Consolas" w:cs="Consolas"/>
                <w:color w:val="0000FF"/>
                <w:sz w:val="18"/>
                <w:szCs w:val="18"/>
                <w:lang w:val="en-US"/>
              </w:rPr>
              <w:t>&lt;</w:t>
            </w:r>
            <w:r w:rsidRPr="00DB4C32">
              <w:rPr>
                <w:rFonts w:ascii="Consolas" w:hAnsi="Consolas" w:cs="Consolas"/>
                <w:color w:val="A62A2A"/>
                <w:sz w:val="18"/>
                <w:szCs w:val="18"/>
                <w:lang w:val="en-US"/>
              </w:rPr>
              <w:t xml:space="preserve">link </w:t>
            </w:r>
            <w:proofErr w:type="spellStart"/>
            <w:r w:rsidRPr="00DB4C32">
              <w:rPr>
                <w:rFonts w:ascii="Consolas" w:hAnsi="Consolas" w:cs="Consolas"/>
                <w:color w:val="FF0000"/>
                <w:sz w:val="18"/>
                <w:szCs w:val="18"/>
                <w:lang w:val="en-US"/>
              </w:rPr>
              <w:t>rel</w:t>
            </w:r>
            <w:proofErr w:type="spellEnd"/>
            <w:r w:rsidRPr="00DB4C32">
              <w:rPr>
                <w:rFonts w:ascii="Consolas" w:hAnsi="Consolas" w:cs="Consolas"/>
                <w:color w:val="FF0000"/>
                <w:sz w:val="18"/>
                <w:szCs w:val="18"/>
                <w:lang w:val="en-US"/>
              </w:rPr>
              <w:t>=</w:t>
            </w:r>
            <w:r w:rsidRPr="00DB4C32">
              <w:rPr>
                <w:rFonts w:ascii="Consolas" w:hAnsi="Consolas" w:cs="Consolas"/>
                <w:color w:val="0000CE"/>
                <w:sz w:val="18"/>
                <w:szCs w:val="18"/>
                <w:lang w:val="en-US"/>
              </w:rPr>
              <w:t xml:space="preserve">"stylesheet" </w:t>
            </w:r>
            <w:r w:rsidRPr="00DB4C32">
              <w:rPr>
                <w:rFonts w:ascii="Consolas" w:hAnsi="Consolas" w:cs="Consolas"/>
                <w:color w:val="FF0000"/>
                <w:sz w:val="18"/>
                <w:szCs w:val="18"/>
                <w:lang w:val="en-US"/>
              </w:rPr>
              <w:t>type=</w:t>
            </w:r>
            <w:r w:rsidRPr="00DB4C32">
              <w:rPr>
                <w:rFonts w:ascii="Consolas" w:hAnsi="Consolas" w:cs="Consolas"/>
                <w:color w:val="0000CE"/>
                <w:sz w:val="18"/>
                <w:szCs w:val="18"/>
                <w:lang w:val="en-US"/>
              </w:rPr>
              <w:t>"text/</w:t>
            </w:r>
            <w:proofErr w:type="spellStart"/>
            <w:r w:rsidRPr="00DB4C32">
              <w:rPr>
                <w:rFonts w:ascii="Consolas" w:hAnsi="Consolas" w:cs="Consolas"/>
                <w:color w:val="0000CE"/>
                <w:sz w:val="18"/>
                <w:szCs w:val="18"/>
                <w:lang w:val="en-US"/>
              </w:rPr>
              <w:t>css</w:t>
            </w:r>
            <w:proofErr w:type="spellEnd"/>
            <w:r w:rsidRPr="00DB4C32">
              <w:rPr>
                <w:rFonts w:ascii="Consolas" w:hAnsi="Consolas" w:cs="Consolas"/>
                <w:color w:val="0000CE"/>
                <w:sz w:val="18"/>
                <w:szCs w:val="18"/>
                <w:lang w:val="en-US"/>
              </w:rPr>
              <w:t xml:space="preserve">" </w:t>
            </w:r>
            <w:proofErr w:type="spellStart"/>
            <w:r w:rsidRPr="00DB4C32">
              <w:rPr>
                <w:rFonts w:ascii="Consolas" w:hAnsi="Consolas" w:cs="Consolas"/>
                <w:color w:val="FF0000"/>
                <w:sz w:val="18"/>
                <w:szCs w:val="18"/>
                <w:lang w:val="en-US"/>
              </w:rPr>
              <w:t>href</w:t>
            </w:r>
            <w:proofErr w:type="spellEnd"/>
            <w:r w:rsidRPr="00DB4C32">
              <w:rPr>
                <w:rFonts w:ascii="Consolas" w:hAnsi="Consolas" w:cs="Consolas"/>
                <w:color w:val="FF0000"/>
                <w:sz w:val="18"/>
                <w:szCs w:val="18"/>
                <w:lang w:val="en-US"/>
              </w:rPr>
              <w:t>=</w:t>
            </w:r>
            <w:r w:rsidRPr="00DB4C32">
              <w:rPr>
                <w:rFonts w:ascii="Consolas" w:hAnsi="Consolas" w:cs="Consolas"/>
                <w:color w:val="0000CE"/>
                <w:sz w:val="18"/>
                <w:szCs w:val="18"/>
                <w:lang w:val="en-US"/>
              </w:rPr>
              <w:t>"theme.css"</w:t>
            </w:r>
            <w:r w:rsidRPr="00DB4C32">
              <w:rPr>
                <w:rFonts w:ascii="Consolas" w:hAnsi="Consolas" w:cs="Consolas"/>
                <w:color w:val="0000FF"/>
                <w:sz w:val="18"/>
                <w:szCs w:val="18"/>
                <w:lang w:val="en-US"/>
              </w:rPr>
              <w:t>&gt;</w:t>
            </w:r>
          </w:p>
          <w:p w14:paraId="3CE45AC6" w14:textId="2AA1FBD9" w:rsidR="00256F3C" w:rsidRPr="00DB4C32" w:rsidRDefault="00DB4C32" w:rsidP="00DB4C32">
            <w:pPr>
              <w:divId w:val="187379139"/>
            </w:pPr>
            <w:r>
              <w:rPr>
                <w:rFonts w:ascii="Consolas" w:hAnsi="Consolas" w:cs="Consolas"/>
                <w:color w:val="0000FF"/>
                <w:sz w:val="18"/>
                <w:szCs w:val="18"/>
              </w:rPr>
              <w:t>&lt;</w:t>
            </w:r>
            <w:r>
              <w:rPr>
                <w:rFonts w:ascii="Consolas" w:hAnsi="Consolas" w:cs="Consolas"/>
                <w:color w:val="A62A2A"/>
                <w:sz w:val="18"/>
                <w:szCs w:val="18"/>
              </w:rPr>
              <w:t>/head</w:t>
            </w:r>
            <w:r>
              <w:rPr>
                <w:rFonts w:ascii="Consolas" w:hAnsi="Consolas" w:cs="Consolas"/>
                <w:color w:val="0000FF"/>
                <w:sz w:val="18"/>
                <w:szCs w:val="18"/>
              </w:rPr>
              <w:t>&gt;</w:t>
            </w:r>
          </w:p>
        </w:tc>
      </w:tr>
      <w:tr w:rsidR="00723C1C" w:rsidRPr="00AD4A5E" w14:paraId="14C8114F" w14:textId="77777777" w:rsidTr="00685657">
        <w:tc>
          <w:tcPr>
            <w:tcW w:w="1555" w:type="dxa"/>
            <w:vAlign w:val="center"/>
          </w:tcPr>
          <w:p w14:paraId="54CF7578" w14:textId="7D70A176" w:rsidR="00723C1C" w:rsidRDefault="00D01FC8" w:rsidP="00685657">
            <w:pPr>
              <w:jc w:val="center"/>
            </w:pPr>
            <w:r>
              <w:t>&lt;meta&gt;</w:t>
            </w:r>
          </w:p>
        </w:tc>
        <w:tc>
          <w:tcPr>
            <w:tcW w:w="6939" w:type="dxa"/>
          </w:tcPr>
          <w:p w14:paraId="5BBE477B" w14:textId="77777777" w:rsidR="00723C1C" w:rsidRDefault="00AD4A5E" w:rsidP="00AD4A5E">
            <w:pPr>
              <w:jc w:val="both"/>
            </w:pPr>
            <w:r w:rsidRPr="00AD4A5E">
              <w:t>Aporta información sobre la página (</w:t>
            </w:r>
            <w:r w:rsidRPr="00AD4A5E">
              <w:rPr>
                <w:b/>
                <w:bCs/>
              </w:rPr>
              <w:t>metadatos</w:t>
            </w:r>
            <w:r w:rsidRPr="00AD4A5E">
              <w:t>)</w:t>
            </w:r>
            <w:r>
              <w:t xml:space="preserve">. Uno de sus principales usos es </w:t>
            </w:r>
            <w:r w:rsidRPr="00AD4A5E">
              <w:rPr>
                <w:b/>
                <w:bCs/>
              </w:rPr>
              <w:t>facilitar a los buscadores que el documento sea indexado</w:t>
            </w:r>
            <w:r>
              <w:t xml:space="preserve"> </w:t>
            </w:r>
            <w:r w:rsidRPr="00AD4A5E">
              <w:rPr>
                <w:b/>
                <w:bCs/>
              </w:rPr>
              <w:t>a través de términos</w:t>
            </w:r>
            <w:r>
              <w:t xml:space="preserve"> de búsqueda </w:t>
            </w:r>
            <w:r w:rsidRPr="00AD4A5E">
              <w:rPr>
                <w:b/>
                <w:bCs/>
              </w:rPr>
              <w:t>clave</w:t>
            </w:r>
            <w:r>
              <w:t>.</w:t>
            </w:r>
          </w:p>
          <w:p w14:paraId="07ADD80B" w14:textId="77777777" w:rsidR="00542467" w:rsidRDefault="00542467" w:rsidP="00AD4A5E">
            <w:pPr>
              <w:jc w:val="both"/>
            </w:pPr>
            <w:r>
              <w:rPr>
                <w:b/>
                <w:bCs/>
              </w:rPr>
              <w:t>Atributos principales</w:t>
            </w:r>
            <w:r>
              <w:t>:</w:t>
            </w:r>
          </w:p>
          <w:p w14:paraId="4960FB26" w14:textId="77777777" w:rsidR="00542467" w:rsidRDefault="00542467" w:rsidP="00151AE4">
            <w:pPr>
              <w:pStyle w:val="Prrafodelista"/>
              <w:numPr>
                <w:ilvl w:val="0"/>
                <w:numId w:val="9"/>
              </w:numPr>
              <w:jc w:val="both"/>
            </w:pPr>
            <w:proofErr w:type="spellStart"/>
            <w:r>
              <w:t>name</w:t>
            </w:r>
            <w:proofErr w:type="spellEnd"/>
            <w:r>
              <w:t>: indica el nombre del metadato.,</w:t>
            </w:r>
          </w:p>
          <w:p w14:paraId="37954B00" w14:textId="77777777" w:rsidR="00542467" w:rsidRDefault="00542467" w:rsidP="00151AE4">
            <w:pPr>
              <w:pStyle w:val="Prrafodelista"/>
              <w:numPr>
                <w:ilvl w:val="0"/>
                <w:numId w:val="9"/>
              </w:numPr>
              <w:jc w:val="both"/>
            </w:pPr>
            <w:proofErr w:type="spellStart"/>
            <w:r>
              <w:t>content</w:t>
            </w:r>
            <w:proofErr w:type="spellEnd"/>
            <w:r>
              <w:t>: valor que se le da al metadato.</w:t>
            </w:r>
          </w:p>
          <w:p w14:paraId="506040DE" w14:textId="64F59F00" w:rsidR="00542467" w:rsidRDefault="00000000" w:rsidP="00542467">
            <w:pPr>
              <w:jc w:val="both"/>
            </w:pPr>
            <w:hyperlink r:id="rId11" w:history="1">
              <w:r w:rsidR="00542467" w:rsidRPr="007C2103">
                <w:rPr>
                  <w:rStyle w:val="Hipervnculo"/>
                  <w:b/>
                  <w:bCs/>
                </w:rPr>
                <w:t>Ejemplo</w:t>
              </w:r>
            </w:hyperlink>
            <w:r w:rsidR="00542467">
              <w:rPr>
                <w:b/>
                <w:bCs/>
              </w:rPr>
              <w:t>:</w:t>
            </w:r>
            <w:r w:rsidR="00542467">
              <w:t xml:space="preserve"> para indicar la codificación de la página, la descripción, las palabras clave relacionadas con ella y el autor:</w:t>
            </w:r>
          </w:p>
          <w:p w14:paraId="45FF0008" w14:textId="77777777" w:rsidR="00DB4C32" w:rsidRPr="00DB4C32" w:rsidRDefault="00DB4C32" w:rsidP="00DB4C32">
            <w:pPr>
              <w:autoSpaceDE w:val="0"/>
              <w:autoSpaceDN w:val="0"/>
              <w:adjustRightInd w:val="0"/>
              <w:rPr>
                <w:rFonts w:ascii="Consolas" w:hAnsi="Consolas" w:cs="Consolas"/>
                <w:color w:val="0000FF"/>
                <w:sz w:val="18"/>
                <w:szCs w:val="18"/>
                <w:lang w:val="en-US"/>
              </w:rPr>
            </w:pPr>
            <w:r w:rsidRPr="00DB4C32">
              <w:rPr>
                <w:rFonts w:ascii="Consolas" w:hAnsi="Consolas" w:cs="Consolas"/>
                <w:color w:val="0000FF"/>
                <w:sz w:val="18"/>
                <w:szCs w:val="18"/>
                <w:lang w:val="en-US"/>
              </w:rPr>
              <w:t>&lt;</w:t>
            </w:r>
            <w:r w:rsidRPr="00DB4C32">
              <w:rPr>
                <w:rFonts w:ascii="Consolas" w:hAnsi="Consolas" w:cs="Consolas"/>
                <w:color w:val="A62A2A"/>
                <w:sz w:val="18"/>
                <w:szCs w:val="18"/>
                <w:lang w:val="en-US"/>
              </w:rPr>
              <w:t>head</w:t>
            </w:r>
            <w:r w:rsidRPr="00DB4C32">
              <w:rPr>
                <w:rFonts w:ascii="Consolas" w:hAnsi="Consolas" w:cs="Consolas"/>
                <w:color w:val="0000FF"/>
                <w:sz w:val="18"/>
                <w:szCs w:val="18"/>
                <w:lang w:val="en-US"/>
              </w:rPr>
              <w:t>&gt;</w:t>
            </w:r>
          </w:p>
          <w:p w14:paraId="62B1022E" w14:textId="77777777" w:rsidR="00DB4C32" w:rsidRPr="00DB4C32" w:rsidRDefault="00DB4C32" w:rsidP="00DB4C32">
            <w:pPr>
              <w:autoSpaceDE w:val="0"/>
              <w:autoSpaceDN w:val="0"/>
              <w:adjustRightInd w:val="0"/>
              <w:ind w:left="708"/>
              <w:rPr>
                <w:rFonts w:ascii="Consolas" w:hAnsi="Consolas" w:cs="Consolas"/>
                <w:color w:val="0000FF"/>
                <w:sz w:val="18"/>
                <w:szCs w:val="18"/>
                <w:lang w:val="en-US"/>
              </w:rPr>
            </w:pPr>
            <w:r w:rsidRPr="00DB4C32">
              <w:rPr>
                <w:rFonts w:ascii="Consolas" w:hAnsi="Consolas" w:cs="Consolas"/>
                <w:color w:val="0000FF"/>
                <w:sz w:val="18"/>
                <w:szCs w:val="18"/>
                <w:lang w:val="en-US"/>
              </w:rPr>
              <w:t>&lt;</w:t>
            </w:r>
            <w:r w:rsidRPr="00DB4C32">
              <w:rPr>
                <w:rFonts w:ascii="Consolas" w:hAnsi="Consolas" w:cs="Consolas"/>
                <w:color w:val="A62A2A"/>
                <w:sz w:val="18"/>
                <w:szCs w:val="18"/>
                <w:lang w:val="en-US"/>
              </w:rPr>
              <w:t xml:space="preserve">meta </w:t>
            </w:r>
            <w:r w:rsidRPr="00DB4C32">
              <w:rPr>
                <w:rFonts w:ascii="Consolas" w:hAnsi="Consolas" w:cs="Consolas"/>
                <w:color w:val="FF0000"/>
                <w:sz w:val="18"/>
                <w:szCs w:val="18"/>
                <w:lang w:val="en-US"/>
              </w:rPr>
              <w:t>charset=</w:t>
            </w:r>
            <w:r w:rsidRPr="00DB4C32">
              <w:rPr>
                <w:rFonts w:ascii="Consolas" w:hAnsi="Consolas" w:cs="Consolas"/>
                <w:color w:val="0000CE"/>
                <w:sz w:val="18"/>
                <w:szCs w:val="18"/>
                <w:lang w:val="en-US"/>
              </w:rPr>
              <w:t>"UTF-8"</w:t>
            </w:r>
            <w:r w:rsidRPr="00DB4C32">
              <w:rPr>
                <w:rFonts w:ascii="Consolas" w:hAnsi="Consolas" w:cs="Consolas"/>
                <w:color w:val="0000FF"/>
                <w:sz w:val="18"/>
                <w:szCs w:val="18"/>
                <w:lang w:val="en-US"/>
              </w:rPr>
              <w:t>&gt;</w:t>
            </w:r>
          </w:p>
          <w:p w14:paraId="3BAD7F4B" w14:textId="77777777" w:rsidR="00DB4C32" w:rsidRPr="00DB4C32" w:rsidRDefault="00DB4C32" w:rsidP="00DB4C32">
            <w:pPr>
              <w:autoSpaceDE w:val="0"/>
              <w:autoSpaceDN w:val="0"/>
              <w:adjustRightInd w:val="0"/>
              <w:ind w:left="708"/>
              <w:rPr>
                <w:rFonts w:ascii="Consolas" w:hAnsi="Consolas" w:cs="Consolas"/>
                <w:color w:val="0000FF"/>
                <w:sz w:val="18"/>
                <w:szCs w:val="18"/>
                <w:lang w:val="en-US"/>
              </w:rPr>
            </w:pPr>
            <w:r w:rsidRPr="00DB4C32">
              <w:rPr>
                <w:rFonts w:ascii="Consolas" w:hAnsi="Consolas" w:cs="Consolas"/>
                <w:color w:val="0000FF"/>
                <w:sz w:val="18"/>
                <w:szCs w:val="18"/>
                <w:lang w:val="en-US"/>
              </w:rPr>
              <w:t>&lt;</w:t>
            </w:r>
            <w:r w:rsidRPr="00DB4C32">
              <w:rPr>
                <w:rFonts w:ascii="Consolas" w:hAnsi="Consolas" w:cs="Consolas"/>
                <w:color w:val="A62A2A"/>
                <w:sz w:val="18"/>
                <w:szCs w:val="18"/>
                <w:lang w:val="en-US"/>
              </w:rPr>
              <w:t xml:space="preserve">meta </w:t>
            </w:r>
            <w:r w:rsidRPr="00DB4C32">
              <w:rPr>
                <w:rFonts w:ascii="Consolas" w:hAnsi="Consolas" w:cs="Consolas"/>
                <w:color w:val="FF0000"/>
                <w:sz w:val="18"/>
                <w:szCs w:val="18"/>
                <w:lang w:val="en-US"/>
              </w:rPr>
              <w:t>name=</w:t>
            </w:r>
            <w:r w:rsidRPr="00DB4C32">
              <w:rPr>
                <w:rFonts w:ascii="Consolas" w:hAnsi="Consolas" w:cs="Consolas"/>
                <w:color w:val="0000CE"/>
                <w:sz w:val="18"/>
                <w:szCs w:val="18"/>
                <w:lang w:val="en-US"/>
              </w:rPr>
              <w:t xml:space="preserve">"description" </w:t>
            </w:r>
            <w:r w:rsidRPr="00DB4C32">
              <w:rPr>
                <w:rFonts w:ascii="Consolas" w:hAnsi="Consolas" w:cs="Consolas"/>
                <w:color w:val="FF0000"/>
                <w:sz w:val="18"/>
                <w:szCs w:val="18"/>
                <w:lang w:val="en-US"/>
              </w:rPr>
              <w:t>content=</w:t>
            </w:r>
            <w:r w:rsidRPr="00DB4C32">
              <w:rPr>
                <w:rFonts w:ascii="Consolas" w:hAnsi="Consolas" w:cs="Consolas"/>
                <w:color w:val="0000CE"/>
                <w:sz w:val="18"/>
                <w:szCs w:val="18"/>
                <w:lang w:val="en-US"/>
              </w:rPr>
              <w:t>"Free Web tutorials"</w:t>
            </w:r>
            <w:r w:rsidRPr="00DB4C32">
              <w:rPr>
                <w:rFonts w:ascii="Consolas" w:hAnsi="Consolas" w:cs="Consolas"/>
                <w:color w:val="0000FF"/>
                <w:sz w:val="18"/>
                <w:szCs w:val="18"/>
                <w:lang w:val="en-US"/>
              </w:rPr>
              <w:t>&gt;</w:t>
            </w:r>
          </w:p>
          <w:p w14:paraId="09F93F42" w14:textId="77777777" w:rsidR="00DB4C32" w:rsidRPr="00DB4C32" w:rsidRDefault="00DB4C32" w:rsidP="00DB4C32">
            <w:pPr>
              <w:autoSpaceDE w:val="0"/>
              <w:autoSpaceDN w:val="0"/>
              <w:adjustRightInd w:val="0"/>
              <w:ind w:left="708"/>
              <w:rPr>
                <w:rFonts w:ascii="Consolas" w:hAnsi="Consolas" w:cs="Consolas"/>
                <w:color w:val="0000FF"/>
                <w:sz w:val="18"/>
                <w:szCs w:val="18"/>
                <w:lang w:val="en-US"/>
              </w:rPr>
            </w:pPr>
            <w:r w:rsidRPr="00DB4C32">
              <w:rPr>
                <w:rFonts w:ascii="Consolas" w:hAnsi="Consolas" w:cs="Consolas"/>
                <w:color w:val="0000FF"/>
                <w:sz w:val="18"/>
                <w:szCs w:val="18"/>
                <w:lang w:val="en-US"/>
              </w:rPr>
              <w:t>&lt;</w:t>
            </w:r>
            <w:r w:rsidRPr="00DB4C32">
              <w:rPr>
                <w:rFonts w:ascii="Consolas" w:hAnsi="Consolas" w:cs="Consolas"/>
                <w:color w:val="A62A2A"/>
                <w:sz w:val="18"/>
                <w:szCs w:val="18"/>
                <w:lang w:val="en-US"/>
              </w:rPr>
              <w:t xml:space="preserve">meta </w:t>
            </w:r>
            <w:r w:rsidRPr="00DB4C32">
              <w:rPr>
                <w:rFonts w:ascii="Consolas" w:hAnsi="Consolas" w:cs="Consolas"/>
                <w:color w:val="FF0000"/>
                <w:sz w:val="18"/>
                <w:szCs w:val="18"/>
                <w:lang w:val="en-US"/>
              </w:rPr>
              <w:t>name=</w:t>
            </w:r>
            <w:r w:rsidRPr="00DB4C32">
              <w:rPr>
                <w:rFonts w:ascii="Consolas" w:hAnsi="Consolas" w:cs="Consolas"/>
                <w:color w:val="0000CE"/>
                <w:sz w:val="18"/>
                <w:szCs w:val="18"/>
                <w:lang w:val="en-US"/>
              </w:rPr>
              <w:t xml:space="preserve">"keywords" </w:t>
            </w:r>
            <w:r w:rsidRPr="00DB4C32">
              <w:rPr>
                <w:rFonts w:ascii="Consolas" w:hAnsi="Consolas" w:cs="Consolas"/>
                <w:color w:val="FF0000"/>
                <w:sz w:val="18"/>
                <w:szCs w:val="18"/>
                <w:lang w:val="en-US"/>
              </w:rPr>
              <w:t>content=</w:t>
            </w:r>
            <w:r w:rsidRPr="00DB4C32">
              <w:rPr>
                <w:rFonts w:ascii="Consolas" w:hAnsi="Consolas" w:cs="Consolas"/>
                <w:color w:val="0000CE"/>
                <w:sz w:val="18"/>
                <w:szCs w:val="18"/>
                <w:lang w:val="en-US"/>
              </w:rPr>
              <w:t>"</w:t>
            </w:r>
            <w:proofErr w:type="spellStart"/>
            <w:proofErr w:type="gramStart"/>
            <w:r w:rsidRPr="00DB4C32">
              <w:rPr>
                <w:rFonts w:ascii="Consolas" w:hAnsi="Consolas" w:cs="Consolas"/>
                <w:color w:val="0000CE"/>
                <w:sz w:val="18"/>
                <w:szCs w:val="18"/>
                <w:lang w:val="en-US"/>
              </w:rPr>
              <w:t>HTML,CSS</w:t>
            </w:r>
            <w:proofErr w:type="gramEnd"/>
            <w:r w:rsidRPr="00DB4C32">
              <w:rPr>
                <w:rFonts w:ascii="Consolas" w:hAnsi="Consolas" w:cs="Consolas"/>
                <w:color w:val="0000CE"/>
                <w:sz w:val="18"/>
                <w:szCs w:val="18"/>
                <w:lang w:val="en-US"/>
              </w:rPr>
              <w:t>,XML,JavaScript</w:t>
            </w:r>
            <w:proofErr w:type="spellEnd"/>
            <w:r w:rsidRPr="00DB4C32">
              <w:rPr>
                <w:rFonts w:ascii="Consolas" w:hAnsi="Consolas" w:cs="Consolas"/>
                <w:color w:val="0000CE"/>
                <w:sz w:val="18"/>
                <w:szCs w:val="18"/>
                <w:lang w:val="en-US"/>
              </w:rPr>
              <w:t>"</w:t>
            </w:r>
            <w:r w:rsidRPr="00DB4C32">
              <w:rPr>
                <w:rFonts w:ascii="Consolas" w:hAnsi="Consolas" w:cs="Consolas"/>
                <w:color w:val="0000FF"/>
                <w:sz w:val="18"/>
                <w:szCs w:val="18"/>
                <w:lang w:val="en-US"/>
              </w:rPr>
              <w:t>&gt;</w:t>
            </w:r>
          </w:p>
          <w:p w14:paraId="39FC86BE" w14:textId="77777777" w:rsidR="00DB4C32" w:rsidRPr="00DB4C32" w:rsidRDefault="00DB4C32" w:rsidP="00DB4C32">
            <w:pPr>
              <w:autoSpaceDE w:val="0"/>
              <w:autoSpaceDN w:val="0"/>
              <w:adjustRightInd w:val="0"/>
              <w:ind w:left="708"/>
              <w:rPr>
                <w:rFonts w:ascii="Consolas" w:hAnsi="Consolas" w:cs="Consolas"/>
                <w:color w:val="0000FF"/>
                <w:sz w:val="18"/>
                <w:szCs w:val="18"/>
                <w:lang w:val="en-US"/>
              </w:rPr>
            </w:pPr>
            <w:r w:rsidRPr="00DB4C32">
              <w:rPr>
                <w:rFonts w:ascii="Consolas" w:hAnsi="Consolas" w:cs="Consolas"/>
                <w:color w:val="0000FF"/>
                <w:sz w:val="18"/>
                <w:szCs w:val="18"/>
                <w:lang w:val="en-US"/>
              </w:rPr>
              <w:t>&lt;</w:t>
            </w:r>
            <w:r w:rsidRPr="00DB4C32">
              <w:rPr>
                <w:rFonts w:ascii="Consolas" w:hAnsi="Consolas" w:cs="Consolas"/>
                <w:color w:val="A62A2A"/>
                <w:sz w:val="18"/>
                <w:szCs w:val="18"/>
                <w:lang w:val="en-US"/>
              </w:rPr>
              <w:t xml:space="preserve">meta </w:t>
            </w:r>
            <w:r w:rsidRPr="00DB4C32">
              <w:rPr>
                <w:rFonts w:ascii="Consolas" w:hAnsi="Consolas" w:cs="Consolas"/>
                <w:color w:val="FF0000"/>
                <w:sz w:val="18"/>
                <w:szCs w:val="18"/>
                <w:lang w:val="en-US"/>
              </w:rPr>
              <w:t>name=</w:t>
            </w:r>
            <w:r w:rsidRPr="00DB4C32">
              <w:rPr>
                <w:rFonts w:ascii="Consolas" w:hAnsi="Consolas" w:cs="Consolas"/>
                <w:color w:val="0000CE"/>
                <w:sz w:val="18"/>
                <w:szCs w:val="18"/>
                <w:lang w:val="en-US"/>
              </w:rPr>
              <w:t xml:space="preserve">"author" </w:t>
            </w:r>
            <w:r w:rsidRPr="00DB4C32">
              <w:rPr>
                <w:rFonts w:ascii="Consolas" w:hAnsi="Consolas" w:cs="Consolas"/>
                <w:color w:val="FF0000"/>
                <w:sz w:val="18"/>
                <w:szCs w:val="18"/>
                <w:lang w:val="en-US"/>
              </w:rPr>
              <w:t>content=</w:t>
            </w:r>
            <w:r w:rsidRPr="00DB4C32">
              <w:rPr>
                <w:rFonts w:ascii="Consolas" w:hAnsi="Consolas" w:cs="Consolas"/>
                <w:color w:val="0000CE"/>
                <w:sz w:val="18"/>
                <w:szCs w:val="18"/>
                <w:lang w:val="en-US"/>
              </w:rPr>
              <w:t xml:space="preserve">"Hege </w:t>
            </w:r>
            <w:proofErr w:type="spellStart"/>
            <w:r w:rsidRPr="00DB4C32">
              <w:rPr>
                <w:rFonts w:ascii="Consolas" w:hAnsi="Consolas" w:cs="Consolas"/>
                <w:color w:val="0000CE"/>
                <w:sz w:val="18"/>
                <w:szCs w:val="18"/>
                <w:lang w:val="en-US"/>
              </w:rPr>
              <w:t>Refsnes</w:t>
            </w:r>
            <w:proofErr w:type="spellEnd"/>
            <w:r w:rsidRPr="00DB4C32">
              <w:rPr>
                <w:rFonts w:ascii="Consolas" w:hAnsi="Consolas" w:cs="Consolas"/>
                <w:color w:val="0000CE"/>
                <w:sz w:val="18"/>
                <w:szCs w:val="18"/>
                <w:lang w:val="en-US"/>
              </w:rPr>
              <w:t>"</w:t>
            </w:r>
            <w:r w:rsidRPr="00DB4C32">
              <w:rPr>
                <w:rFonts w:ascii="Consolas" w:hAnsi="Consolas" w:cs="Consolas"/>
                <w:color w:val="0000FF"/>
                <w:sz w:val="18"/>
                <w:szCs w:val="18"/>
                <w:lang w:val="en-US"/>
              </w:rPr>
              <w:t>&gt;</w:t>
            </w:r>
          </w:p>
          <w:p w14:paraId="18126562" w14:textId="27C9F09B" w:rsidR="00542467" w:rsidRPr="00542467" w:rsidRDefault="00DB4C32" w:rsidP="00DB4C32">
            <w:pPr>
              <w:jc w:val="both"/>
            </w:pPr>
            <w:r>
              <w:rPr>
                <w:rFonts w:ascii="Consolas" w:hAnsi="Consolas" w:cs="Consolas"/>
                <w:color w:val="0000FF"/>
                <w:sz w:val="18"/>
                <w:szCs w:val="18"/>
              </w:rPr>
              <w:t>&lt;</w:t>
            </w:r>
            <w:r>
              <w:rPr>
                <w:rFonts w:ascii="Consolas" w:hAnsi="Consolas" w:cs="Consolas"/>
                <w:color w:val="A62A2A"/>
                <w:sz w:val="18"/>
                <w:szCs w:val="18"/>
              </w:rPr>
              <w:t>/head</w:t>
            </w:r>
            <w:r>
              <w:rPr>
                <w:rFonts w:ascii="Consolas" w:hAnsi="Consolas" w:cs="Consolas"/>
                <w:color w:val="0000FF"/>
                <w:sz w:val="18"/>
                <w:szCs w:val="18"/>
              </w:rPr>
              <w:t>&gt;</w:t>
            </w:r>
          </w:p>
        </w:tc>
      </w:tr>
    </w:tbl>
    <w:p w14:paraId="67B8C755" w14:textId="77777777" w:rsidR="00723C1C" w:rsidRDefault="00723C1C" w:rsidP="007C2103">
      <w:pPr>
        <w:spacing w:after="0"/>
      </w:pPr>
    </w:p>
    <w:p w14:paraId="18863984" w14:textId="26F0788B" w:rsidR="007C2103" w:rsidRDefault="007C2103" w:rsidP="007C2103">
      <w:pPr>
        <w:pStyle w:val="Ttulo3"/>
      </w:pPr>
      <w:r>
        <w:t>3.2.3.- Elementos que dan estructura a un documento.</w:t>
      </w:r>
    </w:p>
    <w:p w14:paraId="15F84C4D" w14:textId="596B907C" w:rsidR="007C2103" w:rsidRDefault="007C2103" w:rsidP="00144BAC">
      <w:pPr>
        <w:jc w:val="both"/>
      </w:pPr>
      <w:r w:rsidRPr="00C30DDC">
        <w:rPr>
          <w:b/>
          <w:bCs/>
        </w:rPr>
        <w:t>Sirven para delimitar diferentes partes del documento</w:t>
      </w:r>
      <w:r>
        <w:t>. Gracias a e</w:t>
      </w:r>
      <w:r w:rsidR="00C30DDC">
        <w:t>s</w:t>
      </w:r>
      <w:r>
        <w:t xml:space="preserve">tas etiquetas </w:t>
      </w:r>
      <w:r w:rsidRPr="00C30DDC">
        <w:rPr>
          <w:b/>
          <w:bCs/>
        </w:rPr>
        <w:t>podemos crear partes que se vuelven a descomponer en otras partes, de una forma jerárquica</w:t>
      </w:r>
      <w:r>
        <w:t>.</w:t>
      </w:r>
    </w:p>
    <w:p w14:paraId="5AE94577" w14:textId="0F407663" w:rsidR="007C2103" w:rsidRDefault="00144BAC" w:rsidP="00144BAC">
      <w:pPr>
        <w:jc w:val="both"/>
      </w:pPr>
      <w:r w:rsidRPr="00144BAC">
        <w:rPr>
          <w:b/>
          <w:bCs/>
        </w:rPr>
        <w:t>Casi todos los elementos que vamos a ver</w:t>
      </w:r>
      <w:r>
        <w:t xml:space="preserve"> a continuación son elementos que, de forma predeterminada, se comportan como </w:t>
      </w:r>
      <w:r w:rsidRPr="00144BAC">
        <w:rPr>
          <w:b/>
          <w:bCs/>
        </w:rPr>
        <w:t>elementos de disposición EN BLOQUE</w:t>
      </w:r>
      <w:r>
        <w:t>.</w:t>
      </w:r>
    </w:p>
    <w:tbl>
      <w:tblPr>
        <w:tblStyle w:val="Tablaconcuadrcula"/>
        <w:tblW w:w="0" w:type="auto"/>
        <w:tblLook w:val="04A0" w:firstRow="1" w:lastRow="0" w:firstColumn="1" w:lastColumn="0" w:noHBand="0" w:noVBand="1"/>
      </w:tblPr>
      <w:tblGrid>
        <w:gridCol w:w="1555"/>
        <w:gridCol w:w="6939"/>
      </w:tblGrid>
      <w:tr w:rsidR="00144BAC" w14:paraId="39C7C15D" w14:textId="77777777" w:rsidTr="00685657">
        <w:tc>
          <w:tcPr>
            <w:tcW w:w="1555" w:type="dxa"/>
            <w:vAlign w:val="center"/>
          </w:tcPr>
          <w:p w14:paraId="35CFE193" w14:textId="77777777" w:rsidR="00144BAC" w:rsidRPr="00593D02" w:rsidRDefault="00144BAC" w:rsidP="00685657">
            <w:pPr>
              <w:jc w:val="center"/>
              <w:rPr>
                <w:b/>
                <w:bCs/>
              </w:rPr>
            </w:pPr>
            <w:r w:rsidRPr="00593D02">
              <w:rPr>
                <w:b/>
                <w:bCs/>
              </w:rPr>
              <w:t>Elemento</w:t>
            </w:r>
          </w:p>
        </w:tc>
        <w:tc>
          <w:tcPr>
            <w:tcW w:w="6939" w:type="dxa"/>
            <w:vAlign w:val="center"/>
          </w:tcPr>
          <w:p w14:paraId="030D8C30" w14:textId="77777777" w:rsidR="00144BAC" w:rsidRPr="00593D02" w:rsidRDefault="00144BAC" w:rsidP="00685657">
            <w:pPr>
              <w:jc w:val="center"/>
              <w:rPr>
                <w:b/>
                <w:bCs/>
              </w:rPr>
            </w:pPr>
            <w:r w:rsidRPr="00593D02">
              <w:rPr>
                <w:b/>
                <w:bCs/>
              </w:rPr>
              <w:t>Descripción</w:t>
            </w:r>
          </w:p>
        </w:tc>
      </w:tr>
      <w:tr w:rsidR="00144BAC" w14:paraId="1F3B32C9" w14:textId="77777777" w:rsidTr="00685657">
        <w:tc>
          <w:tcPr>
            <w:tcW w:w="1555" w:type="dxa"/>
            <w:vAlign w:val="center"/>
          </w:tcPr>
          <w:p w14:paraId="3F51E1E8" w14:textId="5FA19A95" w:rsidR="00144BAC" w:rsidRDefault="00144BAC" w:rsidP="00685657">
            <w:pPr>
              <w:jc w:val="center"/>
            </w:pPr>
            <w:r>
              <w:lastRenderedPageBreak/>
              <w:t>&lt;</w:t>
            </w:r>
            <w:proofErr w:type="spellStart"/>
            <w:r>
              <w:t>div</w:t>
            </w:r>
            <w:proofErr w:type="spellEnd"/>
            <w:r>
              <w:t>&gt;</w:t>
            </w:r>
          </w:p>
        </w:tc>
        <w:tc>
          <w:tcPr>
            <w:tcW w:w="6939" w:type="dxa"/>
          </w:tcPr>
          <w:p w14:paraId="6DB3A12D" w14:textId="4A19BB9B" w:rsidR="00144BAC" w:rsidRDefault="00E72A5D" w:rsidP="00144BAC">
            <w:pPr>
              <w:jc w:val="both"/>
            </w:pPr>
            <w:r>
              <w:rPr>
                <w:b/>
                <w:bCs/>
              </w:rPr>
              <w:t xml:space="preserve">Elemento exclusivo de HTML5. </w:t>
            </w:r>
            <w:r w:rsidR="00144BAC" w:rsidRPr="00144BAC">
              <w:rPr>
                <w:b/>
                <w:bCs/>
              </w:rPr>
              <w:t>Delimita una parte del documento (capa), que a su vez se puede descomponer en otras partes (</w:t>
            </w:r>
            <w:proofErr w:type="spellStart"/>
            <w:r w:rsidR="00144BAC" w:rsidRPr="00144BAC">
              <w:rPr>
                <w:b/>
                <w:bCs/>
              </w:rPr>
              <w:t>divs</w:t>
            </w:r>
            <w:proofErr w:type="spellEnd"/>
            <w:r w:rsidR="00144BAC" w:rsidRPr="00144BAC">
              <w:rPr>
                <w:b/>
                <w:bCs/>
              </w:rPr>
              <w:t>)</w:t>
            </w:r>
            <w:r w:rsidR="00144BAC">
              <w:t>. El cuerpo (</w:t>
            </w:r>
            <w:proofErr w:type="spellStart"/>
            <w:r w:rsidR="00144BAC">
              <w:t>body</w:t>
            </w:r>
            <w:proofErr w:type="spellEnd"/>
            <w:r w:rsidR="00144BAC">
              <w:t xml:space="preserve">) se descompone jerárquicamente en capas cada vez más pequeñas, </w:t>
            </w:r>
            <w:r w:rsidR="00144BAC" w:rsidRPr="00144BAC">
              <w:rPr>
                <w:b/>
                <w:bCs/>
              </w:rPr>
              <w:t>hasta llegar a un elemento visual</w:t>
            </w:r>
            <w:r w:rsidR="00144BAC">
              <w:t xml:space="preserve"> (imagen, párrafo, vídeo, etc.).</w:t>
            </w:r>
          </w:p>
        </w:tc>
      </w:tr>
      <w:tr w:rsidR="00144BAC" w14:paraId="75901CC1" w14:textId="77777777" w:rsidTr="00144BAC">
        <w:trPr>
          <w:trHeight w:val="540"/>
        </w:trPr>
        <w:tc>
          <w:tcPr>
            <w:tcW w:w="1555" w:type="dxa"/>
            <w:vMerge w:val="restart"/>
            <w:vAlign w:val="center"/>
          </w:tcPr>
          <w:p w14:paraId="3D18112D" w14:textId="0743A413" w:rsidR="00144BAC" w:rsidRDefault="00144BAC" w:rsidP="00685657">
            <w:pPr>
              <w:jc w:val="center"/>
            </w:pPr>
            <w:r>
              <w:t>&lt;</w:t>
            </w:r>
            <w:proofErr w:type="spellStart"/>
            <w:r>
              <w:t>span</w:t>
            </w:r>
            <w:proofErr w:type="spellEnd"/>
            <w:r>
              <w:t>&gt;</w:t>
            </w:r>
          </w:p>
        </w:tc>
        <w:tc>
          <w:tcPr>
            <w:tcW w:w="6939" w:type="dxa"/>
          </w:tcPr>
          <w:p w14:paraId="0448BD3A" w14:textId="7A9B7D51" w:rsidR="00144BAC" w:rsidRPr="00144BAC" w:rsidRDefault="00144BAC" w:rsidP="00685657">
            <w:r>
              <w:t>Delimita una parte dentro de un párrafo, para destacar visualmente o bien, simplemente identificar dicha parte del resto del párrafo.</w:t>
            </w:r>
          </w:p>
        </w:tc>
      </w:tr>
      <w:tr w:rsidR="00144BAC" w14:paraId="68FD75C3" w14:textId="77777777" w:rsidTr="00685657">
        <w:trPr>
          <w:trHeight w:val="540"/>
        </w:trPr>
        <w:tc>
          <w:tcPr>
            <w:tcW w:w="1555" w:type="dxa"/>
            <w:vMerge/>
            <w:vAlign w:val="center"/>
          </w:tcPr>
          <w:p w14:paraId="70B1C1AB" w14:textId="77777777" w:rsidR="00144BAC" w:rsidRDefault="00144BAC" w:rsidP="00685657">
            <w:pPr>
              <w:jc w:val="center"/>
            </w:pPr>
          </w:p>
        </w:tc>
        <w:tc>
          <w:tcPr>
            <w:tcW w:w="6939" w:type="dxa"/>
          </w:tcPr>
          <w:p w14:paraId="6E5FB707" w14:textId="4BB2F58D" w:rsidR="00144BAC" w:rsidRDefault="00144BAC" w:rsidP="00685657">
            <w:r>
              <w:t xml:space="preserve">Este es el único elemento de todos los de este apartado que se comporta </w:t>
            </w:r>
            <w:r>
              <w:rPr>
                <w:b/>
                <w:bCs/>
              </w:rPr>
              <w:t>EN LÍNEA</w:t>
            </w:r>
            <w:r>
              <w:t xml:space="preserve"> de forma predeterminada.</w:t>
            </w:r>
          </w:p>
        </w:tc>
      </w:tr>
      <w:tr w:rsidR="00144BAC" w:rsidRPr="00AD4A5E" w14:paraId="4BDFEFF5" w14:textId="77777777" w:rsidTr="00685657">
        <w:tc>
          <w:tcPr>
            <w:tcW w:w="1555" w:type="dxa"/>
            <w:vAlign w:val="center"/>
          </w:tcPr>
          <w:p w14:paraId="34AC0B47" w14:textId="0ADB7F5D" w:rsidR="00144BAC" w:rsidRDefault="00144BAC" w:rsidP="00685657">
            <w:pPr>
              <w:jc w:val="center"/>
            </w:pPr>
            <w:r>
              <w:t>&lt;p&gt;</w:t>
            </w:r>
          </w:p>
        </w:tc>
        <w:tc>
          <w:tcPr>
            <w:tcW w:w="6939" w:type="dxa"/>
          </w:tcPr>
          <w:p w14:paraId="5ADC2E10" w14:textId="321AE6E8" w:rsidR="00144BAC" w:rsidRPr="00542467" w:rsidRDefault="00144BAC" w:rsidP="00685657">
            <w:pPr>
              <w:jc w:val="both"/>
            </w:pPr>
            <w:r w:rsidRPr="00144BAC">
              <w:rPr>
                <w:b/>
                <w:bCs/>
              </w:rPr>
              <w:t>Delimita párrafos</w:t>
            </w:r>
            <w:r>
              <w:t xml:space="preserve">. </w:t>
            </w:r>
            <w:r w:rsidRPr="00144BAC">
              <w:rPr>
                <w:b/>
                <w:bCs/>
              </w:rPr>
              <w:t>Vienen a ser una especie de &lt;</w:t>
            </w:r>
            <w:proofErr w:type="spellStart"/>
            <w:r w:rsidRPr="00144BAC">
              <w:rPr>
                <w:b/>
                <w:bCs/>
              </w:rPr>
              <w:t>div</w:t>
            </w:r>
            <w:proofErr w:type="spellEnd"/>
            <w:r w:rsidRPr="00144BAC">
              <w:rPr>
                <w:b/>
                <w:bCs/>
              </w:rPr>
              <w:t>&gt;</w:t>
            </w:r>
            <w:r>
              <w:t xml:space="preserve">, </w:t>
            </w:r>
            <w:r w:rsidRPr="00856AA3">
              <w:rPr>
                <w:b/>
                <w:bCs/>
              </w:rPr>
              <w:t>pero</w:t>
            </w:r>
            <w:r>
              <w:t xml:space="preserve"> que, en lugar de representar contenedores, </w:t>
            </w:r>
            <w:r w:rsidRPr="00144BAC">
              <w:rPr>
                <w:b/>
                <w:bCs/>
              </w:rPr>
              <w:t>sirven para separar párrafos pertenecientes a un mismo texto dentro de un contenedor común</w:t>
            </w:r>
            <w:r>
              <w:t>.</w:t>
            </w:r>
          </w:p>
        </w:tc>
      </w:tr>
      <w:tr w:rsidR="00856AA3" w:rsidRPr="00AD4A5E" w14:paraId="3D2C6AC0" w14:textId="77777777" w:rsidTr="00685657">
        <w:tc>
          <w:tcPr>
            <w:tcW w:w="1555" w:type="dxa"/>
            <w:vAlign w:val="center"/>
          </w:tcPr>
          <w:p w14:paraId="2552C586" w14:textId="087E90C2" w:rsidR="00856AA3" w:rsidRDefault="00856AA3" w:rsidP="00685657">
            <w:pPr>
              <w:jc w:val="center"/>
            </w:pPr>
            <w:r>
              <w:t>&lt;h</w:t>
            </w:r>
            <w:r w:rsidRPr="00856AA3">
              <w:rPr>
                <w:i/>
                <w:iCs/>
              </w:rPr>
              <w:t>i</w:t>
            </w:r>
            <w:r>
              <w:t>&gt;</w:t>
            </w:r>
          </w:p>
        </w:tc>
        <w:tc>
          <w:tcPr>
            <w:tcW w:w="6939" w:type="dxa"/>
          </w:tcPr>
          <w:p w14:paraId="73707B05" w14:textId="3EA02A77" w:rsidR="00856AA3" w:rsidRPr="00856AA3" w:rsidRDefault="00856AA3" w:rsidP="00685657">
            <w:pPr>
              <w:jc w:val="both"/>
            </w:pPr>
            <w:r>
              <w:rPr>
                <w:b/>
                <w:bCs/>
              </w:rPr>
              <w:t>Encabezado (</w:t>
            </w:r>
            <w:proofErr w:type="spellStart"/>
            <w:r>
              <w:rPr>
                <w:b/>
                <w:bCs/>
              </w:rPr>
              <w:t>header</w:t>
            </w:r>
            <w:proofErr w:type="spellEnd"/>
            <w:r>
              <w:rPr>
                <w:b/>
                <w:bCs/>
              </w:rPr>
              <w:t>)</w:t>
            </w:r>
            <w:r>
              <w:t xml:space="preserve">, de nivel </w:t>
            </w:r>
            <w:r>
              <w:rPr>
                <w:i/>
                <w:iCs/>
              </w:rPr>
              <w:t>i</w:t>
            </w:r>
            <w:r>
              <w:t xml:space="preserve">, donde </w:t>
            </w:r>
            <w:r>
              <w:rPr>
                <w:i/>
                <w:iCs/>
              </w:rPr>
              <w:t>i</w:t>
            </w:r>
            <w:r>
              <w:t xml:space="preserve"> es un número entero entre 1 y 6. Los títulos de nivel principal son los h1. Los subtítulos de siguiente nivel serían h2 y así sucesivamente.</w:t>
            </w:r>
          </w:p>
        </w:tc>
      </w:tr>
    </w:tbl>
    <w:p w14:paraId="244C15F1" w14:textId="77777777" w:rsidR="00144BAC" w:rsidRDefault="00144BAC" w:rsidP="00856AA3">
      <w:pPr>
        <w:spacing w:after="0"/>
        <w:jc w:val="both"/>
      </w:pPr>
    </w:p>
    <w:p w14:paraId="48FD697A" w14:textId="518054D6" w:rsidR="00781094" w:rsidRDefault="00781094" w:rsidP="00781094">
      <w:pPr>
        <w:pStyle w:val="Ttulo3"/>
      </w:pPr>
      <w:r>
        <w:t>3.2.4.- Elementos que dan formato al texto de un párrafo.</w:t>
      </w:r>
    </w:p>
    <w:p w14:paraId="0DCEB0C9" w14:textId="20ADE57C" w:rsidR="00781094" w:rsidRDefault="00781094" w:rsidP="00781094">
      <w:r w:rsidRPr="00781094">
        <w:rPr>
          <w:b/>
          <w:bCs/>
        </w:rPr>
        <w:t>IMPORTANTE</w:t>
      </w:r>
      <w:r>
        <w:t>: la tendencia actual es dejar el formato en manos de las hojas de estilo (CSS). En el documento HTML deberíamos incorporar únicamente etiquetas “semánticas”, es decir, que delimitan las partes del documento indicando a qué se refiere cada una, pero que no definen su aspecto final.</w:t>
      </w:r>
    </w:p>
    <w:p w14:paraId="3E48E752" w14:textId="0F3C9967" w:rsidR="00781094" w:rsidRDefault="00781094" w:rsidP="00781094">
      <w:r w:rsidRPr="00781094">
        <w:rPr>
          <w:b/>
          <w:bCs/>
        </w:rPr>
        <w:t>Por operatividad y por compatibilidad con la ingente cantidad de archivos HTML que ya hay hechos y que las usan, veremos algunas de ellas</w:t>
      </w:r>
      <w:r>
        <w:t>.</w:t>
      </w:r>
    </w:p>
    <w:tbl>
      <w:tblPr>
        <w:tblStyle w:val="Tablaconcuadrcula"/>
        <w:tblW w:w="0" w:type="auto"/>
        <w:tblLook w:val="04A0" w:firstRow="1" w:lastRow="0" w:firstColumn="1" w:lastColumn="0" w:noHBand="0" w:noVBand="1"/>
      </w:tblPr>
      <w:tblGrid>
        <w:gridCol w:w="1555"/>
        <w:gridCol w:w="6939"/>
      </w:tblGrid>
      <w:tr w:rsidR="00781094" w14:paraId="33B65279" w14:textId="77777777" w:rsidTr="00685657">
        <w:tc>
          <w:tcPr>
            <w:tcW w:w="1555" w:type="dxa"/>
            <w:vAlign w:val="center"/>
          </w:tcPr>
          <w:p w14:paraId="43B13752" w14:textId="77777777" w:rsidR="00781094" w:rsidRPr="00593D02" w:rsidRDefault="00781094" w:rsidP="00685657">
            <w:pPr>
              <w:jc w:val="center"/>
              <w:rPr>
                <w:b/>
                <w:bCs/>
              </w:rPr>
            </w:pPr>
            <w:r w:rsidRPr="00593D02">
              <w:rPr>
                <w:b/>
                <w:bCs/>
              </w:rPr>
              <w:t>Elemento</w:t>
            </w:r>
          </w:p>
        </w:tc>
        <w:tc>
          <w:tcPr>
            <w:tcW w:w="6939" w:type="dxa"/>
            <w:vAlign w:val="center"/>
          </w:tcPr>
          <w:p w14:paraId="00A421EE" w14:textId="77777777" w:rsidR="00781094" w:rsidRPr="00593D02" w:rsidRDefault="00781094" w:rsidP="00685657">
            <w:pPr>
              <w:jc w:val="center"/>
              <w:rPr>
                <w:b/>
                <w:bCs/>
              </w:rPr>
            </w:pPr>
            <w:r w:rsidRPr="00593D02">
              <w:rPr>
                <w:b/>
                <w:bCs/>
              </w:rPr>
              <w:t>Descripción</w:t>
            </w:r>
          </w:p>
        </w:tc>
      </w:tr>
      <w:tr w:rsidR="00781094" w14:paraId="10A25790" w14:textId="77777777" w:rsidTr="00685657">
        <w:tc>
          <w:tcPr>
            <w:tcW w:w="1555" w:type="dxa"/>
            <w:vAlign w:val="center"/>
          </w:tcPr>
          <w:p w14:paraId="7486A979" w14:textId="63C1C9C7" w:rsidR="00781094" w:rsidRDefault="00781094" w:rsidP="00685657">
            <w:pPr>
              <w:jc w:val="center"/>
            </w:pPr>
            <w:r>
              <w:t>&lt;b&gt;</w:t>
            </w:r>
          </w:p>
        </w:tc>
        <w:tc>
          <w:tcPr>
            <w:tcW w:w="6939" w:type="dxa"/>
          </w:tcPr>
          <w:p w14:paraId="6D20712A" w14:textId="1EA68FE9" w:rsidR="00781094" w:rsidRDefault="00781094" w:rsidP="00685657">
            <w:pPr>
              <w:jc w:val="both"/>
            </w:pPr>
            <w:r>
              <w:t>Negrita (</w:t>
            </w:r>
            <w:proofErr w:type="spellStart"/>
            <w:r>
              <w:t>bold</w:t>
            </w:r>
            <w:proofErr w:type="spellEnd"/>
            <w:r>
              <w:t>).</w:t>
            </w:r>
          </w:p>
        </w:tc>
      </w:tr>
      <w:tr w:rsidR="00781094" w:rsidRPr="00AD4A5E" w14:paraId="078AE664" w14:textId="77777777" w:rsidTr="00685657">
        <w:tc>
          <w:tcPr>
            <w:tcW w:w="1555" w:type="dxa"/>
            <w:vAlign w:val="center"/>
          </w:tcPr>
          <w:p w14:paraId="67E67E29" w14:textId="58CB17AC" w:rsidR="00781094" w:rsidRDefault="00781094" w:rsidP="00685657">
            <w:pPr>
              <w:jc w:val="center"/>
            </w:pPr>
            <w:r>
              <w:t>&lt;i&gt;</w:t>
            </w:r>
          </w:p>
        </w:tc>
        <w:tc>
          <w:tcPr>
            <w:tcW w:w="6939" w:type="dxa"/>
          </w:tcPr>
          <w:p w14:paraId="1082DDFD" w14:textId="76EBA353" w:rsidR="00781094" w:rsidRPr="00542467" w:rsidRDefault="00781094" w:rsidP="00685657">
            <w:pPr>
              <w:jc w:val="both"/>
            </w:pPr>
            <w:r>
              <w:t>Cursiva (itálica).</w:t>
            </w:r>
          </w:p>
        </w:tc>
      </w:tr>
      <w:tr w:rsidR="00781094" w:rsidRPr="00AD4A5E" w14:paraId="077A139D" w14:textId="77777777" w:rsidTr="00685657">
        <w:tc>
          <w:tcPr>
            <w:tcW w:w="1555" w:type="dxa"/>
            <w:vAlign w:val="center"/>
          </w:tcPr>
          <w:p w14:paraId="76B535A2" w14:textId="04E69417" w:rsidR="00781094" w:rsidRDefault="00781094" w:rsidP="00685657">
            <w:pPr>
              <w:jc w:val="center"/>
            </w:pPr>
            <w:r>
              <w:t>&lt;u&gt;</w:t>
            </w:r>
          </w:p>
        </w:tc>
        <w:tc>
          <w:tcPr>
            <w:tcW w:w="6939" w:type="dxa"/>
          </w:tcPr>
          <w:p w14:paraId="20D7879B" w14:textId="48E5A482" w:rsidR="00781094" w:rsidRPr="00856AA3" w:rsidRDefault="00781094" w:rsidP="00685657">
            <w:pPr>
              <w:jc w:val="both"/>
            </w:pPr>
            <w:r>
              <w:t>Subrayado (</w:t>
            </w:r>
            <w:proofErr w:type="spellStart"/>
            <w:r>
              <w:t>underlined</w:t>
            </w:r>
            <w:proofErr w:type="spellEnd"/>
            <w:r>
              <w:t>).</w:t>
            </w:r>
          </w:p>
        </w:tc>
      </w:tr>
      <w:tr w:rsidR="00781094" w:rsidRPr="00AD4A5E" w14:paraId="09CF2F1A" w14:textId="77777777" w:rsidTr="00685657">
        <w:tc>
          <w:tcPr>
            <w:tcW w:w="1555" w:type="dxa"/>
            <w:vAlign w:val="center"/>
          </w:tcPr>
          <w:p w14:paraId="64137209" w14:textId="04E58F60" w:rsidR="00781094" w:rsidRDefault="00781094" w:rsidP="00685657">
            <w:pPr>
              <w:jc w:val="center"/>
            </w:pPr>
            <w:r>
              <w:t>&lt;</w:t>
            </w:r>
            <w:proofErr w:type="spellStart"/>
            <w:r>
              <w:t>sup</w:t>
            </w:r>
            <w:proofErr w:type="spellEnd"/>
            <w:r>
              <w:t>&gt;</w:t>
            </w:r>
          </w:p>
        </w:tc>
        <w:tc>
          <w:tcPr>
            <w:tcW w:w="6939" w:type="dxa"/>
          </w:tcPr>
          <w:p w14:paraId="590AAE57" w14:textId="2CE4E4B9" w:rsidR="00781094" w:rsidRDefault="00781094" w:rsidP="00685657">
            <w:pPr>
              <w:jc w:val="both"/>
            </w:pPr>
            <w:r>
              <w:t>Superíndice.</w:t>
            </w:r>
          </w:p>
        </w:tc>
      </w:tr>
      <w:tr w:rsidR="00781094" w:rsidRPr="00AD4A5E" w14:paraId="05E433DE" w14:textId="77777777" w:rsidTr="00685657">
        <w:tc>
          <w:tcPr>
            <w:tcW w:w="1555" w:type="dxa"/>
            <w:vAlign w:val="center"/>
          </w:tcPr>
          <w:p w14:paraId="616B97A0" w14:textId="5BD30D2B" w:rsidR="00781094" w:rsidRDefault="00781094" w:rsidP="00685657">
            <w:pPr>
              <w:jc w:val="center"/>
            </w:pPr>
            <w:r>
              <w:t>&lt;sub&gt;</w:t>
            </w:r>
          </w:p>
        </w:tc>
        <w:tc>
          <w:tcPr>
            <w:tcW w:w="6939" w:type="dxa"/>
          </w:tcPr>
          <w:p w14:paraId="77A4BC99" w14:textId="6074F7E4" w:rsidR="00781094" w:rsidRDefault="00781094" w:rsidP="00685657">
            <w:pPr>
              <w:jc w:val="both"/>
            </w:pPr>
            <w:r>
              <w:t>Subíndice.</w:t>
            </w:r>
          </w:p>
        </w:tc>
      </w:tr>
      <w:tr w:rsidR="00781094" w:rsidRPr="00AD4A5E" w14:paraId="6FAE7D04" w14:textId="77777777" w:rsidTr="00685657">
        <w:tc>
          <w:tcPr>
            <w:tcW w:w="1555" w:type="dxa"/>
            <w:vAlign w:val="center"/>
          </w:tcPr>
          <w:p w14:paraId="1889BD76" w14:textId="27EBB847" w:rsidR="00781094" w:rsidRDefault="00781094" w:rsidP="00685657">
            <w:pPr>
              <w:jc w:val="center"/>
            </w:pPr>
            <w:r>
              <w:t>&lt;</w:t>
            </w:r>
            <w:proofErr w:type="spellStart"/>
            <w:r>
              <w:t>strong</w:t>
            </w:r>
            <w:proofErr w:type="spellEnd"/>
            <w:r>
              <w:t>&gt;</w:t>
            </w:r>
          </w:p>
        </w:tc>
        <w:tc>
          <w:tcPr>
            <w:tcW w:w="6939" w:type="dxa"/>
          </w:tcPr>
          <w:p w14:paraId="77360D70" w14:textId="6229B162" w:rsidR="00781094" w:rsidRDefault="005006CC" w:rsidP="005006CC">
            <w:pPr>
              <w:jc w:val="both"/>
            </w:pPr>
            <w:r>
              <w:t>Resaltado (fuerte). Habitualmente los navegadores resaltan el texto poniéndolo en negrita, si bien podría existir algún estilo que lo hiciera de otra forma.</w:t>
            </w:r>
          </w:p>
        </w:tc>
      </w:tr>
    </w:tbl>
    <w:p w14:paraId="7BB7A0F7" w14:textId="572E668A" w:rsidR="00781094" w:rsidRPr="005006CC" w:rsidRDefault="00781094" w:rsidP="005006CC">
      <w:pPr>
        <w:spacing w:after="0"/>
      </w:pPr>
    </w:p>
    <w:p w14:paraId="786C8A37" w14:textId="63102FAC" w:rsidR="005006CC" w:rsidRDefault="005006CC" w:rsidP="00781094">
      <w:r>
        <w:rPr>
          <w:b/>
          <w:bCs/>
          <w:u w:val="single"/>
        </w:rPr>
        <w:t>Ejemplo</w:t>
      </w:r>
      <w:r>
        <w:t>:</w:t>
      </w:r>
    </w:p>
    <w:p w14:paraId="013A9274" w14:textId="637F10F1" w:rsidR="005006CC" w:rsidRDefault="005006CC" w:rsidP="00781094">
      <w:r w:rsidRPr="005006CC">
        <w:rPr>
          <w:noProof/>
        </w:rPr>
        <w:drawing>
          <wp:inline distT="0" distB="0" distL="0" distR="0" wp14:anchorId="19294014" wp14:editId="6A285133">
            <wp:extent cx="5400040" cy="18021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802130"/>
                    </a:xfrm>
                    <a:prstGeom prst="rect">
                      <a:avLst/>
                    </a:prstGeom>
                    <a:noFill/>
                    <a:ln>
                      <a:noFill/>
                    </a:ln>
                  </pic:spPr>
                </pic:pic>
              </a:graphicData>
            </a:graphic>
          </wp:inline>
        </w:drawing>
      </w:r>
    </w:p>
    <w:p w14:paraId="18F8B9F1" w14:textId="22AF307E" w:rsidR="00AC7CFC" w:rsidRDefault="00AC7CFC" w:rsidP="00AC7CFC">
      <w:pPr>
        <w:pStyle w:val="Ttulo3"/>
      </w:pPr>
      <w:r>
        <w:t>3.2.5.- Elementos para listas.</w:t>
      </w:r>
    </w:p>
    <w:p w14:paraId="0C11073B" w14:textId="5A671CD2" w:rsidR="00AC7CFC" w:rsidRDefault="00AC7CFC" w:rsidP="00AC7CFC">
      <w:r>
        <w:t>Hay tres tipos de listas:</w:t>
      </w:r>
    </w:p>
    <w:p w14:paraId="0C7CEF39" w14:textId="2A62DAB4" w:rsidR="00AC7CFC" w:rsidRDefault="00AC7CFC" w:rsidP="00151AE4">
      <w:pPr>
        <w:pStyle w:val="Prrafodelista"/>
        <w:numPr>
          <w:ilvl w:val="0"/>
          <w:numId w:val="10"/>
        </w:numPr>
      </w:pPr>
      <w:r w:rsidRPr="00AC7CFC">
        <w:rPr>
          <w:b/>
          <w:bCs/>
        </w:rPr>
        <w:t>Ordenadas</w:t>
      </w:r>
      <w:r>
        <w:t>: los ítems se numeran con ordinales: 1, 2, 3…</w:t>
      </w:r>
    </w:p>
    <w:p w14:paraId="462FEAFE" w14:textId="086121E1" w:rsidR="00AC7CFC" w:rsidRDefault="00AC7CFC" w:rsidP="00151AE4">
      <w:pPr>
        <w:pStyle w:val="Prrafodelista"/>
        <w:numPr>
          <w:ilvl w:val="0"/>
          <w:numId w:val="10"/>
        </w:numPr>
      </w:pPr>
      <w:r w:rsidRPr="00AC7CFC">
        <w:rPr>
          <w:b/>
          <w:bCs/>
        </w:rPr>
        <w:lastRenderedPageBreak/>
        <w:t>Desordenadas</w:t>
      </w:r>
      <w:r>
        <w:t xml:space="preserve">: los ítems aparecen con un símbolo. Por ejemplo, el símbolo </w:t>
      </w:r>
      <w:r>
        <w:rPr>
          <w:rFonts w:cstheme="minorHAnsi"/>
        </w:rPr>
        <w:t>●</w:t>
      </w:r>
      <w:r>
        <w:t>.</w:t>
      </w:r>
    </w:p>
    <w:p w14:paraId="497380A2" w14:textId="09F455A0" w:rsidR="00AC7CFC" w:rsidRDefault="00B52EC7" w:rsidP="00151AE4">
      <w:pPr>
        <w:pStyle w:val="Prrafodelista"/>
        <w:numPr>
          <w:ilvl w:val="0"/>
          <w:numId w:val="10"/>
        </w:numPr>
      </w:pPr>
      <w:r>
        <w:rPr>
          <w:b/>
          <w:bCs/>
        </w:rPr>
        <w:t>Listas de definición</w:t>
      </w:r>
      <w:r>
        <w:t>: los ítems son palabras acompañadas de texto.</w:t>
      </w:r>
    </w:p>
    <w:tbl>
      <w:tblPr>
        <w:tblStyle w:val="Tablaconcuadrcula"/>
        <w:tblW w:w="0" w:type="auto"/>
        <w:tblLook w:val="04A0" w:firstRow="1" w:lastRow="0" w:firstColumn="1" w:lastColumn="0" w:noHBand="0" w:noVBand="1"/>
      </w:tblPr>
      <w:tblGrid>
        <w:gridCol w:w="1555"/>
        <w:gridCol w:w="6939"/>
      </w:tblGrid>
      <w:tr w:rsidR="00B52EC7" w14:paraId="0AEFEFD1" w14:textId="77777777" w:rsidTr="00685657">
        <w:tc>
          <w:tcPr>
            <w:tcW w:w="1555" w:type="dxa"/>
            <w:vAlign w:val="center"/>
          </w:tcPr>
          <w:p w14:paraId="04CCF81B" w14:textId="77777777" w:rsidR="00B52EC7" w:rsidRPr="00593D02" w:rsidRDefault="00B52EC7" w:rsidP="00685657">
            <w:pPr>
              <w:jc w:val="center"/>
              <w:rPr>
                <w:b/>
                <w:bCs/>
              </w:rPr>
            </w:pPr>
            <w:r w:rsidRPr="00593D02">
              <w:rPr>
                <w:b/>
                <w:bCs/>
              </w:rPr>
              <w:t>Elemento</w:t>
            </w:r>
          </w:p>
        </w:tc>
        <w:tc>
          <w:tcPr>
            <w:tcW w:w="6939" w:type="dxa"/>
            <w:vAlign w:val="center"/>
          </w:tcPr>
          <w:p w14:paraId="4656CC7F" w14:textId="77777777" w:rsidR="00B52EC7" w:rsidRPr="00593D02" w:rsidRDefault="00B52EC7" w:rsidP="00685657">
            <w:pPr>
              <w:jc w:val="center"/>
              <w:rPr>
                <w:b/>
                <w:bCs/>
              </w:rPr>
            </w:pPr>
            <w:r w:rsidRPr="00593D02">
              <w:rPr>
                <w:b/>
                <w:bCs/>
              </w:rPr>
              <w:t>Descripción</w:t>
            </w:r>
          </w:p>
        </w:tc>
      </w:tr>
      <w:tr w:rsidR="00B52EC7" w14:paraId="28FF4B29" w14:textId="77777777" w:rsidTr="00685657">
        <w:tc>
          <w:tcPr>
            <w:tcW w:w="1555" w:type="dxa"/>
            <w:vAlign w:val="center"/>
          </w:tcPr>
          <w:p w14:paraId="31CFE9F0" w14:textId="75AF2E82" w:rsidR="00B52EC7" w:rsidRDefault="00B52EC7" w:rsidP="00685657">
            <w:pPr>
              <w:jc w:val="center"/>
            </w:pPr>
            <w:r>
              <w:t>&lt;</w:t>
            </w:r>
            <w:proofErr w:type="spellStart"/>
            <w:r>
              <w:t>ul</w:t>
            </w:r>
            <w:proofErr w:type="spellEnd"/>
            <w:r>
              <w:t>&gt;</w:t>
            </w:r>
          </w:p>
        </w:tc>
        <w:tc>
          <w:tcPr>
            <w:tcW w:w="6939" w:type="dxa"/>
          </w:tcPr>
          <w:p w14:paraId="104E5AD5" w14:textId="099265B7" w:rsidR="00B52EC7" w:rsidRDefault="00B52EC7" w:rsidP="00685657">
            <w:pPr>
              <w:jc w:val="both"/>
            </w:pPr>
            <w:r>
              <w:t xml:space="preserve">Define </w:t>
            </w:r>
            <w:r w:rsidR="00ED6826">
              <w:t>una</w:t>
            </w:r>
            <w:r>
              <w:t xml:space="preserve"> </w:t>
            </w:r>
            <w:r w:rsidRPr="00ED6826">
              <w:rPr>
                <w:b/>
                <w:bCs/>
              </w:rPr>
              <w:t>lista desordenada</w:t>
            </w:r>
            <w:r>
              <w:t>. (</w:t>
            </w:r>
            <w:proofErr w:type="spellStart"/>
            <w:r>
              <w:t>Unordered</w:t>
            </w:r>
            <w:proofErr w:type="spellEnd"/>
            <w:r>
              <w:t xml:space="preserve"> </w:t>
            </w:r>
            <w:proofErr w:type="spellStart"/>
            <w:r>
              <w:t>list</w:t>
            </w:r>
            <w:proofErr w:type="spellEnd"/>
            <w:r>
              <w:t>)</w:t>
            </w:r>
          </w:p>
        </w:tc>
      </w:tr>
      <w:tr w:rsidR="00B52EC7" w:rsidRPr="00AD4A5E" w14:paraId="082E1879" w14:textId="77777777" w:rsidTr="00685657">
        <w:tc>
          <w:tcPr>
            <w:tcW w:w="1555" w:type="dxa"/>
            <w:vAlign w:val="center"/>
          </w:tcPr>
          <w:p w14:paraId="64F33D0F" w14:textId="6D1F4C64" w:rsidR="00B52EC7" w:rsidRDefault="00B52EC7" w:rsidP="00685657">
            <w:pPr>
              <w:jc w:val="center"/>
            </w:pPr>
            <w:r>
              <w:t>&lt;</w:t>
            </w:r>
            <w:proofErr w:type="spellStart"/>
            <w:r>
              <w:t>ol</w:t>
            </w:r>
            <w:proofErr w:type="spellEnd"/>
            <w:r>
              <w:t>&gt;</w:t>
            </w:r>
          </w:p>
        </w:tc>
        <w:tc>
          <w:tcPr>
            <w:tcW w:w="6939" w:type="dxa"/>
          </w:tcPr>
          <w:p w14:paraId="627A4822" w14:textId="5054CE42" w:rsidR="00B52EC7" w:rsidRPr="00542467" w:rsidRDefault="005E2C05" w:rsidP="00685657">
            <w:pPr>
              <w:jc w:val="both"/>
            </w:pPr>
            <w:r>
              <w:t xml:space="preserve">Define una </w:t>
            </w:r>
            <w:r w:rsidRPr="00ED6826">
              <w:rPr>
                <w:b/>
                <w:bCs/>
              </w:rPr>
              <w:t>lista ordenada</w:t>
            </w:r>
            <w:r>
              <w:t>. (</w:t>
            </w:r>
            <w:proofErr w:type="spellStart"/>
            <w:r>
              <w:t>Ordered</w:t>
            </w:r>
            <w:proofErr w:type="spellEnd"/>
            <w:r>
              <w:t xml:space="preserve"> </w:t>
            </w:r>
            <w:proofErr w:type="spellStart"/>
            <w:r>
              <w:t>list</w:t>
            </w:r>
            <w:proofErr w:type="spellEnd"/>
            <w:r>
              <w:t>)</w:t>
            </w:r>
          </w:p>
        </w:tc>
      </w:tr>
      <w:tr w:rsidR="00B52EC7" w:rsidRPr="00AD4A5E" w14:paraId="1A11D20C" w14:textId="77777777" w:rsidTr="00685657">
        <w:tc>
          <w:tcPr>
            <w:tcW w:w="1555" w:type="dxa"/>
            <w:vAlign w:val="center"/>
          </w:tcPr>
          <w:p w14:paraId="6B6D7E72" w14:textId="7FB725AC" w:rsidR="00B52EC7" w:rsidRDefault="00B52EC7" w:rsidP="00685657">
            <w:pPr>
              <w:jc w:val="center"/>
            </w:pPr>
            <w:r>
              <w:t>&lt;</w:t>
            </w:r>
            <w:proofErr w:type="spellStart"/>
            <w:r w:rsidR="005E2C05">
              <w:t>li</w:t>
            </w:r>
            <w:proofErr w:type="spellEnd"/>
            <w:r w:rsidR="005E2C05">
              <w:t>&gt;</w:t>
            </w:r>
          </w:p>
        </w:tc>
        <w:tc>
          <w:tcPr>
            <w:tcW w:w="6939" w:type="dxa"/>
          </w:tcPr>
          <w:p w14:paraId="6298C6DC" w14:textId="65699B5A" w:rsidR="00B52EC7" w:rsidRPr="00856AA3" w:rsidRDefault="005E2C05" w:rsidP="00685657">
            <w:pPr>
              <w:jc w:val="both"/>
            </w:pPr>
            <w:r>
              <w:t xml:space="preserve">Indica </w:t>
            </w:r>
            <w:r w:rsidRPr="00ED6826">
              <w:rPr>
                <w:b/>
                <w:bCs/>
              </w:rPr>
              <w:t>cada uno de los elementos de una lista</w:t>
            </w:r>
            <w:r>
              <w:t>.</w:t>
            </w:r>
            <w:r w:rsidR="00DB6A57">
              <w:t xml:space="preserve"> (</w:t>
            </w:r>
            <w:proofErr w:type="spellStart"/>
            <w:r w:rsidR="00DB6A57">
              <w:t>List</w:t>
            </w:r>
            <w:proofErr w:type="spellEnd"/>
            <w:r w:rsidR="00DB6A57">
              <w:t xml:space="preserve"> </w:t>
            </w:r>
            <w:proofErr w:type="spellStart"/>
            <w:r w:rsidR="00DB6A57">
              <w:t>item</w:t>
            </w:r>
            <w:proofErr w:type="spellEnd"/>
            <w:r w:rsidR="00DB6A57">
              <w:t>)</w:t>
            </w:r>
          </w:p>
        </w:tc>
      </w:tr>
      <w:tr w:rsidR="00B52EC7" w:rsidRPr="00AD4A5E" w14:paraId="0CCBC3E3" w14:textId="77777777" w:rsidTr="00685657">
        <w:tc>
          <w:tcPr>
            <w:tcW w:w="1555" w:type="dxa"/>
            <w:vAlign w:val="center"/>
          </w:tcPr>
          <w:p w14:paraId="38B3CDF5" w14:textId="34285DD3" w:rsidR="00B52EC7" w:rsidRDefault="00B52EC7" w:rsidP="00685657">
            <w:pPr>
              <w:jc w:val="center"/>
            </w:pPr>
            <w:r>
              <w:t>&lt;</w:t>
            </w:r>
            <w:r w:rsidR="005E2C05">
              <w:t>dl</w:t>
            </w:r>
            <w:r>
              <w:t>&gt;</w:t>
            </w:r>
          </w:p>
        </w:tc>
        <w:tc>
          <w:tcPr>
            <w:tcW w:w="6939" w:type="dxa"/>
          </w:tcPr>
          <w:p w14:paraId="64F1014D" w14:textId="67B6EDB8" w:rsidR="00B52EC7" w:rsidRDefault="00DB6A57" w:rsidP="00685657">
            <w:pPr>
              <w:jc w:val="both"/>
            </w:pPr>
            <w:r>
              <w:t>Define</w:t>
            </w:r>
            <w:r w:rsidR="00ED6826">
              <w:t xml:space="preserve"> una lista de definición</w:t>
            </w:r>
            <w:r>
              <w:t>, delimitando sus elementos</w:t>
            </w:r>
            <w:r w:rsidR="00ED6826">
              <w:t>.</w:t>
            </w:r>
            <w:r>
              <w:t xml:space="preserve"> (</w:t>
            </w:r>
            <w:proofErr w:type="spellStart"/>
            <w:r>
              <w:t>Definition</w:t>
            </w:r>
            <w:proofErr w:type="spellEnd"/>
            <w:r>
              <w:t xml:space="preserve"> </w:t>
            </w:r>
            <w:proofErr w:type="spellStart"/>
            <w:r>
              <w:t>list</w:t>
            </w:r>
            <w:proofErr w:type="spellEnd"/>
            <w:r>
              <w:t>)</w:t>
            </w:r>
          </w:p>
        </w:tc>
      </w:tr>
      <w:tr w:rsidR="00B52EC7" w:rsidRPr="00AD4A5E" w14:paraId="777357F9" w14:textId="77777777" w:rsidTr="00685657">
        <w:tc>
          <w:tcPr>
            <w:tcW w:w="1555" w:type="dxa"/>
            <w:vAlign w:val="center"/>
          </w:tcPr>
          <w:p w14:paraId="002697F0" w14:textId="16530AFB" w:rsidR="00B52EC7" w:rsidRDefault="00B52EC7" w:rsidP="00685657">
            <w:pPr>
              <w:jc w:val="center"/>
            </w:pPr>
            <w:r>
              <w:t>&lt;</w:t>
            </w:r>
            <w:proofErr w:type="spellStart"/>
            <w:r w:rsidR="00DB6A57">
              <w:t>dt</w:t>
            </w:r>
            <w:proofErr w:type="spellEnd"/>
            <w:r>
              <w:t>&gt;</w:t>
            </w:r>
          </w:p>
        </w:tc>
        <w:tc>
          <w:tcPr>
            <w:tcW w:w="6939" w:type="dxa"/>
          </w:tcPr>
          <w:p w14:paraId="639F75B4" w14:textId="2355B3DD" w:rsidR="00B52EC7" w:rsidRDefault="00733A46" w:rsidP="00685657">
            <w:pPr>
              <w:jc w:val="both"/>
            </w:pPr>
            <w:r>
              <w:t>Cada uno de los términos que se definen. (</w:t>
            </w:r>
            <w:proofErr w:type="spellStart"/>
            <w:r>
              <w:t>Definition</w:t>
            </w:r>
            <w:proofErr w:type="spellEnd"/>
            <w:r>
              <w:t xml:space="preserve"> </w:t>
            </w:r>
            <w:proofErr w:type="spellStart"/>
            <w:r>
              <w:t>Term</w:t>
            </w:r>
            <w:proofErr w:type="spellEnd"/>
            <w:r>
              <w:t>)</w:t>
            </w:r>
          </w:p>
        </w:tc>
      </w:tr>
      <w:tr w:rsidR="00B52EC7" w:rsidRPr="00AD4A5E" w14:paraId="4F940DE6" w14:textId="77777777" w:rsidTr="00685657">
        <w:tc>
          <w:tcPr>
            <w:tcW w:w="1555" w:type="dxa"/>
            <w:vAlign w:val="center"/>
          </w:tcPr>
          <w:p w14:paraId="1F02F507" w14:textId="7EC50A7B" w:rsidR="00B52EC7" w:rsidRDefault="00B52EC7" w:rsidP="00685657">
            <w:pPr>
              <w:jc w:val="center"/>
            </w:pPr>
            <w:r>
              <w:t>&lt;</w:t>
            </w:r>
            <w:proofErr w:type="spellStart"/>
            <w:r w:rsidR="00DB6A57">
              <w:t>dd</w:t>
            </w:r>
            <w:proofErr w:type="spellEnd"/>
            <w:r>
              <w:t>&gt;</w:t>
            </w:r>
          </w:p>
        </w:tc>
        <w:tc>
          <w:tcPr>
            <w:tcW w:w="6939" w:type="dxa"/>
          </w:tcPr>
          <w:p w14:paraId="4F7ED3E6" w14:textId="1276EDF4" w:rsidR="00B52EC7" w:rsidRDefault="00733A46" w:rsidP="00685657">
            <w:pPr>
              <w:jc w:val="both"/>
            </w:pPr>
            <w:r>
              <w:t xml:space="preserve">Cada una de las </w:t>
            </w:r>
            <w:proofErr w:type="spellStart"/>
            <w:r>
              <w:t>definciones</w:t>
            </w:r>
            <w:proofErr w:type="spellEnd"/>
            <w:r>
              <w:t xml:space="preserve"> de una lista de definición</w:t>
            </w:r>
            <w:r w:rsidR="003257A6">
              <w:t xml:space="preserve"> (</w:t>
            </w:r>
            <w:proofErr w:type="spellStart"/>
            <w:r w:rsidR="003257A6">
              <w:t>Definition</w:t>
            </w:r>
            <w:proofErr w:type="spellEnd"/>
            <w:r w:rsidR="003257A6">
              <w:t xml:space="preserve"> </w:t>
            </w:r>
            <w:proofErr w:type="spellStart"/>
            <w:r w:rsidR="003257A6">
              <w:t>definition</w:t>
            </w:r>
            <w:proofErr w:type="spellEnd"/>
            <w:r w:rsidR="003257A6">
              <w:t>)</w:t>
            </w:r>
          </w:p>
        </w:tc>
      </w:tr>
    </w:tbl>
    <w:p w14:paraId="3FFE3F37" w14:textId="77777777" w:rsidR="00B52EC7" w:rsidRDefault="00B52EC7" w:rsidP="003257A6">
      <w:pPr>
        <w:spacing w:after="0"/>
      </w:pPr>
    </w:p>
    <w:p w14:paraId="6E9B54B6" w14:textId="013BB616" w:rsidR="003257A6" w:rsidRDefault="003257A6" w:rsidP="00B52EC7">
      <w:r>
        <w:rPr>
          <w:b/>
          <w:bCs/>
          <w:u w:val="single"/>
        </w:rPr>
        <w:t>Ejemplo</w:t>
      </w:r>
      <w:r>
        <w:t>:</w:t>
      </w:r>
    </w:p>
    <w:p w14:paraId="26BD99A2" w14:textId="33220A96" w:rsidR="003257A6" w:rsidRDefault="003257A6" w:rsidP="00B52EC7">
      <w:r w:rsidRPr="003257A6">
        <w:rPr>
          <w:noProof/>
        </w:rPr>
        <w:drawing>
          <wp:inline distT="0" distB="0" distL="0" distR="0" wp14:anchorId="6F22793B" wp14:editId="19BACDDE">
            <wp:extent cx="5400040" cy="262445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624455"/>
                    </a:xfrm>
                    <a:prstGeom prst="rect">
                      <a:avLst/>
                    </a:prstGeom>
                    <a:noFill/>
                    <a:ln>
                      <a:noFill/>
                    </a:ln>
                  </pic:spPr>
                </pic:pic>
              </a:graphicData>
            </a:graphic>
          </wp:inline>
        </w:drawing>
      </w:r>
    </w:p>
    <w:p w14:paraId="605BCA7B" w14:textId="4C010864" w:rsidR="003257A6" w:rsidRDefault="003257A6" w:rsidP="00B52EC7">
      <w:r w:rsidRPr="003257A6">
        <w:rPr>
          <w:noProof/>
        </w:rPr>
        <w:drawing>
          <wp:inline distT="0" distB="0" distL="0" distR="0" wp14:anchorId="6BF47A9D" wp14:editId="56CB198B">
            <wp:extent cx="3768319" cy="288163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9343" cy="2882413"/>
                    </a:xfrm>
                    <a:prstGeom prst="rect">
                      <a:avLst/>
                    </a:prstGeom>
                    <a:noFill/>
                    <a:ln>
                      <a:noFill/>
                    </a:ln>
                  </pic:spPr>
                </pic:pic>
              </a:graphicData>
            </a:graphic>
          </wp:inline>
        </w:drawing>
      </w:r>
    </w:p>
    <w:p w14:paraId="5A422747" w14:textId="7D55FFF1" w:rsidR="00B37FA7" w:rsidRDefault="00B37FA7" w:rsidP="00B37FA7">
      <w:pPr>
        <w:pStyle w:val="Ttulo3"/>
      </w:pPr>
      <w:r>
        <w:t xml:space="preserve">3.2.6.- Elementos para </w:t>
      </w:r>
      <w:r w:rsidR="002763B1">
        <w:t>tablas</w:t>
      </w:r>
      <w:r>
        <w:t>.</w:t>
      </w:r>
    </w:p>
    <w:p w14:paraId="33461164" w14:textId="4F56CE98" w:rsidR="00B37FA7" w:rsidRDefault="00B37FA7" w:rsidP="00B37FA7">
      <w:r>
        <w:t xml:space="preserve">Las tablas </w:t>
      </w:r>
      <w:r>
        <w:rPr>
          <w:b/>
          <w:bCs/>
        </w:rPr>
        <w:t>también son un recurso cada vez más en desuso</w:t>
      </w:r>
      <w:r>
        <w:t>, pero existe gran cantidad de código HTML que las usa, por lo que debemos estudiarlas:</w:t>
      </w:r>
    </w:p>
    <w:tbl>
      <w:tblPr>
        <w:tblStyle w:val="Tablaconcuadrcula"/>
        <w:tblW w:w="5000" w:type="pct"/>
        <w:tblLook w:val="0000" w:firstRow="0" w:lastRow="0" w:firstColumn="0" w:lastColumn="0" w:noHBand="0" w:noVBand="0"/>
      </w:tblPr>
      <w:tblGrid>
        <w:gridCol w:w="1237"/>
        <w:gridCol w:w="2670"/>
        <w:gridCol w:w="970"/>
        <w:gridCol w:w="3617"/>
      </w:tblGrid>
      <w:tr w:rsidR="00420F58" w:rsidRPr="00420F58" w14:paraId="53235AE6" w14:textId="77777777" w:rsidTr="007A11D9">
        <w:trPr>
          <w:trHeight w:val="70"/>
        </w:trPr>
        <w:tc>
          <w:tcPr>
            <w:tcW w:w="728" w:type="pct"/>
            <w:vAlign w:val="center"/>
          </w:tcPr>
          <w:p w14:paraId="2EF3160B" w14:textId="77777777" w:rsidR="00420F58" w:rsidRPr="00420F58" w:rsidRDefault="00420F58" w:rsidP="00F74CC2">
            <w:pPr>
              <w:spacing w:line="259" w:lineRule="auto"/>
              <w:jc w:val="center"/>
              <w:rPr>
                <w:b/>
                <w:bCs/>
              </w:rPr>
            </w:pPr>
            <w:r w:rsidRPr="00420F58">
              <w:rPr>
                <w:b/>
                <w:bCs/>
              </w:rPr>
              <w:t>Elemento</w:t>
            </w:r>
          </w:p>
        </w:tc>
        <w:tc>
          <w:tcPr>
            <w:tcW w:w="4272" w:type="pct"/>
            <w:gridSpan w:val="3"/>
            <w:vAlign w:val="center"/>
          </w:tcPr>
          <w:p w14:paraId="3EA17572" w14:textId="77777777" w:rsidR="00420F58" w:rsidRPr="00420F58" w:rsidRDefault="00420F58" w:rsidP="00F74CC2">
            <w:pPr>
              <w:spacing w:line="259" w:lineRule="auto"/>
              <w:jc w:val="center"/>
              <w:rPr>
                <w:b/>
                <w:bCs/>
              </w:rPr>
            </w:pPr>
            <w:r w:rsidRPr="00420F58">
              <w:rPr>
                <w:b/>
                <w:bCs/>
              </w:rPr>
              <w:t>Descripción</w:t>
            </w:r>
          </w:p>
        </w:tc>
      </w:tr>
      <w:tr w:rsidR="00420F58" w:rsidRPr="00420F58" w14:paraId="0EF020D9" w14:textId="77777777" w:rsidTr="007A11D9">
        <w:trPr>
          <w:trHeight w:val="70"/>
        </w:trPr>
        <w:tc>
          <w:tcPr>
            <w:tcW w:w="728" w:type="pct"/>
            <w:vAlign w:val="center"/>
          </w:tcPr>
          <w:p w14:paraId="0E630425" w14:textId="77777777" w:rsidR="00420F58" w:rsidRPr="00420F58" w:rsidRDefault="00420F58" w:rsidP="00C251E2">
            <w:pPr>
              <w:spacing w:line="259" w:lineRule="auto"/>
              <w:jc w:val="center"/>
              <w:rPr>
                <w:b/>
                <w:bCs/>
              </w:rPr>
            </w:pPr>
            <w:r w:rsidRPr="00420F58">
              <w:rPr>
                <w:b/>
                <w:bCs/>
              </w:rPr>
              <w:lastRenderedPageBreak/>
              <w:t>&lt;table&gt;</w:t>
            </w:r>
          </w:p>
        </w:tc>
        <w:tc>
          <w:tcPr>
            <w:tcW w:w="1572" w:type="pct"/>
            <w:vAlign w:val="center"/>
          </w:tcPr>
          <w:p w14:paraId="07A2CA13" w14:textId="77777777" w:rsidR="00420F58" w:rsidRPr="00420F58" w:rsidRDefault="00420F58" w:rsidP="00C251E2">
            <w:pPr>
              <w:spacing w:line="259" w:lineRule="auto"/>
            </w:pPr>
            <w:r w:rsidRPr="00420F58">
              <w:t>Delimita la tabla.</w:t>
            </w:r>
          </w:p>
        </w:tc>
        <w:tc>
          <w:tcPr>
            <w:tcW w:w="571" w:type="pct"/>
            <w:vAlign w:val="center"/>
          </w:tcPr>
          <w:p w14:paraId="0B2EEB16" w14:textId="77777777" w:rsidR="00420F58" w:rsidRPr="00420F58" w:rsidRDefault="00420F58" w:rsidP="00C251E2">
            <w:pPr>
              <w:spacing w:line="259" w:lineRule="auto"/>
              <w:jc w:val="center"/>
              <w:rPr>
                <w:b/>
                <w:bCs/>
              </w:rPr>
            </w:pPr>
            <w:r w:rsidRPr="00420F58">
              <w:rPr>
                <w:b/>
                <w:bCs/>
              </w:rPr>
              <w:t>&lt;</w:t>
            </w:r>
            <w:proofErr w:type="spellStart"/>
            <w:r w:rsidRPr="00420F58">
              <w:rPr>
                <w:b/>
                <w:bCs/>
              </w:rPr>
              <w:t>tbody</w:t>
            </w:r>
            <w:proofErr w:type="spellEnd"/>
            <w:r w:rsidRPr="00420F58">
              <w:rPr>
                <w:b/>
                <w:bCs/>
              </w:rPr>
              <w:t>&gt;</w:t>
            </w:r>
          </w:p>
        </w:tc>
        <w:tc>
          <w:tcPr>
            <w:tcW w:w="2129" w:type="pct"/>
            <w:vAlign w:val="center"/>
          </w:tcPr>
          <w:p w14:paraId="21FD569A" w14:textId="4B18287E" w:rsidR="00420F58" w:rsidRPr="00420F58" w:rsidRDefault="00420F58" w:rsidP="00C251E2">
            <w:pPr>
              <w:spacing w:line="259" w:lineRule="auto"/>
            </w:pPr>
            <w:r w:rsidRPr="00420F58">
              <w:t xml:space="preserve">Permite agrupar líneas </w:t>
            </w:r>
            <w:r w:rsidR="00C251E2">
              <w:t xml:space="preserve">(cuerpo) </w:t>
            </w:r>
            <w:r w:rsidRPr="00420F58">
              <w:t>de la tabla.</w:t>
            </w:r>
          </w:p>
        </w:tc>
      </w:tr>
      <w:tr w:rsidR="00420F58" w:rsidRPr="00420F58" w14:paraId="1327F1C0" w14:textId="77777777" w:rsidTr="007A11D9">
        <w:trPr>
          <w:trHeight w:val="70"/>
        </w:trPr>
        <w:tc>
          <w:tcPr>
            <w:tcW w:w="728" w:type="pct"/>
            <w:vAlign w:val="center"/>
          </w:tcPr>
          <w:p w14:paraId="2D28E293" w14:textId="77777777" w:rsidR="00420F58" w:rsidRPr="00420F58" w:rsidRDefault="00420F58" w:rsidP="00C251E2">
            <w:pPr>
              <w:spacing w:line="259" w:lineRule="auto"/>
              <w:jc w:val="center"/>
              <w:rPr>
                <w:b/>
                <w:bCs/>
              </w:rPr>
            </w:pPr>
            <w:r w:rsidRPr="00420F58">
              <w:rPr>
                <w:b/>
                <w:bCs/>
              </w:rPr>
              <w:t>&lt;</w:t>
            </w:r>
            <w:proofErr w:type="spellStart"/>
            <w:r w:rsidRPr="00420F58">
              <w:rPr>
                <w:b/>
                <w:bCs/>
              </w:rPr>
              <w:t>tr</w:t>
            </w:r>
            <w:proofErr w:type="spellEnd"/>
            <w:r w:rsidRPr="00420F58">
              <w:rPr>
                <w:b/>
                <w:bCs/>
              </w:rPr>
              <w:t>&gt;</w:t>
            </w:r>
          </w:p>
        </w:tc>
        <w:tc>
          <w:tcPr>
            <w:tcW w:w="1572" w:type="pct"/>
            <w:vAlign w:val="center"/>
          </w:tcPr>
          <w:p w14:paraId="1488EEA8" w14:textId="77777777" w:rsidR="00420F58" w:rsidRPr="00420F58" w:rsidRDefault="00420F58" w:rsidP="00C251E2">
            <w:pPr>
              <w:spacing w:line="259" w:lineRule="auto"/>
            </w:pPr>
            <w:r w:rsidRPr="00420F58">
              <w:t>Delimita cada fila.</w:t>
            </w:r>
          </w:p>
        </w:tc>
        <w:tc>
          <w:tcPr>
            <w:tcW w:w="571" w:type="pct"/>
            <w:vAlign w:val="center"/>
          </w:tcPr>
          <w:p w14:paraId="643860EC" w14:textId="77777777" w:rsidR="00420F58" w:rsidRPr="00420F58" w:rsidRDefault="00420F58" w:rsidP="00C251E2">
            <w:pPr>
              <w:spacing w:line="259" w:lineRule="auto"/>
              <w:jc w:val="center"/>
              <w:rPr>
                <w:b/>
                <w:bCs/>
              </w:rPr>
            </w:pPr>
            <w:r w:rsidRPr="00420F58">
              <w:rPr>
                <w:b/>
                <w:bCs/>
              </w:rPr>
              <w:t>&lt;</w:t>
            </w:r>
            <w:proofErr w:type="spellStart"/>
            <w:r w:rsidRPr="00420F58">
              <w:rPr>
                <w:b/>
                <w:bCs/>
              </w:rPr>
              <w:t>thead</w:t>
            </w:r>
            <w:proofErr w:type="spellEnd"/>
            <w:r w:rsidRPr="00420F58">
              <w:rPr>
                <w:b/>
                <w:bCs/>
              </w:rPr>
              <w:t>&gt;</w:t>
            </w:r>
          </w:p>
        </w:tc>
        <w:tc>
          <w:tcPr>
            <w:tcW w:w="2129" w:type="pct"/>
            <w:vAlign w:val="center"/>
          </w:tcPr>
          <w:p w14:paraId="61EB18EC" w14:textId="59AAA5EC" w:rsidR="00420F58" w:rsidRPr="00420F58" w:rsidRDefault="00420F58" w:rsidP="00C251E2">
            <w:pPr>
              <w:spacing w:line="259" w:lineRule="auto"/>
            </w:pPr>
            <w:r w:rsidRPr="00420F58">
              <w:t xml:space="preserve">Define la </w:t>
            </w:r>
            <w:r w:rsidR="00FD3DCE">
              <w:t>fila</w:t>
            </w:r>
            <w:r w:rsidRPr="00420F58">
              <w:t xml:space="preserve"> “cabecera” de la tabla.</w:t>
            </w:r>
          </w:p>
        </w:tc>
      </w:tr>
      <w:tr w:rsidR="00420F58" w:rsidRPr="00420F58" w14:paraId="2653FC09" w14:textId="77777777" w:rsidTr="007A11D9">
        <w:trPr>
          <w:trHeight w:val="70"/>
        </w:trPr>
        <w:tc>
          <w:tcPr>
            <w:tcW w:w="728" w:type="pct"/>
            <w:vAlign w:val="center"/>
          </w:tcPr>
          <w:p w14:paraId="7E720852" w14:textId="77777777" w:rsidR="00420F58" w:rsidRPr="00420F58" w:rsidRDefault="00420F58" w:rsidP="00C251E2">
            <w:pPr>
              <w:spacing w:line="259" w:lineRule="auto"/>
              <w:jc w:val="center"/>
              <w:rPr>
                <w:b/>
                <w:bCs/>
              </w:rPr>
            </w:pPr>
            <w:r w:rsidRPr="00420F58">
              <w:rPr>
                <w:b/>
                <w:bCs/>
              </w:rPr>
              <w:t>&lt;</w:t>
            </w:r>
            <w:proofErr w:type="spellStart"/>
            <w:r w:rsidRPr="00420F58">
              <w:rPr>
                <w:b/>
                <w:bCs/>
              </w:rPr>
              <w:t>td</w:t>
            </w:r>
            <w:proofErr w:type="spellEnd"/>
            <w:r w:rsidRPr="00420F58">
              <w:rPr>
                <w:b/>
                <w:bCs/>
              </w:rPr>
              <w:t>&gt;</w:t>
            </w:r>
          </w:p>
        </w:tc>
        <w:tc>
          <w:tcPr>
            <w:tcW w:w="1572" w:type="pct"/>
            <w:vAlign w:val="center"/>
          </w:tcPr>
          <w:p w14:paraId="77B62D1E" w14:textId="2B46192A" w:rsidR="004F0E2B" w:rsidRPr="00420F58" w:rsidRDefault="00420F58" w:rsidP="00C251E2">
            <w:pPr>
              <w:spacing w:line="259" w:lineRule="auto"/>
            </w:pPr>
            <w:r w:rsidRPr="00420F58">
              <w:t>Delimita cada celda.</w:t>
            </w:r>
          </w:p>
        </w:tc>
        <w:tc>
          <w:tcPr>
            <w:tcW w:w="571" w:type="pct"/>
            <w:vAlign w:val="center"/>
          </w:tcPr>
          <w:p w14:paraId="22EDD781" w14:textId="77777777" w:rsidR="00420F58" w:rsidRPr="00420F58" w:rsidRDefault="00420F58" w:rsidP="00C251E2">
            <w:pPr>
              <w:spacing w:line="259" w:lineRule="auto"/>
              <w:jc w:val="center"/>
              <w:rPr>
                <w:b/>
                <w:bCs/>
              </w:rPr>
            </w:pPr>
            <w:r w:rsidRPr="00420F58">
              <w:rPr>
                <w:b/>
                <w:bCs/>
              </w:rPr>
              <w:t>&lt;</w:t>
            </w:r>
            <w:proofErr w:type="spellStart"/>
            <w:r w:rsidRPr="00420F58">
              <w:rPr>
                <w:b/>
                <w:bCs/>
              </w:rPr>
              <w:t>th</w:t>
            </w:r>
            <w:proofErr w:type="spellEnd"/>
            <w:r w:rsidRPr="00420F58">
              <w:rPr>
                <w:b/>
                <w:bCs/>
              </w:rPr>
              <w:t>&gt;</w:t>
            </w:r>
          </w:p>
        </w:tc>
        <w:tc>
          <w:tcPr>
            <w:tcW w:w="2129" w:type="pct"/>
            <w:vAlign w:val="center"/>
          </w:tcPr>
          <w:p w14:paraId="1971303B" w14:textId="2DA8CEA6" w:rsidR="00420F58" w:rsidRPr="00420F58" w:rsidRDefault="00420F58" w:rsidP="00C251E2">
            <w:pPr>
              <w:spacing w:line="259" w:lineRule="auto"/>
            </w:pPr>
            <w:r w:rsidRPr="00420F58">
              <w:t>Delimita cada celda de la cabecera.</w:t>
            </w:r>
            <w:r w:rsidR="006A2018">
              <w:t xml:space="preserve"> Es como </w:t>
            </w:r>
            <w:proofErr w:type="spellStart"/>
            <w:r w:rsidR="006A2018">
              <w:t>td</w:t>
            </w:r>
            <w:proofErr w:type="spellEnd"/>
            <w:r w:rsidR="006A2018">
              <w:t>, pero especial.</w:t>
            </w:r>
          </w:p>
        </w:tc>
      </w:tr>
      <w:tr w:rsidR="00420F58" w:rsidRPr="00420F58" w14:paraId="76BA464E" w14:textId="77777777" w:rsidTr="007A11D9">
        <w:trPr>
          <w:trHeight w:val="70"/>
        </w:trPr>
        <w:tc>
          <w:tcPr>
            <w:tcW w:w="728" w:type="pct"/>
            <w:vAlign w:val="center"/>
          </w:tcPr>
          <w:p w14:paraId="7EF8AC5F" w14:textId="77777777" w:rsidR="00420F58" w:rsidRPr="00420F58" w:rsidRDefault="00420F58" w:rsidP="00C251E2">
            <w:pPr>
              <w:spacing w:line="259" w:lineRule="auto"/>
              <w:jc w:val="center"/>
              <w:rPr>
                <w:b/>
                <w:bCs/>
              </w:rPr>
            </w:pPr>
            <w:r w:rsidRPr="00420F58">
              <w:rPr>
                <w:b/>
                <w:bCs/>
              </w:rPr>
              <w:t>&lt;</w:t>
            </w:r>
            <w:proofErr w:type="spellStart"/>
            <w:r w:rsidRPr="00420F58">
              <w:rPr>
                <w:b/>
                <w:bCs/>
              </w:rPr>
              <w:t>colgroup</w:t>
            </w:r>
            <w:proofErr w:type="spellEnd"/>
            <w:r w:rsidRPr="00420F58">
              <w:rPr>
                <w:b/>
                <w:bCs/>
              </w:rPr>
              <w:t>&gt;</w:t>
            </w:r>
          </w:p>
        </w:tc>
        <w:tc>
          <w:tcPr>
            <w:tcW w:w="1572" w:type="pct"/>
            <w:vAlign w:val="center"/>
          </w:tcPr>
          <w:p w14:paraId="24F9C72D" w14:textId="77777777" w:rsidR="00420F58" w:rsidRPr="00420F58" w:rsidRDefault="00420F58" w:rsidP="00C251E2">
            <w:pPr>
              <w:spacing w:line="259" w:lineRule="auto"/>
            </w:pPr>
            <w:r w:rsidRPr="00420F58">
              <w:t>Permite agrupar columnas.</w:t>
            </w:r>
          </w:p>
        </w:tc>
        <w:tc>
          <w:tcPr>
            <w:tcW w:w="571" w:type="pct"/>
            <w:vAlign w:val="center"/>
          </w:tcPr>
          <w:p w14:paraId="1D5ADD32" w14:textId="77777777" w:rsidR="00420F58" w:rsidRPr="00420F58" w:rsidRDefault="00420F58" w:rsidP="00C251E2">
            <w:pPr>
              <w:spacing w:line="259" w:lineRule="auto"/>
              <w:jc w:val="center"/>
              <w:rPr>
                <w:b/>
                <w:bCs/>
              </w:rPr>
            </w:pPr>
            <w:r w:rsidRPr="00420F58">
              <w:rPr>
                <w:b/>
                <w:bCs/>
              </w:rPr>
              <w:t>&lt;</w:t>
            </w:r>
            <w:proofErr w:type="spellStart"/>
            <w:r w:rsidRPr="00420F58">
              <w:rPr>
                <w:b/>
                <w:bCs/>
              </w:rPr>
              <w:t>tfoot</w:t>
            </w:r>
            <w:proofErr w:type="spellEnd"/>
            <w:r w:rsidRPr="00420F58">
              <w:rPr>
                <w:b/>
                <w:bCs/>
              </w:rPr>
              <w:t>&gt;</w:t>
            </w:r>
          </w:p>
        </w:tc>
        <w:tc>
          <w:tcPr>
            <w:tcW w:w="2129" w:type="pct"/>
            <w:vAlign w:val="center"/>
          </w:tcPr>
          <w:p w14:paraId="41E48475" w14:textId="77777777" w:rsidR="00420F58" w:rsidRPr="00420F58" w:rsidRDefault="00420F58" w:rsidP="00C251E2">
            <w:pPr>
              <w:spacing w:line="259" w:lineRule="auto"/>
            </w:pPr>
            <w:r w:rsidRPr="00420F58">
              <w:t>Define la fila “pie” de la tabla.</w:t>
            </w:r>
          </w:p>
        </w:tc>
      </w:tr>
      <w:tr w:rsidR="007A11D9" w:rsidRPr="00A2078D" w14:paraId="1A8A1EF9" w14:textId="77777777" w:rsidTr="007A11D9">
        <w:trPr>
          <w:trHeight w:val="70"/>
        </w:trPr>
        <w:tc>
          <w:tcPr>
            <w:tcW w:w="728" w:type="pct"/>
            <w:vAlign w:val="center"/>
          </w:tcPr>
          <w:p w14:paraId="2AE882E6" w14:textId="02B0B419" w:rsidR="007A11D9" w:rsidRPr="00420F58" w:rsidRDefault="007A11D9" w:rsidP="00C251E2">
            <w:pPr>
              <w:jc w:val="center"/>
              <w:rPr>
                <w:b/>
                <w:bCs/>
              </w:rPr>
            </w:pPr>
            <w:r>
              <w:rPr>
                <w:b/>
                <w:bCs/>
              </w:rPr>
              <w:t>&lt;</w:t>
            </w:r>
            <w:proofErr w:type="spellStart"/>
            <w:r>
              <w:rPr>
                <w:b/>
                <w:bCs/>
              </w:rPr>
              <w:t>caption</w:t>
            </w:r>
            <w:proofErr w:type="spellEnd"/>
            <w:r>
              <w:rPr>
                <w:b/>
                <w:bCs/>
              </w:rPr>
              <w:t>&gt;</w:t>
            </w:r>
          </w:p>
        </w:tc>
        <w:tc>
          <w:tcPr>
            <w:tcW w:w="4272" w:type="pct"/>
            <w:gridSpan w:val="3"/>
            <w:vAlign w:val="center"/>
          </w:tcPr>
          <w:p w14:paraId="1269D01D" w14:textId="77777777" w:rsidR="007A11D9" w:rsidRDefault="007A11D9" w:rsidP="00C251E2">
            <w:r>
              <w:t>Permite poner un título a la tabla.</w:t>
            </w:r>
          </w:p>
          <w:p w14:paraId="7C1464FF" w14:textId="77777777" w:rsidR="00A2078D" w:rsidRDefault="007A11D9" w:rsidP="007A11D9">
            <w:pPr>
              <w:pStyle w:val="Prrafodelista"/>
              <w:numPr>
                <w:ilvl w:val="0"/>
                <w:numId w:val="53"/>
              </w:numPr>
            </w:pPr>
            <w:r>
              <w:t xml:space="preserve">Atributo </w:t>
            </w:r>
            <w:proofErr w:type="spellStart"/>
            <w:r>
              <w:t>align</w:t>
            </w:r>
            <w:proofErr w:type="spellEnd"/>
            <w:r>
              <w:t>:</w:t>
            </w:r>
          </w:p>
          <w:p w14:paraId="0D0FA78F" w14:textId="77777777" w:rsidR="007A11D9" w:rsidRDefault="00FE2508" w:rsidP="00A2078D">
            <w:pPr>
              <w:pStyle w:val="Prrafodelista"/>
              <w:numPr>
                <w:ilvl w:val="1"/>
                <w:numId w:val="53"/>
              </w:numPr>
            </w:pPr>
            <w:r>
              <w:t>t</w:t>
            </w:r>
            <w:r w:rsidR="007A11D9">
              <w:t>op = arriba</w:t>
            </w:r>
            <w:r>
              <w:t>,</w:t>
            </w:r>
            <w:r w:rsidR="007A11D9">
              <w:t xml:space="preserve"> Bottom = abajo.</w:t>
            </w:r>
            <w:r w:rsidR="00A2078D">
              <w:t xml:space="preserve"> Compatible 100% navegadores.</w:t>
            </w:r>
          </w:p>
          <w:p w14:paraId="0E602C24" w14:textId="177053AA" w:rsidR="00A2078D" w:rsidRPr="00A2078D" w:rsidRDefault="00A2078D" w:rsidP="00A2078D">
            <w:pPr>
              <w:pStyle w:val="Prrafodelista"/>
              <w:numPr>
                <w:ilvl w:val="1"/>
                <w:numId w:val="53"/>
              </w:numPr>
            </w:pPr>
            <w:proofErr w:type="spellStart"/>
            <w:r w:rsidRPr="00352021">
              <w:t>right</w:t>
            </w:r>
            <w:proofErr w:type="spellEnd"/>
            <w:r w:rsidRPr="00352021">
              <w:t xml:space="preserve"> y </w:t>
            </w:r>
            <w:proofErr w:type="spellStart"/>
            <w:r w:rsidRPr="00352021">
              <w:t>left</w:t>
            </w:r>
            <w:proofErr w:type="spellEnd"/>
            <w:r w:rsidRPr="00352021">
              <w:t xml:space="preserve">. </w:t>
            </w:r>
            <w:r>
              <w:t>Compatibilidad</w:t>
            </w:r>
            <w:r w:rsidRPr="00A2078D">
              <w:t xml:space="preserve"> probad</w:t>
            </w:r>
            <w:r>
              <w:t>a</w:t>
            </w:r>
            <w:r w:rsidRPr="00A2078D">
              <w:t xml:space="preserve"> solo en F</w:t>
            </w:r>
            <w:r>
              <w:t>irefox.</w:t>
            </w:r>
          </w:p>
        </w:tc>
      </w:tr>
    </w:tbl>
    <w:p w14:paraId="5EA0DCB8" w14:textId="77777777" w:rsidR="00B37FA7" w:rsidRPr="00A2078D" w:rsidRDefault="00B37FA7" w:rsidP="00D25E0A">
      <w:pPr>
        <w:spacing w:after="0"/>
      </w:pPr>
    </w:p>
    <w:p w14:paraId="5AFFFC49" w14:textId="64321CF7" w:rsidR="006A2018" w:rsidRDefault="006A2018" w:rsidP="00D25E0A">
      <w:pPr>
        <w:spacing w:after="0"/>
      </w:pPr>
      <w:r>
        <w:rPr>
          <w:b/>
          <w:bCs/>
          <w:u w:val="single"/>
        </w:rPr>
        <w:t>Ejemplo</w:t>
      </w:r>
      <w:r>
        <w:t>:</w:t>
      </w:r>
    </w:p>
    <w:p w14:paraId="4498CD18" w14:textId="17287F81" w:rsidR="006A2018" w:rsidRDefault="006A2018" w:rsidP="00D25E0A">
      <w:pPr>
        <w:spacing w:after="0"/>
      </w:pPr>
      <w:r w:rsidRPr="006A2018">
        <w:rPr>
          <w:noProof/>
        </w:rPr>
        <w:drawing>
          <wp:inline distT="0" distB="0" distL="0" distR="0" wp14:anchorId="16BED206" wp14:editId="19F4CE92">
            <wp:extent cx="4962525" cy="2410654"/>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5409" cy="2416913"/>
                    </a:xfrm>
                    <a:prstGeom prst="rect">
                      <a:avLst/>
                    </a:prstGeom>
                    <a:noFill/>
                    <a:ln>
                      <a:noFill/>
                    </a:ln>
                  </pic:spPr>
                </pic:pic>
              </a:graphicData>
            </a:graphic>
          </wp:inline>
        </w:drawing>
      </w:r>
    </w:p>
    <w:p w14:paraId="69DCC5A3" w14:textId="03D3AE42" w:rsidR="0058359B" w:rsidRDefault="0058359B" w:rsidP="00D25E0A">
      <w:pPr>
        <w:spacing w:after="0"/>
      </w:pPr>
      <w:r w:rsidRPr="0058359B">
        <w:rPr>
          <w:noProof/>
        </w:rPr>
        <w:drawing>
          <wp:inline distT="0" distB="0" distL="0" distR="0" wp14:anchorId="6158EF4D" wp14:editId="7A9A87E1">
            <wp:extent cx="4657243" cy="3438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455" cy="3438682"/>
                    </a:xfrm>
                    <a:prstGeom prst="rect">
                      <a:avLst/>
                    </a:prstGeom>
                    <a:noFill/>
                    <a:ln>
                      <a:noFill/>
                    </a:ln>
                  </pic:spPr>
                </pic:pic>
              </a:graphicData>
            </a:graphic>
          </wp:inline>
        </w:drawing>
      </w:r>
    </w:p>
    <w:p w14:paraId="7D5DBD31" w14:textId="77777777" w:rsidR="0058359B" w:rsidRDefault="0058359B" w:rsidP="00D25E0A">
      <w:pPr>
        <w:spacing w:after="0"/>
      </w:pPr>
    </w:p>
    <w:p w14:paraId="3A778193" w14:textId="6E8953C0" w:rsidR="00F06437" w:rsidRDefault="0058359B" w:rsidP="00F06437">
      <w:r w:rsidRPr="00F06437">
        <w:rPr>
          <w:b/>
          <w:bCs/>
          <w:u w:val="single"/>
        </w:rPr>
        <w:t>Otro ejemplo</w:t>
      </w:r>
      <w:r>
        <w:t xml:space="preserve"> (de uso de </w:t>
      </w:r>
      <w:proofErr w:type="spellStart"/>
      <w:r>
        <w:t>colgroup</w:t>
      </w:r>
      <w:proofErr w:type="spellEnd"/>
      <w:r>
        <w:t xml:space="preserve">): </w:t>
      </w:r>
      <w:hyperlink r:id="rId17" w:history="1">
        <w:r>
          <w:rPr>
            <w:rStyle w:val="Hipervnculo"/>
          </w:rPr>
          <w:t xml:space="preserve">W3Schools </w:t>
        </w:r>
        <w:proofErr w:type="spellStart"/>
        <w:r>
          <w:rPr>
            <w:rStyle w:val="Hipervnculo"/>
          </w:rPr>
          <w:t>Tryit</w:t>
        </w:r>
        <w:proofErr w:type="spellEnd"/>
        <w:r>
          <w:rPr>
            <w:rStyle w:val="Hipervnculo"/>
          </w:rPr>
          <w:t xml:space="preserve"> Editor</w:t>
        </w:r>
      </w:hyperlink>
    </w:p>
    <w:p w14:paraId="73061A0A" w14:textId="004D01D9" w:rsidR="00F06437" w:rsidRDefault="00F06437" w:rsidP="00F06437">
      <w:pPr>
        <w:pStyle w:val="Ttulo3"/>
      </w:pPr>
      <w:r>
        <w:lastRenderedPageBreak/>
        <w:t>3.2.7.- Elementos para formularios</w:t>
      </w:r>
      <w:r w:rsidR="00B93E9B">
        <w:t xml:space="preserve"> (algunos con HTML5)</w:t>
      </w:r>
      <w:r>
        <w:t>.</w:t>
      </w:r>
    </w:p>
    <w:p w14:paraId="3CDB2152" w14:textId="1B56C6C7" w:rsidR="00F06437" w:rsidRDefault="00F06437" w:rsidP="00F06437">
      <w:r>
        <w:t>Elementos que puede contener un formulario:</w:t>
      </w:r>
    </w:p>
    <w:tbl>
      <w:tblPr>
        <w:tblStyle w:val="Tablaconcuadrcula"/>
        <w:tblW w:w="0" w:type="auto"/>
        <w:tblLook w:val="04A0" w:firstRow="1" w:lastRow="0" w:firstColumn="1" w:lastColumn="0" w:noHBand="0" w:noVBand="1"/>
      </w:tblPr>
      <w:tblGrid>
        <w:gridCol w:w="1555"/>
        <w:gridCol w:w="6939"/>
      </w:tblGrid>
      <w:tr w:rsidR="00F06437" w14:paraId="402B9D1F" w14:textId="77777777" w:rsidTr="00685657">
        <w:tc>
          <w:tcPr>
            <w:tcW w:w="1555" w:type="dxa"/>
            <w:vAlign w:val="center"/>
          </w:tcPr>
          <w:p w14:paraId="72B12B41" w14:textId="77777777" w:rsidR="00F06437" w:rsidRPr="00593D02" w:rsidRDefault="00F06437" w:rsidP="00685657">
            <w:pPr>
              <w:jc w:val="center"/>
              <w:rPr>
                <w:b/>
                <w:bCs/>
              </w:rPr>
            </w:pPr>
            <w:r w:rsidRPr="00593D02">
              <w:rPr>
                <w:b/>
                <w:bCs/>
              </w:rPr>
              <w:t>Elemento</w:t>
            </w:r>
          </w:p>
        </w:tc>
        <w:tc>
          <w:tcPr>
            <w:tcW w:w="6939" w:type="dxa"/>
            <w:vAlign w:val="center"/>
          </w:tcPr>
          <w:p w14:paraId="11D55507" w14:textId="77777777" w:rsidR="00F06437" w:rsidRPr="00593D02" w:rsidRDefault="00F06437" w:rsidP="00685657">
            <w:pPr>
              <w:jc w:val="center"/>
              <w:rPr>
                <w:b/>
                <w:bCs/>
              </w:rPr>
            </w:pPr>
            <w:r w:rsidRPr="00593D02">
              <w:rPr>
                <w:b/>
                <w:bCs/>
              </w:rPr>
              <w:t>Descripción</w:t>
            </w:r>
          </w:p>
        </w:tc>
      </w:tr>
      <w:tr w:rsidR="00F06437" w14:paraId="7471FE27" w14:textId="77777777" w:rsidTr="00685657">
        <w:tc>
          <w:tcPr>
            <w:tcW w:w="1555" w:type="dxa"/>
            <w:vAlign w:val="center"/>
          </w:tcPr>
          <w:p w14:paraId="64379536" w14:textId="1D63A0FC" w:rsidR="00F06437" w:rsidRDefault="00F06437" w:rsidP="00685657">
            <w:pPr>
              <w:jc w:val="center"/>
            </w:pPr>
            <w:r>
              <w:t>&lt;</w:t>
            </w:r>
            <w:proofErr w:type="spellStart"/>
            <w:r>
              <w:t>form</w:t>
            </w:r>
            <w:proofErr w:type="spellEnd"/>
            <w:r>
              <w:t>&gt;</w:t>
            </w:r>
          </w:p>
        </w:tc>
        <w:tc>
          <w:tcPr>
            <w:tcW w:w="6939" w:type="dxa"/>
          </w:tcPr>
          <w:p w14:paraId="4364287C" w14:textId="4EFC9B74" w:rsidR="00F06437" w:rsidRDefault="00F06437" w:rsidP="00685657">
            <w:pPr>
              <w:jc w:val="both"/>
            </w:pPr>
            <w:r>
              <w:t>Delimita el contenido del formulario.</w:t>
            </w:r>
          </w:p>
        </w:tc>
      </w:tr>
      <w:tr w:rsidR="003F3D3D" w:rsidRPr="00AD4A5E" w14:paraId="064EA994" w14:textId="77777777" w:rsidTr="003F3D3D">
        <w:trPr>
          <w:trHeight w:val="1245"/>
        </w:trPr>
        <w:tc>
          <w:tcPr>
            <w:tcW w:w="1555" w:type="dxa"/>
            <w:vMerge w:val="restart"/>
            <w:vAlign w:val="center"/>
          </w:tcPr>
          <w:p w14:paraId="54300797" w14:textId="49A5FCA6" w:rsidR="003F3D3D" w:rsidRDefault="003F3D3D" w:rsidP="00685657">
            <w:pPr>
              <w:jc w:val="center"/>
            </w:pPr>
            <w:r>
              <w:t>&lt;input&gt;</w:t>
            </w:r>
          </w:p>
        </w:tc>
        <w:tc>
          <w:tcPr>
            <w:tcW w:w="6939" w:type="dxa"/>
          </w:tcPr>
          <w:p w14:paraId="42252317" w14:textId="77777777" w:rsidR="003F3D3D" w:rsidRDefault="003F3D3D" w:rsidP="00685657">
            <w:pPr>
              <w:jc w:val="both"/>
            </w:pPr>
            <w:r w:rsidRPr="00C25E40">
              <w:rPr>
                <w:b/>
                <w:bCs/>
              </w:rPr>
              <w:t>Caja para editar texto corto</w:t>
            </w:r>
            <w:r>
              <w:t>. Dependiendo del valor del atributo “</w:t>
            </w:r>
            <w:proofErr w:type="spellStart"/>
            <w:r>
              <w:t>type</w:t>
            </w:r>
            <w:proofErr w:type="spellEnd"/>
            <w:r>
              <w:t>”: tendremos:</w:t>
            </w:r>
          </w:p>
          <w:p w14:paraId="6173EDCC" w14:textId="77777777" w:rsidR="003F3D3D" w:rsidRDefault="003F3D3D" w:rsidP="00151AE4">
            <w:pPr>
              <w:pStyle w:val="Prrafodelista"/>
              <w:numPr>
                <w:ilvl w:val="0"/>
                <w:numId w:val="11"/>
              </w:numPr>
              <w:jc w:val="both"/>
            </w:pPr>
            <w:r>
              <w:t>“</w:t>
            </w:r>
            <w:proofErr w:type="spellStart"/>
            <w:r>
              <w:t>text</w:t>
            </w:r>
            <w:proofErr w:type="spellEnd"/>
            <w:r>
              <w:t>”: caja de texto de carácter general.</w:t>
            </w:r>
          </w:p>
          <w:p w14:paraId="3C982D55" w14:textId="77777777" w:rsidR="003F3D3D" w:rsidRDefault="003F3D3D" w:rsidP="00151AE4">
            <w:pPr>
              <w:pStyle w:val="Prrafodelista"/>
              <w:numPr>
                <w:ilvl w:val="0"/>
                <w:numId w:val="11"/>
              </w:numPr>
              <w:jc w:val="both"/>
            </w:pPr>
            <w:r>
              <w:t>“</w:t>
            </w:r>
            <w:proofErr w:type="spellStart"/>
            <w:proofErr w:type="gramStart"/>
            <w:r>
              <w:t>password</w:t>
            </w:r>
            <w:proofErr w:type="spellEnd"/>
            <w:proofErr w:type="gramEnd"/>
            <w:r>
              <w:t>”: caja de texto donde su contenido no se visualiza.</w:t>
            </w:r>
          </w:p>
          <w:p w14:paraId="44E3D1B7" w14:textId="77777777" w:rsidR="003F3D3D" w:rsidRDefault="003F3D3D" w:rsidP="00151AE4">
            <w:pPr>
              <w:pStyle w:val="Prrafodelista"/>
              <w:numPr>
                <w:ilvl w:val="0"/>
                <w:numId w:val="11"/>
              </w:numPr>
              <w:jc w:val="both"/>
            </w:pPr>
            <w:r>
              <w:t>“radio”: botón de radio, para poder elegir entre opciones.</w:t>
            </w:r>
          </w:p>
          <w:p w14:paraId="5C8818D9" w14:textId="77777777" w:rsidR="003F3D3D" w:rsidRDefault="003F3D3D" w:rsidP="00151AE4">
            <w:pPr>
              <w:pStyle w:val="Prrafodelista"/>
              <w:numPr>
                <w:ilvl w:val="0"/>
                <w:numId w:val="11"/>
              </w:numPr>
              <w:jc w:val="both"/>
            </w:pPr>
            <w:r>
              <w:t>“</w:t>
            </w:r>
            <w:proofErr w:type="spellStart"/>
            <w:r>
              <w:t>checkbox</w:t>
            </w:r>
            <w:proofErr w:type="spellEnd"/>
            <w:r>
              <w:t>”: casilla de verificación, para marcar varias opciones.</w:t>
            </w:r>
          </w:p>
          <w:p w14:paraId="341C6001" w14:textId="77777777" w:rsidR="003F3D3D" w:rsidRDefault="003F3D3D" w:rsidP="00151AE4">
            <w:pPr>
              <w:pStyle w:val="Prrafodelista"/>
              <w:numPr>
                <w:ilvl w:val="0"/>
                <w:numId w:val="11"/>
              </w:numPr>
              <w:jc w:val="both"/>
            </w:pPr>
            <w:r>
              <w:t>“</w:t>
            </w:r>
            <w:proofErr w:type="spellStart"/>
            <w:r>
              <w:t>submit</w:t>
            </w:r>
            <w:proofErr w:type="spellEnd"/>
            <w:r>
              <w:t>”: botón de confirmación, para procesar el formulario.</w:t>
            </w:r>
          </w:p>
          <w:p w14:paraId="51A01B93" w14:textId="27741882" w:rsidR="003F3D3D" w:rsidRPr="00542467" w:rsidRDefault="003F3D3D" w:rsidP="00151AE4">
            <w:pPr>
              <w:pStyle w:val="Prrafodelista"/>
              <w:numPr>
                <w:ilvl w:val="0"/>
                <w:numId w:val="11"/>
              </w:numPr>
              <w:jc w:val="both"/>
            </w:pPr>
            <w:r>
              <w:t>“</w:t>
            </w:r>
            <w:proofErr w:type="spellStart"/>
            <w:r w:rsidRPr="00C02F5F">
              <w:t>button</w:t>
            </w:r>
            <w:proofErr w:type="spellEnd"/>
            <w:r w:rsidRPr="00C02F5F">
              <w:t>”</w:t>
            </w:r>
            <w:r>
              <w:t>: botón de uso genérico (su pulsación debe procesarse con scripts).</w:t>
            </w:r>
          </w:p>
        </w:tc>
      </w:tr>
      <w:tr w:rsidR="003F3D3D" w:rsidRPr="005F54AA" w14:paraId="740FAD86" w14:textId="77777777" w:rsidTr="00685657">
        <w:trPr>
          <w:trHeight w:val="1245"/>
        </w:trPr>
        <w:tc>
          <w:tcPr>
            <w:tcW w:w="1555" w:type="dxa"/>
            <w:vMerge/>
            <w:vAlign w:val="center"/>
          </w:tcPr>
          <w:p w14:paraId="1401DA12" w14:textId="77777777" w:rsidR="003F3D3D" w:rsidRDefault="003F3D3D" w:rsidP="00685657">
            <w:pPr>
              <w:jc w:val="center"/>
            </w:pPr>
          </w:p>
        </w:tc>
        <w:tc>
          <w:tcPr>
            <w:tcW w:w="6939" w:type="dxa"/>
          </w:tcPr>
          <w:p w14:paraId="052D7A72" w14:textId="49BC012E" w:rsidR="003F3D3D" w:rsidRDefault="00000000" w:rsidP="003F3D3D">
            <w:pPr>
              <w:jc w:val="both"/>
            </w:pPr>
            <w:hyperlink r:id="rId18" w:history="1">
              <w:r w:rsidR="003F3D3D" w:rsidRPr="0092115F">
                <w:rPr>
                  <w:rStyle w:val="Hipervnculo"/>
                  <w:b/>
                  <w:bCs/>
                </w:rPr>
                <w:t>HTML5 soporta nuevos tipos</w:t>
              </w:r>
            </w:hyperlink>
            <w:r w:rsidR="003F3D3D">
              <w:t>, con usos muy específicos pero que ayudan a los navegadores a tareas tales como cuidar que los datos de entrada sean válidos o mostrar el teclado virtual adecuado.</w:t>
            </w:r>
          </w:p>
          <w:p w14:paraId="20214EE8" w14:textId="77777777" w:rsidR="003F3D3D" w:rsidRDefault="003F3D3D" w:rsidP="00151AE4">
            <w:pPr>
              <w:pStyle w:val="Prrafodelista"/>
              <w:numPr>
                <w:ilvl w:val="0"/>
                <w:numId w:val="12"/>
              </w:numPr>
              <w:jc w:val="both"/>
            </w:pPr>
            <w:r>
              <w:t>“</w:t>
            </w:r>
            <w:r w:rsidRPr="007A6A9A">
              <w:rPr>
                <w:b/>
                <w:bCs/>
              </w:rPr>
              <w:t>color</w:t>
            </w:r>
            <w:r>
              <w:t>”: para elegir un color.</w:t>
            </w:r>
          </w:p>
          <w:p w14:paraId="1F4761D4" w14:textId="77777777" w:rsidR="003F3D3D" w:rsidRDefault="003F3D3D" w:rsidP="00151AE4">
            <w:pPr>
              <w:pStyle w:val="Prrafodelista"/>
              <w:numPr>
                <w:ilvl w:val="0"/>
                <w:numId w:val="12"/>
              </w:numPr>
              <w:jc w:val="both"/>
            </w:pPr>
            <w:r>
              <w:t>“</w:t>
            </w:r>
            <w:r w:rsidRPr="007A6A9A">
              <w:rPr>
                <w:b/>
                <w:bCs/>
              </w:rPr>
              <w:t>date</w:t>
            </w:r>
            <w:r>
              <w:t>”: para elegir una fecha.</w:t>
            </w:r>
          </w:p>
          <w:p w14:paraId="56199CCF" w14:textId="77777777" w:rsidR="003F3D3D" w:rsidRDefault="003F3D3D" w:rsidP="00151AE4">
            <w:pPr>
              <w:pStyle w:val="Prrafodelista"/>
              <w:numPr>
                <w:ilvl w:val="0"/>
                <w:numId w:val="12"/>
              </w:numPr>
              <w:jc w:val="both"/>
            </w:pPr>
            <w:r>
              <w:t>“</w:t>
            </w:r>
            <w:proofErr w:type="spellStart"/>
            <w:r w:rsidRPr="007A6A9A">
              <w:rPr>
                <w:b/>
                <w:bCs/>
              </w:rPr>
              <w:t>datetime</w:t>
            </w:r>
            <w:proofErr w:type="spellEnd"/>
            <w:r>
              <w:t>”: para elegir fecha y hora.</w:t>
            </w:r>
          </w:p>
          <w:p w14:paraId="4C94CCC4" w14:textId="77777777" w:rsidR="003F3D3D" w:rsidRDefault="003F3D3D" w:rsidP="00151AE4">
            <w:pPr>
              <w:pStyle w:val="Prrafodelista"/>
              <w:numPr>
                <w:ilvl w:val="0"/>
                <w:numId w:val="12"/>
              </w:numPr>
              <w:jc w:val="both"/>
            </w:pPr>
            <w:r>
              <w:t>“</w:t>
            </w:r>
            <w:proofErr w:type="spellStart"/>
            <w:r w:rsidRPr="007A6A9A">
              <w:rPr>
                <w:b/>
                <w:bCs/>
              </w:rPr>
              <w:t>datetime</w:t>
            </w:r>
            <w:proofErr w:type="spellEnd"/>
            <w:r w:rsidRPr="007A6A9A">
              <w:rPr>
                <w:b/>
                <w:bCs/>
              </w:rPr>
              <w:t>-local</w:t>
            </w:r>
            <w:r>
              <w:t>”: para elegir fecha y hora del horario local.</w:t>
            </w:r>
          </w:p>
          <w:p w14:paraId="1A303436" w14:textId="10582AF0" w:rsidR="004065EE" w:rsidRDefault="004065EE" w:rsidP="00151AE4">
            <w:pPr>
              <w:pStyle w:val="Prrafodelista"/>
              <w:numPr>
                <w:ilvl w:val="0"/>
                <w:numId w:val="12"/>
              </w:numPr>
              <w:jc w:val="both"/>
            </w:pPr>
            <w:r>
              <w:t>“</w:t>
            </w:r>
            <w:r w:rsidRPr="007A6A9A">
              <w:rPr>
                <w:b/>
                <w:bCs/>
              </w:rPr>
              <w:t>time</w:t>
            </w:r>
            <w:r>
              <w:t xml:space="preserve">”: </w:t>
            </w:r>
            <w:r w:rsidR="007A6A9A">
              <w:t>acepta solo horas válidas, funciona igual que date.</w:t>
            </w:r>
          </w:p>
          <w:p w14:paraId="05222700" w14:textId="77777777" w:rsidR="00C25E40" w:rsidRDefault="00C25E40" w:rsidP="00151AE4">
            <w:pPr>
              <w:pStyle w:val="Prrafodelista"/>
              <w:numPr>
                <w:ilvl w:val="0"/>
                <w:numId w:val="12"/>
              </w:numPr>
              <w:jc w:val="both"/>
            </w:pPr>
            <w:r>
              <w:t>“</w:t>
            </w:r>
            <w:r w:rsidRPr="007A6A9A">
              <w:rPr>
                <w:b/>
                <w:bCs/>
              </w:rPr>
              <w:t>email</w:t>
            </w:r>
            <w:r>
              <w:t xml:space="preserve">”: </w:t>
            </w:r>
            <w:r w:rsidR="002B015F">
              <w:t xml:space="preserve">especializado </w:t>
            </w:r>
            <w:r>
              <w:t>para introducir un email.</w:t>
            </w:r>
          </w:p>
          <w:p w14:paraId="48249CB6" w14:textId="77777777" w:rsidR="002B015F" w:rsidRDefault="002B015F" w:rsidP="00151AE4">
            <w:pPr>
              <w:pStyle w:val="Prrafodelista"/>
              <w:numPr>
                <w:ilvl w:val="0"/>
                <w:numId w:val="12"/>
              </w:numPr>
              <w:jc w:val="both"/>
            </w:pPr>
            <w:r>
              <w:t>“</w:t>
            </w:r>
            <w:proofErr w:type="spellStart"/>
            <w:r w:rsidRPr="007A6A9A">
              <w:rPr>
                <w:b/>
                <w:bCs/>
              </w:rPr>
              <w:t>month</w:t>
            </w:r>
            <w:proofErr w:type="spellEnd"/>
            <w:r>
              <w:t>”: para elegir un mes.</w:t>
            </w:r>
          </w:p>
          <w:p w14:paraId="4A444F49" w14:textId="77777777" w:rsidR="002B015F" w:rsidRDefault="002B015F" w:rsidP="00151AE4">
            <w:pPr>
              <w:pStyle w:val="Prrafodelista"/>
              <w:numPr>
                <w:ilvl w:val="0"/>
                <w:numId w:val="12"/>
              </w:numPr>
              <w:jc w:val="both"/>
            </w:pPr>
            <w:r>
              <w:t>“</w:t>
            </w:r>
            <w:proofErr w:type="spellStart"/>
            <w:r w:rsidRPr="007A6A9A">
              <w:rPr>
                <w:b/>
                <w:bCs/>
              </w:rPr>
              <w:t>number</w:t>
            </w:r>
            <w:proofErr w:type="spellEnd"/>
            <w:r>
              <w:t>”: acepta solo valores numéricos.</w:t>
            </w:r>
          </w:p>
          <w:p w14:paraId="0B1501A6" w14:textId="77777777" w:rsidR="002B015F" w:rsidRDefault="00D4312E" w:rsidP="00151AE4">
            <w:pPr>
              <w:pStyle w:val="Prrafodelista"/>
              <w:numPr>
                <w:ilvl w:val="0"/>
                <w:numId w:val="12"/>
              </w:numPr>
              <w:jc w:val="both"/>
            </w:pPr>
            <w:r>
              <w:t>“</w:t>
            </w:r>
            <w:proofErr w:type="spellStart"/>
            <w:r w:rsidRPr="007A6A9A">
              <w:rPr>
                <w:b/>
                <w:bCs/>
              </w:rPr>
              <w:t>range</w:t>
            </w:r>
            <w:proofErr w:type="spellEnd"/>
            <w:r>
              <w:t xml:space="preserve">”: es un control </w:t>
            </w:r>
            <w:proofErr w:type="spellStart"/>
            <w:r>
              <w:t>slide</w:t>
            </w:r>
            <w:proofErr w:type="spellEnd"/>
            <w:r>
              <w:t xml:space="preserve"> (deslizante), como el de bajar y subir </w:t>
            </w:r>
            <w:r w:rsidRPr="007A6A9A">
              <w:rPr>
                <w:b/>
                <w:bCs/>
              </w:rPr>
              <w:t>volumen</w:t>
            </w:r>
            <w:r>
              <w:t>.</w:t>
            </w:r>
          </w:p>
          <w:p w14:paraId="6F3BEFE9" w14:textId="77777777" w:rsidR="00D4312E" w:rsidRDefault="00D4312E" w:rsidP="00151AE4">
            <w:pPr>
              <w:pStyle w:val="Prrafodelista"/>
              <w:numPr>
                <w:ilvl w:val="0"/>
                <w:numId w:val="12"/>
              </w:numPr>
              <w:jc w:val="both"/>
            </w:pPr>
            <w:r>
              <w:t>“</w:t>
            </w:r>
            <w:proofErr w:type="spellStart"/>
            <w:r w:rsidRPr="007A6A9A">
              <w:rPr>
                <w:b/>
                <w:bCs/>
              </w:rPr>
              <w:t>search</w:t>
            </w:r>
            <w:proofErr w:type="spellEnd"/>
            <w:r>
              <w:t xml:space="preserve">”: </w:t>
            </w:r>
            <w:r w:rsidR="00CB27A6">
              <w:t>pensado para hacer</w:t>
            </w:r>
            <w:r>
              <w:t xml:space="preserve"> búsquedas.</w:t>
            </w:r>
          </w:p>
          <w:p w14:paraId="671C2EEC" w14:textId="77777777" w:rsidR="00CB27A6" w:rsidRDefault="00CB27A6" w:rsidP="00151AE4">
            <w:pPr>
              <w:pStyle w:val="Prrafodelista"/>
              <w:numPr>
                <w:ilvl w:val="0"/>
                <w:numId w:val="12"/>
              </w:numPr>
              <w:jc w:val="both"/>
            </w:pPr>
            <w:r>
              <w:t>“</w:t>
            </w:r>
            <w:proofErr w:type="spellStart"/>
            <w:r w:rsidRPr="007A6A9A">
              <w:rPr>
                <w:b/>
                <w:bCs/>
              </w:rPr>
              <w:t>tel</w:t>
            </w:r>
            <w:proofErr w:type="spellEnd"/>
            <w:r>
              <w:t>”: pensado para introducir números de teléfono.</w:t>
            </w:r>
          </w:p>
          <w:p w14:paraId="6017D1C3" w14:textId="77777777" w:rsidR="00CB27A6" w:rsidRDefault="00CB27A6" w:rsidP="00151AE4">
            <w:pPr>
              <w:pStyle w:val="Prrafodelista"/>
              <w:numPr>
                <w:ilvl w:val="0"/>
                <w:numId w:val="12"/>
              </w:numPr>
              <w:jc w:val="both"/>
            </w:pPr>
            <w:r>
              <w:t>“</w:t>
            </w:r>
            <w:r w:rsidRPr="007A6A9A">
              <w:rPr>
                <w:b/>
                <w:bCs/>
              </w:rPr>
              <w:t>time</w:t>
            </w:r>
            <w:r>
              <w:t xml:space="preserve">”: </w:t>
            </w:r>
            <w:r w:rsidR="0090634C">
              <w:t>a</w:t>
            </w:r>
            <w:r w:rsidR="0090634C" w:rsidRPr="0090634C">
              <w:t>cepta sólo horas válidas</w:t>
            </w:r>
            <w:r w:rsidR="0090634C">
              <w:t>.</w:t>
            </w:r>
          </w:p>
          <w:p w14:paraId="1E3A9DCC" w14:textId="77777777" w:rsidR="0090634C" w:rsidRDefault="0090634C" w:rsidP="00151AE4">
            <w:pPr>
              <w:pStyle w:val="Prrafodelista"/>
              <w:numPr>
                <w:ilvl w:val="0"/>
                <w:numId w:val="12"/>
              </w:numPr>
              <w:jc w:val="both"/>
            </w:pPr>
            <w:r>
              <w:t>“</w:t>
            </w:r>
            <w:proofErr w:type="spellStart"/>
            <w:r w:rsidRPr="007A6A9A">
              <w:rPr>
                <w:b/>
                <w:bCs/>
              </w:rPr>
              <w:t>url</w:t>
            </w:r>
            <w:proofErr w:type="spellEnd"/>
            <w:r>
              <w:t xml:space="preserve">”: acepta solo </w:t>
            </w:r>
            <w:r w:rsidR="00A4311C">
              <w:t xml:space="preserve">direcciones </w:t>
            </w:r>
            <w:proofErr w:type="spellStart"/>
            <w:r>
              <w:t>URLs</w:t>
            </w:r>
            <w:proofErr w:type="spellEnd"/>
            <w:r w:rsidR="00A4311C">
              <w:t>.</w:t>
            </w:r>
          </w:p>
          <w:p w14:paraId="6B4B3193" w14:textId="77777777" w:rsidR="00A4311C" w:rsidRDefault="00A4311C" w:rsidP="00151AE4">
            <w:pPr>
              <w:pStyle w:val="Prrafodelista"/>
              <w:numPr>
                <w:ilvl w:val="0"/>
                <w:numId w:val="12"/>
              </w:numPr>
              <w:jc w:val="both"/>
            </w:pPr>
            <w:r>
              <w:t>“</w:t>
            </w:r>
            <w:proofErr w:type="spellStart"/>
            <w:r w:rsidRPr="007A6A9A">
              <w:rPr>
                <w:b/>
                <w:bCs/>
              </w:rPr>
              <w:t>week</w:t>
            </w:r>
            <w:proofErr w:type="spellEnd"/>
            <w:r>
              <w:t>”: para introducir una semana.</w:t>
            </w:r>
          </w:p>
          <w:p w14:paraId="4617F27E" w14:textId="34B731E7" w:rsidR="00496007" w:rsidRDefault="00496007" w:rsidP="00151AE4">
            <w:pPr>
              <w:pStyle w:val="Prrafodelista"/>
              <w:numPr>
                <w:ilvl w:val="0"/>
                <w:numId w:val="12"/>
              </w:numPr>
              <w:jc w:val="both"/>
            </w:pPr>
            <w:r>
              <w:t>“</w:t>
            </w:r>
            <w:proofErr w:type="spellStart"/>
            <w:r w:rsidR="005F54AA" w:rsidRPr="00290E45">
              <w:rPr>
                <w:b/>
                <w:bCs/>
              </w:rPr>
              <w:t>list</w:t>
            </w:r>
            <w:proofErr w:type="spellEnd"/>
            <w:r>
              <w:t>”</w:t>
            </w:r>
            <w:r w:rsidR="00000F35">
              <w:t xml:space="preserve"> + &lt;</w:t>
            </w:r>
            <w:proofErr w:type="spellStart"/>
            <w:r w:rsidR="00000F35">
              <w:t>datalist</w:t>
            </w:r>
            <w:proofErr w:type="spellEnd"/>
            <w:r w:rsidR="00000F35">
              <w:t>&gt;</w:t>
            </w:r>
            <w:r w:rsidR="005F54AA">
              <w:t>:</w:t>
            </w:r>
            <w:r w:rsidR="00000F35">
              <w:t xml:space="preserve"> ejemplo de uso:</w:t>
            </w:r>
          </w:p>
          <w:p w14:paraId="2BB21BEE" w14:textId="77777777" w:rsidR="0095280B" w:rsidRPr="0095280B" w:rsidRDefault="0095280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9407042"/>
              <w:rPr>
                <w:rFonts w:ascii="Consolas" w:hAnsi="Consolas" w:cs="Courier New"/>
                <w:sz w:val="17"/>
                <w:szCs w:val="17"/>
                <w:lang w:val="en-US"/>
              </w:rPr>
            </w:pPr>
            <w:r w:rsidRPr="0095280B">
              <w:rPr>
                <w:rFonts w:ascii="Consolas" w:hAnsi="Consolas" w:cs="Courier New"/>
                <w:color w:val="2B91AF"/>
                <w:sz w:val="17"/>
                <w:szCs w:val="17"/>
                <w:lang w:val="en-US"/>
              </w:rPr>
              <w:t>&lt;input</w:t>
            </w:r>
            <w:r w:rsidRPr="0095280B">
              <w:rPr>
                <w:rFonts w:ascii="Consolas" w:hAnsi="Consolas" w:cs="Courier New"/>
                <w:color w:val="000000"/>
                <w:sz w:val="17"/>
                <w:szCs w:val="17"/>
                <w:lang w:val="en-US"/>
              </w:rPr>
              <w:t xml:space="preserve"> </w:t>
            </w:r>
            <w:r w:rsidRPr="0095280B">
              <w:rPr>
                <w:rFonts w:ascii="Consolas" w:hAnsi="Consolas" w:cs="Courier New"/>
                <w:sz w:val="17"/>
                <w:szCs w:val="17"/>
                <w:lang w:val="en-US"/>
              </w:rPr>
              <w:t>list</w:t>
            </w:r>
            <w:r w:rsidRPr="0095280B">
              <w:rPr>
                <w:rFonts w:ascii="Consolas" w:hAnsi="Consolas" w:cs="Courier New"/>
                <w:color w:val="000000"/>
                <w:sz w:val="17"/>
                <w:szCs w:val="17"/>
                <w:lang w:val="en-US"/>
              </w:rPr>
              <w:t>=</w:t>
            </w:r>
            <w:r w:rsidRPr="0095280B">
              <w:rPr>
                <w:rFonts w:ascii="Consolas" w:hAnsi="Consolas" w:cs="Courier New"/>
                <w:sz w:val="17"/>
                <w:szCs w:val="17"/>
                <w:lang w:val="en-US"/>
              </w:rPr>
              <w:t>"browsers"</w:t>
            </w:r>
            <w:r w:rsidRPr="0095280B">
              <w:rPr>
                <w:rFonts w:ascii="Consolas" w:hAnsi="Consolas" w:cs="Courier New"/>
                <w:color w:val="2B91AF"/>
                <w:sz w:val="17"/>
                <w:szCs w:val="17"/>
                <w:lang w:val="en-US"/>
              </w:rPr>
              <w:t>&gt;</w:t>
            </w:r>
          </w:p>
          <w:p w14:paraId="6AE6462F" w14:textId="77777777" w:rsidR="0095280B" w:rsidRPr="0095280B" w:rsidRDefault="0095280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9407042"/>
              <w:rPr>
                <w:rFonts w:ascii="Consolas" w:hAnsi="Consolas" w:cs="Courier New"/>
                <w:sz w:val="17"/>
                <w:szCs w:val="17"/>
                <w:lang w:val="en-US"/>
              </w:rPr>
            </w:pPr>
            <w:r w:rsidRPr="0095280B">
              <w:rPr>
                <w:rFonts w:ascii="Consolas" w:hAnsi="Consolas" w:cs="Courier New"/>
                <w:color w:val="000000"/>
                <w:sz w:val="17"/>
                <w:szCs w:val="17"/>
                <w:lang w:val="en-US"/>
              </w:rPr>
              <w:t> </w:t>
            </w:r>
          </w:p>
          <w:p w14:paraId="1F1F7947" w14:textId="77777777" w:rsidR="0095280B" w:rsidRPr="0095280B" w:rsidRDefault="0095280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9407042"/>
              <w:rPr>
                <w:rFonts w:ascii="Consolas" w:hAnsi="Consolas" w:cs="Courier New"/>
                <w:sz w:val="17"/>
                <w:szCs w:val="17"/>
                <w:lang w:val="en-US"/>
              </w:rPr>
            </w:pPr>
            <w:r w:rsidRPr="0095280B">
              <w:rPr>
                <w:rFonts w:ascii="Consolas" w:hAnsi="Consolas" w:cs="Courier New"/>
                <w:color w:val="2B91AF"/>
                <w:sz w:val="17"/>
                <w:szCs w:val="17"/>
                <w:lang w:val="en-US"/>
              </w:rPr>
              <w:t>&lt;</w:t>
            </w:r>
            <w:proofErr w:type="spellStart"/>
            <w:r w:rsidRPr="0095280B">
              <w:rPr>
                <w:rFonts w:ascii="Consolas" w:hAnsi="Consolas" w:cs="Courier New"/>
                <w:color w:val="2B91AF"/>
                <w:sz w:val="17"/>
                <w:szCs w:val="17"/>
                <w:lang w:val="en-US"/>
              </w:rPr>
              <w:t>datalist</w:t>
            </w:r>
            <w:proofErr w:type="spellEnd"/>
            <w:r w:rsidRPr="0095280B">
              <w:rPr>
                <w:rFonts w:ascii="Consolas" w:hAnsi="Consolas" w:cs="Courier New"/>
                <w:color w:val="000000"/>
                <w:sz w:val="17"/>
                <w:szCs w:val="17"/>
                <w:lang w:val="en-US"/>
              </w:rPr>
              <w:t xml:space="preserve"> </w:t>
            </w:r>
            <w:r w:rsidRPr="0095280B">
              <w:rPr>
                <w:rFonts w:ascii="Consolas" w:hAnsi="Consolas" w:cs="Courier New"/>
                <w:sz w:val="17"/>
                <w:szCs w:val="17"/>
                <w:lang w:val="en-US"/>
              </w:rPr>
              <w:t>id</w:t>
            </w:r>
            <w:r w:rsidRPr="0095280B">
              <w:rPr>
                <w:rFonts w:ascii="Consolas" w:hAnsi="Consolas" w:cs="Courier New"/>
                <w:color w:val="000000"/>
                <w:sz w:val="17"/>
                <w:szCs w:val="17"/>
                <w:lang w:val="en-US"/>
              </w:rPr>
              <w:t>=</w:t>
            </w:r>
            <w:r w:rsidRPr="0095280B">
              <w:rPr>
                <w:rFonts w:ascii="Consolas" w:hAnsi="Consolas" w:cs="Courier New"/>
                <w:sz w:val="17"/>
                <w:szCs w:val="17"/>
                <w:lang w:val="en-US"/>
              </w:rPr>
              <w:t>"browsers"</w:t>
            </w:r>
            <w:r w:rsidRPr="0095280B">
              <w:rPr>
                <w:rFonts w:ascii="Consolas" w:hAnsi="Consolas" w:cs="Courier New"/>
                <w:color w:val="2B91AF"/>
                <w:sz w:val="17"/>
                <w:szCs w:val="17"/>
                <w:lang w:val="en-US"/>
              </w:rPr>
              <w:t>&gt;</w:t>
            </w:r>
          </w:p>
          <w:p w14:paraId="157C6A8B" w14:textId="77777777" w:rsidR="0095280B" w:rsidRPr="0095280B" w:rsidRDefault="0095280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9407042"/>
              <w:rPr>
                <w:rFonts w:ascii="Consolas" w:hAnsi="Consolas" w:cs="Courier New"/>
                <w:sz w:val="17"/>
                <w:szCs w:val="17"/>
                <w:lang w:val="en-US"/>
              </w:rPr>
            </w:pPr>
            <w:r w:rsidRPr="0095280B">
              <w:rPr>
                <w:rFonts w:ascii="Consolas" w:hAnsi="Consolas" w:cs="Courier New"/>
                <w:color w:val="2B91AF"/>
                <w:sz w:val="17"/>
                <w:szCs w:val="17"/>
                <w:lang w:val="en-US"/>
              </w:rPr>
              <w:t>&lt;option</w:t>
            </w:r>
            <w:r w:rsidRPr="0095280B">
              <w:rPr>
                <w:rFonts w:ascii="Consolas" w:hAnsi="Consolas" w:cs="Courier New"/>
                <w:color w:val="000000"/>
                <w:sz w:val="17"/>
                <w:szCs w:val="17"/>
                <w:lang w:val="en-US"/>
              </w:rPr>
              <w:t xml:space="preserve"> </w:t>
            </w:r>
            <w:r w:rsidRPr="0095280B">
              <w:rPr>
                <w:rFonts w:ascii="Consolas" w:hAnsi="Consolas" w:cs="Courier New"/>
                <w:sz w:val="17"/>
                <w:szCs w:val="17"/>
                <w:lang w:val="en-US"/>
              </w:rPr>
              <w:t>value</w:t>
            </w:r>
            <w:r w:rsidRPr="0095280B">
              <w:rPr>
                <w:rFonts w:ascii="Consolas" w:hAnsi="Consolas" w:cs="Courier New"/>
                <w:color w:val="000000"/>
                <w:sz w:val="17"/>
                <w:szCs w:val="17"/>
                <w:lang w:val="en-US"/>
              </w:rPr>
              <w:t>=</w:t>
            </w:r>
            <w:r w:rsidRPr="0095280B">
              <w:rPr>
                <w:rFonts w:ascii="Consolas" w:hAnsi="Consolas" w:cs="Courier New"/>
                <w:sz w:val="17"/>
                <w:szCs w:val="17"/>
                <w:lang w:val="en-US"/>
              </w:rPr>
              <w:t>"Internet Explorer"</w:t>
            </w:r>
            <w:r w:rsidRPr="0095280B">
              <w:rPr>
                <w:rFonts w:ascii="Consolas" w:hAnsi="Consolas" w:cs="Courier New"/>
                <w:color w:val="2B91AF"/>
                <w:sz w:val="17"/>
                <w:szCs w:val="17"/>
                <w:lang w:val="en-US"/>
              </w:rPr>
              <w:t>&gt;</w:t>
            </w:r>
          </w:p>
          <w:p w14:paraId="6110107D" w14:textId="77777777" w:rsidR="0095280B" w:rsidRPr="0095280B" w:rsidRDefault="0095280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9407042"/>
              <w:rPr>
                <w:rFonts w:ascii="Consolas" w:hAnsi="Consolas" w:cs="Courier New"/>
                <w:sz w:val="17"/>
                <w:szCs w:val="17"/>
                <w:lang w:val="en-US"/>
              </w:rPr>
            </w:pPr>
            <w:r w:rsidRPr="0095280B">
              <w:rPr>
                <w:rFonts w:ascii="Consolas" w:hAnsi="Consolas" w:cs="Courier New"/>
                <w:color w:val="2B91AF"/>
                <w:sz w:val="17"/>
                <w:szCs w:val="17"/>
                <w:lang w:val="en-US"/>
              </w:rPr>
              <w:t>&lt;option</w:t>
            </w:r>
            <w:r w:rsidRPr="0095280B">
              <w:rPr>
                <w:rFonts w:ascii="Consolas" w:hAnsi="Consolas" w:cs="Courier New"/>
                <w:color w:val="000000"/>
                <w:sz w:val="17"/>
                <w:szCs w:val="17"/>
                <w:lang w:val="en-US"/>
              </w:rPr>
              <w:t xml:space="preserve"> </w:t>
            </w:r>
            <w:r w:rsidRPr="0095280B">
              <w:rPr>
                <w:rFonts w:ascii="Consolas" w:hAnsi="Consolas" w:cs="Courier New"/>
                <w:sz w:val="17"/>
                <w:szCs w:val="17"/>
                <w:lang w:val="en-US"/>
              </w:rPr>
              <w:t>value</w:t>
            </w:r>
            <w:r w:rsidRPr="0095280B">
              <w:rPr>
                <w:rFonts w:ascii="Consolas" w:hAnsi="Consolas" w:cs="Courier New"/>
                <w:color w:val="000000"/>
                <w:sz w:val="17"/>
                <w:szCs w:val="17"/>
                <w:lang w:val="en-US"/>
              </w:rPr>
              <w:t>=</w:t>
            </w:r>
            <w:r w:rsidRPr="0095280B">
              <w:rPr>
                <w:rFonts w:ascii="Consolas" w:hAnsi="Consolas" w:cs="Courier New"/>
                <w:sz w:val="17"/>
                <w:szCs w:val="17"/>
                <w:lang w:val="en-US"/>
              </w:rPr>
              <w:t>"Firefox"</w:t>
            </w:r>
            <w:r w:rsidRPr="0095280B">
              <w:rPr>
                <w:rFonts w:ascii="Consolas" w:hAnsi="Consolas" w:cs="Courier New"/>
                <w:color w:val="2B91AF"/>
                <w:sz w:val="17"/>
                <w:szCs w:val="17"/>
                <w:lang w:val="en-US"/>
              </w:rPr>
              <w:t>&gt;</w:t>
            </w:r>
          </w:p>
          <w:p w14:paraId="40557BE1" w14:textId="77777777" w:rsidR="0095280B" w:rsidRPr="0095280B" w:rsidRDefault="0095280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9407042"/>
              <w:rPr>
                <w:rFonts w:ascii="Consolas" w:hAnsi="Consolas" w:cs="Courier New"/>
                <w:sz w:val="17"/>
                <w:szCs w:val="17"/>
                <w:lang w:val="en-US"/>
              </w:rPr>
            </w:pPr>
            <w:r w:rsidRPr="0095280B">
              <w:rPr>
                <w:rFonts w:ascii="Consolas" w:hAnsi="Consolas" w:cs="Courier New"/>
                <w:color w:val="2B91AF"/>
                <w:sz w:val="17"/>
                <w:szCs w:val="17"/>
                <w:lang w:val="en-US"/>
              </w:rPr>
              <w:t>&lt;option</w:t>
            </w:r>
            <w:r w:rsidRPr="0095280B">
              <w:rPr>
                <w:rFonts w:ascii="Consolas" w:hAnsi="Consolas" w:cs="Courier New"/>
                <w:color w:val="000000"/>
                <w:sz w:val="17"/>
                <w:szCs w:val="17"/>
                <w:lang w:val="en-US"/>
              </w:rPr>
              <w:t xml:space="preserve"> </w:t>
            </w:r>
            <w:r w:rsidRPr="0095280B">
              <w:rPr>
                <w:rFonts w:ascii="Consolas" w:hAnsi="Consolas" w:cs="Courier New"/>
                <w:sz w:val="17"/>
                <w:szCs w:val="17"/>
                <w:lang w:val="en-US"/>
              </w:rPr>
              <w:t>value</w:t>
            </w:r>
            <w:r w:rsidRPr="0095280B">
              <w:rPr>
                <w:rFonts w:ascii="Consolas" w:hAnsi="Consolas" w:cs="Courier New"/>
                <w:color w:val="000000"/>
                <w:sz w:val="17"/>
                <w:szCs w:val="17"/>
                <w:lang w:val="en-US"/>
              </w:rPr>
              <w:t>=</w:t>
            </w:r>
            <w:r w:rsidRPr="0095280B">
              <w:rPr>
                <w:rFonts w:ascii="Consolas" w:hAnsi="Consolas" w:cs="Courier New"/>
                <w:sz w:val="17"/>
                <w:szCs w:val="17"/>
                <w:lang w:val="en-US"/>
              </w:rPr>
              <w:t>"Chrome"</w:t>
            </w:r>
            <w:r w:rsidRPr="0095280B">
              <w:rPr>
                <w:rFonts w:ascii="Consolas" w:hAnsi="Consolas" w:cs="Courier New"/>
                <w:color w:val="2B91AF"/>
                <w:sz w:val="17"/>
                <w:szCs w:val="17"/>
                <w:lang w:val="en-US"/>
              </w:rPr>
              <w:t>&gt;</w:t>
            </w:r>
          </w:p>
          <w:p w14:paraId="2A7E32DE" w14:textId="77777777" w:rsidR="0095280B" w:rsidRPr="0095280B" w:rsidRDefault="0095280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9407042"/>
              <w:rPr>
                <w:rFonts w:ascii="Consolas" w:hAnsi="Consolas" w:cs="Courier New"/>
                <w:sz w:val="17"/>
                <w:szCs w:val="17"/>
                <w:lang w:val="en-US"/>
              </w:rPr>
            </w:pPr>
            <w:r w:rsidRPr="0095280B">
              <w:rPr>
                <w:rFonts w:ascii="Consolas" w:hAnsi="Consolas" w:cs="Courier New"/>
                <w:color w:val="2B91AF"/>
                <w:sz w:val="17"/>
                <w:szCs w:val="17"/>
                <w:lang w:val="en-US"/>
              </w:rPr>
              <w:t>&lt;option</w:t>
            </w:r>
            <w:r w:rsidRPr="0095280B">
              <w:rPr>
                <w:rFonts w:ascii="Consolas" w:hAnsi="Consolas" w:cs="Courier New"/>
                <w:color w:val="000000"/>
                <w:sz w:val="17"/>
                <w:szCs w:val="17"/>
                <w:lang w:val="en-US"/>
              </w:rPr>
              <w:t xml:space="preserve"> </w:t>
            </w:r>
            <w:r w:rsidRPr="0095280B">
              <w:rPr>
                <w:rFonts w:ascii="Consolas" w:hAnsi="Consolas" w:cs="Courier New"/>
                <w:sz w:val="17"/>
                <w:szCs w:val="17"/>
                <w:lang w:val="en-US"/>
              </w:rPr>
              <w:t>value</w:t>
            </w:r>
            <w:r w:rsidRPr="0095280B">
              <w:rPr>
                <w:rFonts w:ascii="Consolas" w:hAnsi="Consolas" w:cs="Courier New"/>
                <w:color w:val="000000"/>
                <w:sz w:val="17"/>
                <w:szCs w:val="17"/>
                <w:lang w:val="en-US"/>
              </w:rPr>
              <w:t>=</w:t>
            </w:r>
            <w:r w:rsidRPr="0095280B">
              <w:rPr>
                <w:rFonts w:ascii="Consolas" w:hAnsi="Consolas" w:cs="Courier New"/>
                <w:sz w:val="17"/>
                <w:szCs w:val="17"/>
                <w:lang w:val="en-US"/>
              </w:rPr>
              <w:t>"Opera"</w:t>
            </w:r>
            <w:r w:rsidRPr="0095280B">
              <w:rPr>
                <w:rFonts w:ascii="Consolas" w:hAnsi="Consolas" w:cs="Courier New"/>
                <w:color w:val="2B91AF"/>
                <w:sz w:val="17"/>
                <w:szCs w:val="17"/>
                <w:lang w:val="en-US"/>
              </w:rPr>
              <w:t>&gt;</w:t>
            </w:r>
          </w:p>
          <w:p w14:paraId="4672371B" w14:textId="77777777" w:rsidR="0095280B" w:rsidRDefault="0095280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9407042"/>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option</w:t>
            </w:r>
            <w:proofErr w:type="spellEnd"/>
            <w:r>
              <w:rPr>
                <w:rFonts w:ascii="Consolas" w:hAnsi="Consolas" w:cs="Courier New"/>
                <w:color w:val="000000"/>
                <w:sz w:val="17"/>
                <w:szCs w:val="17"/>
              </w:rPr>
              <w:t xml:space="preserve"> </w:t>
            </w:r>
            <w:proofErr w:type="spellStart"/>
            <w:r>
              <w:rPr>
                <w:rFonts w:ascii="Consolas" w:hAnsi="Consolas" w:cs="Courier New"/>
                <w:sz w:val="17"/>
                <w:szCs w:val="17"/>
              </w:rPr>
              <w:t>value</w:t>
            </w:r>
            <w:proofErr w:type="spellEnd"/>
            <w:r>
              <w:rPr>
                <w:rFonts w:ascii="Consolas" w:hAnsi="Consolas" w:cs="Courier New"/>
                <w:color w:val="000000"/>
                <w:sz w:val="17"/>
                <w:szCs w:val="17"/>
              </w:rPr>
              <w:t>=</w:t>
            </w:r>
            <w:r>
              <w:rPr>
                <w:rFonts w:ascii="Consolas" w:hAnsi="Consolas" w:cs="Courier New"/>
                <w:sz w:val="17"/>
                <w:szCs w:val="17"/>
              </w:rPr>
              <w:t>"Safari"</w:t>
            </w:r>
            <w:r>
              <w:rPr>
                <w:rFonts w:ascii="Consolas" w:hAnsi="Consolas" w:cs="Courier New"/>
                <w:color w:val="2B91AF"/>
                <w:sz w:val="17"/>
                <w:szCs w:val="17"/>
              </w:rPr>
              <w:t>&gt;</w:t>
            </w:r>
          </w:p>
          <w:p w14:paraId="26B8D316" w14:textId="77777777" w:rsidR="0095280B" w:rsidRDefault="0095280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9407042"/>
              <w:rPr>
                <w:rFonts w:ascii="Consolas" w:hAnsi="Consolas" w:cs="Courier New"/>
                <w:sz w:val="17"/>
                <w:szCs w:val="17"/>
              </w:rPr>
            </w:pPr>
            <w:r>
              <w:rPr>
                <w:rFonts w:ascii="Consolas" w:hAnsi="Consolas" w:cs="Courier New"/>
                <w:color w:val="2B91AF"/>
                <w:sz w:val="17"/>
                <w:szCs w:val="17"/>
              </w:rPr>
              <w:t>&lt;/</w:t>
            </w:r>
            <w:proofErr w:type="spellStart"/>
            <w:r>
              <w:rPr>
                <w:rFonts w:ascii="Consolas" w:hAnsi="Consolas" w:cs="Courier New"/>
                <w:color w:val="2B91AF"/>
                <w:sz w:val="17"/>
                <w:szCs w:val="17"/>
              </w:rPr>
              <w:t>datalist</w:t>
            </w:r>
            <w:proofErr w:type="spellEnd"/>
            <w:r>
              <w:rPr>
                <w:rFonts w:ascii="Consolas" w:hAnsi="Consolas" w:cs="Courier New"/>
                <w:color w:val="2B91AF"/>
                <w:sz w:val="17"/>
                <w:szCs w:val="17"/>
              </w:rPr>
              <w:t>&gt;</w:t>
            </w:r>
          </w:p>
          <w:p w14:paraId="1B86C963" w14:textId="77777777" w:rsidR="0095280B" w:rsidRDefault="0095280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9407042"/>
              <w:rPr>
                <w:rFonts w:ascii="Consolas" w:hAnsi="Consolas" w:cs="Courier New"/>
                <w:sz w:val="17"/>
                <w:szCs w:val="17"/>
              </w:rPr>
            </w:pPr>
            <w:r>
              <w:rPr>
                <w:rFonts w:ascii="Consolas" w:hAnsi="Consolas" w:cs="Courier New"/>
                <w:color w:val="000000"/>
                <w:sz w:val="17"/>
                <w:szCs w:val="17"/>
              </w:rPr>
              <w:t> </w:t>
            </w:r>
          </w:p>
          <w:p w14:paraId="2617A488" w14:textId="129CFD67" w:rsidR="005F54AA" w:rsidRPr="005F54AA" w:rsidRDefault="005F54AA" w:rsidP="0095280B">
            <w:pPr>
              <w:jc w:val="both"/>
              <w:rPr>
                <w:lang w:val="en-US"/>
              </w:rPr>
            </w:pPr>
          </w:p>
        </w:tc>
      </w:tr>
      <w:tr w:rsidR="00F06437" w:rsidRPr="00AD4A5E" w14:paraId="74F93AC3" w14:textId="77777777" w:rsidTr="00685657">
        <w:tc>
          <w:tcPr>
            <w:tcW w:w="1555" w:type="dxa"/>
            <w:vAlign w:val="center"/>
          </w:tcPr>
          <w:p w14:paraId="12CC37B5" w14:textId="75B54B95" w:rsidR="00F06437" w:rsidRDefault="00A4311C" w:rsidP="00685657">
            <w:pPr>
              <w:jc w:val="center"/>
            </w:pPr>
            <w:r>
              <w:t>&lt;</w:t>
            </w:r>
            <w:proofErr w:type="spellStart"/>
            <w:r>
              <w:t>textarea</w:t>
            </w:r>
            <w:proofErr w:type="spellEnd"/>
            <w:r>
              <w:t>&gt;</w:t>
            </w:r>
          </w:p>
        </w:tc>
        <w:tc>
          <w:tcPr>
            <w:tcW w:w="6939" w:type="dxa"/>
          </w:tcPr>
          <w:p w14:paraId="081A2D30" w14:textId="77777777" w:rsidR="00A4311C" w:rsidRDefault="00A4311C" w:rsidP="00685657">
            <w:pPr>
              <w:jc w:val="both"/>
            </w:pPr>
            <w:r w:rsidRPr="00A4311C">
              <w:t>Caja de texto para texto largo</w:t>
            </w:r>
            <w:r>
              <w:t xml:space="preserve">. </w:t>
            </w:r>
            <w:r>
              <w:rPr>
                <w:b/>
                <w:bCs/>
              </w:rPr>
              <w:t>Atributos</w:t>
            </w:r>
            <w:r>
              <w:t>: permiten definir las filas (</w:t>
            </w:r>
            <w:proofErr w:type="spellStart"/>
            <w:r>
              <w:t>rows</w:t>
            </w:r>
            <w:proofErr w:type="spellEnd"/>
            <w:r>
              <w:t>) y las columnas (</w:t>
            </w:r>
            <w:proofErr w:type="spellStart"/>
            <w:r>
              <w:t>cols</w:t>
            </w:r>
            <w:proofErr w:type="spellEnd"/>
            <w:r>
              <w:t>) que debe poseer.</w:t>
            </w:r>
          </w:p>
          <w:p w14:paraId="195364F1" w14:textId="4E8CBC21" w:rsidR="00F06437" w:rsidRDefault="00A4311C" w:rsidP="00685657">
            <w:pPr>
              <w:jc w:val="both"/>
            </w:pPr>
            <w:r w:rsidRPr="00B4698C">
              <w:rPr>
                <w:b/>
                <w:bCs/>
              </w:rPr>
              <w:t>Por ejemplo</w:t>
            </w:r>
            <w:r>
              <w:t>, para mostrar una caja de 50 columnas y 4 filas:</w:t>
            </w:r>
          </w:p>
          <w:p w14:paraId="2AF2BB9F" w14:textId="77777777" w:rsidR="00B4698C" w:rsidRPr="00B4698C" w:rsidRDefault="00B4698C" w:rsidP="00B4698C">
            <w:pPr>
              <w:autoSpaceDE w:val="0"/>
              <w:autoSpaceDN w:val="0"/>
              <w:adjustRightInd w:val="0"/>
              <w:rPr>
                <w:rFonts w:ascii="Consolas" w:hAnsi="Consolas" w:cs="Consolas"/>
                <w:color w:val="0000FF"/>
                <w:sz w:val="18"/>
                <w:szCs w:val="18"/>
                <w:lang w:val="en-US"/>
              </w:rPr>
            </w:pPr>
            <w:r w:rsidRPr="00B4698C">
              <w:rPr>
                <w:rFonts w:ascii="Consolas" w:hAnsi="Consolas" w:cs="Consolas"/>
                <w:color w:val="0000FF"/>
                <w:sz w:val="18"/>
                <w:szCs w:val="18"/>
                <w:lang w:val="en-US"/>
              </w:rPr>
              <w:t>&lt;</w:t>
            </w:r>
            <w:proofErr w:type="spellStart"/>
            <w:r w:rsidRPr="00B4698C">
              <w:rPr>
                <w:rFonts w:ascii="Consolas" w:hAnsi="Consolas" w:cs="Consolas"/>
                <w:color w:val="A62A2A"/>
                <w:sz w:val="18"/>
                <w:szCs w:val="18"/>
                <w:lang w:val="en-US"/>
              </w:rPr>
              <w:t>textarea</w:t>
            </w:r>
            <w:proofErr w:type="spellEnd"/>
            <w:r w:rsidRPr="00B4698C">
              <w:rPr>
                <w:rFonts w:ascii="Consolas" w:hAnsi="Consolas" w:cs="Consolas"/>
                <w:color w:val="A62A2A"/>
                <w:sz w:val="18"/>
                <w:szCs w:val="18"/>
                <w:lang w:val="en-US"/>
              </w:rPr>
              <w:t xml:space="preserve"> </w:t>
            </w:r>
            <w:r w:rsidRPr="00B4698C">
              <w:rPr>
                <w:rFonts w:ascii="Consolas" w:hAnsi="Consolas" w:cs="Consolas"/>
                <w:color w:val="FF0000"/>
                <w:sz w:val="18"/>
                <w:szCs w:val="18"/>
                <w:lang w:val="en-US"/>
              </w:rPr>
              <w:t>rows=</w:t>
            </w:r>
            <w:r w:rsidRPr="00B4698C">
              <w:rPr>
                <w:rFonts w:ascii="Consolas" w:hAnsi="Consolas" w:cs="Consolas"/>
                <w:color w:val="0000CE"/>
                <w:sz w:val="18"/>
                <w:szCs w:val="18"/>
                <w:lang w:val="en-US"/>
              </w:rPr>
              <w:t xml:space="preserve">"4" </w:t>
            </w:r>
            <w:r w:rsidRPr="00B4698C">
              <w:rPr>
                <w:rFonts w:ascii="Consolas" w:hAnsi="Consolas" w:cs="Consolas"/>
                <w:color w:val="FF0000"/>
                <w:sz w:val="18"/>
                <w:szCs w:val="18"/>
                <w:lang w:val="en-US"/>
              </w:rPr>
              <w:t>cols=</w:t>
            </w:r>
            <w:r w:rsidRPr="00B4698C">
              <w:rPr>
                <w:rFonts w:ascii="Consolas" w:hAnsi="Consolas" w:cs="Consolas"/>
                <w:color w:val="0000CE"/>
                <w:sz w:val="18"/>
                <w:szCs w:val="18"/>
                <w:lang w:val="en-US"/>
              </w:rPr>
              <w:t>"50"</w:t>
            </w:r>
            <w:r w:rsidRPr="00B4698C">
              <w:rPr>
                <w:rFonts w:ascii="Consolas" w:hAnsi="Consolas" w:cs="Consolas"/>
                <w:color w:val="0000FF"/>
                <w:sz w:val="18"/>
                <w:szCs w:val="18"/>
                <w:lang w:val="en-US"/>
              </w:rPr>
              <w:t>&gt;</w:t>
            </w:r>
          </w:p>
          <w:p w14:paraId="3D149EB3" w14:textId="77777777" w:rsidR="00B4698C" w:rsidRPr="00B4698C" w:rsidRDefault="00B4698C" w:rsidP="00A91F21">
            <w:pPr>
              <w:autoSpaceDE w:val="0"/>
              <w:autoSpaceDN w:val="0"/>
              <w:adjustRightInd w:val="0"/>
              <w:ind w:left="708"/>
              <w:rPr>
                <w:rFonts w:ascii="Consolas" w:hAnsi="Consolas" w:cs="Consolas"/>
                <w:color w:val="000000"/>
                <w:sz w:val="18"/>
                <w:szCs w:val="18"/>
                <w:lang w:val="en-US"/>
              </w:rPr>
            </w:pPr>
            <w:r w:rsidRPr="00B4698C">
              <w:rPr>
                <w:rFonts w:ascii="Consolas" w:hAnsi="Consolas" w:cs="Consolas"/>
                <w:color w:val="000000"/>
                <w:sz w:val="18"/>
                <w:szCs w:val="18"/>
                <w:lang w:val="en-US"/>
              </w:rPr>
              <w:t>At w3schools.com you will learn how to make a website. We offer free</w:t>
            </w:r>
          </w:p>
          <w:p w14:paraId="5B190DFF" w14:textId="77777777" w:rsidR="00B4698C" w:rsidRPr="00B4698C" w:rsidRDefault="00B4698C" w:rsidP="00A91F21">
            <w:pPr>
              <w:autoSpaceDE w:val="0"/>
              <w:autoSpaceDN w:val="0"/>
              <w:adjustRightInd w:val="0"/>
              <w:ind w:left="708"/>
              <w:rPr>
                <w:rFonts w:ascii="Consolas" w:hAnsi="Consolas" w:cs="Consolas"/>
                <w:color w:val="000000"/>
                <w:sz w:val="18"/>
                <w:szCs w:val="18"/>
                <w:lang w:val="en-US"/>
              </w:rPr>
            </w:pPr>
            <w:r w:rsidRPr="00B4698C">
              <w:rPr>
                <w:rFonts w:ascii="Consolas" w:hAnsi="Consolas" w:cs="Consolas"/>
                <w:color w:val="000000"/>
                <w:sz w:val="18"/>
                <w:szCs w:val="18"/>
                <w:lang w:val="en-US"/>
              </w:rPr>
              <w:t>tutorials in all web development technologies.</w:t>
            </w:r>
          </w:p>
          <w:p w14:paraId="3F81E349" w14:textId="6B3AC8B9" w:rsidR="00A4311C" w:rsidRPr="00A4311C" w:rsidRDefault="00B4698C" w:rsidP="00B4698C">
            <w:pPr>
              <w:jc w:val="both"/>
            </w:pPr>
            <w:r>
              <w:rPr>
                <w:rFonts w:ascii="Consolas" w:hAnsi="Consolas" w:cs="Consolas"/>
                <w:color w:val="0000FF"/>
                <w:sz w:val="18"/>
                <w:szCs w:val="18"/>
              </w:rPr>
              <w:t>&lt;</w:t>
            </w:r>
            <w:r>
              <w:rPr>
                <w:rFonts w:ascii="Consolas" w:hAnsi="Consolas" w:cs="Consolas"/>
                <w:color w:val="A62A2A"/>
                <w:sz w:val="18"/>
                <w:szCs w:val="18"/>
              </w:rPr>
              <w:t>/</w:t>
            </w:r>
            <w:proofErr w:type="spellStart"/>
            <w:r>
              <w:rPr>
                <w:rFonts w:ascii="Consolas" w:hAnsi="Consolas" w:cs="Consolas"/>
                <w:color w:val="A62A2A"/>
                <w:sz w:val="18"/>
                <w:szCs w:val="18"/>
              </w:rPr>
              <w:t>textarea</w:t>
            </w:r>
            <w:proofErr w:type="spellEnd"/>
            <w:r>
              <w:rPr>
                <w:rFonts w:ascii="Consolas" w:hAnsi="Consolas" w:cs="Consolas"/>
                <w:color w:val="0000FF"/>
                <w:sz w:val="18"/>
                <w:szCs w:val="18"/>
              </w:rPr>
              <w:t>&gt;</w:t>
            </w:r>
          </w:p>
        </w:tc>
      </w:tr>
      <w:tr w:rsidR="00F06437" w:rsidRPr="00AD4A5E" w14:paraId="66B9904B" w14:textId="77777777" w:rsidTr="00685657">
        <w:tc>
          <w:tcPr>
            <w:tcW w:w="1555" w:type="dxa"/>
            <w:vAlign w:val="center"/>
          </w:tcPr>
          <w:p w14:paraId="1850437A" w14:textId="2A663694" w:rsidR="00F06437" w:rsidRDefault="00B4698C" w:rsidP="00685657">
            <w:pPr>
              <w:jc w:val="center"/>
            </w:pPr>
            <w:r>
              <w:t>&lt;</w:t>
            </w:r>
            <w:proofErr w:type="spellStart"/>
            <w:r>
              <w:t>select</w:t>
            </w:r>
            <w:proofErr w:type="spellEnd"/>
            <w:r>
              <w:t>&gt;</w:t>
            </w:r>
          </w:p>
        </w:tc>
        <w:tc>
          <w:tcPr>
            <w:tcW w:w="6939" w:type="dxa"/>
          </w:tcPr>
          <w:p w14:paraId="5A3963E1" w14:textId="31BFC703" w:rsidR="00F06437" w:rsidRDefault="00B4698C" w:rsidP="00685657">
            <w:pPr>
              <w:jc w:val="both"/>
            </w:pPr>
            <w:r w:rsidRPr="00B4698C">
              <w:t>Crea un menú desplegable</w:t>
            </w:r>
            <w:r>
              <w:t>.</w:t>
            </w:r>
            <w:r w:rsidR="00B303C3">
              <w:t xml:space="preserve"> Ver ejemplo en conjunto con &lt;</w:t>
            </w:r>
            <w:proofErr w:type="spellStart"/>
            <w:r w:rsidR="00B303C3">
              <w:t>option</w:t>
            </w:r>
            <w:proofErr w:type="spellEnd"/>
            <w:r w:rsidR="00B303C3">
              <w:t>&gt;.</w:t>
            </w:r>
          </w:p>
        </w:tc>
      </w:tr>
      <w:tr w:rsidR="00F06437" w:rsidRPr="00AD4A5E" w14:paraId="2030CB61" w14:textId="77777777" w:rsidTr="00685657">
        <w:tc>
          <w:tcPr>
            <w:tcW w:w="1555" w:type="dxa"/>
            <w:vAlign w:val="center"/>
          </w:tcPr>
          <w:p w14:paraId="77E17A1D" w14:textId="44E24285" w:rsidR="00F06437" w:rsidRDefault="00B4698C" w:rsidP="00685657">
            <w:pPr>
              <w:jc w:val="center"/>
            </w:pPr>
            <w:r>
              <w:t>&lt;</w:t>
            </w:r>
            <w:proofErr w:type="spellStart"/>
            <w:r>
              <w:t>option</w:t>
            </w:r>
            <w:proofErr w:type="spellEnd"/>
            <w:r>
              <w:t>&gt;</w:t>
            </w:r>
          </w:p>
        </w:tc>
        <w:tc>
          <w:tcPr>
            <w:tcW w:w="6939" w:type="dxa"/>
          </w:tcPr>
          <w:p w14:paraId="563D98C1" w14:textId="77777777" w:rsidR="00F06437" w:rsidRDefault="00B4698C" w:rsidP="00685657">
            <w:pPr>
              <w:jc w:val="both"/>
            </w:pPr>
            <w:r w:rsidRPr="00B4698C">
              <w:t>Delimita cada una de las opciones de un menú desplegable</w:t>
            </w:r>
            <w:r>
              <w:t xml:space="preserve"> (</w:t>
            </w:r>
            <w:proofErr w:type="spellStart"/>
            <w:r>
              <w:t>select</w:t>
            </w:r>
            <w:proofErr w:type="spellEnd"/>
            <w:r>
              <w:t>).</w:t>
            </w:r>
          </w:p>
          <w:p w14:paraId="2637A9F2" w14:textId="77777777" w:rsidR="00B4698C" w:rsidRPr="0018566E" w:rsidRDefault="00B4698C" w:rsidP="00685657">
            <w:pPr>
              <w:jc w:val="both"/>
              <w:rPr>
                <w:lang w:val="en-US"/>
              </w:rPr>
            </w:pPr>
            <w:proofErr w:type="spellStart"/>
            <w:r w:rsidRPr="00B303C3">
              <w:rPr>
                <w:b/>
                <w:bCs/>
                <w:u w:val="single"/>
                <w:lang w:val="en-US"/>
              </w:rPr>
              <w:lastRenderedPageBreak/>
              <w:t>Ejemplo</w:t>
            </w:r>
            <w:proofErr w:type="spellEnd"/>
            <w:r w:rsidRPr="0018566E">
              <w:rPr>
                <w:lang w:val="en-US"/>
              </w:rPr>
              <w:t>:</w:t>
            </w:r>
          </w:p>
          <w:p w14:paraId="7A352CE0" w14:textId="77777777" w:rsidR="00A91F21" w:rsidRPr="00A91F21" w:rsidRDefault="00A91F21" w:rsidP="00A91F21">
            <w:pPr>
              <w:autoSpaceDE w:val="0"/>
              <w:autoSpaceDN w:val="0"/>
              <w:adjustRightInd w:val="0"/>
              <w:rPr>
                <w:rFonts w:ascii="Consolas" w:hAnsi="Consolas" w:cs="Consolas"/>
                <w:color w:val="0000FF"/>
                <w:sz w:val="18"/>
                <w:szCs w:val="18"/>
                <w:lang w:val="en-US"/>
              </w:rPr>
            </w:pPr>
            <w:r w:rsidRPr="00A91F21">
              <w:rPr>
                <w:rFonts w:ascii="Consolas" w:hAnsi="Consolas" w:cs="Consolas"/>
                <w:color w:val="0000FF"/>
                <w:sz w:val="18"/>
                <w:szCs w:val="18"/>
                <w:lang w:val="en-US"/>
              </w:rPr>
              <w:t>&lt;</w:t>
            </w:r>
            <w:r w:rsidRPr="00A91F21">
              <w:rPr>
                <w:rFonts w:ascii="Consolas" w:hAnsi="Consolas" w:cs="Consolas"/>
                <w:color w:val="A62A2A"/>
                <w:sz w:val="18"/>
                <w:szCs w:val="18"/>
                <w:lang w:val="en-US"/>
              </w:rPr>
              <w:t>select</w:t>
            </w:r>
            <w:r w:rsidRPr="00A91F21">
              <w:rPr>
                <w:rFonts w:ascii="Consolas" w:hAnsi="Consolas" w:cs="Consolas"/>
                <w:color w:val="0000FF"/>
                <w:sz w:val="18"/>
                <w:szCs w:val="18"/>
                <w:lang w:val="en-US"/>
              </w:rPr>
              <w:t>&gt;</w:t>
            </w:r>
          </w:p>
          <w:p w14:paraId="650790DF" w14:textId="77777777" w:rsidR="00A91F21" w:rsidRPr="00A91F21" w:rsidRDefault="00A91F21" w:rsidP="00A91F21">
            <w:pPr>
              <w:autoSpaceDE w:val="0"/>
              <w:autoSpaceDN w:val="0"/>
              <w:adjustRightInd w:val="0"/>
              <w:ind w:left="708"/>
              <w:rPr>
                <w:rFonts w:ascii="Consolas" w:hAnsi="Consolas" w:cs="Consolas"/>
                <w:color w:val="0000FF"/>
                <w:sz w:val="18"/>
                <w:szCs w:val="18"/>
                <w:lang w:val="en-US"/>
              </w:rPr>
            </w:pPr>
            <w:r w:rsidRPr="00A91F21">
              <w:rPr>
                <w:rFonts w:ascii="Consolas" w:hAnsi="Consolas" w:cs="Consolas"/>
                <w:color w:val="0000FF"/>
                <w:sz w:val="18"/>
                <w:szCs w:val="18"/>
                <w:lang w:val="en-US"/>
              </w:rPr>
              <w:t>&lt;</w:t>
            </w:r>
            <w:r w:rsidRPr="00A91F21">
              <w:rPr>
                <w:rFonts w:ascii="Consolas" w:hAnsi="Consolas" w:cs="Consolas"/>
                <w:color w:val="A62A2A"/>
                <w:sz w:val="18"/>
                <w:szCs w:val="18"/>
                <w:lang w:val="en-US"/>
              </w:rPr>
              <w:t xml:space="preserve">option </w:t>
            </w:r>
            <w:r w:rsidRPr="00A91F21">
              <w:rPr>
                <w:rFonts w:ascii="Consolas" w:hAnsi="Consolas" w:cs="Consolas"/>
                <w:color w:val="FF0000"/>
                <w:sz w:val="18"/>
                <w:szCs w:val="18"/>
                <w:lang w:val="en-US"/>
              </w:rPr>
              <w:t>value=</w:t>
            </w:r>
            <w:r w:rsidRPr="00A91F21">
              <w:rPr>
                <w:rFonts w:ascii="Consolas" w:hAnsi="Consolas" w:cs="Consolas"/>
                <w:color w:val="0000CE"/>
                <w:sz w:val="18"/>
                <w:szCs w:val="18"/>
                <w:lang w:val="en-US"/>
              </w:rPr>
              <w:t>"</w:t>
            </w:r>
            <w:proofErr w:type="spellStart"/>
            <w:r w:rsidRPr="00A91F21">
              <w:rPr>
                <w:rFonts w:ascii="Consolas" w:hAnsi="Consolas" w:cs="Consolas"/>
                <w:color w:val="0000CE"/>
                <w:sz w:val="18"/>
                <w:szCs w:val="18"/>
                <w:lang w:val="en-US"/>
              </w:rPr>
              <w:t>volvo</w:t>
            </w:r>
            <w:proofErr w:type="spellEnd"/>
            <w:r w:rsidRPr="00A91F21">
              <w:rPr>
                <w:rFonts w:ascii="Consolas" w:hAnsi="Consolas" w:cs="Consolas"/>
                <w:color w:val="0000CE"/>
                <w:sz w:val="18"/>
                <w:szCs w:val="18"/>
                <w:lang w:val="en-US"/>
              </w:rPr>
              <w:t>"</w:t>
            </w:r>
            <w:r w:rsidRPr="00A91F21">
              <w:rPr>
                <w:rFonts w:ascii="Consolas" w:hAnsi="Consolas" w:cs="Consolas"/>
                <w:color w:val="0000FF"/>
                <w:sz w:val="18"/>
                <w:szCs w:val="18"/>
                <w:lang w:val="en-US"/>
              </w:rPr>
              <w:t>&gt;</w:t>
            </w:r>
            <w:r w:rsidRPr="00A91F21">
              <w:rPr>
                <w:rFonts w:ascii="Consolas" w:hAnsi="Consolas" w:cs="Consolas"/>
                <w:color w:val="000000"/>
                <w:sz w:val="18"/>
                <w:szCs w:val="18"/>
                <w:lang w:val="en-US"/>
              </w:rPr>
              <w:t>Volvo</w:t>
            </w:r>
            <w:r w:rsidRPr="00A91F21">
              <w:rPr>
                <w:rFonts w:ascii="Consolas" w:hAnsi="Consolas" w:cs="Consolas"/>
                <w:color w:val="0000FF"/>
                <w:sz w:val="18"/>
                <w:szCs w:val="18"/>
                <w:lang w:val="en-US"/>
              </w:rPr>
              <w:t>&lt;</w:t>
            </w:r>
            <w:r w:rsidRPr="00A91F21">
              <w:rPr>
                <w:rFonts w:ascii="Consolas" w:hAnsi="Consolas" w:cs="Consolas"/>
                <w:color w:val="A62A2A"/>
                <w:sz w:val="18"/>
                <w:szCs w:val="18"/>
                <w:lang w:val="en-US"/>
              </w:rPr>
              <w:t>/option</w:t>
            </w:r>
            <w:r w:rsidRPr="00A91F21">
              <w:rPr>
                <w:rFonts w:ascii="Consolas" w:hAnsi="Consolas" w:cs="Consolas"/>
                <w:color w:val="0000FF"/>
                <w:sz w:val="18"/>
                <w:szCs w:val="18"/>
                <w:lang w:val="en-US"/>
              </w:rPr>
              <w:t>&gt;</w:t>
            </w:r>
          </w:p>
          <w:p w14:paraId="6E4DB2D2" w14:textId="77777777" w:rsidR="00A91F21" w:rsidRPr="00A91F21" w:rsidRDefault="00A91F21" w:rsidP="00A91F21">
            <w:pPr>
              <w:autoSpaceDE w:val="0"/>
              <w:autoSpaceDN w:val="0"/>
              <w:adjustRightInd w:val="0"/>
              <w:ind w:left="708"/>
              <w:rPr>
                <w:rFonts w:ascii="Consolas" w:hAnsi="Consolas" w:cs="Consolas"/>
                <w:color w:val="0000FF"/>
                <w:sz w:val="18"/>
                <w:szCs w:val="18"/>
                <w:lang w:val="en-US"/>
              </w:rPr>
            </w:pPr>
            <w:r w:rsidRPr="00A91F21">
              <w:rPr>
                <w:rFonts w:ascii="Consolas" w:hAnsi="Consolas" w:cs="Consolas"/>
                <w:color w:val="0000FF"/>
                <w:sz w:val="18"/>
                <w:szCs w:val="18"/>
                <w:lang w:val="en-US"/>
              </w:rPr>
              <w:t>&lt;</w:t>
            </w:r>
            <w:r w:rsidRPr="00A91F21">
              <w:rPr>
                <w:rFonts w:ascii="Consolas" w:hAnsi="Consolas" w:cs="Consolas"/>
                <w:color w:val="A62A2A"/>
                <w:sz w:val="18"/>
                <w:szCs w:val="18"/>
                <w:lang w:val="en-US"/>
              </w:rPr>
              <w:t xml:space="preserve">option </w:t>
            </w:r>
            <w:r w:rsidRPr="00A91F21">
              <w:rPr>
                <w:rFonts w:ascii="Consolas" w:hAnsi="Consolas" w:cs="Consolas"/>
                <w:color w:val="FF0000"/>
                <w:sz w:val="18"/>
                <w:szCs w:val="18"/>
                <w:lang w:val="en-US"/>
              </w:rPr>
              <w:t>value=</w:t>
            </w:r>
            <w:r w:rsidRPr="00A91F21">
              <w:rPr>
                <w:rFonts w:ascii="Consolas" w:hAnsi="Consolas" w:cs="Consolas"/>
                <w:color w:val="0000CE"/>
                <w:sz w:val="18"/>
                <w:szCs w:val="18"/>
                <w:lang w:val="en-US"/>
              </w:rPr>
              <w:t>"</w:t>
            </w:r>
            <w:proofErr w:type="spellStart"/>
            <w:r w:rsidRPr="00A91F21">
              <w:rPr>
                <w:rFonts w:ascii="Consolas" w:hAnsi="Consolas" w:cs="Consolas"/>
                <w:color w:val="0000CE"/>
                <w:sz w:val="18"/>
                <w:szCs w:val="18"/>
                <w:lang w:val="en-US"/>
              </w:rPr>
              <w:t>saab</w:t>
            </w:r>
            <w:proofErr w:type="spellEnd"/>
            <w:r w:rsidRPr="00A91F21">
              <w:rPr>
                <w:rFonts w:ascii="Consolas" w:hAnsi="Consolas" w:cs="Consolas"/>
                <w:color w:val="0000CE"/>
                <w:sz w:val="18"/>
                <w:szCs w:val="18"/>
                <w:lang w:val="en-US"/>
              </w:rPr>
              <w:t>"</w:t>
            </w:r>
            <w:r w:rsidRPr="00A91F21">
              <w:rPr>
                <w:rFonts w:ascii="Consolas" w:hAnsi="Consolas" w:cs="Consolas"/>
                <w:color w:val="0000FF"/>
                <w:sz w:val="18"/>
                <w:szCs w:val="18"/>
                <w:lang w:val="en-US"/>
              </w:rPr>
              <w:t>&gt;</w:t>
            </w:r>
            <w:r w:rsidRPr="00A91F21">
              <w:rPr>
                <w:rFonts w:ascii="Consolas" w:hAnsi="Consolas" w:cs="Consolas"/>
                <w:color w:val="000000"/>
                <w:sz w:val="18"/>
                <w:szCs w:val="18"/>
                <w:lang w:val="en-US"/>
              </w:rPr>
              <w:t>Saab</w:t>
            </w:r>
            <w:r w:rsidRPr="00A91F21">
              <w:rPr>
                <w:rFonts w:ascii="Consolas" w:hAnsi="Consolas" w:cs="Consolas"/>
                <w:color w:val="0000FF"/>
                <w:sz w:val="18"/>
                <w:szCs w:val="18"/>
                <w:lang w:val="en-US"/>
              </w:rPr>
              <w:t>&lt;</w:t>
            </w:r>
            <w:r w:rsidRPr="00A91F21">
              <w:rPr>
                <w:rFonts w:ascii="Consolas" w:hAnsi="Consolas" w:cs="Consolas"/>
                <w:color w:val="A62A2A"/>
                <w:sz w:val="18"/>
                <w:szCs w:val="18"/>
                <w:lang w:val="en-US"/>
              </w:rPr>
              <w:t>/option</w:t>
            </w:r>
            <w:r w:rsidRPr="00A91F21">
              <w:rPr>
                <w:rFonts w:ascii="Consolas" w:hAnsi="Consolas" w:cs="Consolas"/>
                <w:color w:val="0000FF"/>
                <w:sz w:val="18"/>
                <w:szCs w:val="18"/>
                <w:lang w:val="en-US"/>
              </w:rPr>
              <w:t>&gt;</w:t>
            </w:r>
          </w:p>
          <w:p w14:paraId="35D20D23" w14:textId="77777777" w:rsidR="00A91F21" w:rsidRPr="00A91F21" w:rsidRDefault="00A91F21" w:rsidP="00A91F21">
            <w:pPr>
              <w:autoSpaceDE w:val="0"/>
              <w:autoSpaceDN w:val="0"/>
              <w:adjustRightInd w:val="0"/>
              <w:ind w:left="708"/>
              <w:rPr>
                <w:rFonts w:ascii="Consolas" w:hAnsi="Consolas" w:cs="Consolas"/>
                <w:color w:val="0000FF"/>
                <w:sz w:val="18"/>
                <w:szCs w:val="18"/>
                <w:lang w:val="en-US"/>
              </w:rPr>
            </w:pPr>
            <w:r w:rsidRPr="00A91F21">
              <w:rPr>
                <w:rFonts w:ascii="Consolas" w:hAnsi="Consolas" w:cs="Consolas"/>
                <w:color w:val="0000FF"/>
                <w:sz w:val="18"/>
                <w:szCs w:val="18"/>
                <w:lang w:val="en-US"/>
              </w:rPr>
              <w:t>&lt;</w:t>
            </w:r>
            <w:r w:rsidRPr="00A91F21">
              <w:rPr>
                <w:rFonts w:ascii="Consolas" w:hAnsi="Consolas" w:cs="Consolas"/>
                <w:color w:val="A62A2A"/>
                <w:sz w:val="18"/>
                <w:szCs w:val="18"/>
                <w:lang w:val="en-US"/>
              </w:rPr>
              <w:t xml:space="preserve">option </w:t>
            </w:r>
            <w:r w:rsidRPr="00A91F21">
              <w:rPr>
                <w:rFonts w:ascii="Consolas" w:hAnsi="Consolas" w:cs="Consolas"/>
                <w:color w:val="FF0000"/>
                <w:sz w:val="18"/>
                <w:szCs w:val="18"/>
                <w:lang w:val="en-US"/>
              </w:rPr>
              <w:t>value=</w:t>
            </w:r>
            <w:r w:rsidRPr="00A91F21">
              <w:rPr>
                <w:rFonts w:ascii="Consolas" w:hAnsi="Consolas" w:cs="Consolas"/>
                <w:color w:val="0000CE"/>
                <w:sz w:val="18"/>
                <w:szCs w:val="18"/>
                <w:lang w:val="en-US"/>
              </w:rPr>
              <w:t>"</w:t>
            </w:r>
            <w:proofErr w:type="spellStart"/>
            <w:r w:rsidRPr="00A91F21">
              <w:rPr>
                <w:rFonts w:ascii="Consolas" w:hAnsi="Consolas" w:cs="Consolas"/>
                <w:color w:val="0000CE"/>
                <w:sz w:val="18"/>
                <w:szCs w:val="18"/>
                <w:lang w:val="en-US"/>
              </w:rPr>
              <w:t>mercedes</w:t>
            </w:r>
            <w:proofErr w:type="spellEnd"/>
            <w:r w:rsidRPr="00A91F21">
              <w:rPr>
                <w:rFonts w:ascii="Consolas" w:hAnsi="Consolas" w:cs="Consolas"/>
                <w:color w:val="0000CE"/>
                <w:sz w:val="18"/>
                <w:szCs w:val="18"/>
                <w:lang w:val="en-US"/>
              </w:rPr>
              <w:t>"</w:t>
            </w:r>
            <w:r w:rsidRPr="00A91F21">
              <w:rPr>
                <w:rFonts w:ascii="Consolas" w:hAnsi="Consolas" w:cs="Consolas"/>
                <w:color w:val="0000FF"/>
                <w:sz w:val="18"/>
                <w:szCs w:val="18"/>
                <w:lang w:val="en-US"/>
              </w:rPr>
              <w:t>&gt;</w:t>
            </w:r>
            <w:r w:rsidRPr="00A91F21">
              <w:rPr>
                <w:rFonts w:ascii="Consolas" w:hAnsi="Consolas" w:cs="Consolas"/>
                <w:color w:val="000000"/>
                <w:sz w:val="18"/>
                <w:szCs w:val="18"/>
                <w:lang w:val="en-US"/>
              </w:rPr>
              <w:t>Mercedes</w:t>
            </w:r>
            <w:r w:rsidRPr="00A91F21">
              <w:rPr>
                <w:rFonts w:ascii="Consolas" w:hAnsi="Consolas" w:cs="Consolas"/>
                <w:color w:val="0000FF"/>
                <w:sz w:val="18"/>
                <w:szCs w:val="18"/>
                <w:lang w:val="en-US"/>
              </w:rPr>
              <w:t>&lt;</w:t>
            </w:r>
            <w:r w:rsidRPr="00A91F21">
              <w:rPr>
                <w:rFonts w:ascii="Consolas" w:hAnsi="Consolas" w:cs="Consolas"/>
                <w:color w:val="A62A2A"/>
                <w:sz w:val="18"/>
                <w:szCs w:val="18"/>
                <w:lang w:val="en-US"/>
              </w:rPr>
              <w:t>/option</w:t>
            </w:r>
            <w:r w:rsidRPr="00A91F21">
              <w:rPr>
                <w:rFonts w:ascii="Consolas" w:hAnsi="Consolas" w:cs="Consolas"/>
                <w:color w:val="0000FF"/>
                <w:sz w:val="18"/>
                <w:szCs w:val="18"/>
                <w:lang w:val="en-US"/>
              </w:rPr>
              <w:t>&gt;</w:t>
            </w:r>
          </w:p>
          <w:p w14:paraId="564ED274" w14:textId="77777777" w:rsidR="00A91F21" w:rsidRPr="00A91F21" w:rsidRDefault="00A91F21" w:rsidP="00A91F21">
            <w:pPr>
              <w:autoSpaceDE w:val="0"/>
              <w:autoSpaceDN w:val="0"/>
              <w:adjustRightInd w:val="0"/>
              <w:ind w:left="708"/>
              <w:rPr>
                <w:rFonts w:ascii="Consolas" w:hAnsi="Consolas" w:cs="Consolas"/>
                <w:color w:val="0000FF"/>
                <w:sz w:val="18"/>
                <w:szCs w:val="18"/>
                <w:lang w:val="en-US"/>
              </w:rPr>
            </w:pPr>
            <w:r w:rsidRPr="00A91F21">
              <w:rPr>
                <w:rFonts w:ascii="Consolas" w:hAnsi="Consolas" w:cs="Consolas"/>
                <w:color w:val="0000FF"/>
                <w:sz w:val="18"/>
                <w:szCs w:val="18"/>
                <w:lang w:val="en-US"/>
              </w:rPr>
              <w:t>&lt;</w:t>
            </w:r>
            <w:r w:rsidRPr="00A91F21">
              <w:rPr>
                <w:rFonts w:ascii="Consolas" w:hAnsi="Consolas" w:cs="Consolas"/>
                <w:color w:val="A62A2A"/>
                <w:sz w:val="18"/>
                <w:szCs w:val="18"/>
                <w:lang w:val="en-US"/>
              </w:rPr>
              <w:t xml:space="preserve">option </w:t>
            </w:r>
            <w:r w:rsidRPr="00A91F21">
              <w:rPr>
                <w:rFonts w:ascii="Consolas" w:hAnsi="Consolas" w:cs="Consolas"/>
                <w:color w:val="FF0000"/>
                <w:sz w:val="18"/>
                <w:szCs w:val="18"/>
                <w:lang w:val="en-US"/>
              </w:rPr>
              <w:t>value=</w:t>
            </w:r>
            <w:r w:rsidRPr="00A91F21">
              <w:rPr>
                <w:rFonts w:ascii="Consolas" w:hAnsi="Consolas" w:cs="Consolas"/>
                <w:color w:val="0000CE"/>
                <w:sz w:val="18"/>
                <w:szCs w:val="18"/>
                <w:lang w:val="en-US"/>
              </w:rPr>
              <w:t>"</w:t>
            </w:r>
            <w:proofErr w:type="spellStart"/>
            <w:r w:rsidRPr="00A91F21">
              <w:rPr>
                <w:rFonts w:ascii="Consolas" w:hAnsi="Consolas" w:cs="Consolas"/>
                <w:color w:val="0000CE"/>
                <w:sz w:val="18"/>
                <w:szCs w:val="18"/>
                <w:lang w:val="en-US"/>
              </w:rPr>
              <w:t>audi</w:t>
            </w:r>
            <w:proofErr w:type="spellEnd"/>
            <w:r w:rsidRPr="00A91F21">
              <w:rPr>
                <w:rFonts w:ascii="Consolas" w:hAnsi="Consolas" w:cs="Consolas"/>
                <w:color w:val="0000CE"/>
                <w:sz w:val="18"/>
                <w:szCs w:val="18"/>
                <w:lang w:val="en-US"/>
              </w:rPr>
              <w:t>"</w:t>
            </w:r>
            <w:r w:rsidRPr="00A91F21">
              <w:rPr>
                <w:rFonts w:ascii="Consolas" w:hAnsi="Consolas" w:cs="Consolas"/>
                <w:color w:val="0000FF"/>
                <w:sz w:val="18"/>
                <w:szCs w:val="18"/>
                <w:lang w:val="en-US"/>
              </w:rPr>
              <w:t>&gt;</w:t>
            </w:r>
            <w:r w:rsidRPr="00A91F21">
              <w:rPr>
                <w:rFonts w:ascii="Consolas" w:hAnsi="Consolas" w:cs="Consolas"/>
                <w:color w:val="000000"/>
                <w:sz w:val="18"/>
                <w:szCs w:val="18"/>
                <w:lang w:val="en-US"/>
              </w:rPr>
              <w:t>Audi</w:t>
            </w:r>
            <w:r w:rsidRPr="00A91F21">
              <w:rPr>
                <w:rFonts w:ascii="Consolas" w:hAnsi="Consolas" w:cs="Consolas"/>
                <w:color w:val="0000FF"/>
                <w:sz w:val="18"/>
                <w:szCs w:val="18"/>
                <w:lang w:val="en-US"/>
              </w:rPr>
              <w:t>&lt;</w:t>
            </w:r>
            <w:r w:rsidRPr="00A91F21">
              <w:rPr>
                <w:rFonts w:ascii="Consolas" w:hAnsi="Consolas" w:cs="Consolas"/>
                <w:color w:val="A62A2A"/>
                <w:sz w:val="18"/>
                <w:szCs w:val="18"/>
                <w:lang w:val="en-US"/>
              </w:rPr>
              <w:t>/option</w:t>
            </w:r>
            <w:r w:rsidRPr="00A91F21">
              <w:rPr>
                <w:rFonts w:ascii="Consolas" w:hAnsi="Consolas" w:cs="Consolas"/>
                <w:color w:val="0000FF"/>
                <w:sz w:val="18"/>
                <w:szCs w:val="18"/>
                <w:lang w:val="en-US"/>
              </w:rPr>
              <w:t>&gt;</w:t>
            </w:r>
          </w:p>
          <w:p w14:paraId="2016A7D1" w14:textId="28EC84B5" w:rsidR="00B4698C" w:rsidRPr="00B4698C" w:rsidRDefault="00A91F21" w:rsidP="00A91F21">
            <w:pPr>
              <w:jc w:val="both"/>
            </w:pPr>
            <w:r>
              <w:rPr>
                <w:rFonts w:ascii="Consolas" w:hAnsi="Consolas" w:cs="Consolas"/>
                <w:color w:val="0000FF"/>
                <w:sz w:val="18"/>
                <w:szCs w:val="18"/>
              </w:rPr>
              <w:t>&lt;</w:t>
            </w:r>
            <w:r>
              <w:rPr>
                <w:rFonts w:ascii="Consolas" w:hAnsi="Consolas" w:cs="Consolas"/>
                <w:color w:val="A62A2A"/>
                <w:sz w:val="18"/>
                <w:szCs w:val="18"/>
              </w:rPr>
              <w:t>/</w:t>
            </w:r>
            <w:proofErr w:type="spellStart"/>
            <w:r>
              <w:rPr>
                <w:rFonts w:ascii="Consolas" w:hAnsi="Consolas" w:cs="Consolas"/>
                <w:color w:val="A62A2A"/>
                <w:sz w:val="18"/>
                <w:szCs w:val="18"/>
              </w:rPr>
              <w:t>select</w:t>
            </w:r>
            <w:proofErr w:type="spellEnd"/>
            <w:r>
              <w:rPr>
                <w:rFonts w:ascii="Consolas" w:hAnsi="Consolas" w:cs="Consolas"/>
                <w:color w:val="0000FF"/>
                <w:sz w:val="18"/>
                <w:szCs w:val="18"/>
              </w:rPr>
              <w:t>&gt;</w:t>
            </w:r>
          </w:p>
        </w:tc>
      </w:tr>
      <w:tr w:rsidR="00F06437" w:rsidRPr="00AD4A5E" w14:paraId="5D26EE9B" w14:textId="77777777" w:rsidTr="00685657">
        <w:tc>
          <w:tcPr>
            <w:tcW w:w="1555" w:type="dxa"/>
            <w:vAlign w:val="center"/>
          </w:tcPr>
          <w:p w14:paraId="0AF70289" w14:textId="258DFB17" w:rsidR="00F06437" w:rsidRDefault="00A91F21" w:rsidP="00685657">
            <w:pPr>
              <w:jc w:val="center"/>
            </w:pPr>
            <w:r>
              <w:lastRenderedPageBreak/>
              <w:t>&lt;</w:t>
            </w:r>
            <w:proofErr w:type="spellStart"/>
            <w:r>
              <w:t>button</w:t>
            </w:r>
            <w:proofErr w:type="spellEnd"/>
            <w:r>
              <w:t>&gt;</w:t>
            </w:r>
          </w:p>
        </w:tc>
        <w:tc>
          <w:tcPr>
            <w:tcW w:w="6939" w:type="dxa"/>
          </w:tcPr>
          <w:p w14:paraId="41290162" w14:textId="443B549C" w:rsidR="00F06437" w:rsidRDefault="00A91F21" w:rsidP="00685657">
            <w:pPr>
              <w:jc w:val="both"/>
            </w:pPr>
            <w:r w:rsidRPr="00A91F21">
              <w:t>Permite definir un botón</w:t>
            </w:r>
            <w:r>
              <w:t xml:space="preserve">. A diferencia de los botones hechos con “input”, </w:t>
            </w:r>
            <w:r w:rsidRPr="00ED5F49">
              <w:rPr>
                <w:b/>
                <w:bCs/>
              </w:rPr>
              <w:t>podemos</w:t>
            </w:r>
            <w:r w:rsidR="00ED5F49" w:rsidRPr="00ED5F49">
              <w:rPr>
                <w:b/>
                <w:bCs/>
              </w:rPr>
              <w:t xml:space="preserve"> introducir dentro de ellos cualquier otro elemento de HTML</w:t>
            </w:r>
            <w:r w:rsidR="00ED5F49">
              <w:t xml:space="preserve">. Por ejemplo, </w:t>
            </w:r>
            <w:r w:rsidR="00ED5F49" w:rsidRPr="00ED5F49">
              <w:rPr>
                <w:b/>
                <w:bCs/>
              </w:rPr>
              <w:t>imágenes</w:t>
            </w:r>
            <w:r w:rsidR="00ED5F49">
              <w:t>.</w:t>
            </w:r>
          </w:p>
        </w:tc>
      </w:tr>
      <w:tr w:rsidR="00A65135" w:rsidRPr="00AD4A5E" w14:paraId="7A6F6CBB" w14:textId="77777777" w:rsidTr="00A65135">
        <w:trPr>
          <w:trHeight w:val="2408"/>
        </w:trPr>
        <w:tc>
          <w:tcPr>
            <w:tcW w:w="1555" w:type="dxa"/>
            <w:vMerge w:val="restart"/>
            <w:vAlign w:val="center"/>
          </w:tcPr>
          <w:p w14:paraId="7FCDB81B" w14:textId="3CDB550A" w:rsidR="00A65135" w:rsidRDefault="00A65135" w:rsidP="00685657">
            <w:pPr>
              <w:jc w:val="center"/>
            </w:pPr>
            <w:r>
              <w:t>&lt;</w:t>
            </w:r>
            <w:proofErr w:type="spellStart"/>
            <w:r>
              <w:t>fieldset</w:t>
            </w:r>
            <w:proofErr w:type="spellEnd"/>
            <w:r>
              <w:t>&gt;</w:t>
            </w:r>
          </w:p>
        </w:tc>
        <w:tc>
          <w:tcPr>
            <w:tcW w:w="6939" w:type="dxa"/>
          </w:tcPr>
          <w:p w14:paraId="0FC92D8E" w14:textId="62CD3F20" w:rsidR="00A65135" w:rsidRPr="00BC32AF" w:rsidRDefault="00A65135" w:rsidP="00E60DFA">
            <w:pPr>
              <w:jc w:val="both"/>
              <w:rPr>
                <w:lang w:val="en-US"/>
              </w:rPr>
            </w:pPr>
            <w:r w:rsidRPr="00ED5F49">
              <w:t xml:space="preserve">Permite </w:t>
            </w:r>
            <w:r w:rsidRPr="00E14910">
              <w:rPr>
                <w:b/>
                <w:bCs/>
              </w:rPr>
              <w:t>agrupar elementos de un formulario</w:t>
            </w:r>
            <w:r>
              <w:t xml:space="preserve">. El caso más típico es agrupar una caja de texto con el rótulo que le da título. </w:t>
            </w:r>
            <w:hyperlink r:id="rId19" w:history="1">
              <w:proofErr w:type="spellStart"/>
              <w:r w:rsidRPr="00BC32AF">
                <w:rPr>
                  <w:rStyle w:val="Hipervnculo"/>
                  <w:lang w:val="en-US"/>
                </w:rPr>
                <w:t>Ejemplo</w:t>
              </w:r>
              <w:proofErr w:type="spellEnd"/>
            </w:hyperlink>
            <w:r w:rsidRPr="00BC32AF">
              <w:rPr>
                <w:lang w:val="en-US"/>
              </w:rPr>
              <w:t>:</w:t>
            </w:r>
          </w:p>
          <w:p w14:paraId="7C32BAED" w14:textId="77777777" w:rsidR="00A65135" w:rsidRPr="009727EA" w:rsidRDefault="00A65135" w:rsidP="009727EA">
            <w:pPr>
              <w:shd w:val="clear" w:color="auto" w:fill="1E1E1E"/>
              <w:spacing w:line="285" w:lineRule="atLeast"/>
              <w:rPr>
                <w:rFonts w:ascii="Consolas" w:eastAsia="Times New Roman" w:hAnsi="Consolas" w:cs="Times New Roman"/>
                <w:color w:val="D4D4D4"/>
                <w:sz w:val="21"/>
                <w:szCs w:val="21"/>
                <w:lang w:val="en-US" w:eastAsia="es-ES"/>
              </w:rPr>
            </w:pPr>
            <w:r w:rsidRPr="009727EA">
              <w:rPr>
                <w:rFonts w:ascii="Consolas" w:eastAsia="Times New Roman" w:hAnsi="Consolas" w:cs="Times New Roman"/>
                <w:color w:val="808080"/>
                <w:sz w:val="21"/>
                <w:szCs w:val="21"/>
                <w:lang w:val="en-US" w:eastAsia="es-ES"/>
              </w:rPr>
              <w:t>&lt;</w:t>
            </w:r>
            <w:r w:rsidRPr="009727EA">
              <w:rPr>
                <w:rFonts w:ascii="Consolas" w:eastAsia="Times New Roman" w:hAnsi="Consolas" w:cs="Times New Roman"/>
                <w:color w:val="569CD6"/>
                <w:sz w:val="21"/>
                <w:szCs w:val="21"/>
                <w:lang w:val="en-US" w:eastAsia="es-ES"/>
              </w:rPr>
              <w:t>form</w:t>
            </w: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9CDCFE"/>
                <w:sz w:val="21"/>
                <w:szCs w:val="21"/>
                <w:lang w:val="en-US" w:eastAsia="es-ES"/>
              </w:rPr>
              <w:t>action</w:t>
            </w:r>
            <w:r w:rsidRPr="009727EA">
              <w:rPr>
                <w:rFonts w:ascii="Consolas" w:eastAsia="Times New Roman" w:hAnsi="Consolas" w:cs="Times New Roman"/>
                <w:color w:val="D4D4D4"/>
                <w:sz w:val="21"/>
                <w:szCs w:val="21"/>
                <w:lang w:val="en-US" w:eastAsia="es-ES"/>
              </w:rPr>
              <w:t>=</w:t>
            </w:r>
            <w:r w:rsidRPr="009727EA">
              <w:rPr>
                <w:rFonts w:ascii="Consolas" w:eastAsia="Times New Roman" w:hAnsi="Consolas" w:cs="Times New Roman"/>
                <w:color w:val="CE9178"/>
                <w:sz w:val="21"/>
                <w:szCs w:val="21"/>
                <w:lang w:val="en-US" w:eastAsia="es-ES"/>
              </w:rPr>
              <w:t>"/</w:t>
            </w:r>
            <w:proofErr w:type="spellStart"/>
            <w:r w:rsidRPr="009727EA">
              <w:rPr>
                <w:rFonts w:ascii="Consolas" w:eastAsia="Times New Roman" w:hAnsi="Consolas" w:cs="Times New Roman"/>
                <w:color w:val="CE9178"/>
                <w:sz w:val="21"/>
                <w:szCs w:val="21"/>
                <w:lang w:val="en-US" w:eastAsia="es-ES"/>
              </w:rPr>
              <w:t>action_page.php</w:t>
            </w:r>
            <w:proofErr w:type="spellEnd"/>
            <w:r w:rsidRPr="009727EA">
              <w:rPr>
                <w:rFonts w:ascii="Consolas" w:eastAsia="Times New Roman" w:hAnsi="Consolas" w:cs="Times New Roman"/>
                <w:color w:val="CE9178"/>
                <w:sz w:val="21"/>
                <w:szCs w:val="21"/>
                <w:lang w:val="en-US" w:eastAsia="es-ES"/>
              </w:rPr>
              <w:t>"</w:t>
            </w:r>
            <w:r w:rsidRPr="009727EA">
              <w:rPr>
                <w:rFonts w:ascii="Consolas" w:eastAsia="Times New Roman" w:hAnsi="Consolas" w:cs="Times New Roman"/>
                <w:color w:val="808080"/>
                <w:sz w:val="21"/>
                <w:szCs w:val="21"/>
                <w:lang w:val="en-US" w:eastAsia="es-ES"/>
              </w:rPr>
              <w:t>&gt;</w:t>
            </w:r>
          </w:p>
          <w:p w14:paraId="413A13FA" w14:textId="77777777" w:rsidR="00A65135" w:rsidRPr="009727EA" w:rsidRDefault="00A65135" w:rsidP="009727EA">
            <w:pPr>
              <w:shd w:val="clear" w:color="auto" w:fill="1E1E1E"/>
              <w:spacing w:line="285" w:lineRule="atLeast"/>
              <w:rPr>
                <w:rFonts w:ascii="Consolas" w:eastAsia="Times New Roman" w:hAnsi="Consolas" w:cs="Times New Roman"/>
                <w:color w:val="D4D4D4"/>
                <w:sz w:val="21"/>
                <w:szCs w:val="21"/>
                <w:lang w:val="en-US" w:eastAsia="es-ES"/>
              </w:rPr>
            </w:pPr>
            <w:r w:rsidRPr="009727EA">
              <w:rPr>
                <w:rFonts w:ascii="Consolas" w:eastAsia="Times New Roman" w:hAnsi="Consolas" w:cs="Times New Roman"/>
                <w:color w:val="D4D4D4"/>
                <w:sz w:val="21"/>
                <w:szCs w:val="21"/>
                <w:lang w:val="en-US" w:eastAsia="es-ES"/>
              </w:rPr>
              <w:t> </w:t>
            </w:r>
            <w:r w:rsidRPr="009727EA">
              <w:rPr>
                <w:rFonts w:ascii="Consolas" w:eastAsia="Times New Roman" w:hAnsi="Consolas" w:cs="Times New Roman"/>
                <w:color w:val="808080"/>
                <w:sz w:val="21"/>
                <w:szCs w:val="21"/>
                <w:lang w:val="en-US" w:eastAsia="es-ES"/>
              </w:rPr>
              <w:t>&lt;</w:t>
            </w:r>
            <w:proofErr w:type="spellStart"/>
            <w:r w:rsidRPr="009727EA">
              <w:rPr>
                <w:rFonts w:ascii="Consolas" w:eastAsia="Times New Roman" w:hAnsi="Consolas" w:cs="Times New Roman"/>
                <w:color w:val="569CD6"/>
                <w:sz w:val="21"/>
                <w:szCs w:val="21"/>
                <w:lang w:val="en-US" w:eastAsia="es-ES"/>
              </w:rPr>
              <w:t>fieldset</w:t>
            </w:r>
            <w:proofErr w:type="spellEnd"/>
            <w:r w:rsidRPr="009727EA">
              <w:rPr>
                <w:rFonts w:ascii="Consolas" w:eastAsia="Times New Roman" w:hAnsi="Consolas" w:cs="Times New Roman"/>
                <w:color w:val="808080"/>
                <w:sz w:val="21"/>
                <w:szCs w:val="21"/>
                <w:lang w:val="en-US" w:eastAsia="es-ES"/>
              </w:rPr>
              <w:t>&gt;</w:t>
            </w:r>
          </w:p>
          <w:p w14:paraId="6C1D3DA7" w14:textId="77777777" w:rsidR="00A65135" w:rsidRPr="009727EA" w:rsidRDefault="00A65135" w:rsidP="009727EA">
            <w:pPr>
              <w:shd w:val="clear" w:color="auto" w:fill="1E1E1E"/>
              <w:spacing w:line="285" w:lineRule="atLeast"/>
              <w:rPr>
                <w:rFonts w:ascii="Consolas" w:eastAsia="Times New Roman" w:hAnsi="Consolas" w:cs="Times New Roman"/>
                <w:color w:val="D4D4D4"/>
                <w:sz w:val="21"/>
                <w:szCs w:val="21"/>
                <w:lang w:val="en-US" w:eastAsia="es-ES"/>
              </w:rPr>
            </w:pP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808080"/>
                <w:sz w:val="21"/>
                <w:szCs w:val="21"/>
                <w:lang w:val="en-US" w:eastAsia="es-ES"/>
              </w:rPr>
              <w:t>&lt;</w:t>
            </w:r>
            <w:r w:rsidRPr="009727EA">
              <w:rPr>
                <w:rFonts w:ascii="Consolas" w:eastAsia="Times New Roman" w:hAnsi="Consolas" w:cs="Times New Roman"/>
                <w:color w:val="569CD6"/>
                <w:sz w:val="21"/>
                <w:szCs w:val="21"/>
                <w:lang w:val="en-US" w:eastAsia="es-ES"/>
              </w:rPr>
              <w:t>legend</w:t>
            </w:r>
            <w:r w:rsidRPr="009727EA">
              <w:rPr>
                <w:rFonts w:ascii="Consolas" w:eastAsia="Times New Roman" w:hAnsi="Consolas" w:cs="Times New Roman"/>
                <w:color w:val="808080"/>
                <w:sz w:val="21"/>
                <w:szCs w:val="21"/>
                <w:lang w:val="en-US" w:eastAsia="es-ES"/>
              </w:rPr>
              <w:t>&gt;</w:t>
            </w:r>
            <w:r w:rsidRPr="009727EA">
              <w:rPr>
                <w:rFonts w:ascii="Consolas" w:eastAsia="Times New Roman" w:hAnsi="Consolas" w:cs="Times New Roman"/>
                <w:color w:val="D4D4D4"/>
                <w:sz w:val="21"/>
                <w:szCs w:val="21"/>
                <w:lang w:val="en-US" w:eastAsia="es-ES"/>
              </w:rPr>
              <w:t>Personalia:</w:t>
            </w:r>
            <w:r w:rsidRPr="009727EA">
              <w:rPr>
                <w:rFonts w:ascii="Consolas" w:eastAsia="Times New Roman" w:hAnsi="Consolas" w:cs="Times New Roman"/>
                <w:color w:val="808080"/>
                <w:sz w:val="21"/>
                <w:szCs w:val="21"/>
                <w:lang w:val="en-US" w:eastAsia="es-ES"/>
              </w:rPr>
              <w:t>&lt;/</w:t>
            </w:r>
            <w:r w:rsidRPr="009727EA">
              <w:rPr>
                <w:rFonts w:ascii="Consolas" w:eastAsia="Times New Roman" w:hAnsi="Consolas" w:cs="Times New Roman"/>
                <w:color w:val="569CD6"/>
                <w:sz w:val="21"/>
                <w:szCs w:val="21"/>
                <w:lang w:val="en-US" w:eastAsia="es-ES"/>
              </w:rPr>
              <w:t>legend</w:t>
            </w:r>
            <w:r w:rsidRPr="009727EA">
              <w:rPr>
                <w:rFonts w:ascii="Consolas" w:eastAsia="Times New Roman" w:hAnsi="Consolas" w:cs="Times New Roman"/>
                <w:color w:val="808080"/>
                <w:sz w:val="21"/>
                <w:szCs w:val="21"/>
                <w:lang w:val="en-US" w:eastAsia="es-ES"/>
              </w:rPr>
              <w:t>&gt;</w:t>
            </w:r>
          </w:p>
          <w:p w14:paraId="38D315B9" w14:textId="77777777" w:rsidR="00A65135" w:rsidRPr="009727EA" w:rsidRDefault="00A65135" w:rsidP="009727EA">
            <w:pPr>
              <w:shd w:val="clear" w:color="auto" w:fill="1E1E1E"/>
              <w:spacing w:line="285" w:lineRule="atLeast"/>
              <w:rPr>
                <w:rFonts w:ascii="Consolas" w:eastAsia="Times New Roman" w:hAnsi="Consolas" w:cs="Times New Roman"/>
                <w:color w:val="D4D4D4"/>
                <w:sz w:val="21"/>
                <w:szCs w:val="21"/>
                <w:lang w:val="en-US" w:eastAsia="es-ES"/>
              </w:rPr>
            </w:pP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808080"/>
                <w:sz w:val="21"/>
                <w:szCs w:val="21"/>
                <w:lang w:val="en-US" w:eastAsia="es-ES"/>
              </w:rPr>
              <w:t>&lt;</w:t>
            </w:r>
            <w:r w:rsidRPr="009727EA">
              <w:rPr>
                <w:rFonts w:ascii="Consolas" w:eastAsia="Times New Roman" w:hAnsi="Consolas" w:cs="Times New Roman"/>
                <w:color w:val="569CD6"/>
                <w:sz w:val="21"/>
                <w:szCs w:val="21"/>
                <w:lang w:val="en-US" w:eastAsia="es-ES"/>
              </w:rPr>
              <w:t>label</w:t>
            </w: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9CDCFE"/>
                <w:sz w:val="21"/>
                <w:szCs w:val="21"/>
                <w:lang w:val="en-US" w:eastAsia="es-ES"/>
              </w:rPr>
              <w:t>for</w:t>
            </w:r>
            <w:r w:rsidRPr="009727EA">
              <w:rPr>
                <w:rFonts w:ascii="Consolas" w:eastAsia="Times New Roman" w:hAnsi="Consolas" w:cs="Times New Roman"/>
                <w:color w:val="D4D4D4"/>
                <w:sz w:val="21"/>
                <w:szCs w:val="21"/>
                <w:lang w:val="en-US" w:eastAsia="es-ES"/>
              </w:rPr>
              <w:t>=</w:t>
            </w:r>
            <w:r w:rsidRPr="009727EA">
              <w:rPr>
                <w:rFonts w:ascii="Consolas" w:eastAsia="Times New Roman" w:hAnsi="Consolas" w:cs="Times New Roman"/>
                <w:color w:val="CE9178"/>
                <w:sz w:val="21"/>
                <w:szCs w:val="21"/>
                <w:lang w:val="en-US" w:eastAsia="es-ES"/>
              </w:rPr>
              <w:t>"</w:t>
            </w:r>
            <w:proofErr w:type="spellStart"/>
            <w:r w:rsidRPr="009727EA">
              <w:rPr>
                <w:rFonts w:ascii="Consolas" w:eastAsia="Times New Roman" w:hAnsi="Consolas" w:cs="Times New Roman"/>
                <w:color w:val="CE9178"/>
                <w:sz w:val="21"/>
                <w:szCs w:val="21"/>
                <w:lang w:val="en-US" w:eastAsia="es-ES"/>
              </w:rPr>
              <w:t>fname</w:t>
            </w:r>
            <w:proofErr w:type="spellEnd"/>
            <w:r w:rsidRPr="009727EA">
              <w:rPr>
                <w:rFonts w:ascii="Consolas" w:eastAsia="Times New Roman" w:hAnsi="Consolas" w:cs="Times New Roman"/>
                <w:color w:val="CE9178"/>
                <w:sz w:val="21"/>
                <w:szCs w:val="21"/>
                <w:lang w:val="en-US" w:eastAsia="es-ES"/>
              </w:rPr>
              <w:t>"</w:t>
            </w:r>
            <w:r w:rsidRPr="009727EA">
              <w:rPr>
                <w:rFonts w:ascii="Consolas" w:eastAsia="Times New Roman" w:hAnsi="Consolas" w:cs="Times New Roman"/>
                <w:color w:val="808080"/>
                <w:sz w:val="21"/>
                <w:szCs w:val="21"/>
                <w:lang w:val="en-US" w:eastAsia="es-ES"/>
              </w:rPr>
              <w:t>&gt;</w:t>
            </w:r>
            <w:r w:rsidRPr="009727EA">
              <w:rPr>
                <w:rFonts w:ascii="Consolas" w:eastAsia="Times New Roman" w:hAnsi="Consolas" w:cs="Times New Roman"/>
                <w:color w:val="D4D4D4"/>
                <w:sz w:val="21"/>
                <w:szCs w:val="21"/>
                <w:lang w:val="en-US" w:eastAsia="es-ES"/>
              </w:rPr>
              <w:t>First name:</w:t>
            </w:r>
            <w:r w:rsidRPr="009727EA">
              <w:rPr>
                <w:rFonts w:ascii="Consolas" w:eastAsia="Times New Roman" w:hAnsi="Consolas" w:cs="Times New Roman"/>
                <w:color w:val="808080"/>
                <w:sz w:val="21"/>
                <w:szCs w:val="21"/>
                <w:lang w:val="en-US" w:eastAsia="es-ES"/>
              </w:rPr>
              <w:t>&lt;/</w:t>
            </w:r>
            <w:r w:rsidRPr="009727EA">
              <w:rPr>
                <w:rFonts w:ascii="Consolas" w:eastAsia="Times New Roman" w:hAnsi="Consolas" w:cs="Times New Roman"/>
                <w:color w:val="569CD6"/>
                <w:sz w:val="21"/>
                <w:szCs w:val="21"/>
                <w:lang w:val="en-US" w:eastAsia="es-ES"/>
              </w:rPr>
              <w:t>label</w:t>
            </w:r>
            <w:r w:rsidRPr="009727EA">
              <w:rPr>
                <w:rFonts w:ascii="Consolas" w:eastAsia="Times New Roman" w:hAnsi="Consolas" w:cs="Times New Roman"/>
                <w:color w:val="808080"/>
                <w:sz w:val="21"/>
                <w:szCs w:val="21"/>
                <w:lang w:val="en-US" w:eastAsia="es-ES"/>
              </w:rPr>
              <w:t>&gt;</w:t>
            </w:r>
          </w:p>
          <w:p w14:paraId="14F51CF9" w14:textId="77777777" w:rsidR="00A65135" w:rsidRPr="009727EA" w:rsidRDefault="00A65135" w:rsidP="009727EA">
            <w:pPr>
              <w:shd w:val="clear" w:color="auto" w:fill="1E1E1E"/>
              <w:spacing w:line="285" w:lineRule="atLeast"/>
              <w:rPr>
                <w:rFonts w:ascii="Consolas" w:eastAsia="Times New Roman" w:hAnsi="Consolas" w:cs="Times New Roman"/>
                <w:color w:val="D4D4D4"/>
                <w:sz w:val="21"/>
                <w:szCs w:val="21"/>
                <w:lang w:val="en-US" w:eastAsia="es-ES"/>
              </w:rPr>
            </w:pP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808080"/>
                <w:sz w:val="21"/>
                <w:szCs w:val="21"/>
                <w:lang w:val="en-US" w:eastAsia="es-ES"/>
              </w:rPr>
              <w:t>&lt;</w:t>
            </w:r>
            <w:r w:rsidRPr="009727EA">
              <w:rPr>
                <w:rFonts w:ascii="Consolas" w:eastAsia="Times New Roman" w:hAnsi="Consolas" w:cs="Times New Roman"/>
                <w:color w:val="569CD6"/>
                <w:sz w:val="21"/>
                <w:szCs w:val="21"/>
                <w:lang w:val="en-US" w:eastAsia="es-ES"/>
              </w:rPr>
              <w:t>input</w:t>
            </w: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9CDCFE"/>
                <w:sz w:val="21"/>
                <w:szCs w:val="21"/>
                <w:lang w:val="en-US" w:eastAsia="es-ES"/>
              </w:rPr>
              <w:t>type</w:t>
            </w:r>
            <w:r w:rsidRPr="009727EA">
              <w:rPr>
                <w:rFonts w:ascii="Consolas" w:eastAsia="Times New Roman" w:hAnsi="Consolas" w:cs="Times New Roman"/>
                <w:color w:val="D4D4D4"/>
                <w:sz w:val="21"/>
                <w:szCs w:val="21"/>
                <w:lang w:val="en-US" w:eastAsia="es-ES"/>
              </w:rPr>
              <w:t>=</w:t>
            </w:r>
            <w:r w:rsidRPr="009727EA">
              <w:rPr>
                <w:rFonts w:ascii="Consolas" w:eastAsia="Times New Roman" w:hAnsi="Consolas" w:cs="Times New Roman"/>
                <w:color w:val="CE9178"/>
                <w:sz w:val="21"/>
                <w:szCs w:val="21"/>
                <w:lang w:val="en-US" w:eastAsia="es-ES"/>
              </w:rPr>
              <w:t>"text"</w:t>
            </w: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9CDCFE"/>
                <w:sz w:val="21"/>
                <w:szCs w:val="21"/>
                <w:lang w:val="en-US" w:eastAsia="es-ES"/>
              </w:rPr>
              <w:t>id</w:t>
            </w:r>
            <w:r w:rsidRPr="009727EA">
              <w:rPr>
                <w:rFonts w:ascii="Consolas" w:eastAsia="Times New Roman" w:hAnsi="Consolas" w:cs="Times New Roman"/>
                <w:color w:val="D4D4D4"/>
                <w:sz w:val="21"/>
                <w:szCs w:val="21"/>
                <w:lang w:val="en-US" w:eastAsia="es-ES"/>
              </w:rPr>
              <w:t>=</w:t>
            </w:r>
            <w:r w:rsidRPr="009727EA">
              <w:rPr>
                <w:rFonts w:ascii="Consolas" w:eastAsia="Times New Roman" w:hAnsi="Consolas" w:cs="Times New Roman"/>
                <w:color w:val="CE9178"/>
                <w:sz w:val="21"/>
                <w:szCs w:val="21"/>
                <w:lang w:val="en-US" w:eastAsia="es-ES"/>
              </w:rPr>
              <w:t>"</w:t>
            </w:r>
            <w:proofErr w:type="spellStart"/>
            <w:r w:rsidRPr="009727EA">
              <w:rPr>
                <w:rFonts w:ascii="Consolas" w:eastAsia="Times New Roman" w:hAnsi="Consolas" w:cs="Times New Roman"/>
                <w:color w:val="CE9178"/>
                <w:sz w:val="21"/>
                <w:szCs w:val="21"/>
                <w:lang w:val="en-US" w:eastAsia="es-ES"/>
              </w:rPr>
              <w:t>fname</w:t>
            </w:r>
            <w:proofErr w:type="spellEnd"/>
            <w:r w:rsidRPr="009727EA">
              <w:rPr>
                <w:rFonts w:ascii="Consolas" w:eastAsia="Times New Roman" w:hAnsi="Consolas" w:cs="Times New Roman"/>
                <w:color w:val="CE9178"/>
                <w:sz w:val="21"/>
                <w:szCs w:val="21"/>
                <w:lang w:val="en-US" w:eastAsia="es-ES"/>
              </w:rPr>
              <w:t>"</w:t>
            </w: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9CDCFE"/>
                <w:sz w:val="21"/>
                <w:szCs w:val="21"/>
                <w:lang w:val="en-US" w:eastAsia="es-ES"/>
              </w:rPr>
              <w:t>name</w:t>
            </w:r>
            <w:r w:rsidRPr="009727EA">
              <w:rPr>
                <w:rFonts w:ascii="Consolas" w:eastAsia="Times New Roman" w:hAnsi="Consolas" w:cs="Times New Roman"/>
                <w:color w:val="D4D4D4"/>
                <w:sz w:val="21"/>
                <w:szCs w:val="21"/>
                <w:lang w:val="en-US" w:eastAsia="es-ES"/>
              </w:rPr>
              <w:t>=</w:t>
            </w:r>
            <w:r w:rsidRPr="009727EA">
              <w:rPr>
                <w:rFonts w:ascii="Consolas" w:eastAsia="Times New Roman" w:hAnsi="Consolas" w:cs="Times New Roman"/>
                <w:color w:val="CE9178"/>
                <w:sz w:val="21"/>
                <w:szCs w:val="21"/>
                <w:lang w:val="en-US" w:eastAsia="es-ES"/>
              </w:rPr>
              <w:t>"</w:t>
            </w:r>
            <w:proofErr w:type="spellStart"/>
            <w:r w:rsidRPr="009727EA">
              <w:rPr>
                <w:rFonts w:ascii="Consolas" w:eastAsia="Times New Roman" w:hAnsi="Consolas" w:cs="Times New Roman"/>
                <w:color w:val="CE9178"/>
                <w:sz w:val="21"/>
                <w:szCs w:val="21"/>
                <w:lang w:val="en-US" w:eastAsia="es-ES"/>
              </w:rPr>
              <w:t>fname</w:t>
            </w:r>
            <w:proofErr w:type="spellEnd"/>
            <w:r w:rsidRPr="009727EA">
              <w:rPr>
                <w:rFonts w:ascii="Consolas" w:eastAsia="Times New Roman" w:hAnsi="Consolas" w:cs="Times New Roman"/>
                <w:color w:val="CE9178"/>
                <w:sz w:val="21"/>
                <w:szCs w:val="21"/>
                <w:lang w:val="en-US" w:eastAsia="es-ES"/>
              </w:rPr>
              <w:t>"</w:t>
            </w:r>
            <w:r w:rsidRPr="009727EA">
              <w:rPr>
                <w:rFonts w:ascii="Consolas" w:eastAsia="Times New Roman" w:hAnsi="Consolas" w:cs="Times New Roman"/>
                <w:color w:val="808080"/>
                <w:sz w:val="21"/>
                <w:szCs w:val="21"/>
                <w:lang w:val="en-US" w:eastAsia="es-ES"/>
              </w:rPr>
              <w:t>&gt;&lt;</w:t>
            </w:r>
            <w:proofErr w:type="spellStart"/>
            <w:r w:rsidRPr="009727EA">
              <w:rPr>
                <w:rFonts w:ascii="Consolas" w:eastAsia="Times New Roman" w:hAnsi="Consolas" w:cs="Times New Roman"/>
                <w:color w:val="569CD6"/>
                <w:sz w:val="21"/>
                <w:szCs w:val="21"/>
                <w:lang w:val="en-US" w:eastAsia="es-ES"/>
              </w:rPr>
              <w:t>br</w:t>
            </w:r>
            <w:proofErr w:type="spellEnd"/>
            <w:r w:rsidRPr="009727EA">
              <w:rPr>
                <w:rFonts w:ascii="Consolas" w:eastAsia="Times New Roman" w:hAnsi="Consolas" w:cs="Times New Roman"/>
                <w:color w:val="808080"/>
                <w:sz w:val="21"/>
                <w:szCs w:val="21"/>
                <w:lang w:val="en-US" w:eastAsia="es-ES"/>
              </w:rPr>
              <w:t>&gt;&lt;</w:t>
            </w:r>
            <w:proofErr w:type="spellStart"/>
            <w:r w:rsidRPr="009727EA">
              <w:rPr>
                <w:rFonts w:ascii="Consolas" w:eastAsia="Times New Roman" w:hAnsi="Consolas" w:cs="Times New Roman"/>
                <w:color w:val="569CD6"/>
                <w:sz w:val="21"/>
                <w:szCs w:val="21"/>
                <w:lang w:val="en-US" w:eastAsia="es-ES"/>
              </w:rPr>
              <w:t>br</w:t>
            </w:r>
            <w:proofErr w:type="spellEnd"/>
            <w:r w:rsidRPr="009727EA">
              <w:rPr>
                <w:rFonts w:ascii="Consolas" w:eastAsia="Times New Roman" w:hAnsi="Consolas" w:cs="Times New Roman"/>
                <w:color w:val="808080"/>
                <w:sz w:val="21"/>
                <w:szCs w:val="21"/>
                <w:lang w:val="en-US" w:eastAsia="es-ES"/>
              </w:rPr>
              <w:t>&gt;</w:t>
            </w:r>
          </w:p>
          <w:p w14:paraId="1A6529DE" w14:textId="77777777" w:rsidR="00A65135" w:rsidRPr="009727EA" w:rsidRDefault="00A65135" w:rsidP="009727EA">
            <w:pPr>
              <w:shd w:val="clear" w:color="auto" w:fill="1E1E1E"/>
              <w:spacing w:line="285" w:lineRule="atLeast"/>
              <w:rPr>
                <w:rFonts w:ascii="Consolas" w:eastAsia="Times New Roman" w:hAnsi="Consolas" w:cs="Times New Roman"/>
                <w:color w:val="D4D4D4"/>
                <w:sz w:val="21"/>
                <w:szCs w:val="21"/>
                <w:lang w:val="en-US" w:eastAsia="es-ES"/>
              </w:rPr>
            </w:pP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808080"/>
                <w:sz w:val="21"/>
                <w:szCs w:val="21"/>
                <w:lang w:val="en-US" w:eastAsia="es-ES"/>
              </w:rPr>
              <w:t>&lt;</w:t>
            </w:r>
            <w:r w:rsidRPr="009727EA">
              <w:rPr>
                <w:rFonts w:ascii="Consolas" w:eastAsia="Times New Roman" w:hAnsi="Consolas" w:cs="Times New Roman"/>
                <w:color w:val="569CD6"/>
                <w:sz w:val="21"/>
                <w:szCs w:val="21"/>
                <w:lang w:val="en-US" w:eastAsia="es-ES"/>
              </w:rPr>
              <w:t>label</w:t>
            </w: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9CDCFE"/>
                <w:sz w:val="21"/>
                <w:szCs w:val="21"/>
                <w:lang w:val="en-US" w:eastAsia="es-ES"/>
              </w:rPr>
              <w:t>for</w:t>
            </w:r>
            <w:r w:rsidRPr="009727EA">
              <w:rPr>
                <w:rFonts w:ascii="Consolas" w:eastAsia="Times New Roman" w:hAnsi="Consolas" w:cs="Times New Roman"/>
                <w:color w:val="D4D4D4"/>
                <w:sz w:val="21"/>
                <w:szCs w:val="21"/>
                <w:lang w:val="en-US" w:eastAsia="es-ES"/>
              </w:rPr>
              <w:t>=</w:t>
            </w:r>
            <w:r w:rsidRPr="009727EA">
              <w:rPr>
                <w:rFonts w:ascii="Consolas" w:eastAsia="Times New Roman" w:hAnsi="Consolas" w:cs="Times New Roman"/>
                <w:color w:val="CE9178"/>
                <w:sz w:val="21"/>
                <w:szCs w:val="21"/>
                <w:lang w:val="en-US" w:eastAsia="es-ES"/>
              </w:rPr>
              <w:t>"</w:t>
            </w:r>
            <w:proofErr w:type="spellStart"/>
            <w:r w:rsidRPr="009727EA">
              <w:rPr>
                <w:rFonts w:ascii="Consolas" w:eastAsia="Times New Roman" w:hAnsi="Consolas" w:cs="Times New Roman"/>
                <w:color w:val="CE9178"/>
                <w:sz w:val="21"/>
                <w:szCs w:val="21"/>
                <w:lang w:val="en-US" w:eastAsia="es-ES"/>
              </w:rPr>
              <w:t>lname</w:t>
            </w:r>
            <w:proofErr w:type="spellEnd"/>
            <w:r w:rsidRPr="009727EA">
              <w:rPr>
                <w:rFonts w:ascii="Consolas" w:eastAsia="Times New Roman" w:hAnsi="Consolas" w:cs="Times New Roman"/>
                <w:color w:val="CE9178"/>
                <w:sz w:val="21"/>
                <w:szCs w:val="21"/>
                <w:lang w:val="en-US" w:eastAsia="es-ES"/>
              </w:rPr>
              <w:t>"</w:t>
            </w:r>
            <w:r w:rsidRPr="009727EA">
              <w:rPr>
                <w:rFonts w:ascii="Consolas" w:eastAsia="Times New Roman" w:hAnsi="Consolas" w:cs="Times New Roman"/>
                <w:color w:val="808080"/>
                <w:sz w:val="21"/>
                <w:szCs w:val="21"/>
                <w:lang w:val="en-US" w:eastAsia="es-ES"/>
              </w:rPr>
              <w:t>&gt;</w:t>
            </w:r>
            <w:r w:rsidRPr="009727EA">
              <w:rPr>
                <w:rFonts w:ascii="Consolas" w:eastAsia="Times New Roman" w:hAnsi="Consolas" w:cs="Times New Roman"/>
                <w:color w:val="D4D4D4"/>
                <w:sz w:val="21"/>
                <w:szCs w:val="21"/>
                <w:lang w:val="en-US" w:eastAsia="es-ES"/>
              </w:rPr>
              <w:t>Last name:</w:t>
            </w:r>
            <w:r w:rsidRPr="009727EA">
              <w:rPr>
                <w:rFonts w:ascii="Consolas" w:eastAsia="Times New Roman" w:hAnsi="Consolas" w:cs="Times New Roman"/>
                <w:color w:val="808080"/>
                <w:sz w:val="21"/>
                <w:szCs w:val="21"/>
                <w:lang w:val="en-US" w:eastAsia="es-ES"/>
              </w:rPr>
              <w:t>&lt;/</w:t>
            </w:r>
            <w:r w:rsidRPr="009727EA">
              <w:rPr>
                <w:rFonts w:ascii="Consolas" w:eastAsia="Times New Roman" w:hAnsi="Consolas" w:cs="Times New Roman"/>
                <w:color w:val="569CD6"/>
                <w:sz w:val="21"/>
                <w:szCs w:val="21"/>
                <w:lang w:val="en-US" w:eastAsia="es-ES"/>
              </w:rPr>
              <w:t>label</w:t>
            </w:r>
            <w:r w:rsidRPr="009727EA">
              <w:rPr>
                <w:rFonts w:ascii="Consolas" w:eastAsia="Times New Roman" w:hAnsi="Consolas" w:cs="Times New Roman"/>
                <w:color w:val="808080"/>
                <w:sz w:val="21"/>
                <w:szCs w:val="21"/>
                <w:lang w:val="en-US" w:eastAsia="es-ES"/>
              </w:rPr>
              <w:t>&gt;</w:t>
            </w:r>
          </w:p>
          <w:p w14:paraId="3603DFF9" w14:textId="77777777" w:rsidR="00A65135" w:rsidRPr="009727EA" w:rsidRDefault="00A65135" w:rsidP="009727EA">
            <w:pPr>
              <w:shd w:val="clear" w:color="auto" w:fill="1E1E1E"/>
              <w:spacing w:line="285" w:lineRule="atLeast"/>
              <w:rPr>
                <w:rFonts w:ascii="Consolas" w:eastAsia="Times New Roman" w:hAnsi="Consolas" w:cs="Times New Roman"/>
                <w:color w:val="D4D4D4"/>
                <w:sz w:val="21"/>
                <w:szCs w:val="21"/>
                <w:lang w:val="en-US" w:eastAsia="es-ES"/>
              </w:rPr>
            </w:pP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808080"/>
                <w:sz w:val="21"/>
                <w:szCs w:val="21"/>
                <w:lang w:val="en-US" w:eastAsia="es-ES"/>
              </w:rPr>
              <w:t>&lt;</w:t>
            </w:r>
            <w:r w:rsidRPr="009727EA">
              <w:rPr>
                <w:rFonts w:ascii="Consolas" w:eastAsia="Times New Roman" w:hAnsi="Consolas" w:cs="Times New Roman"/>
                <w:color w:val="569CD6"/>
                <w:sz w:val="21"/>
                <w:szCs w:val="21"/>
                <w:lang w:val="en-US" w:eastAsia="es-ES"/>
              </w:rPr>
              <w:t>input</w:t>
            </w: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9CDCFE"/>
                <w:sz w:val="21"/>
                <w:szCs w:val="21"/>
                <w:lang w:val="en-US" w:eastAsia="es-ES"/>
              </w:rPr>
              <w:t>type</w:t>
            </w:r>
            <w:r w:rsidRPr="009727EA">
              <w:rPr>
                <w:rFonts w:ascii="Consolas" w:eastAsia="Times New Roman" w:hAnsi="Consolas" w:cs="Times New Roman"/>
                <w:color w:val="D4D4D4"/>
                <w:sz w:val="21"/>
                <w:szCs w:val="21"/>
                <w:lang w:val="en-US" w:eastAsia="es-ES"/>
              </w:rPr>
              <w:t>=</w:t>
            </w:r>
            <w:r w:rsidRPr="009727EA">
              <w:rPr>
                <w:rFonts w:ascii="Consolas" w:eastAsia="Times New Roman" w:hAnsi="Consolas" w:cs="Times New Roman"/>
                <w:color w:val="CE9178"/>
                <w:sz w:val="21"/>
                <w:szCs w:val="21"/>
                <w:lang w:val="en-US" w:eastAsia="es-ES"/>
              </w:rPr>
              <w:t>"text"</w:t>
            </w: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9CDCFE"/>
                <w:sz w:val="21"/>
                <w:szCs w:val="21"/>
                <w:lang w:val="en-US" w:eastAsia="es-ES"/>
              </w:rPr>
              <w:t>id</w:t>
            </w:r>
            <w:r w:rsidRPr="009727EA">
              <w:rPr>
                <w:rFonts w:ascii="Consolas" w:eastAsia="Times New Roman" w:hAnsi="Consolas" w:cs="Times New Roman"/>
                <w:color w:val="D4D4D4"/>
                <w:sz w:val="21"/>
                <w:szCs w:val="21"/>
                <w:lang w:val="en-US" w:eastAsia="es-ES"/>
              </w:rPr>
              <w:t>=</w:t>
            </w:r>
            <w:r w:rsidRPr="009727EA">
              <w:rPr>
                <w:rFonts w:ascii="Consolas" w:eastAsia="Times New Roman" w:hAnsi="Consolas" w:cs="Times New Roman"/>
                <w:color w:val="CE9178"/>
                <w:sz w:val="21"/>
                <w:szCs w:val="21"/>
                <w:lang w:val="en-US" w:eastAsia="es-ES"/>
              </w:rPr>
              <w:t>"</w:t>
            </w:r>
            <w:proofErr w:type="spellStart"/>
            <w:r w:rsidRPr="009727EA">
              <w:rPr>
                <w:rFonts w:ascii="Consolas" w:eastAsia="Times New Roman" w:hAnsi="Consolas" w:cs="Times New Roman"/>
                <w:color w:val="CE9178"/>
                <w:sz w:val="21"/>
                <w:szCs w:val="21"/>
                <w:lang w:val="en-US" w:eastAsia="es-ES"/>
              </w:rPr>
              <w:t>lname</w:t>
            </w:r>
            <w:proofErr w:type="spellEnd"/>
            <w:r w:rsidRPr="009727EA">
              <w:rPr>
                <w:rFonts w:ascii="Consolas" w:eastAsia="Times New Roman" w:hAnsi="Consolas" w:cs="Times New Roman"/>
                <w:color w:val="CE9178"/>
                <w:sz w:val="21"/>
                <w:szCs w:val="21"/>
                <w:lang w:val="en-US" w:eastAsia="es-ES"/>
              </w:rPr>
              <w:t>"</w:t>
            </w: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9CDCFE"/>
                <w:sz w:val="21"/>
                <w:szCs w:val="21"/>
                <w:lang w:val="en-US" w:eastAsia="es-ES"/>
              </w:rPr>
              <w:t>name</w:t>
            </w:r>
            <w:r w:rsidRPr="009727EA">
              <w:rPr>
                <w:rFonts w:ascii="Consolas" w:eastAsia="Times New Roman" w:hAnsi="Consolas" w:cs="Times New Roman"/>
                <w:color w:val="D4D4D4"/>
                <w:sz w:val="21"/>
                <w:szCs w:val="21"/>
                <w:lang w:val="en-US" w:eastAsia="es-ES"/>
              </w:rPr>
              <w:t>=</w:t>
            </w:r>
            <w:r w:rsidRPr="009727EA">
              <w:rPr>
                <w:rFonts w:ascii="Consolas" w:eastAsia="Times New Roman" w:hAnsi="Consolas" w:cs="Times New Roman"/>
                <w:color w:val="CE9178"/>
                <w:sz w:val="21"/>
                <w:szCs w:val="21"/>
                <w:lang w:val="en-US" w:eastAsia="es-ES"/>
              </w:rPr>
              <w:t>"</w:t>
            </w:r>
            <w:proofErr w:type="spellStart"/>
            <w:r w:rsidRPr="009727EA">
              <w:rPr>
                <w:rFonts w:ascii="Consolas" w:eastAsia="Times New Roman" w:hAnsi="Consolas" w:cs="Times New Roman"/>
                <w:color w:val="CE9178"/>
                <w:sz w:val="21"/>
                <w:szCs w:val="21"/>
                <w:lang w:val="en-US" w:eastAsia="es-ES"/>
              </w:rPr>
              <w:t>lname</w:t>
            </w:r>
            <w:proofErr w:type="spellEnd"/>
            <w:r w:rsidRPr="009727EA">
              <w:rPr>
                <w:rFonts w:ascii="Consolas" w:eastAsia="Times New Roman" w:hAnsi="Consolas" w:cs="Times New Roman"/>
                <w:color w:val="CE9178"/>
                <w:sz w:val="21"/>
                <w:szCs w:val="21"/>
                <w:lang w:val="en-US" w:eastAsia="es-ES"/>
              </w:rPr>
              <w:t>"</w:t>
            </w:r>
            <w:r w:rsidRPr="009727EA">
              <w:rPr>
                <w:rFonts w:ascii="Consolas" w:eastAsia="Times New Roman" w:hAnsi="Consolas" w:cs="Times New Roman"/>
                <w:color w:val="808080"/>
                <w:sz w:val="21"/>
                <w:szCs w:val="21"/>
                <w:lang w:val="en-US" w:eastAsia="es-ES"/>
              </w:rPr>
              <w:t>&gt;&lt;</w:t>
            </w:r>
            <w:proofErr w:type="spellStart"/>
            <w:r w:rsidRPr="009727EA">
              <w:rPr>
                <w:rFonts w:ascii="Consolas" w:eastAsia="Times New Roman" w:hAnsi="Consolas" w:cs="Times New Roman"/>
                <w:color w:val="569CD6"/>
                <w:sz w:val="21"/>
                <w:szCs w:val="21"/>
                <w:lang w:val="en-US" w:eastAsia="es-ES"/>
              </w:rPr>
              <w:t>br</w:t>
            </w:r>
            <w:proofErr w:type="spellEnd"/>
            <w:r w:rsidRPr="009727EA">
              <w:rPr>
                <w:rFonts w:ascii="Consolas" w:eastAsia="Times New Roman" w:hAnsi="Consolas" w:cs="Times New Roman"/>
                <w:color w:val="808080"/>
                <w:sz w:val="21"/>
                <w:szCs w:val="21"/>
                <w:lang w:val="en-US" w:eastAsia="es-ES"/>
              </w:rPr>
              <w:t>&gt;&lt;</w:t>
            </w:r>
            <w:proofErr w:type="spellStart"/>
            <w:r w:rsidRPr="009727EA">
              <w:rPr>
                <w:rFonts w:ascii="Consolas" w:eastAsia="Times New Roman" w:hAnsi="Consolas" w:cs="Times New Roman"/>
                <w:color w:val="569CD6"/>
                <w:sz w:val="21"/>
                <w:szCs w:val="21"/>
                <w:lang w:val="en-US" w:eastAsia="es-ES"/>
              </w:rPr>
              <w:t>br</w:t>
            </w:r>
            <w:proofErr w:type="spellEnd"/>
            <w:r w:rsidRPr="009727EA">
              <w:rPr>
                <w:rFonts w:ascii="Consolas" w:eastAsia="Times New Roman" w:hAnsi="Consolas" w:cs="Times New Roman"/>
                <w:color w:val="808080"/>
                <w:sz w:val="21"/>
                <w:szCs w:val="21"/>
                <w:lang w:val="en-US" w:eastAsia="es-ES"/>
              </w:rPr>
              <w:t>&gt;</w:t>
            </w:r>
          </w:p>
          <w:p w14:paraId="4DB42162" w14:textId="77777777" w:rsidR="00A65135" w:rsidRPr="009727EA" w:rsidRDefault="00A65135" w:rsidP="009727EA">
            <w:pPr>
              <w:shd w:val="clear" w:color="auto" w:fill="1E1E1E"/>
              <w:spacing w:line="285" w:lineRule="atLeast"/>
              <w:rPr>
                <w:rFonts w:ascii="Consolas" w:eastAsia="Times New Roman" w:hAnsi="Consolas" w:cs="Times New Roman"/>
                <w:color w:val="D4D4D4"/>
                <w:sz w:val="21"/>
                <w:szCs w:val="21"/>
                <w:lang w:val="en-US" w:eastAsia="es-ES"/>
              </w:rPr>
            </w:pP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808080"/>
                <w:sz w:val="21"/>
                <w:szCs w:val="21"/>
                <w:lang w:val="en-US" w:eastAsia="es-ES"/>
              </w:rPr>
              <w:t>&lt;</w:t>
            </w:r>
            <w:r w:rsidRPr="009727EA">
              <w:rPr>
                <w:rFonts w:ascii="Consolas" w:eastAsia="Times New Roman" w:hAnsi="Consolas" w:cs="Times New Roman"/>
                <w:color w:val="569CD6"/>
                <w:sz w:val="21"/>
                <w:szCs w:val="21"/>
                <w:lang w:val="en-US" w:eastAsia="es-ES"/>
              </w:rPr>
              <w:t>label</w:t>
            </w: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9CDCFE"/>
                <w:sz w:val="21"/>
                <w:szCs w:val="21"/>
                <w:lang w:val="en-US" w:eastAsia="es-ES"/>
              </w:rPr>
              <w:t>for</w:t>
            </w:r>
            <w:r w:rsidRPr="009727EA">
              <w:rPr>
                <w:rFonts w:ascii="Consolas" w:eastAsia="Times New Roman" w:hAnsi="Consolas" w:cs="Times New Roman"/>
                <w:color w:val="D4D4D4"/>
                <w:sz w:val="21"/>
                <w:szCs w:val="21"/>
                <w:lang w:val="en-US" w:eastAsia="es-ES"/>
              </w:rPr>
              <w:t>=</w:t>
            </w:r>
            <w:r w:rsidRPr="009727EA">
              <w:rPr>
                <w:rFonts w:ascii="Consolas" w:eastAsia="Times New Roman" w:hAnsi="Consolas" w:cs="Times New Roman"/>
                <w:color w:val="CE9178"/>
                <w:sz w:val="21"/>
                <w:szCs w:val="21"/>
                <w:lang w:val="en-US" w:eastAsia="es-ES"/>
              </w:rPr>
              <w:t>"email"</w:t>
            </w:r>
            <w:r w:rsidRPr="009727EA">
              <w:rPr>
                <w:rFonts w:ascii="Consolas" w:eastAsia="Times New Roman" w:hAnsi="Consolas" w:cs="Times New Roman"/>
                <w:color w:val="808080"/>
                <w:sz w:val="21"/>
                <w:szCs w:val="21"/>
                <w:lang w:val="en-US" w:eastAsia="es-ES"/>
              </w:rPr>
              <w:t>&gt;</w:t>
            </w:r>
            <w:r w:rsidRPr="009727EA">
              <w:rPr>
                <w:rFonts w:ascii="Consolas" w:eastAsia="Times New Roman" w:hAnsi="Consolas" w:cs="Times New Roman"/>
                <w:color w:val="D4D4D4"/>
                <w:sz w:val="21"/>
                <w:szCs w:val="21"/>
                <w:lang w:val="en-US" w:eastAsia="es-ES"/>
              </w:rPr>
              <w:t>Email:</w:t>
            </w:r>
            <w:r w:rsidRPr="009727EA">
              <w:rPr>
                <w:rFonts w:ascii="Consolas" w:eastAsia="Times New Roman" w:hAnsi="Consolas" w:cs="Times New Roman"/>
                <w:color w:val="808080"/>
                <w:sz w:val="21"/>
                <w:szCs w:val="21"/>
                <w:lang w:val="en-US" w:eastAsia="es-ES"/>
              </w:rPr>
              <w:t>&lt;/</w:t>
            </w:r>
            <w:r w:rsidRPr="009727EA">
              <w:rPr>
                <w:rFonts w:ascii="Consolas" w:eastAsia="Times New Roman" w:hAnsi="Consolas" w:cs="Times New Roman"/>
                <w:color w:val="569CD6"/>
                <w:sz w:val="21"/>
                <w:szCs w:val="21"/>
                <w:lang w:val="en-US" w:eastAsia="es-ES"/>
              </w:rPr>
              <w:t>label</w:t>
            </w:r>
            <w:r w:rsidRPr="009727EA">
              <w:rPr>
                <w:rFonts w:ascii="Consolas" w:eastAsia="Times New Roman" w:hAnsi="Consolas" w:cs="Times New Roman"/>
                <w:color w:val="808080"/>
                <w:sz w:val="21"/>
                <w:szCs w:val="21"/>
                <w:lang w:val="en-US" w:eastAsia="es-ES"/>
              </w:rPr>
              <w:t>&gt;</w:t>
            </w:r>
          </w:p>
          <w:p w14:paraId="127182D9" w14:textId="77777777" w:rsidR="00A65135" w:rsidRPr="009727EA" w:rsidRDefault="00A65135" w:rsidP="009727EA">
            <w:pPr>
              <w:shd w:val="clear" w:color="auto" w:fill="1E1E1E"/>
              <w:spacing w:line="285" w:lineRule="atLeast"/>
              <w:rPr>
                <w:rFonts w:ascii="Consolas" w:eastAsia="Times New Roman" w:hAnsi="Consolas" w:cs="Times New Roman"/>
                <w:color w:val="D4D4D4"/>
                <w:sz w:val="21"/>
                <w:szCs w:val="21"/>
                <w:lang w:val="en-US" w:eastAsia="es-ES"/>
              </w:rPr>
            </w:pP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808080"/>
                <w:sz w:val="21"/>
                <w:szCs w:val="21"/>
                <w:lang w:val="en-US" w:eastAsia="es-ES"/>
              </w:rPr>
              <w:t>&lt;</w:t>
            </w:r>
            <w:r w:rsidRPr="009727EA">
              <w:rPr>
                <w:rFonts w:ascii="Consolas" w:eastAsia="Times New Roman" w:hAnsi="Consolas" w:cs="Times New Roman"/>
                <w:color w:val="569CD6"/>
                <w:sz w:val="21"/>
                <w:szCs w:val="21"/>
                <w:lang w:val="en-US" w:eastAsia="es-ES"/>
              </w:rPr>
              <w:t>input</w:t>
            </w: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9CDCFE"/>
                <w:sz w:val="21"/>
                <w:szCs w:val="21"/>
                <w:lang w:val="en-US" w:eastAsia="es-ES"/>
              </w:rPr>
              <w:t>type</w:t>
            </w:r>
            <w:r w:rsidRPr="009727EA">
              <w:rPr>
                <w:rFonts w:ascii="Consolas" w:eastAsia="Times New Roman" w:hAnsi="Consolas" w:cs="Times New Roman"/>
                <w:color w:val="D4D4D4"/>
                <w:sz w:val="21"/>
                <w:szCs w:val="21"/>
                <w:lang w:val="en-US" w:eastAsia="es-ES"/>
              </w:rPr>
              <w:t>=</w:t>
            </w:r>
            <w:r w:rsidRPr="009727EA">
              <w:rPr>
                <w:rFonts w:ascii="Consolas" w:eastAsia="Times New Roman" w:hAnsi="Consolas" w:cs="Times New Roman"/>
                <w:color w:val="CE9178"/>
                <w:sz w:val="21"/>
                <w:szCs w:val="21"/>
                <w:lang w:val="en-US" w:eastAsia="es-ES"/>
              </w:rPr>
              <w:t>"email"</w:t>
            </w: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9CDCFE"/>
                <w:sz w:val="21"/>
                <w:szCs w:val="21"/>
                <w:lang w:val="en-US" w:eastAsia="es-ES"/>
              </w:rPr>
              <w:t>id</w:t>
            </w:r>
            <w:r w:rsidRPr="009727EA">
              <w:rPr>
                <w:rFonts w:ascii="Consolas" w:eastAsia="Times New Roman" w:hAnsi="Consolas" w:cs="Times New Roman"/>
                <w:color w:val="D4D4D4"/>
                <w:sz w:val="21"/>
                <w:szCs w:val="21"/>
                <w:lang w:val="en-US" w:eastAsia="es-ES"/>
              </w:rPr>
              <w:t>=</w:t>
            </w:r>
            <w:r w:rsidRPr="009727EA">
              <w:rPr>
                <w:rFonts w:ascii="Consolas" w:eastAsia="Times New Roman" w:hAnsi="Consolas" w:cs="Times New Roman"/>
                <w:color w:val="CE9178"/>
                <w:sz w:val="21"/>
                <w:szCs w:val="21"/>
                <w:lang w:val="en-US" w:eastAsia="es-ES"/>
              </w:rPr>
              <w:t>"email"</w:t>
            </w: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9CDCFE"/>
                <w:sz w:val="21"/>
                <w:szCs w:val="21"/>
                <w:lang w:val="en-US" w:eastAsia="es-ES"/>
              </w:rPr>
              <w:t>name</w:t>
            </w:r>
            <w:r w:rsidRPr="009727EA">
              <w:rPr>
                <w:rFonts w:ascii="Consolas" w:eastAsia="Times New Roman" w:hAnsi="Consolas" w:cs="Times New Roman"/>
                <w:color w:val="D4D4D4"/>
                <w:sz w:val="21"/>
                <w:szCs w:val="21"/>
                <w:lang w:val="en-US" w:eastAsia="es-ES"/>
              </w:rPr>
              <w:t>=</w:t>
            </w:r>
            <w:r w:rsidRPr="009727EA">
              <w:rPr>
                <w:rFonts w:ascii="Consolas" w:eastAsia="Times New Roman" w:hAnsi="Consolas" w:cs="Times New Roman"/>
                <w:color w:val="CE9178"/>
                <w:sz w:val="21"/>
                <w:szCs w:val="21"/>
                <w:lang w:val="en-US" w:eastAsia="es-ES"/>
              </w:rPr>
              <w:t>"email"</w:t>
            </w:r>
            <w:r w:rsidRPr="009727EA">
              <w:rPr>
                <w:rFonts w:ascii="Consolas" w:eastAsia="Times New Roman" w:hAnsi="Consolas" w:cs="Times New Roman"/>
                <w:color w:val="808080"/>
                <w:sz w:val="21"/>
                <w:szCs w:val="21"/>
                <w:lang w:val="en-US" w:eastAsia="es-ES"/>
              </w:rPr>
              <w:t>&gt;&lt;</w:t>
            </w:r>
            <w:proofErr w:type="spellStart"/>
            <w:r w:rsidRPr="009727EA">
              <w:rPr>
                <w:rFonts w:ascii="Consolas" w:eastAsia="Times New Roman" w:hAnsi="Consolas" w:cs="Times New Roman"/>
                <w:color w:val="569CD6"/>
                <w:sz w:val="21"/>
                <w:szCs w:val="21"/>
                <w:lang w:val="en-US" w:eastAsia="es-ES"/>
              </w:rPr>
              <w:t>br</w:t>
            </w:r>
            <w:proofErr w:type="spellEnd"/>
            <w:r w:rsidRPr="009727EA">
              <w:rPr>
                <w:rFonts w:ascii="Consolas" w:eastAsia="Times New Roman" w:hAnsi="Consolas" w:cs="Times New Roman"/>
                <w:color w:val="808080"/>
                <w:sz w:val="21"/>
                <w:szCs w:val="21"/>
                <w:lang w:val="en-US" w:eastAsia="es-ES"/>
              </w:rPr>
              <w:t>&gt;&lt;</w:t>
            </w:r>
            <w:proofErr w:type="spellStart"/>
            <w:r w:rsidRPr="009727EA">
              <w:rPr>
                <w:rFonts w:ascii="Consolas" w:eastAsia="Times New Roman" w:hAnsi="Consolas" w:cs="Times New Roman"/>
                <w:color w:val="569CD6"/>
                <w:sz w:val="21"/>
                <w:szCs w:val="21"/>
                <w:lang w:val="en-US" w:eastAsia="es-ES"/>
              </w:rPr>
              <w:t>br</w:t>
            </w:r>
            <w:proofErr w:type="spellEnd"/>
            <w:r w:rsidRPr="009727EA">
              <w:rPr>
                <w:rFonts w:ascii="Consolas" w:eastAsia="Times New Roman" w:hAnsi="Consolas" w:cs="Times New Roman"/>
                <w:color w:val="808080"/>
                <w:sz w:val="21"/>
                <w:szCs w:val="21"/>
                <w:lang w:val="en-US" w:eastAsia="es-ES"/>
              </w:rPr>
              <w:t>&gt;</w:t>
            </w:r>
          </w:p>
          <w:p w14:paraId="27B574EF" w14:textId="77777777" w:rsidR="00A65135" w:rsidRPr="009727EA" w:rsidRDefault="00A65135" w:rsidP="009727EA">
            <w:pPr>
              <w:shd w:val="clear" w:color="auto" w:fill="1E1E1E"/>
              <w:spacing w:line="285" w:lineRule="atLeast"/>
              <w:rPr>
                <w:rFonts w:ascii="Consolas" w:eastAsia="Times New Roman" w:hAnsi="Consolas" w:cs="Times New Roman"/>
                <w:color w:val="D4D4D4"/>
                <w:sz w:val="21"/>
                <w:szCs w:val="21"/>
                <w:lang w:val="en-US" w:eastAsia="es-ES"/>
              </w:rPr>
            </w:pP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808080"/>
                <w:sz w:val="21"/>
                <w:szCs w:val="21"/>
                <w:lang w:val="en-US" w:eastAsia="es-ES"/>
              </w:rPr>
              <w:t>&lt;</w:t>
            </w:r>
            <w:r w:rsidRPr="009727EA">
              <w:rPr>
                <w:rFonts w:ascii="Consolas" w:eastAsia="Times New Roman" w:hAnsi="Consolas" w:cs="Times New Roman"/>
                <w:color w:val="569CD6"/>
                <w:sz w:val="21"/>
                <w:szCs w:val="21"/>
                <w:lang w:val="en-US" w:eastAsia="es-ES"/>
              </w:rPr>
              <w:t>label</w:t>
            </w: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9CDCFE"/>
                <w:sz w:val="21"/>
                <w:szCs w:val="21"/>
                <w:lang w:val="en-US" w:eastAsia="es-ES"/>
              </w:rPr>
              <w:t>for</w:t>
            </w:r>
            <w:r w:rsidRPr="009727EA">
              <w:rPr>
                <w:rFonts w:ascii="Consolas" w:eastAsia="Times New Roman" w:hAnsi="Consolas" w:cs="Times New Roman"/>
                <w:color w:val="D4D4D4"/>
                <w:sz w:val="21"/>
                <w:szCs w:val="21"/>
                <w:lang w:val="en-US" w:eastAsia="es-ES"/>
              </w:rPr>
              <w:t>=</w:t>
            </w:r>
            <w:r w:rsidRPr="009727EA">
              <w:rPr>
                <w:rFonts w:ascii="Consolas" w:eastAsia="Times New Roman" w:hAnsi="Consolas" w:cs="Times New Roman"/>
                <w:color w:val="CE9178"/>
                <w:sz w:val="21"/>
                <w:szCs w:val="21"/>
                <w:lang w:val="en-US" w:eastAsia="es-ES"/>
              </w:rPr>
              <w:t>"birthday"</w:t>
            </w:r>
            <w:r w:rsidRPr="009727EA">
              <w:rPr>
                <w:rFonts w:ascii="Consolas" w:eastAsia="Times New Roman" w:hAnsi="Consolas" w:cs="Times New Roman"/>
                <w:color w:val="808080"/>
                <w:sz w:val="21"/>
                <w:szCs w:val="21"/>
                <w:lang w:val="en-US" w:eastAsia="es-ES"/>
              </w:rPr>
              <w:t>&gt;</w:t>
            </w:r>
            <w:r w:rsidRPr="009727EA">
              <w:rPr>
                <w:rFonts w:ascii="Consolas" w:eastAsia="Times New Roman" w:hAnsi="Consolas" w:cs="Times New Roman"/>
                <w:color w:val="D4D4D4"/>
                <w:sz w:val="21"/>
                <w:szCs w:val="21"/>
                <w:lang w:val="en-US" w:eastAsia="es-ES"/>
              </w:rPr>
              <w:t>Birthday:</w:t>
            </w:r>
            <w:r w:rsidRPr="009727EA">
              <w:rPr>
                <w:rFonts w:ascii="Consolas" w:eastAsia="Times New Roman" w:hAnsi="Consolas" w:cs="Times New Roman"/>
                <w:color w:val="808080"/>
                <w:sz w:val="21"/>
                <w:szCs w:val="21"/>
                <w:lang w:val="en-US" w:eastAsia="es-ES"/>
              </w:rPr>
              <w:t>&lt;/</w:t>
            </w:r>
            <w:r w:rsidRPr="009727EA">
              <w:rPr>
                <w:rFonts w:ascii="Consolas" w:eastAsia="Times New Roman" w:hAnsi="Consolas" w:cs="Times New Roman"/>
                <w:color w:val="569CD6"/>
                <w:sz w:val="21"/>
                <w:szCs w:val="21"/>
                <w:lang w:val="en-US" w:eastAsia="es-ES"/>
              </w:rPr>
              <w:t>label</w:t>
            </w:r>
            <w:r w:rsidRPr="009727EA">
              <w:rPr>
                <w:rFonts w:ascii="Consolas" w:eastAsia="Times New Roman" w:hAnsi="Consolas" w:cs="Times New Roman"/>
                <w:color w:val="808080"/>
                <w:sz w:val="21"/>
                <w:szCs w:val="21"/>
                <w:lang w:val="en-US" w:eastAsia="es-ES"/>
              </w:rPr>
              <w:t>&gt;</w:t>
            </w:r>
          </w:p>
          <w:p w14:paraId="7753ADD7" w14:textId="77777777" w:rsidR="00A65135" w:rsidRPr="009727EA" w:rsidRDefault="00A65135" w:rsidP="009727EA">
            <w:pPr>
              <w:shd w:val="clear" w:color="auto" w:fill="1E1E1E"/>
              <w:spacing w:line="285" w:lineRule="atLeast"/>
              <w:rPr>
                <w:rFonts w:ascii="Consolas" w:eastAsia="Times New Roman" w:hAnsi="Consolas" w:cs="Times New Roman"/>
                <w:color w:val="D4D4D4"/>
                <w:sz w:val="21"/>
                <w:szCs w:val="21"/>
                <w:lang w:val="en-US" w:eastAsia="es-ES"/>
              </w:rPr>
            </w:pP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808080"/>
                <w:sz w:val="21"/>
                <w:szCs w:val="21"/>
                <w:lang w:val="en-US" w:eastAsia="es-ES"/>
              </w:rPr>
              <w:t>&lt;</w:t>
            </w:r>
            <w:r w:rsidRPr="009727EA">
              <w:rPr>
                <w:rFonts w:ascii="Consolas" w:eastAsia="Times New Roman" w:hAnsi="Consolas" w:cs="Times New Roman"/>
                <w:color w:val="569CD6"/>
                <w:sz w:val="21"/>
                <w:szCs w:val="21"/>
                <w:lang w:val="en-US" w:eastAsia="es-ES"/>
              </w:rPr>
              <w:t>input</w:t>
            </w: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9CDCFE"/>
                <w:sz w:val="21"/>
                <w:szCs w:val="21"/>
                <w:lang w:val="en-US" w:eastAsia="es-ES"/>
              </w:rPr>
              <w:t>type</w:t>
            </w:r>
            <w:r w:rsidRPr="009727EA">
              <w:rPr>
                <w:rFonts w:ascii="Consolas" w:eastAsia="Times New Roman" w:hAnsi="Consolas" w:cs="Times New Roman"/>
                <w:color w:val="D4D4D4"/>
                <w:sz w:val="21"/>
                <w:szCs w:val="21"/>
                <w:lang w:val="en-US" w:eastAsia="es-ES"/>
              </w:rPr>
              <w:t>=</w:t>
            </w:r>
            <w:r w:rsidRPr="009727EA">
              <w:rPr>
                <w:rFonts w:ascii="Consolas" w:eastAsia="Times New Roman" w:hAnsi="Consolas" w:cs="Times New Roman"/>
                <w:color w:val="CE9178"/>
                <w:sz w:val="21"/>
                <w:szCs w:val="21"/>
                <w:lang w:val="en-US" w:eastAsia="es-ES"/>
              </w:rPr>
              <w:t>"date"</w:t>
            </w: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9CDCFE"/>
                <w:sz w:val="21"/>
                <w:szCs w:val="21"/>
                <w:lang w:val="en-US" w:eastAsia="es-ES"/>
              </w:rPr>
              <w:t>id</w:t>
            </w:r>
            <w:r w:rsidRPr="009727EA">
              <w:rPr>
                <w:rFonts w:ascii="Consolas" w:eastAsia="Times New Roman" w:hAnsi="Consolas" w:cs="Times New Roman"/>
                <w:color w:val="D4D4D4"/>
                <w:sz w:val="21"/>
                <w:szCs w:val="21"/>
                <w:lang w:val="en-US" w:eastAsia="es-ES"/>
              </w:rPr>
              <w:t>=</w:t>
            </w:r>
            <w:r w:rsidRPr="009727EA">
              <w:rPr>
                <w:rFonts w:ascii="Consolas" w:eastAsia="Times New Roman" w:hAnsi="Consolas" w:cs="Times New Roman"/>
                <w:color w:val="CE9178"/>
                <w:sz w:val="21"/>
                <w:szCs w:val="21"/>
                <w:lang w:val="en-US" w:eastAsia="es-ES"/>
              </w:rPr>
              <w:t>"birthday"</w:t>
            </w: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9CDCFE"/>
                <w:sz w:val="21"/>
                <w:szCs w:val="21"/>
                <w:lang w:val="en-US" w:eastAsia="es-ES"/>
              </w:rPr>
              <w:t>name</w:t>
            </w:r>
            <w:r w:rsidRPr="009727EA">
              <w:rPr>
                <w:rFonts w:ascii="Consolas" w:eastAsia="Times New Roman" w:hAnsi="Consolas" w:cs="Times New Roman"/>
                <w:color w:val="D4D4D4"/>
                <w:sz w:val="21"/>
                <w:szCs w:val="21"/>
                <w:lang w:val="en-US" w:eastAsia="es-ES"/>
              </w:rPr>
              <w:t>=</w:t>
            </w:r>
            <w:r w:rsidRPr="009727EA">
              <w:rPr>
                <w:rFonts w:ascii="Consolas" w:eastAsia="Times New Roman" w:hAnsi="Consolas" w:cs="Times New Roman"/>
                <w:color w:val="CE9178"/>
                <w:sz w:val="21"/>
                <w:szCs w:val="21"/>
                <w:lang w:val="en-US" w:eastAsia="es-ES"/>
              </w:rPr>
              <w:t>"birthday"</w:t>
            </w:r>
            <w:r w:rsidRPr="009727EA">
              <w:rPr>
                <w:rFonts w:ascii="Consolas" w:eastAsia="Times New Roman" w:hAnsi="Consolas" w:cs="Times New Roman"/>
                <w:color w:val="808080"/>
                <w:sz w:val="21"/>
                <w:szCs w:val="21"/>
                <w:lang w:val="en-US" w:eastAsia="es-ES"/>
              </w:rPr>
              <w:t>&gt;&lt;</w:t>
            </w:r>
            <w:proofErr w:type="spellStart"/>
            <w:r w:rsidRPr="009727EA">
              <w:rPr>
                <w:rFonts w:ascii="Consolas" w:eastAsia="Times New Roman" w:hAnsi="Consolas" w:cs="Times New Roman"/>
                <w:color w:val="569CD6"/>
                <w:sz w:val="21"/>
                <w:szCs w:val="21"/>
                <w:lang w:val="en-US" w:eastAsia="es-ES"/>
              </w:rPr>
              <w:t>br</w:t>
            </w:r>
            <w:proofErr w:type="spellEnd"/>
            <w:r w:rsidRPr="009727EA">
              <w:rPr>
                <w:rFonts w:ascii="Consolas" w:eastAsia="Times New Roman" w:hAnsi="Consolas" w:cs="Times New Roman"/>
                <w:color w:val="808080"/>
                <w:sz w:val="21"/>
                <w:szCs w:val="21"/>
                <w:lang w:val="en-US" w:eastAsia="es-ES"/>
              </w:rPr>
              <w:t>&gt;&lt;</w:t>
            </w:r>
            <w:proofErr w:type="spellStart"/>
            <w:r w:rsidRPr="009727EA">
              <w:rPr>
                <w:rFonts w:ascii="Consolas" w:eastAsia="Times New Roman" w:hAnsi="Consolas" w:cs="Times New Roman"/>
                <w:color w:val="569CD6"/>
                <w:sz w:val="21"/>
                <w:szCs w:val="21"/>
                <w:lang w:val="en-US" w:eastAsia="es-ES"/>
              </w:rPr>
              <w:t>br</w:t>
            </w:r>
            <w:proofErr w:type="spellEnd"/>
            <w:r w:rsidRPr="009727EA">
              <w:rPr>
                <w:rFonts w:ascii="Consolas" w:eastAsia="Times New Roman" w:hAnsi="Consolas" w:cs="Times New Roman"/>
                <w:color w:val="808080"/>
                <w:sz w:val="21"/>
                <w:szCs w:val="21"/>
                <w:lang w:val="en-US" w:eastAsia="es-ES"/>
              </w:rPr>
              <w:t>&gt;</w:t>
            </w:r>
          </w:p>
          <w:p w14:paraId="60411A13" w14:textId="77777777" w:rsidR="00A65135" w:rsidRPr="009727EA" w:rsidRDefault="00A65135" w:rsidP="009727EA">
            <w:pPr>
              <w:shd w:val="clear" w:color="auto" w:fill="1E1E1E"/>
              <w:spacing w:line="285" w:lineRule="atLeast"/>
              <w:rPr>
                <w:rFonts w:ascii="Consolas" w:eastAsia="Times New Roman" w:hAnsi="Consolas" w:cs="Times New Roman"/>
                <w:color w:val="D4D4D4"/>
                <w:sz w:val="21"/>
                <w:szCs w:val="21"/>
                <w:lang w:val="en-US" w:eastAsia="es-ES"/>
              </w:rPr>
            </w:pP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808080"/>
                <w:sz w:val="21"/>
                <w:szCs w:val="21"/>
                <w:lang w:val="en-US" w:eastAsia="es-ES"/>
              </w:rPr>
              <w:t>&lt;</w:t>
            </w:r>
            <w:r w:rsidRPr="009727EA">
              <w:rPr>
                <w:rFonts w:ascii="Consolas" w:eastAsia="Times New Roman" w:hAnsi="Consolas" w:cs="Times New Roman"/>
                <w:color w:val="569CD6"/>
                <w:sz w:val="21"/>
                <w:szCs w:val="21"/>
                <w:lang w:val="en-US" w:eastAsia="es-ES"/>
              </w:rPr>
              <w:t>input</w:t>
            </w: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9CDCFE"/>
                <w:sz w:val="21"/>
                <w:szCs w:val="21"/>
                <w:lang w:val="en-US" w:eastAsia="es-ES"/>
              </w:rPr>
              <w:t>type</w:t>
            </w:r>
            <w:r w:rsidRPr="009727EA">
              <w:rPr>
                <w:rFonts w:ascii="Consolas" w:eastAsia="Times New Roman" w:hAnsi="Consolas" w:cs="Times New Roman"/>
                <w:color w:val="D4D4D4"/>
                <w:sz w:val="21"/>
                <w:szCs w:val="21"/>
                <w:lang w:val="en-US" w:eastAsia="es-ES"/>
              </w:rPr>
              <w:t>=</w:t>
            </w:r>
            <w:r w:rsidRPr="009727EA">
              <w:rPr>
                <w:rFonts w:ascii="Consolas" w:eastAsia="Times New Roman" w:hAnsi="Consolas" w:cs="Times New Roman"/>
                <w:color w:val="CE9178"/>
                <w:sz w:val="21"/>
                <w:szCs w:val="21"/>
                <w:lang w:val="en-US" w:eastAsia="es-ES"/>
              </w:rPr>
              <w:t>"submit"</w:t>
            </w:r>
            <w:r w:rsidRPr="009727EA">
              <w:rPr>
                <w:rFonts w:ascii="Consolas" w:eastAsia="Times New Roman" w:hAnsi="Consolas" w:cs="Times New Roman"/>
                <w:color w:val="D4D4D4"/>
                <w:sz w:val="21"/>
                <w:szCs w:val="21"/>
                <w:lang w:val="en-US" w:eastAsia="es-ES"/>
              </w:rPr>
              <w:t xml:space="preserve"> </w:t>
            </w:r>
            <w:r w:rsidRPr="009727EA">
              <w:rPr>
                <w:rFonts w:ascii="Consolas" w:eastAsia="Times New Roman" w:hAnsi="Consolas" w:cs="Times New Roman"/>
                <w:color w:val="9CDCFE"/>
                <w:sz w:val="21"/>
                <w:szCs w:val="21"/>
                <w:lang w:val="en-US" w:eastAsia="es-ES"/>
              </w:rPr>
              <w:t>value</w:t>
            </w:r>
            <w:r w:rsidRPr="009727EA">
              <w:rPr>
                <w:rFonts w:ascii="Consolas" w:eastAsia="Times New Roman" w:hAnsi="Consolas" w:cs="Times New Roman"/>
                <w:color w:val="D4D4D4"/>
                <w:sz w:val="21"/>
                <w:szCs w:val="21"/>
                <w:lang w:val="en-US" w:eastAsia="es-ES"/>
              </w:rPr>
              <w:t>=</w:t>
            </w:r>
            <w:r w:rsidRPr="009727EA">
              <w:rPr>
                <w:rFonts w:ascii="Consolas" w:eastAsia="Times New Roman" w:hAnsi="Consolas" w:cs="Times New Roman"/>
                <w:color w:val="CE9178"/>
                <w:sz w:val="21"/>
                <w:szCs w:val="21"/>
                <w:lang w:val="en-US" w:eastAsia="es-ES"/>
              </w:rPr>
              <w:t>"Submit"</w:t>
            </w:r>
            <w:r w:rsidRPr="009727EA">
              <w:rPr>
                <w:rFonts w:ascii="Consolas" w:eastAsia="Times New Roman" w:hAnsi="Consolas" w:cs="Times New Roman"/>
                <w:color w:val="808080"/>
                <w:sz w:val="21"/>
                <w:szCs w:val="21"/>
                <w:lang w:val="en-US" w:eastAsia="es-ES"/>
              </w:rPr>
              <w:t>&gt;</w:t>
            </w:r>
          </w:p>
          <w:p w14:paraId="3C92263E" w14:textId="77777777" w:rsidR="00A65135" w:rsidRPr="009727EA" w:rsidRDefault="00A65135" w:rsidP="009727EA">
            <w:pPr>
              <w:shd w:val="clear" w:color="auto" w:fill="1E1E1E"/>
              <w:spacing w:line="285" w:lineRule="atLeast"/>
              <w:rPr>
                <w:rFonts w:ascii="Consolas" w:eastAsia="Times New Roman" w:hAnsi="Consolas" w:cs="Times New Roman"/>
                <w:color w:val="D4D4D4"/>
                <w:sz w:val="21"/>
                <w:szCs w:val="21"/>
                <w:lang w:eastAsia="es-ES"/>
              </w:rPr>
            </w:pPr>
            <w:r w:rsidRPr="009727EA">
              <w:rPr>
                <w:rFonts w:ascii="Consolas" w:eastAsia="Times New Roman" w:hAnsi="Consolas" w:cs="Times New Roman"/>
                <w:color w:val="D4D4D4"/>
                <w:sz w:val="21"/>
                <w:szCs w:val="21"/>
                <w:lang w:val="en-US" w:eastAsia="es-ES"/>
              </w:rPr>
              <w:t> </w:t>
            </w:r>
            <w:r w:rsidRPr="009727EA">
              <w:rPr>
                <w:rFonts w:ascii="Consolas" w:eastAsia="Times New Roman" w:hAnsi="Consolas" w:cs="Times New Roman"/>
                <w:color w:val="808080"/>
                <w:sz w:val="21"/>
                <w:szCs w:val="21"/>
                <w:lang w:eastAsia="es-ES"/>
              </w:rPr>
              <w:t>&lt;/</w:t>
            </w:r>
            <w:proofErr w:type="spellStart"/>
            <w:r w:rsidRPr="009727EA">
              <w:rPr>
                <w:rFonts w:ascii="Consolas" w:eastAsia="Times New Roman" w:hAnsi="Consolas" w:cs="Times New Roman"/>
                <w:color w:val="569CD6"/>
                <w:sz w:val="21"/>
                <w:szCs w:val="21"/>
                <w:lang w:eastAsia="es-ES"/>
              </w:rPr>
              <w:t>fieldset</w:t>
            </w:r>
            <w:proofErr w:type="spellEnd"/>
            <w:r w:rsidRPr="009727EA">
              <w:rPr>
                <w:rFonts w:ascii="Consolas" w:eastAsia="Times New Roman" w:hAnsi="Consolas" w:cs="Times New Roman"/>
                <w:color w:val="808080"/>
                <w:sz w:val="21"/>
                <w:szCs w:val="21"/>
                <w:lang w:eastAsia="es-ES"/>
              </w:rPr>
              <w:t>&gt;</w:t>
            </w:r>
          </w:p>
          <w:p w14:paraId="121CEAFB" w14:textId="194ACCE5" w:rsidR="00A65135" w:rsidRPr="009727EA" w:rsidRDefault="00A65135" w:rsidP="009727EA">
            <w:pPr>
              <w:shd w:val="clear" w:color="auto" w:fill="1E1E1E"/>
              <w:spacing w:line="285" w:lineRule="atLeast"/>
              <w:rPr>
                <w:rFonts w:ascii="Consolas" w:eastAsia="Times New Roman" w:hAnsi="Consolas" w:cs="Times New Roman"/>
                <w:color w:val="D4D4D4"/>
                <w:sz w:val="21"/>
                <w:szCs w:val="21"/>
                <w:lang w:eastAsia="es-ES"/>
              </w:rPr>
            </w:pPr>
            <w:r w:rsidRPr="009727EA">
              <w:rPr>
                <w:rFonts w:ascii="Consolas" w:eastAsia="Times New Roman" w:hAnsi="Consolas" w:cs="Times New Roman"/>
                <w:color w:val="808080"/>
                <w:sz w:val="21"/>
                <w:szCs w:val="21"/>
                <w:lang w:eastAsia="es-ES"/>
              </w:rPr>
              <w:t>&lt;/</w:t>
            </w:r>
            <w:proofErr w:type="spellStart"/>
            <w:r w:rsidRPr="009727EA">
              <w:rPr>
                <w:rFonts w:ascii="Consolas" w:eastAsia="Times New Roman" w:hAnsi="Consolas" w:cs="Times New Roman"/>
                <w:color w:val="569CD6"/>
                <w:sz w:val="21"/>
                <w:szCs w:val="21"/>
                <w:lang w:eastAsia="es-ES"/>
              </w:rPr>
              <w:t>form</w:t>
            </w:r>
            <w:proofErr w:type="spellEnd"/>
            <w:r w:rsidRPr="009727EA">
              <w:rPr>
                <w:rFonts w:ascii="Consolas" w:eastAsia="Times New Roman" w:hAnsi="Consolas" w:cs="Times New Roman"/>
                <w:color w:val="808080"/>
                <w:sz w:val="21"/>
                <w:szCs w:val="21"/>
                <w:lang w:eastAsia="es-ES"/>
              </w:rPr>
              <w:t>&gt;</w:t>
            </w:r>
          </w:p>
        </w:tc>
      </w:tr>
      <w:tr w:rsidR="00A65135" w:rsidRPr="00AD4A5E" w14:paraId="7F3065BC" w14:textId="77777777" w:rsidTr="00A65135">
        <w:trPr>
          <w:trHeight w:val="1555"/>
        </w:trPr>
        <w:tc>
          <w:tcPr>
            <w:tcW w:w="1555" w:type="dxa"/>
            <w:vMerge/>
            <w:vAlign w:val="center"/>
          </w:tcPr>
          <w:p w14:paraId="3B0E277A" w14:textId="77777777" w:rsidR="00A65135" w:rsidRDefault="00A65135" w:rsidP="00685657">
            <w:pPr>
              <w:jc w:val="center"/>
            </w:pPr>
          </w:p>
        </w:tc>
        <w:tc>
          <w:tcPr>
            <w:tcW w:w="6939" w:type="dxa"/>
          </w:tcPr>
          <w:p w14:paraId="290D52DB" w14:textId="563A59F0" w:rsidR="00A65135" w:rsidRPr="00ED5F49" w:rsidRDefault="00A65135" w:rsidP="00E60DFA">
            <w:pPr>
              <w:jc w:val="both"/>
            </w:pPr>
            <w:r w:rsidRPr="00A65135">
              <w:rPr>
                <w:noProof/>
              </w:rPr>
              <w:drawing>
                <wp:inline distT="0" distB="0" distL="0" distR="0" wp14:anchorId="17993191" wp14:editId="37E46797">
                  <wp:extent cx="2038350" cy="12831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3302" cy="1286312"/>
                          </a:xfrm>
                          <a:prstGeom prst="rect">
                            <a:avLst/>
                          </a:prstGeom>
                        </pic:spPr>
                      </pic:pic>
                    </a:graphicData>
                  </a:graphic>
                </wp:inline>
              </w:drawing>
            </w:r>
          </w:p>
        </w:tc>
      </w:tr>
      <w:tr w:rsidR="009727EA" w:rsidRPr="00AD4A5E" w14:paraId="7C4339F4" w14:textId="77777777" w:rsidTr="00685657">
        <w:tc>
          <w:tcPr>
            <w:tcW w:w="1555" w:type="dxa"/>
            <w:vAlign w:val="center"/>
          </w:tcPr>
          <w:p w14:paraId="463919A5" w14:textId="04C22ECC" w:rsidR="009727EA" w:rsidRDefault="009727EA" w:rsidP="00685657">
            <w:pPr>
              <w:jc w:val="center"/>
            </w:pPr>
            <w:r>
              <w:t>&lt;</w:t>
            </w:r>
            <w:proofErr w:type="spellStart"/>
            <w:r>
              <w:t>legend</w:t>
            </w:r>
            <w:proofErr w:type="spellEnd"/>
            <w:r>
              <w:t>&gt;</w:t>
            </w:r>
          </w:p>
        </w:tc>
        <w:tc>
          <w:tcPr>
            <w:tcW w:w="6939" w:type="dxa"/>
          </w:tcPr>
          <w:p w14:paraId="1799A45D" w14:textId="38B77621" w:rsidR="009727EA" w:rsidRPr="00ED5F49" w:rsidRDefault="00A65135" w:rsidP="00E60DFA">
            <w:pPr>
              <w:jc w:val="both"/>
            </w:pPr>
            <w:r>
              <w:t xml:space="preserve">Permite poner un título al </w:t>
            </w:r>
            <w:proofErr w:type="spellStart"/>
            <w:r>
              <w:t>fieldset</w:t>
            </w:r>
            <w:proofErr w:type="spellEnd"/>
            <w:r w:rsidR="00C63F90">
              <w:t>. Ha quedado visto en el anterior ejemplo.</w:t>
            </w:r>
          </w:p>
        </w:tc>
      </w:tr>
      <w:tr w:rsidR="00C63F90" w:rsidRPr="00AD4A5E" w14:paraId="6E221C94" w14:textId="77777777" w:rsidTr="00685657">
        <w:tc>
          <w:tcPr>
            <w:tcW w:w="1555" w:type="dxa"/>
            <w:vAlign w:val="center"/>
          </w:tcPr>
          <w:p w14:paraId="36DAE293" w14:textId="2B0AB009" w:rsidR="00C63F90" w:rsidRDefault="00215253" w:rsidP="00685657">
            <w:pPr>
              <w:jc w:val="center"/>
            </w:pPr>
            <w:r>
              <w:t xml:space="preserve">(HTML5) </w:t>
            </w:r>
            <w:r w:rsidR="00C63F90">
              <w:t>&lt;</w:t>
            </w:r>
            <w:proofErr w:type="spellStart"/>
            <w:r w:rsidR="00C63F90">
              <w:t>label</w:t>
            </w:r>
            <w:proofErr w:type="spellEnd"/>
            <w:r w:rsidR="00C63F90">
              <w:t>&gt;</w:t>
            </w:r>
          </w:p>
        </w:tc>
        <w:tc>
          <w:tcPr>
            <w:tcW w:w="6939" w:type="dxa"/>
          </w:tcPr>
          <w:p w14:paraId="063303B6" w14:textId="5E1D5CE7" w:rsidR="00C63F90" w:rsidRDefault="00C63F90" w:rsidP="00E60DFA">
            <w:pPr>
              <w:jc w:val="both"/>
            </w:pPr>
            <w:r>
              <w:t>Etiqueta de un campo del formulario. Es un texto que sirve de “título” para un campo.</w:t>
            </w:r>
          </w:p>
        </w:tc>
      </w:tr>
    </w:tbl>
    <w:p w14:paraId="0DAC7B95" w14:textId="77777777" w:rsidR="00F06437" w:rsidRDefault="00F06437" w:rsidP="00021002">
      <w:pPr>
        <w:spacing w:after="0"/>
      </w:pPr>
    </w:p>
    <w:p w14:paraId="43274747" w14:textId="6B87C3EC" w:rsidR="00021002" w:rsidRDefault="00021002" w:rsidP="00F06437">
      <w:r>
        <w:rPr>
          <w:b/>
          <w:bCs/>
          <w:u w:val="single"/>
        </w:rPr>
        <w:t>Ejemplo de la EAD</w:t>
      </w:r>
      <w:r>
        <w:t xml:space="preserve">: </w:t>
      </w:r>
      <w:hyperlink r:id="rId21" w:history="1">
        <w:r w:rsidRPr="00021002">
          <w:rPr>
            <w:rStyle w:val="Hipervnculo"/>
          </w:rPr>
          <w:t>aquí</w:t>
        </w:r>
      </w:hyperlink>
      <w:r>
        <w:t>.</w:t>
      </w:r>
    </w:p>
    <w:p w14:paraId="0F1962A7" w14:textId="0F97B631" w:rsidR="00537C59" w:rsidRDefault="00537C59" w:rsidP="00537C59">
      <w:pPr>
        <w:pStyle w:val="Ttulo4"/>
      </w:pPr>
      <w:r>
        <w:t>3.2.7.1.- Atributos extendidos para los controles (HTML5).</w:t>
      </w:r>
    </w:p>
    <w:tbl>
      <w:tblPr>
        <w:tblStyle w:val="Tablaconcuadrcula"/>
        <w:tblW w:w="0" w:type="auto"/>
        <w:tblLook w:val="04A0" w:firstRow="1" w:lastRow="0" w:firstColumn="1" w:lastColumn="0" w:noHBand="0" w:noVBand="1"/>
      </w:tblPr>
      <w:tblGrid>
        <w:gridCol w:w="1555"/>
        <w:gridCol w:w="6939"/>
      </w:tblGrid>
      <w:tr w:rsidR="00E45D7F" w14:paraId="602268D6" w14:textId="77777777" w:rsidTr="004B7674">
        <w:tc>
          <w:tcPr>
            <w:tcW w:w="1555" w:type="dxa"/>
            <w:vAlign w:val="center"/>
          </w:tcPr>
          <w:p w14:paraId="6A2B2014" w14:textId="5195C4F9" w:rsidR="00537C59" w:rsidRPr="004B7674" w:rsidRDefault="004B7674" w:rsidP="004B7674">
            <w:pPr>
              <w:jc w:val="center"/>
              <w:rPr>
                <w:b/>
                <w:bCs/>
              </w:rPr>
            </w:pPr>
            <w:proofErr w:type="spellStart"/>
            <w:r>
              <w:rPr>
                <w:b/>
                <w:bCs/>
              </w:rPr>
              <w:t>Abtributo</w:t>
            </w:r>
            <w:proofErr w:type="spellEnd"/>
          </w:p>
        </w:tc>
        <w:tc>
          <w:tcPr>
            <w:tcW w:w="6939" w:type="dxa"/>
            <w:vAlign w:val="center"/>
          </w:tcPr>
          <w:p w14:paraId="137A913C" w14:textId="53D78955" w:rsidR="00537C59" w:rsidRPr="004B7674" w:rsidRDefault="004B7674" w:rsidP="004B7674">
            <w:pPr>
              <w:jc w:val="center"/>
              <w:rPr>
                <w:b/>
                <w:bCs/>
              </w:rPr>
            </w:pPr>
            <w:r>
              <w:rPr>
                <w:b/>
                <w:bCs/>
              </w:rPr>
              <w:t>Descripción</w:t>
            </w:r>
          </w:p>
        </w:tc>
      </w:tr>
      <w:tr w:rsidR="0015433D" w14:paraId="5D39EF8E" w14:textId="77777777" w:rsidTr="002A521C">
        <w:trPr>
          <w:trHeight w:val="104"/>
        </w:trPr>
        <w:tc>
          <w:tcPr>
            <w:tcW w:w="1555" w:type="dxa"/>
            <w:vMerge w:val="restart"/>
            <w:vAlign w:val="center"/>
          </w:tcPr>
          <w:p w14:paraId="231CC2DE" w14:textId="20803CAB" w:rsidR="002A521C" w:rsidRDefault="002A521C" w:rsidP="001D5463">
            <w:pPr>
              <w:jc w:val="center"/>
            </w:pPr>
            <w:proofErr w:type="spellStart"/>
            <w:r>
              <w:t>required</w:t>
            </w:r>
            <w:proofErr w:type="spellEnd"/>
          </w:p>
        </w:tc>
        <w:tc>
          <w:tcPr>
            <w:tcW w:w="6939" w:type="dxa"/>
          </w:tcPr>
          <w:p w14:paraId="216C926C" w14:textId="1C165B4D" w:rsidR="002A521C" w:rsidRDefault="002A521C" w:rsidP="00537C59">
            <w:r w:rsidRPr="001D5463">
              <w:t>Este atributo obliga a rellenar con algún valor el control en el que se usa</w:t>
            </w:r>
            <w:r>
              <w:t>.</w:t>
            </w:r>
          </w:p>
        </w:tc>
      </w:tr>
      <w:tr w:rsidR="0015433D" w14:paraId="05B7278B" w14:textId="77777777" w:rsidTr="001D5463">
        <w:trPr>
          <w:trHeight w:val="660"/>
        </w:trPr>
        <w:tc>
          <w:tcPr>
            <w:tcW w:w="1555" w:type="dxa"/>
            <w:vMerge/>
            <w:vAlign w:val="center"/>
          </w:tcPr>
          <w:p w14:paraId="5A566974" w14:textId="77777777" w:rsidR="002A521C" w:rsidRDefault="002A521C" w:rsidP="001D5463">
            <w:pPr>
              <w:jc w:val="center"/>
            </w:pPr>
          </w:p>
        </w:tc>
        <w:tc>
          <w:tcPr>
            <w:tcW w:w="6939" w:type="dxa"/>
          </w:tcPr>
          <w:p w14:paraId="58D703DD" w14:textId="77777777" w:rsidR="002A521C" w:rsidRDefault="002A521C" w:rsidP="002A521C">
            <w:r w:rsidRPr="001D5463">
              <w:rPr>
                <w:noProof/>
              </w:rPr>
              <w:drawing>
                <wp:inline distT="0" distB="0" distL="0" distR="0" wp14:anchorId="0940E8EE" wp14:editId="1A34A0C5">
                  <wp:extent cx="4200525" cy="318596"/>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8444" cy="323747"/>
                          </a:xfrm>
                          <a:prstGeom prst="rect">
                            <a:avLst/>
                          </a:prstGeom>
                          <a:noFill/>
                          <a:ln>
                            <a:noFill/>
                          </a:ln>
                        </pic:spPr>
                      </pic:pic>
                    </a:graphicData>
                  </a:graphic>
                </wp:inline>
              </w:drawing>
            </w:r>
          </w:p>
          <w:p w14:paraId="401877C2" w14:textId="4BBC1365" w:rsidR="002A521C" w:rsidRPr="001D5463" w:rsidRDefault="002A521C" w:rsidP="002A521C">
            <w:r w:rsidRPr="001D5463">
              <w:t>La primera forma es aceptada en HTML. Sólo la segunda se acepta en XHTML</w:t>
            </w:r>
          </w:p>
        </w:tc>
      </w:tr>
      <w:tr w:rsidR="0015433D" w14:paraId="0892F2DD" w14:textId="77777777" w:rsidTr="00340D4B">
        <w:trPr>
          <w:trHeight w:val="270"/>
        </w:trPr>
        <w:tc>
          <w:tcPr>
            <w:tcW w:w="1555" w:type="dxa"/>
            <w:vMerge w:val="restart"/>
            <w:vAlign w:val="center"/>
          </w:tcPr>
          <w:p w14:paraId="12A80EE1" w14:textId="67AF1CA8" w:rsidR="00340D4B" w:rsidRDefault="00340D4B" w:rsidP="001D5463">
            <w:pPr>
              <w:jc w:val="center"/>
            </w:pPr>
            <w:proofErr w:type="spellStart"/>
            <w:r>
              <w:t>multiple</w:t>
            </w:r>
            <w:proofErr w:type="spellEnd"/>
          </w:p>
        </w:tc>
        <w:tc>
          <w:tcPr>
            <w:tcW w:w="6939" w:type="dxa"/>
          </w:tcPr>
          <w:p w14:paraId="544F7D9E" w14:textId="1886E74F" w:rsidR="00340D4B" w:rsidRDefault="00340D4B" w:rsidP="00AA0AD3">
            <w:r>
              <w:t>Permite en los cuadros de entrada de texto que el usuario pueda indicar varios valores si les separa con comas.</w:t>
            </w:r>
          </w:p>
        </w:tc>
      </w:tr>
      <w:tr w:rsidR="0015433D" w14:paraId="30C7C369" w14:textId="77777777" w:rsidTr="001D5463">
        <w:trPr>
          <w:trHeight w:val="270"/>
        </w:trPr>
        <w:tc>
          <w:tcPr>
            <w:tcW w:w="1555" w:type="dxa"/>
            <w:vMerge/>
            <w:vAlign w:val="center"/>
          </w:tcPr>
          <w:p w14:paraId="03FAE58D" w14:textId="77777777" w:rsidR="00340D4B" w:rsidRDefault="00340D4B" w:rsidP="001D5463">
            <w:pPr>
              <w:jc w:val="center"/>
            </w:pPr>
          </w:p>
        </w:tc>
        <w:tc>
          <w:tcPr>
            <w:tcW w:w="6939" w:type="dxa"/>
          </w:tcPr>
          <w:p w14:paraId="4B44FDC1" w14:textId="6BEFD3FD" w:rsidR="00340D4B" w:rsidRDefault="00340D4B" w:rsidP="00AA0AD3">
            <w:r>
              <w:t xml:space="preserve">Al igual que </w:t>
            </w:r>
            <w:proofErr w:type="spellStart"/>
            <w:r>
              <w:t>required</w:t>
            </w:r>
            <w:proofErr w:type="spellEnd"/>
            <w:r>
              <w:t>, puede aparecer con valor (</w:t>
            </w:r>
            <w:proofErr w:type="spellStart"/>
            <w:r>
              <w:t>xhtml</w:t>
            </w:r>
            <w:proofErr w:type="spellEnd"/>
            <w:r>
              <w:t>) o sin él.</w:t>
            </w:r>
          </w:p>
        </w:tc>
      </w:tr>
      <w:tr w:rsidR="00E45D7F" w14:paraId="1E718BE4" w14:textId="77777777" w:rsidTr="001D5463">
        <w:tc>
          <w:tcPr>
            <w:tcW w:w="1555" w:type="dxa"/>
            <w:vMerge w:val="restart"/>
            <w:vAlign w:val="center"/>
          </w:tcPr>
          <w:p w14:paraId="087BC14F" w14:textId="5620146D" w:rsidR="00E45D7F" w:rsidRDefault="00E45D7F" w:rsidP="001D5463">
            <w:pPr>
              <w:jc w:val="center"/>
            </w:pPr>
            <w:proofErr w:type="spellStart"/>
            <w:r>
              <w:lastRenderedPageBreak/>
              <w:t>pattern</w:t>
            </w:r>
            <w:proofErr w:type="spellEnd"/>
          </w:p>
        </w:tc>
        <w:tc>
          <w:tcPr>
            <w:tcW w:w="6939" w:type="dxa"/>
          </w:tcPr>
          <w:p w14:paraId="0EB3AFF2" w14:textId="2A5E74DC" w:rsidR="00E45D7F" w:rsidRDefault="00E45D7F" w:rsidP="00537C59">
            <w:r>
              <w:t>Permite colocar una expresión regular en un cuadro de texto que, obligatoriamente, tendrá que cumplir el cuadro en el que se use el atributo</w:t>
            </w:r>
          </w:p>
        </w:tc>
      </w:tr>
      <w:tr w:rsidR="00E45D7F" w14:paraId="24E5539C" w14:textId="77777777" w:rsidTr="001D5463">
        <w:tc>
          <w:tcPr>
            <w:tcW w:w="1555" w:type="dxa"/>
            <w:vMerge/>
            <w:vAlign w:val="center"/>
          </w:tcPr>
          <w:p w14:paraId="05106D6B" w14:textId="77777777" w:rsidR="00E45D7F" w:rsidRDefault="00E45D7F" w:rsidP="001D5463">
            <w:pPr>
              <w:jc w:val="center"/>
            </w:pPr>
          </w:p>
        </w:tc>
        <w:tc>
          <w:tcPr>
            <w:tcW w:w="6939" w:type="dxa"/>
          </w:tcPr>
          <w:p w14:paraId="62424F33" w14:textId="1EE4B8F5" w:rsidR="00E45D7F" w:rsidRDefault="00E45D7F" w:rsidP="002A521C">
            <w:r w:rsidRPr="00C20414">
              <w:rPr>
                <w:noProof/>
              </w:rPr>
              <w:drawing>
                <wp:inline distT="0" distB="0" distL="0" distR="0" wp14:anchorId="0AF5A539" wp14:editId="33511B89">
                  <wp:extent cx="4248000" cy="164844"/>
                  <wp:effectExtent l="0" t="0" r="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8000" cy="164844"/>
                          </a:xfrm>
                          <a:prstGeom prst="rect">
                            <a:avLst/>
                          </a:prstGeom>
                          <a:noFill/>
                          <a:ln>
                            <a:noFill/>
                          </a:ln>
                        </pic:spPr>
                      </pic:pic>
                    </a:graphicData>
                  </a:graphic>
                </wp:inline>
              </w:drawing>
            </w:r>
          </w:p>
        </w:tc>
      </w:tr>
      <w:tr w:rsidR="0015433D" w14:paraId="18EDCF1A" w14:textId="77777777" w:rsidTr="0015433D">
        <w:trPr>
          <w:trHeight w:val="405"/>
        </w:trPr>
        <w:tc>
          <w:tcPr>
            <w:tcW w:w="1555" w:type="dxa"/>
            <w:vMerge w:val="restart"/>
            <w:vAlign w:val="center"/>
          </w:tcPr>
          <w:p w14:paraId="0CC559B9" w14:textId="53D0533C" w:rsidR="0015433D" w:rsidRDefault="000A2EDE" w:rsidP="001D5463">
            <w:pPr>
              <w:jc w:val="center"/>
            </w:pPr>
            <w:proofErr w:type="spellStart"/>
            <w:r>
              <w:t>p</w:t>
            </w:r>
            <w:r w:rsidR="0015433D">
              <w:t>laceholder</w:t>
            </w:r>
            <w:proofErr w:type="spellEnd"/>
          </w:p>
        </w:tc>
        <w:tc>
          <w:tcPr>
            <w:tcW w:w="6939" w:type="dxa"/>
          </w:tcPr>
          <w:p w14:paraId="0A0FBDB7" w14:textId="62681085" w:rsidR="0015433D" w:rsidRDefault="0015433D" w:rsidP="00E45D7F">
            <w:r>
              <w:t>Se denomina así a un texto que aparece sobre una caja de entrada de texto, pero antes de que escribamos nada, a modo de ejemplo o ayuda de lo que se espera que escribamos.</w:t>
            </w:r>
          </w:p>
        </w:tc>
      </w:tr>
      <w:tr w:rsidR="0015433D" w14:paraId="075B70E4" w14:textId="77777777" w:rsidTr="001D5463">
        <w:trPr>
          <w:trHeight w:val="405"/>
        </w:trPr>
        <w:tc>
          <w:tcPr>
            <w:tcW w:w="1555" w:type="dxa"/>
            <w:vMerge/>
            <w:vAlign w:val="center"/>
          </w:tcPr>
          <w:p w14:paraId="1EC16329" w14:textId="77777777" w:rsidR="0015433D" w:rsidRDefault="0015433D" w:rsidP="001D5463">
            <w:pPr>
              <w:jc w:val="center"/>
            </w:pPr>
          </w:p>
        </w:tc>
        <w:tc>
          <w:tcPr>
            <w:tcW w:w="6939" w:type="dxa"/>
          </w:tcPr>
          <w:p w14:paraId="0169D2FD" w14:textId="77777777" w:rsidR="0015433D" w:rsidRDefault="0015433D" w:rsidP="00E45D7F">
            <w:r w:rsidRPr="0015433D">
              <w:rPr>
                <w:noProof/>
              </w:rPr>
              <w:drawing>
                <wp:inline distT="0" distB="0" distL="0" distR="0" wp14:anchorId="33666A1F" wp14:editId="3B89313C">
                  <wp:extent cx="3000375" cy="3238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323850"/>
                          </a:xfrm>
                          <a:prstGeom prst="rect">
                            <a:avLst/>
                          </a:prstGeom>
                          <a:noFill/>
                          <a:ln>
                            <a:noFill/>
                          </a:ln>
                        </pic:spPr>
                      </pic:pic>
                    </a:graphicData>
                  </a:graphic>
                </wp:inline>
              </w:drawing>
            </w:r>
          </w:p>
          <w:p w14:paraId="7C05D8CF" w14:textId="6CCCA8D8" w:rsidR="0015433D" w:rsidRDefault="0015433D" w:rsidP="00E45D7F">
            <w:r w:rsidRPr="0015433D">
              <w:rPr>
                <w:noProof/>
              </w:rPr>
              <w:drawing>
                <wp:inline distT="0" distB="0" distL="0" distR="0" wp14:anchorId="0860E994" wp14:editId="22FA1EB1">
                  <wp:extent cx="4248000" cy="299718"/>
                  <wp:effectExtent l="0" t="0" r="635"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8000" cy="299718"/>
                          </a:xfrm>
                          <a:prstGeom prst="rect">
                            <a:avLst/>
                          </a:prstGeom>
                          <a:noFill/>
                          <a:ln>
                            <a:noFill/>
                          </a:ln>
                        </pic:spPr>
                      </pic:pic>
                    </a:graphicData>
                  </a:graphic>
                </wp:inline>
              </w:drawing>
            </w:r>
          </w:p>
        </w:tc>
      </w:tr>
      <w:tr w:rsidR="00E862C1" w14:paraId="1DBB407D" w14:textId="77777777" w:rsidTr="00E862C1">
        <w:trPr>
          <w:trHeight w:val="270"/>
        </w:trPr>
        <w:tc>
          <w:tcPr>
            <w:tcW w:w="1555" w:type="dxa"/>
            <w:vMerge w:val="restart"/>
            <w:vAlign w:val="center"/>
          </w:tcPr>
          <w:p w14:paraId="63A0E1F0" w14:textId="49253F91" w:rsidR="00E862C1" w:rsidRDefault="00E862C1" w:rsidP="001D5463">
            <w:pPr>
              <w:jc w:val="center"/>
            </w:pPr>
            <w:r>
              <w:t>autocomplete</w:t>
            </w:r>
          </w:p>
        </w:tc>
        <w:tc>
          <w:tcPr>
            <w:tcW w:w="6939" w:type="dxa"/>
          </w:tcPr>
          <w:p w14:paraId="2E08AC00" w14:textId="5B460C9A" w:rsidR="00E862C1" w:rsidRDefault="00C010B0" w:rsidP="00537C59">
            <w:r w:rsidRPr="00C010B0">
              <w:t xml:space="preserve">Permite activar (valor </w:t>
            </w:r>
            <w:proofErr w:type="spellStart"/>
            <w:r w:rsidRPr="00C010B0">
              <w:t>on</w:t>
            </w:r>
            <w:proofErr w:type="spellEnd"/>
            <w:r w:rsidRPr="00C010B0">
              <w:t>) o desactivar (valor off) el autocompletado del navegador</w:t>
            </w:r>
            <w:r>
              <w:t>.</w:t>
            </w:r>
          </w:p>
        </w:tc>
      </w:tr>
      <w:tr w:rsidR="00E862C1" w14:paraId="20A5EA07" w14:textId="77777777" w:rsidTr="001D5463">
        <w:trPr>
          <w:trHeight w:val="270"/>
        </w:trPr>
        <w:tc>
          <w:tcPr>
            <w:tcW w:w="1555" w:type="dxa"/>
            <w:vMerge/>
            <w:vAlign w:val="center"/>
          </w:tcPr>
          <w:p w14:paraId="1D6848F5" w14:textId="77777777" w:rsidR="00E862C1" w:rsidRDefault="00E862C1" w:rsidP="001D5463">
            <w:pPr>
              <w:jc w:val="center"/>
            </w:pPr>
          </w:p>
        </w:tc>
        <w:tc>
          <w:tcPr>
            <w:tcW w:w="6939" w:type="dxa"/>
          </w:tcPr>
          <w:p w14:paraId="44C3A536" w14:textId="274D29C8" w:rsidR="00E862C1" w:rsidRDefault="00C010B0" w:rsidP="00537C59">
            <w:r>
              <w:t>Conviene no hacer uso si, por ejemplo, estamos ante datos sensibles (como contraseñas).</w:t>
            </w:r>
          </w:p>
        </w:tc>
      </w:tr>
      <w:tr w:rsidR="00C010B0" w14:paraId="44324116" w14:textId="77777777" w:rsidTr="00C010B0">
        <w:trPr>
          <w:trHeight w:val="405"/>
        </w:trPr>
        <w:tc>
          <w:tcPr>
            <w:tcW w:w="1555" w:type="dxa"/>
            <w:vMerge w:val="restart"/>
            <w:vAlign w:val="center"/>
          </w:tcPr>
          <w:p w14:paraId="762EE611" w14:textId="33BF92E1" w:rsidR="00C010B0" w:rsidRDefault="00C010B0" w:rsidP="001D5463">
            <w:pPr>
              <w:jc w:val="center"/>
            </w:pPr>
            <w:r>
              <w:t xml:space="preserve">Min, </w:t>
            </w:r>
            <w:proofErr w:type="spellStart"/>
            <w:r>
              <w:t>max</w:t>
            </w:r>
            <w:proofErr w:type="spellEnd"/>
            <w:r>
              <w:t xml:space="preserve"> y </w:t>
            </w:r>
            <w:proofErr w:type="spellStart"/>
            <w:r>
              <w:t>range</w:t>
            </w:r>
            <w:proofErr w:type="spellEnd"/>
          </w:p>
        </w:tc>
        <w:tc>
          <w:tcPr>
            <w:tcW w:w="6939" w:type="dxa"/>
          </w:tcPr>
          <w:p w14:paraId="003D2147" w14:textId="6478F2C7" w:rsidR="00C010B0" w:rsidRDefault="00C010B0" w:rsidP="00C010B0">
            <w:r>
              <w:t xml:space="preserve">Son atributos que </w:t>
            </w:r>
            <w:r w:rsidRPr="00C010B0">
              <w:rPr>
                <w:b/>
                <w:bCs/>
              </w:rPr>
              <w:t>se pueden utilizar en muchos tipos de cuadros</w:t>
            </w:r>
            <w:r>
              <w:t xml:space="preserve"> (</w:t>
            </w:r>
            <w:proofErr w:type="spellStart"/>
            <w:r>
              <w:t>number</w:t>
            </w:r>
            <w:proofErr w:type="spellEnd"/>
            <w:r>
              <w:t xml:space="preserve">, date, time, </w:t>
            </w:r>
            <w:proofErr w:type="spellStart"/>
            <w:proofErr w:type="gramStart"/>
            <w:r>
              <w:t>range</w:t>
            </w:r>
            <w:proofErr w:type="spellEnd"/>
            <w:r>
              <w:t>,..</w:t>
            </w:r>
            <w:proofErr w:type="gramEnd"/>
            <w:r>
              <w:t xml:space="preserve">) </w:t>
            </w:r>
            <w:r w:rsidRPr="00C010B0">
              <w:rPr>
                <w:b/>
                <w:bCs/>
              </w:rPr>
              <w:t>que almacenan valores numéricos</w:t>
            </w:r>
            <w:r>
              <w:t xml:space="preserve"> o similares.</w:t>
            </w:r>
          </w:p>
        </w:tc>
      </w:tr>
      <w:tr w:rsidR="00C010B0" w14:paraId="3BF4CC45" w14:textId="77777777" w:rsidTr="001D5463">
        <w:trPr>
          <w:trHeight w:val="405"/>
        </w:trPr>
        <w:tc>
          <w:tcPr>
            <w:tcW w:w="1555" w:type="dxa"/>
            <w:vMerge/>
            <w:vAlign w:val="center"/>
          </w:tcPr>
          <w:p w14:paraId="02721DA1" w14:textId="77777777" w:rsidR="00C010B0" w:rsidRDefault="00C010B0" w:rsidP="001D5463">
            <w:pPr>
              <w:jc w:val="center"/>
            </w:pPr>
          </w:p>
        </w:tc>
        <w:tc>
          <w:tcPr>
            <w:tcW w:w="6939" w:type="dxa"/>
          </w:tcPr>
          <w:p w14:paraId="7C211990" w14:textId="128F9FED" w:rsidR="00C010B0" w:rsidRDefault="00C010B0" w:rsidP="00C010B0">
            <w:pPr>
              <w:pStyle w:val="Prrafodelista"/>
              <w:numPr>
                <w:ilvl w:val="0"/>
                <w:numId w:val="55"/>
              </w:numPr>
            </w:pPr>
            <w:r w:rsidRPr="00C010B0">
              <w:rPr>
                <w:b/>
                <w:bCs/>
              </w:rPr>
              <w:t xml:space="preserve">min y </w:t>
            </w:r>
            <w:proofErr w:type="spellStart"/>
            <w:r w:rsidRPr="00C010B0">
              <w:rPr>
                <w:b/>
                <w:bCs/>
              </w:rPr>
              <w:t>max</w:t>
            </w:r>
            <w:proofErr w:type="spellEnd"/>
            <w:r>
              <w:t>: establecen los límites del cuadro.</w:t>
            </w:r>
          </w:p>
          <w:p w14:paraId="6A13BEE7" w14:textId="1E910705" w:rsidR="00C010B0" w:rsidRDefault="00C010B0" w:rsidP="00C010B0">
            <w:pPr>
              <w:pStyle w:val="Prrafodelista"/>
              <w:numPr>
                <w:ilvl w:val="1"/>
                <w:numId w:val="55"/>
              </w:numPr>
            </w:pPr>
            <w:r w:rsidRPr="000E1AD2">
              <w:rPr>
                <w:b/>
                <w:bCs/>
              </w:rPr>
              <w:t>Por ejemplo</w:t>
            </w:r>
            <w:r w:rsidR="000E1AD2">
              <w:t>:</w:t>
            </w:r>
            <w:r>
              <w:t xml:space="preserve"> si el cuadro es numérico y ponemos min=”1” y </w:t>
            </w:r>
            <w:proofErr w:type="spellStart"/>
            <w:r>
              <w:t>max</w:t>
            </w:r>
            <w:proofErr w:type="spellEnd"/>
            <w:r>
              <w:t>=”50”, eso impedirá poner valores en el cuadro fuera de esos límites.</w:t>
            </w:r>
          </w:p>
          <w:p w14:paraId="14E8FB9B" w14:textId="77777777" w:rsidR="00C010B0" w:rsidRDefault="00376E16" w:rsidP="00C010B0">
            <w:pPr>
              <w:pStyle w:val="Prrafodelista"/>
              <w:numPr>
                <w:ilvl w:val="0"/>
                <w:numId w:val="55"/>
              </w:numPr>
            </w:pPr>
            <w:r>
              <w:rPr>
                <w:b/>
                <w:bCs/>
              </w:rPr>
              <w:t>s</w:t>
            </w:r>
            <w:r w:rsidR="000E1AD2" w:rsidRPr="00376E16">
              <w:rPr>
                <w:b/>
                <w:bCs/>
              </w:rPr>
              <w:t>tep</w:t>
            </w:r>
            <w:r>
              <w:t>:</w:t>
            </w:r>
            <w:r w:rsidR="000E1AD2" w:rsidRPr="000E1AD2">
              <w:t xml:space="preserve"> indica el mínimo increment</w:t>
            </w:r>
            <w:r>
              <w:t>o</w:t>
            </w:r>
            <w:r w:rsidR="000E1AD2" w:rsidRPr="000E1AD2">
              <w:t xml:space="preserve"> de valor en el cuadro</w:t>
            </w:r>
            <w:r>
              <w:t>.</w:t>
            </w:r>
          </w:p>
          <w:p w14:paraId="6EE756AB" w14:textId="0BB63B42" w:rsidR="00054B82" w:rsidRDefault="00054B82" w:rsidP="00054B82">
            <w:pPr>
              <w:pStyle w:val="Prrafodelista"/>
              <w:numPr>
                <w:ilvl w:val="1"/>
                <w:numId w:val="55"/>
              </w:numPr>
            </w:pPr>
            <w:r>
              <w:t>Los controles del cuadro (en el caso de los cuadros numéricos, las flechitas) obedecen a esa configuración</w:t>
            </w:r>
          </w:p>
        </w:tc>
      </w:tr>
    </w:tbl>
    <w:p w14:paraId="767743B3" w14:textId="77777777" w:rsidR="00537C59" w:rsidRPr="00537C59" w:rsidRDefault="00537C59" w:rsidP="00537C59"/>
    <w:p w14:paraId="1C4BEC33" w14:textId="5363DFEA" w:rsidR="004A673A" w:rsidRDefault="004A673A" w:rsidP="004A673A">
      <w:pPr>
        <w:pStyle w:val="Ttulo3"/>
      </w:pPr>
      <w:r>
        <w:t>3.2.8.- Imágenes</w:t>
      </w:r>
      <w:r w:rsidR="00167755">
        <w:t>.</w:t>
      </w:r>
    </w:p>
    <w:p w14:paraId="2F5B6420" w14:textId="2440ACED" w:rsidR="00167755" w:rsidRDefault="00167755" w:rsidP="00167755">
      <w:r>
        <w:t>Basta con poner la etiqueta &lt;</w:t>
      </w:r>
      <w:proofErr w:type="spellStart"/>
      <w:r>
        <w:t>img</w:t>
      </w:r>
      <w:proofErr w:type="spellEnd"/>
      <w:r>
        <w:t>&gt;, la cual no requiere clausura. Sus atributos más importantes son:</w:t>
      </w:r>
    </w:p>
    <w:tbl>
      <w:tblPr>
        <w:tblStyle w:val="Tablaconcuadrcula"/>
        <w:tblW w:w="0" w:type="auto"/>
        <w:tblLook w:val="04A0" w:firstRow="1" w:lastRow="0" w:firstColumn="1" w:lastColumn="0" w:noHBand="0" w:noVBand="1"/>
      </w:tblPr>
      <w:tblGrid>
        <w:gridCol w:w="1555"/>
        <w:gridCol w:w="6939"/>
      </w:tblGrid>
      <w:tr w:rsidR="00167755" w14:paraId="7B74F981" w14:textId="77777777" w:rsidTr="00685657">
        <w:tc>
          <w:tcPr>
            <w:tcW w:w="1555" w:type="dxa"/>
            <w:vAlign w:val="center"/>
          </w:tcPr>
          <w:p w14:paraId="3BA5A355" w14:textId="77777777" w:rsidR="00167755" w:rsidRPr="00593D02" w:rsidRDefault="00167755" w:rsidP="00685657">
            <w:pPr>
              <w:jc w:val="center"/>
              <w:rPr>
                <w:b/>
                <w:bCs/>
              </w:rPr>
            </w:pPr>
            <w:r w:rsidRPr="00593D02">
              <w:rPr>
                <w:b/>
                <w:bCs/>
              </w:rPr>
              <w:t>Elemento</w:t>
            </w:r>
          </w:p>
        </w:tc>
        <w:tc>
          <w:tcPr>
            <w:tcW w:w="6939" w:type="dxa"/>
            <w:vAlign w:val="center"/>
          </w:tcPr>
          <w:p w14:paraId="5C77D00A" w14:textId="77777777" w:rsidR="00167755" w:rsidRPr="00593D02" w:rsidRDefault="00167755" w:rsidP="00685657">
            <w:pPr>
              <w:jc w:val="center"/>
              <w:rPr>
                <w:b/>
                <w:bCs/>
              </w:rPr>
            </w:pPr>
            <w:r w:rsidRPr="00593D02">
              <w:rPr>
                <w:b/>
                <w:bCs/>
              </w:rPr>
              <w:t>Descripción</w:t>
            </w:r>
          </w:p>
        </w:tc>
      </w:tr>
      <w:tr w:rsidR="00167755" w14:paraId="72625E5A" w14:textId="77777777" w:rsidTr="00685657">
        <w:tc>
          <w:tcPr>
            <w:tcW w:w="1555" w:type="dxa"/>
            <w:vAlign w:val="center"/>
          </w:tcPr>
          <w:p w14:paraId="5194BCF4" w14:textId="6FE23A99" w:rsidR="00167755" w:rsidRDefault="008D79BB" w:rsidP="00685657">
            <w:pPr>
              <w:jc w:val="center"/>
            </w:pPr>
            <w:proofErr w:type="spellStart"/>
            <w:r>
              <w:t>s</w:t>
            </w:r>
            <w:r w:rsidR="00167755">
              <w:t>rc</w:t>
            </w:r>
            <w:proofErr w:type="spellEnd"/>
            <w:proofErr w:type="gramStart"/>
            <w:r w:rsidR="00167755">
              <w:t>=”Ruta</w:t>
            </w:r>
            <w:proofErr w:type="gramEnd"/>
            <w:r w:rsidR="00167755">
              <w:t>”</w:t>
            </w:r>
          </w:p>
        </w:tc>
        <w:tc>
          <w:tcPr>
            <w:tcW w:w="6939" w:type="dxa"/>
          </w:tcPr>
          <w:p w14:paraId="5221B67B" w14:textId="40B14688" w:rsidR="00167755" w:rsidRDefault="008D79BB" w:rsidP="008D79BB">
            <w:pPr>
              <w:jc w:val="both"/>
            </w:pPr>
            <w:r>
              <w:t>Indica el nombre y la ruta, absoluta o relativa a la página, donde se encuentra la imagen que debe mostrarse en la página</w:t>
            </w:r>
          </w:p>
        </w:tc>
      </w:tr>
      <w:tr w:rsidR="00167755" w:rsidRPr="00AD4A5E" w14:paraId="5328A5FC" w14:textId="77777777" w:rsidTr="00685657">
        <w:tc>
          <w:tcPr>
            <w:tcW w:w="1555" w:type="dxa"/>
            <w:vAlign w:val="center"/>
          </w:tcPr>
          <w:p w14:paraId="42CAA273" w14:textId="4C83721B" w:rsidR="00167755" w:rsidRDefault="008D79BB" w:rsidP="00685657">
            <w:pPr>
              <w:jc w:val="center"/>
            </w:pPr>
            <w:proofErr w:type="spellStart"/>
            <w:r>
              <w:t>alt</w:t>
            </w:r>
            <w:proofErr w:type="spellEnd"/>
            <w:proofErr w:type="gramStart"/>
            <w:r>
              <w:t>=”Texto</w:t>
            </w:r>
            <w:proofErr w:type="gramEnd"/>
            <w:r>
              <w:t>”</w:t>
            </w:r>
          </w:p>
        </w:tc>
        <w:tc>
          <w:tcPr>
            <w:tcW w:w="6939" w:type="dxa"/>
          </w:tcPr>
          <w:p w14:paraId="315C6AD9" w14:textId="792DADEF" w:rsidR="00167755" w:rsidRDefault="008D79BB" w:rsidP="008D79BB">
            <w:pPr>
              <w:jc w:val="both"/>
            </w:pPr>
            <w:r w:rsidRPr="008D79BB">
              <w:t>Establece una descripción referida a la imagen</w:t>
            </w:r>
            <w:r>
              <w:t>. Será mostrada por varios motivos:</w:t>
            </w:r>
          </w:p>
          <w:p w14:paraId="6CE45399" w14:textId="77777777" w:rsidR="008D79BB" w:rsidRDefault="008D79BB" w:rsidP="00151AE4">
            <w:pPr>
              <w:pStyle w:val="Prrafodelista"/>
              <w:numPr>
                <w:ilvl w:val="0"/>
                <w:numId w:val="13"/>
              </w:numPr>
              <w:jc w:val="both"/>
            </w:pPr>
            <w:r>
              <w:t>Cuando la imagen no se encuentre en la ruta indicada en “</w:t>
            </w:r>
            <w:proofErr w:type="spellStart"/>
            <w:r>
              <w:t>src</w:t>
            </w:r>
            <w:proofErr w:type="spellEnd"/>
            <w:r>
              <w:t>”.</w:t>
            </w:r>
          </w:p>
          <w:p w14:paraId="2DE20BAD" w14:textId="77777777" w:rsidR="008D79BB" w:rsidRDefault="008D79BB" w:rsidP="00151AE4">
            <w:pPr>
              <w:pStyle w:val="Prrafodelista"/>
              <w:numPr>
                <w:ilvl w:val="0"/>
                <w:numId w:val="13"/>
              </w:numPr>
              <w:jc w:val="both"/>
            </w:pPr>
            <w:r>
              <w:t>Cuando el formato es incorrecto o está corrompida.</w:t>
            </w:r>
          </w:p>
          <w:p w14:paraId="72C6E413" w14:textId="559C9B46" w:rsidR="004D52CF" w:rsidRPr="00542467" w:rsidRDefault="004D52CF" w:rsidP="00151AE4">
            <w:pPr>
              <w:pStyle w:val="Prrafodelista"/>
              <w:numPr>
                <w:ilvl w:val="0"/>
                <w:numId w:val="13"/>
              </w:numPr>
              <w:jc w:val="both"/>
            </w:pPr>
            <w:r>
              <w:t>Las imágenes están deshabilitadas por accesibilidad (invidentes).</w:t>
            </w:r>
          </w:p>
        </w:tc>
      </w:tr>
      <w:tr w:rsidR="00165196" w:rsidRPr="00AD4A5E" w14:paraId="7524F1DD" w14:textId="77777777" w:rsidTr="009A03CF">
        <w:trPr>
          <w:trHeight w:val="70"/>
        </w:trPr>
        <w:tc>
          <w:tcPr>
            <w:tcW w:w="8494" w:type="dxa"/>
            <w:gridSpan w:val="2"/>
            <w:vAlign w:val="center"/>
          </w:tcPr>
          <w:p w14:paraId="6A951A75" w14:textId="3F72DF9A" w:rsidR="00165196" w:rsidRPr="00856AA3" w:rsidRDefault="00165196" w:rsidP="00685657">
            <w:pPr>
              <w:jc w:val="both"/>
            </w:pPr>
            <w:r>
              <w:t xml:space="preserve">Otros atributos relacionados con su apariencia (dimensiones, posición), que tienen que ver con CSS: </w:t>
            </w:r>
            <w:hyperlink r:id="rId26" w:history="1">
              <w:r w:rsidR="00A737C8">
                <w:rPr>
                  <w:rStyle w:val="Hipervnculo"/>
                </w:rPr>
                <w:t xml:space="preserve">HTML </w:t>
              </w:r>
              <w:proofErr w:type="spellStart"/>
              <w:r w:rsidR="00A737C8">
                <w:rPr>
                  <w:rStyle w:val="Hipervnculo"/>
                </w:rPr>
                <w:t>img</w:t>
              </w:r>
              <w:proofErr w:type="spellEnd"/>
              <w:r w:rsidR="00A737C8">
                <w:rPr>
                  <w:rStyle w:val="Hipervnculo"/>
                </w:rPr>
                <w:t xml:space="preserve"> tag (w3schools.com)</w:t>
              </w:r>
            </w:hyperlink>
          </w:p>
        </w:tc>
      </w:tr>
    </w:tbl>
    <w:p w14:paraId="32F4C221" w14:textId="77777777" w:rsidR="00167755" w:rsidRDefault="00167755" w:rsidP="009A03CF">
      <w:pPr>
        <w:spacing w:after="0"/>
      </w:pPr>
    </w:p>
    <w:p w14:paraId="67C05040" w14:textId="0053BEB9" w:rsidR="009A03CF" w:rsidRDefault="009A03CF" w:rsidP="009A03CF">
      <w:pPr>
        <w:pStyle w:val="Ttulo3"/>
      </w:pPr>
      <w:r>
        <w:t>3.2.9.- Hipervínculos.</w:t>
      </w:r>
    </w:p>
    <w:p w14:paraId="4C8EBBA8" w14:textId="12E43E66" w:rsidR="009A03CF" w:rsidRDefault="009A03CF" w:rsidP="009A03CF">
      <w:r>
        <w:t>La mayor aportación del protocolo HTML (desde sus inicios) fue dar la posibilidad de vincular unos documentos con otros.</w:t>
      </w:r>
    </w:p>
    <w:p w14:paraId="33FF14F8" w14:textId="63ADB324" w:rsidR="009A03CF" w:rsidRDefault="00DC52CD" w:rsidP="00DC52CD">
      <w:r>
        <w:t>La etiqueta &lt;a&gt;, que requiere clausura, convierte en hipervínculo todo aquello que esté contenido en su interior. Es posible encerrar otros elementos (no solo texto), como contenedores con contenido propio. Ejemplo:</w:t>
      </w:r>
    </w:p>
    <w:p w14:paraId="467FA961" w14:textId="77777777" w:rsidR="004E4899" w:rsidRDefault="004E4899" w:rsidP="004E4899">
      <w:pPr>
        <w:shd w:val="clear" w:color="auto" w:fill="000000" w:themeFill="text1"/>
        <w:autoSpaceDE w:val="0"/>
        <w:autoSpaceDN w:val="0"/>
        <w:adjustRightInd w:val="0"/>
        <w:spacing w:after="0" w:line="240" w:lineRule="auto"/>
        <w:rPr>
          <w:rFonts w:ascii="Consolas" w:hAnsi="Consolas" w:cs="Consolas"/>
          <w:color w:val="818181"/>
          <w:sz w:val="21"/>
          <w:szCs w:val="21"/>
        </w:rPr>
      </w:pPr>
      <w:r>
        <w:rPr>
          <w:rFonts w:ascii="Consolas" w:hAnsi="Consolas" w:cs="Consolas"/>
          <w:color w:val="818181"/>
          <w:sz w:val="21"/>
          <w:szCs w:val="21"/>
        </w:rPr>
        <w:t>&lt;</w:t>
      </w:r>
      <w:r>
        <w:rPr>
          <w:rFonts w:ascii="Consolas" w:hAnsi="Consolas" w:cs="Consolas"/>
          <w:color w:val="569DD7"/>
          <w:sz w:val="21"/>
          <w:szCs w:val="21"/>
        </w:rPr>
        <w:t xml:space="preserve">a </w:t>
      </w:r>
      <w:proofErr w:type="spellStart"/>
      <w:r>
        <w:rPr>
          <w:rFonts w:ascii="Consolas" w:hAnsi="Consolas" w:cs="Consolas"/>
          <w:color w:val="9DDDFF"/>
          <w:sz w:val="21"/>
          <w:szCs w:val="21"/>
        </w:rPr>
        <w:t>href</w:t>
      </w:r>
      <w:proofErr w:type="spellEnd"/>
      <w:r>
        <w:rPr>
          <w:rFonts w:ascii="Consolas" w:hAnsi="Consolas" w:cs="Consolas"/>
          <w:color w:val="D5D5D5"/>
          <w:sz w:val="21"/>
          <w:szCs w:val="21"/>
        </w:rPr>
        <w:t>=</w:t>
      </w:r>
      <w:r>
        <w:rPr>
          <w:rFonts w:ascii="Consolas" w:hAnsi="Consolas" w:cs="Consolas"/>
          <w:color w:val="CF9279"/>
          <w:sz w:val="21"/>
          <w:szCs w:val="21"/>
        </w:rPr>
        <w:t>"acercade.html"</w:t>
      </w:r>
      <w:r>
        <w:rPr>
          <w:rFonts w:ascii="Consolas" w:hAnsi="Consolas" w:cs="Consolas"/>
          <w:color w:val="818181"/>
          <w:sz w:val="21"/>
          <w:szCs w:val="21"/>
        </w:rPr>
        <w:t>&gt;</w:t>
      </w:r>
      <w:r>
        <w:rPr>
          <w:rFonts w:ascii="Consolas" w:hAnsi="Consolas" w:cs="Consolas"/>
          <w:color w:val="D5D5D5"/>
          <w:sz w:val="21"/>
          <w:szCs w:val="21"/>
        </w:rPr>
        <w:t>Acerca de</w:t>
      </w:r>
      <w:r>
        <w:rPr>
          <w:rFonts w:ascii="Consolas" w:hAnsi="Consolas" w:cs="Consolas"/>
          <w:color w:val="818181"/>
          <w:sz w:val="21"/>
          <w:szCs w:val="21"/>
        </w:rPr>
        <w:t>&lt;/</w:t>
      </w:r>
      <w:r>
        <w:rPr>
          <w:rFonts w:ascii="Consolas" w:hAnsi="Consolas" w:cs="Consolas"/>
          <w:color w:val="569DD7"/>
          <w:sz w:val="21"/>
          <w:szCs w:val="21"/>
        </w:rPr>
        <w:t>a</w:t>
      </w:r>
      <w:r>
        <w:rPr>
          <w:rFonts w:ascii="Consolas" w:hAnsi="Consolas" w:cs="Consolas"/>
          <w:color w:val="818181"/>
          <w:sz w:val="21"/>
          <w:szCs w:val="21"/>
        </w:rPr>
        <w:t>&gt;</w:t>
      </w:r>
    </w:p>
    <w:p w14:paraId="36F9D299" w14:textId="2A91D33E" w:rsidR="00DC52CD" w:rsidRDefault="004E4899" w:rsidP="004E4899">
      <w:pPr>
        <w:shd w:val="clear" w:color="auto" w:fill="000000" w:themeFill="text1"/>
      </w:pPr>
      <w:r>
        <w:rPr>
          <w:rFonts w:ascii="Consolas" w:hAnsi="Consolas" w:cs="Consolas"/>
          <w:color w:val="818181"/>
          <w:sz w:val="21"/>
          <w:szCs w:val="21"/>
        </w:rPr>
        <w:t>&lt;</w:t>
      </w:r>
      <w:r>
        <w:rPr>
          <w:rFonts w:ascii="Consolas" w:hAnsi="Consolas" w:cs="Consolas"/>
          <w:color w:val="569DD7"/>
          <w:sz w:val="21"/>
          <w:szCs w:val="21"/>
        </w:rPr>
        <w:t xml:space="preserve">a </w:t>
      </w:r>
      <w:proofErr w:type="spellStart"/>
      <w:r>
        <w:rPr>
          <w:rFonts w:ascii="Consolas" w:hAnsi="Consolas" w:cs="Consolas"/>
          <w:color w:val="9DDDFF"/>
          <w:sz w:val="21"/>
          <w:szCs w:val="21"/>
        </w:rPr>
        <w:t>href</w:t>
      </w:r>
      <w:proofErr w:type="spellEnd"/>
      <w:r>
        <w:rPr>
          <w:rFonts w:ascii="Consolas" w:hAnsi="Consolas" w:cs="Consolas"/>
          <w:color w:val="D5D5D5"/>
          <w:sz w:val="21"/>
          <w:szCs w:val="21"/>
        </w:rPr>
        <w:t>=</w:t>
      </w:r>
      <w:r>
        <w:rPr>
          <w:rFonts w:ascii="Consolas" w:hAnsi="Consolas" w:cs="Consolas"/>
          <w:color w:val="CF9279"/>
          <w:sz w:val="21"/>
          <w:szCs w:val="21"/>
        </w:rPr>
        <w:t>"acercade.html"</w:t>
      </w:r>
      <w:r>
        <w:rPr>
          <w:rFonts w:ascii="Consolas" w:hAnsi="Consolas" w:cs="Consolas"/>
          <w:color w:val="818181"/>
          <w:sz w:val="21"/>
          <w:szCs w:val="21"/>
        </w:rPr>
        <w:t>&gt;&lt;</w:t>
      </w:r>
      <w:proofErr w:type="spellStart"/>
      <w:r>
        <w:rPr>
          <w:rFonts w:ascii="Consolas" w:hAnsi="Consolas" w:cs="Consolas"/>
          <w:color w:val="569DD7"/>
          <w:sz w:val="21"/>
          <w:szCs w:val="21"/>
        </w:rPr>
        <w:t>img</w:t>
      </w:r>
      <w:proofErr w:type="spellEnd"/>
      <w:r>
        <w:rPr>
          <w:rFonts w:ascii="Consolas" w:hAnsi="Consolas" w:cs="Consolas"/>
          <w:color w:val="569DD7"/>
          <w:sz w:val="21"/>
          <w:szCs w:val="21"/>
        </w:rPr>
        <w:t xml:space="preserve"> </w:t>
      </w:r>
      <w:proofErr w:type="spellStart"/>
      <w:r>
        <w:rPr>
          <w:rFonts w:ascii="Consolas" w:hAnsi="Consolas" w:cs="Consolas"/>
          <w:color w:val="9DDDFF"/>
          <w:sz w:val="21"/>
          <w:szCs w:val="21"/>
        </w:rPr>
        <w:t>src</w:t>
      </w:r>
      <w:proofErr w:type="spellEnd"/>
      <w:r>
        <w:rPr>
          <w:rFonts w:ascii="Consolas" w:hAnsi="Consolas" w:cs="Consolas"/>
          <w:color w:val="D5D5D5"/>
          <w:sz w:val="21"/>
          <w:szCs w:val="21"/>
        </w:rPr>
        <w:t>=</w:t>
      </w:r>
      <w:r>
        <w:rPr>
          <w:rFonts w:ascii="Consolas" w:hAnsi="Consolas" w:cs="Consolas"/>
          <w:color w:val="CF9279"/>
          <w:sz w:val="21"/>
          <w:szCs w:val="21"/>
        </w:rPr>
        <w:t>"</w:t>
      </w:r>
      <w:proofErr w:type="spellStart"/>
      <w:r>
        <w:rPr>
          <w:rFonts w:ascii="Consolas" w:hAnsi="Consolas" w:cs="Consolas"/>
          <w:color w:val="CF9279"/>
          <w:sz w:val="21"/>
          <w:szCs w:val="21"/>
        </w:rPr>
        <w:t>img</w:t>
      </w:r>
      <w:proofErr w:type="spellEnd"/>
      <w:r>
        <w:rPr>
          <w:rFonts w:ascii="Consolas" w:hAnsi="Consolas" w:cs="Consolas"/>
          <w:color w:val="CF9279"/>
          <w:sz w:val="21"/>
          <w:szCs w:val="21"/>
        </w:rPr>
        <w:t xml:space="preserve">/about.png" </w:t>
      </w:r>
      <w:proofErr w:type="spellStart"/>
      <w:r>
        <w:rPr>
          <w:rFonts w:ascii="Consolas" w:hAnsi="Consolas" w:cs="Consolas"/>
          <w:color w:val="9DDDFF"/>
          <w:sz w:val="21"/>
          <w:szCs w:val="21"/>
        </w:rPr>
        <w:t>alt</w:t>
      </w:r>
      <w:proofErr w:type="spellEnd"/>
      <w:r>
        <w:rPr>
          <w:rFonts w:ascii="Consolas" w:hAnsi="Consolas" w:cs="Consolas"/>
          <w:color w:val="D5D5D5"/>
          <w:sz w:val="21"/>
          <w:szCs w:val="21"/>
        </w:rPr>
        <w:t>=</w:t>
      </w:r>
      <w:r>
        <w:rPr>
          <w:rFonts w:ascii="Consolas" w:hAnsi="Consolas" w:cs="Consolas"/>
          <w:color w:val="CF9279"/>
          <w:sz w:val="21"/>
          <w:szCs w:val="21"/>
        </w:rPr>
        <w:t>"Acerca de"</w:t>
      </w:r>
      <w:r>
        <w:rPr>
          <w:rFonts w:ascii="Consolas" w:hAnsi="Consolas" w:cs="Consolas"/>
          <w:color w:val="818181"/>
          <w:sz w:val="21"/>
          <w:szCs w:val="21"/>
        </w:rPr>
        <w:t>&gt;&lt;/</w:t>
      </w:r>
      <w:r>
        <w:rPr>
          <w:rFonts w:ascii="Consolas" w:hAnsi="Consolas" w:cs="Consolas"/>
          <w:color w:val="569DD7"/>
          <w:sz w:val="21"/>
          <w:szCs w:val="21"/>
        </w:rPr>
        <w:t>a</w:t>
      </w:r>
      <w:r>
        <w:rPr>
          <w:rFonts w:ascii="Consolas" w:hAnsi="Consolas" w:cs="Consolas"/>
          <w:color w:val="818181"/>
          <w:sz w:val="21"/>
          <w:szCs w:val="21"/>
        </w:rPr>
        <w:t>&gt;</w:t>
      </w:r>
    </w:p>
    <w:p w14:paraId="0B743D5C" w14:textId="75037FF8" w:rsidR="00DC52CD" w:rsidRDefault="004E4899" w:rsidP="00DC52CD">
      <w:r>
        <w:rPr>
          <w:b/>
          <w:bCs/>
        </w:rPr>
        <w:lastRenderedPageBreak/>
        <w:t>Atributos principales</w:t>
      </w:r>
      <w:r>
        <w:t>:</w:t>
      </w:r>
      <w:r w:rsidR="00A95580">
        <w:t xml:space="preserve"> </w:t>
      </w:r>
      <w:hyperlink r:id="rId27" w:history="1">
        <w:r w:rsidR="00A95580">
          <w:rPr>
            <w:rStyle w:val="Hipervnculo"/>
          </w:rPr>
          <w:t>HTML a tag (w3schools.com)</w:t>
        </w:r>
      </w:hyperlink>
    </w:p>
    <w:tbl>
      <w:tblPr>
        <w:tblStyle w:val="Tablaconcuadrcula"/>
        <w:tblW w:w="0" w:type="auto"/>
        <w:tblLook w:val="04A0" w:firstRow="1" w:lastRow="0" w:firstColumn="1" w:lastColumn="0" w:noHBand="0" w:noVBand="1"/>
      </w:tblPr>
      <w:tblGrid>
        <w:gridCol w:w="1555"/>
        <w:gridCol w:w="6939"/>
      </w:tblGrid>
      <w:tr w:rsidR="004E4899" w14:paraId="2C10652B" w14:textId="77777777" w:rsidTr="00685657">
        <w:tc>
          <w:tcPr>
            <w:tcW w:w="1555" w:type="dxa"/>
            <w:vAlign w:val="center"/>
          </w:tcPr>
          <w:p w14:paraId="55225B4D" w14:textId="77777777" w:rsidR="004E4899" w:rsidRPr="00593D02" w:rsidRDefault="004E4899" w:rsidP="00685657">
            <w:pPr>
              <w:jc w:val="center"/>
              <w:rPr>
                <w:b/>
                <w:bCs/>
              </w:rPr>
            </w:pPr>
            <w:r w:rsidRPr="00593D02">
              <w:rPr>
                <w:b/>
                <w:bCs/>
              </w:rPr>
              <w:t>Elemento</w:t>
            </w:r>
          </w:p>
        </w:tc>
        <w:tc>
          <w:tcPr>
            <w:tcW w:w="6939" w:type="dxa"/>
            <w:vAlign w:val="center"/>
          </w:tcPr>
          <w:p w14:paraId="22157403" w14:textId="77777777" w:rsidR="004E4899" w:rsidRPr="00593D02" w:rsidRDefault="004E4899" w:rsidP="00685657">
            <w:pPr>
              <w:jc w:val="center"/>
              <w:rPr>
                <w:b/>
                <w:bCs/>
              </w:rPr>
            </w:pPr>
            <w:r w:rsidRPr="00593D02">
              <w:rPr>
                <w:b/>
                <w:bCs/>
              </w:rPr>
              <w:t>Descripción</w:t>
            </w:r>
          </w:p>
        </w:tc>
      </w:tr>
      <w:tr w:rsidR="004E4899" w14:paraId="4116306A" w14:textId="77777777" w:rsidTr="00685657">
        <w:tc>
          <w:tcPr>
            <w:tcW w:w="1555" w:type="dxa"/>
            <w:vAlign w:val="center"/>
          </w:tcPr>
          <w:p w14:paraId="0C05E071" w14:textId="65DE7518" w:rsidR="004E4899" w:rsidRDefault="004E4899" w:rsidP="00685657">
            <w:pPr>
              <w:jc w:val="center"/>
            </w:pPr>
            <w:proofErr w:type="spellStart"/>
            <w:r>
              <w:t>href</w:t>
            </w:r>
            <w:proofErr w:type="spellEnd"/>
            <w:r>
              <w:t xml:space="preserve"> = “URL”</w:t>
            </w:r>
          </w:p>
        </w:tc>
        <w:tc>
          <w:tcPr>
            <w:tcW w:w="6939" w:type="dxa"/>
          </w:tcPr>
          <w:p w14:paraId="587FFCE8" w14:textId="0EE69509" w:rsidR="004E4899" w:rsidRDefault="004E4899" w:rsidP="00685657">
            <w:pPr>
              <w:jc w:val="both"/>
            </w:pPr>
            <w:r>
              <w:t>Referencia al recurso apuntado por el hipervínculo.</w:t>
            </w:r>
          </w:p>
        </w:tc>
      </w:tr>
      <w:tr w:rsidR="004E4899" w:rsidRPr="00AD4A5E" w14:paraId="02206240" w14:textId="77777777" w:rsidTr="00685657">
        <w:tc>
          <w:tcPr>
            <w:tcW w:w="1555" w:type="dxa"/>
            <w:vAlign w:val="center"/>
          </w:tcPr>
          <w:p w14:paraId="0B4C2E13" w14:textId="38128774" w:rsidR="004E4899" w:rsidRDefault="004E4899" w:rsidP="00685657">
            <w:pPr>
              <w:jc w:val="center"/>
            </w:pPr>
            <w:proofErr w:type="gramStart"/>
            <w:r>
              <w:t>target</w:t>
            </w:r>
            <w:proofErr w:type="gramEnd"/>
            <w:r>
              <w:t xml:space="preserve"> = “destino”</w:t>
            </w:r>
          </w:p>
        </w:tc>
        <w:tc>
          <w:tcPr>
            <w:tcW w:w="6939" w:type="dxa"/>
          </w:tcPr>
          <w:p w14:paraId="276FABD9" w14:textId="6A1BB6F4" w:rsidR="004E4899" w:rsidRPr="00190923" w:rsidRDefault="00190923" w:rsidP="00190923">
            <w:pPr>
              <w:jc w:val="both"/>
            </w:pPr>
            <w:r>
              <w:t>Modifica el comportamiento al ejecutar la acción de ir al recurso apuntado. Los valores más comunes son: _</w:t>
            </w:r>
            <w:proofErr w:type="spellStart"/>
            <w:r>
              <w:t>self</w:t>
            </w:r>
            <w:proofErr w:type="spellEnd"/>
            <w:r>
              <w:t xml:space="preserve"> (por defecto), _</w:t>
            </w:r>
            <w:proofErr w:type="spellStart"/>
            <w:r>
              <w:t>blank</w:t>
            </w:r>
            <w:proofErr w:type="spellEnd"/>
            <w:r>
              <w:t>, _</w:t>
            </w:r>
            <w:proofErr w:type="spellStart"/>
            <w:r>
              <w:t>parent</w:t>
            </w:r>
            <w:proofErr w:type="spellEnd"/>
            <w:r>
              <w:t xml:space="preserve">, _top y </w:t>
            </w:r>
            <w:proofErr w:type="spellStart"/>
            <w:proofErr w:type="gramStart"/>
            <w:r>
              <w:rPr>
                <w:i/>
                <w:iCs/>
              </w:rPr>
              <w:t>frame</w:t>
            </w:r>
            <w:proofErr w:type="spellEnd"/>
            <w:proofErr w:type="gramEnd"/>
            <w:r>
              <w:t xml:space="preserve">. Ver explicación de ellos </w:t>
            </w:r>
            <w:hyperlink w:anchor="explicacion_target" w:history="1">
              <w:r w:rsidRPr="00072D2C">
                <w:rPr>
                  <w:rStyle w:val="Hipervnculo"/>
                </w:rPr>
                <w:t>aquí</w:t>
              </w:r>
            </w:hyperlink>
            <w:r>
              <w:t>.</w:t>
            </w:r>
          </w:p>
        </w:tc>
      </w:tr>
      <w:tr w:rsidR="008F106E" w:rsidRPr="00AD4A5E" w14:paraId="7844BC1F" w14:textId="77777777" w:rsidTr="008F106E">
        <w:trPr>
          <w:trHeight w:val="540"/>
        </w:trPr>
        <w:tc>
          <w:tcPr>
            <w:tcW w:w="1555" w:type="dxa"/>
            <w:vMerge w:val="restart"/>
            <w:vAlign w:val="center"/>
          </w:tcPr>
          <w:p w14:paraId="69F8CE2E" w14:textId="5BFAC696" w:rsidR="008F106E" w:rsidRDefault="008F106E" w:rsidP="00685657">
            <w:pPr>
              <w:jc w:val="center"/>
            </w:pPr>
            <w:proofErr w:type="spellStart"/>
            <w:r>
              <w:t>download</w:t>
            </w:r>
            <w:proofErr w:type="spellEnd"/>
          </w:p>
        </w:tc>
        <w:tc>
          <w:tcPr>
            <w:tcW w:w="6939" w:type="dxa"/>
          </w:tcPr>
          <w:p w14:paraId="090AA410" w14:textId="38C7CF1D" w:rsidR="008F106E" w:rsidRPr="008D79BB" w:rsidRDefault="008F106E" w:rsidP="00FE7CA4">
            <w:pPr>
              <w:jc w:val="both"/>
            </w:pPr>
            <w:r>
              <w:t>La sola presencia de este atributo (sin darle valor) fuerza a que el recurso apuntado sea descargado cuando se ejecute la vinculación hacia él.</w:t>
            </w:r>
          </w:p>
        </w:tc>
      </w:tr>
      <w:tr w:rsidR="008F106E" w:rsidRPr="00AD4A5E" w14:paraId="378459BD" w14:textId="77777777" w:rsidTr="005501B0">
        <w:trPr>
          <w:trHeight w:val="540"/>
        </w:trPr>
        <w:tc>
          <w:tcPr>
            <w:tcW w:w="1555" w:type="dxa"/>
            <w:vMerge/>
            <w:vAlign w:val="center"/>
          </w:tcPr>
          <w:p w14:paraId="0DBAB82C" w14:textId="77777777" w:rsidR="008F106E" w:rsidRDefault="008F106E" w:rsidP="00685657">
            <w:pPr>
              <w:jc w:val="center"/>
            </w:pPr>
          </w:p>
        </w:tc>
        <w:tc>
          <w:tcPr>
            <w:tcW w:w="6939" w:type="dxa"/>
          </w:tcPr>
          <w:p w14:paraId="4F382230" w14:textId="53455EF1" w:rsidR="008F106E" w:rsidRDefault="008F106E" w:rsidP="003D5453">
            <w:pPr>
              <w:jc w:val="both"/>
            </w:pPr>
            <w:r>
              <w:t>Tiene sentido incluirlo en vínculos que apuntan a archivos, y no a imágenes o páginas HTML.</w:t>
            </w:r>
          </w:p>
        </w:tc>
      </w:tr>
      <w:tr w:rsidR="008F106E" w:rsidRPr="00AD4A5E" w14:paraId="36CD2DE2" w14:textId="77777777" w:rsidTr="00685657">
        <w:trPr>
          <w:trHeight w:val="540"/>
        </w:trPr>
        <w:tc>
          <w:tcPr>
            <w:tcW w:w="1555" w:type="dxa"/>
            <w:vMerge/>
            <w:vAlign w:val="center"/>
          </w:tcPr>
          <w:p w14:paraId="16D0937D" w14:textId="77777777" w:rsidR="008F106E" w:rsidRDefault="008F106E" w:rsidP="00685657">
            <w:pPr>
              <w:jc w:val="center"/>
            </w:pPr>
          </w:p>
        </w:tc>
        <w:tc>
          <w:tcPr>
            <w:tcW w:w="6939" w:type="dxa"/>
          </w:tcPr>
          <w:p w14:paraId="57288272" w14:textId="7AAEFD83" w:rsidR="008F106E" w:rsidRPr="00E14DCB" w:rsidRDefault="008F106E" w:rsidP="003D5453">
            <w:pPr>
              <w:jc w:val="both"/>
              <w:rPr>
                <w:lang w:val="en-US"/>
              </w:rPr>
            </w:pPr>
            <w:proofErr w:type="gramStart"/>
            <w:r>
              <w:t>Si</w:t>
            </w:r>
            <w:proofErr w:type="gramEnd"/>
            <w:r>
              <w:t xml:space="preserve"> además, queremos proponer un nombre de archivo por defecto, podremos hacerlo asignándole un valor al atributo. </w:t>
            </w:r>
            <w:hyperlink r:id="rId28" w:history="1">
              <w:proofErr w:type="spellStart"/>
              <w:r w:rsidRPr="00E14DCB">
                <w:rPr>
                  <w:rStyle w:val="Hipervnculo"/>
                  <w:lang w:val="en-US"/>
                </w:rPr>
                <w:t>Ejemplo</w:t>
              </w:r>
              <w:proofErr w:type="spellEnd"/>
            </w:hyperlink>
            <w:r w:rsidRPr="00E14DCB">
              <w:rPr>
                <w:lang w:val="en-US"/>
              </w:rPr>
              <w:t>:</w:t>
            </w:r>
          </w:p>
          <w:p w14:paraId="5961E9E4" w14:textId="77777777" w:rsidR="008F106E" w:rsidRPr="00E14DCB" w:rsidRDefault="008F106E" w:rsidP="00E14DCB">
            <w:pPr>
              <w:shd w:val="clear" w:color="auto" w:fill="1E1E1E"/>
              <w:spacing w:line="285" w:lineRule="atLeast"/>
              <w:rPr>
                <w:rFonts w:ascii="Consolas" w:eastAsia="Times New Roman" w:hAnsi="Consolas" w:cs="Times New Roman"/>
                <w:color w:val="D4D4D4"/>
                <w:sz w:val="21"/>
                <w:szCs w:val="21"/>
                <w:lang w:val="en-US" w:eastAsia="es-ES"/>
              </w:rPr>
            </w:pPr>
            <w:r w:rsidRPr="00E14DCB">
              <w:rPr>
                <w:rFonts w:ascii="Consolas" w:eastAsia="Times New Roman" w:hAnsi="Consolas" w:cs="Times New Roman"/>
                <w:color w:val="808080"/>
                <w:sz w:val="21"/>
                <w:szCs w:val="21"/>
                <w:lang w:val="en-US" w:eastAsia="es-ES"/>
              </w:rPr>
              <w:t>&lt;</w:t>
            </w:r>
            <w:r w:rsidRPr="00E14DCB">
              <w:rPr>
                <w:rFonts w:ascii="Consolas" w:eastAsia="Times New Roman" w:hAnsi="Consolas" w:cs="Times New Roman"/>
                <w:color w:val="569CD6"/>
                <w:sz w:val="21"/>
                <w:szCs w:val="21"/>
                <w:lang w:val="en-US" w:eastAsia="es-ES"/>
              </w:rPr>
              <w:t>a</w:t>
            </w:r>
            <w:r w:rsidRPr="00E14DCB">
              <w:rPr>
                <w:rFonts w:ascii="Consolas" w:eastAsia="Times New Roman" w:hAnsi="Consolas" w:cs="Times New Roman"/>
                <w:color w:val="D4D4D4"/>
                <w:sz w:val="21"/>
                <w:szCs w:val="21"/>
                <w:lang w:val="en-US" w:eastAsia="es-ES"/>
              </w:rPr>
              <w:t xml:space="preserve"> </w:t>
            </w:r>
            <w:proofErr w:type="spellStart"/>
            <w:r w:rsidRPr="00E14DCB">
              <w:rPr>
                <w:rFonts w:ascii="Consolas" w:eastAsia="Times New Roman" w:hAnsi="Consolas" w:cs="Times New Roman"/>
                <w:color w:val="9CDCFE"/>
                <w:sz w:val="21"/>
                <w:szCs w:val="21"/>
                <w:lang w:val="en-US" w:eastAsia="es-ES"/>
              </w:rPr>
              <w:t>href</w:t>
            </w:r>
            <w:proofErr w:type="spellEnd"/>
            <w:r w:rsidRPr="00E14DCB">
              <w:rPr>
                <w:rFonts w:ascii="Consolas" w:eastAsia="Times New Roman" w:hAnsi="Consolas" w:cs="Times New Roman"/>
                <w:color w:val="D4D4D4"/>
                <w:sz w:val="21"/>
                <w:szCs w:val="21"/>
                <w:lang w:val="en-US" w:eastAsia="es-ES"/>
              </w:rPr>
              <w:t>=</w:t>
            </w:r>
            <w:r w:rsidRPr="00E14DCB">
              <w:rPr>
                <w:rFonts w:ascii="Consolas" w:eastAsia="Times New Roman" w:hAnsi="Consolas" w:cs="Times New Roman"/>
                <w:color w:val="CE9178"/>
                <w:sz w:val="21"/>
                <w:szCs w:val="21"/>
                <w:lang w:val="en-US" w:eastAsia="es-ES"/>
              </w:rPr>
              <w:t>"/images/myw3schoolsimage.jpg"</w:t>
            </w:r>
            <w:r w:rsidRPr="00E14DCB">
              <w:rPr>
                <w:rFonts w:ascii="Consolas" w:eastAsia="Times New Roman" w:hAnsi="Consolas" w:cs="Times New Roman"/>
                <w:color w:val="D4D4D4"/>
                <w:sz w:val="21"/>
                <w:szCs w:val="21"/>
                <w:lang w:val="en-US" w:eastAsia="es-ES"/>
              </w:rPr>
              <w:t xml:space="preserve"> </w:t>
            </w:r>
            <w:r w:rsidRPr="00E14DCB">
              <w:rPr>
                <w:rFonts w:ascii="Consolas" w:eastAsia="Times New Roman" w:hAnsi="Consolas" w:cs="Times New Roman"/>
                <w:color w:val="9CDCFE"/>
                <w:sz w:val="21"/>
                <w:szCs w:val="21"/>
                <w:lang w:val="en-US" w:eastAsia="es-ES"/>
              </w:rPr>
              <w:t>download</w:t>
            </w:r>
            <w:r w:rsidRPr="00E14DCB">
              <w:rPr>
                <w:rFonts w:ascii="Consolas" w:eastAsia="Times New Roman" w:hAnsi="Consolas" w:cs="Times New Roman"/>
                <w:color w:val="D4D4D4"/>
                <w:sz w:val="21"/>
                <w:szCs w:val="21"/>
                <w:lang w:val="en-US" w:eastAsia="es-ES"/>
              </w:rPr>
              <w:t>=</w:t>
            </w:r>
            <w:r w:rsidRPr="00E14DCB">
              <w:rPr>
                <w:rFonts w:ascii="Consolas" w:eastAsia="Times New Roman" w:hAnsi="Consolas" w:cs="Times New Roman"/>
                <w:color w:val="CE9178"/>
                <w:sz w:val="21"/>
                <w:szCs w:val="21"/>
                <w:lang w:val="en-US" w:eastAsia="es-ES"/>
              </w:rPr>
              <w:t>"w3logo"</w:t>
            </w:r>
            <w:r w:rsidRPr="00E14DCB">
              <w:rPr>
                <w:rFonts w:ascii="Consolas" w:eastAsia="Times New Roman" w:hAnsi="Consolas" w:cs="Times New Roman"/>
                <w:color w:val="808080"/>
                <w:sz w:val="21"/>
                <w:szCs w:val="21"/>
                <w:lang w:val="en-US" w:eastAsia="es-ES"/>
              </w:rPr>
              <w:t>&gt;</w:t>
            </w:r>
          </w:p>
          <w:p w14:paraId="1C56A4B9" w14:textId="77777777" w:rsidR="008F106E" w:rsidRPr="00E14DCB" w:rsidRDefault="008F106E" w:rsidP="00E14DCB">
            <w:pPr>
              <w:shd w:val="clear" w:color="auto" w:fill="1E1E1E"/>
              <w:spacing w:line="285" w:lineRule="atLeast"/>
              <w:rPr>
                <w:rFonts w:ascii="Consolas" w:eastAsia="Times New Roman" w:hAnsi="Consolas" w:cs="Times New Roman"/>
                <w:color w:val="D4D4D4"/>
                <w:sz w:val="21"/>
                <w:szCs w:val="21"/>
                <w:lang w:val="en-US" w:eastAsia="es-ES"/>
              </w:rPr>
            </w:pPr>
            <w:r w:rsidRPr="00E14DCB">
              <w:rPr>
                <w:rFonts w:ascii="Consolas" w:eastAsia="Times New Roman" w:hAnsi="Consolas" w:cs="Times New Roman"/>
                <w:color w:val="D4D4D4"/>
                <w:sz w:val="21"/>
                <w:szCs w:val="21"/>
                <w:lang w:val="en-US" w:eastAsia="es-ES"/>
              </w:rPr>
              <w:t xml:space="preserve">    </w:t>
            </w:r>
            <w:r w:rsidRPr="00E14DCB">
              <w:rPr>
                <w:rFonts w:ascii="Consolas" w:eastAsia="Times New Roman" w:hAnsi="Consolas" w:cs="Times New Roman"/>
                <w:color w:val="808080"/>
                <w:sz w:val="21"/>
                <w:szCs w:val="21"/>
                <w:lang w:val="en-US" w:eastAsia="es-ES"/>
              </w:rPr>
              <w:t>&lt;</w:t>
            </w:r>
            <w:proofErr w:type="spellStart"/>
            <w:r w:rsidRPr="00E14DCB">
              <w:rPr>
                <w:rFonts w:ascii="Consolas" w:eastAsia="Times New Roman" w:hAnsi="Consolas" w:cs="Times New Roman"/>
                <w:color w:val="569CD6"/>
                <w:sz w:val="21"/>
                <w:szCs w:val="21"/>
                <w:lang w:val="en-US" w:eastAsia="es-ES"/>
              </w:rPr>
              <w:t>img</w:t>
            </w:r>
            <w:proofErr w:type="spellEnd"/>
            <w:r w:rsidRPr="00E14DCB">
              <w:rPr>
                <w:rFonts w:ascii="Consolas" w:eastAsia="Times New Roman" w:hAnsi="Consolas" w:cs="Times New Roman"/>
                <w:color w:val="D4D4D4"/>
                <w:sz w:val="21"/>
                <w:szCs w:val="21"/>
                <w:lang w:val="en-US" w:eastAsia="es-ES"/>
              </w:rPr>
              <w:t xml:space="preserve"> </w:t>
            </w:r>
            <w:proofErr w:type="spellStart"/>
            <w:r w:rsidRPr="00E14DCB">
              <w:rPr>
                <w:rFonts w:ascii="Consolas" w:eastAsia="Times New Roman" w:hAnsi="Consolas" w:cs="Times New Roman"/>
                <w:color w:val="9CDCFE"/>
                <w:sz w:val="21"/>
                <w:szCs w:val="21"/>
                <w:lang w:val="en-US" w:eastAsia="es-ES"/>
              </w:rPr>
              <w:t>src</w:t>
            </w:r>
            <w:proofErr w:type="spellEnd"/>
            <w:r w:rsidRPr="00E14DCB">
              <w:rPr>
                <w:rFonts w:ascii="Consolas" w:eastAsia="Times New Roman" w:hAnsi="Consolas" w:cs="Times New Roman"/>
                <w:color w:val="D4D4D4"/>
                <w:sz w:val="21"/>
                <w:szCs w:val="21"/>
                <w:lang w:val="en-US" w:eastAsia="es-ES"/>
              </w:rPr>
              <w:t>=</w:t>
            </w:r>
            <w:r w:rsidRPr="00E14DCB">
              <w:rPr>
                <w:rFonts w:ascii="Consolas" w:eastAsia="Times New Roman" w:hAnsi="Consolas" w:cs="Times New Roman"/>
                <w:color w:val="CE9178"/>
                <w:sz w:val="21"/>
                <w:szCs w:val="21"/>
                <w:lang w:val="en-US" w:eastAsia="es-ES"/>
              </w:rPr>
              <w:t>"/images/myw3schoolsimage.jpg"</w:t>
            </w:r>
            <w:r w:rsidRPr="00E14DCB">
              <w:rPr>
                <w:rFonts w:ascii="Consolas" w:eastAsia="Times New Roman" w:hAnsi="Consolas" w:cs="Times New Roman"/>
                <w:color w:val="D4D4D4"/>
                <w:sz w:val="21"/>
                <w:szCs w:val="21"/>
                <w:lang w:val="en-US" w:eastAsia="es-ES"/>
              </w:rPr>
              <w:t xml:space="preserve"> </w:t>
            </w:r>
            <w:r w:rsidRPr="00E14DCB">
              <w:rPr>
                <w:rFonts w:ascii="Consolas" w:eastAsia="Times New Roman" w:hAnsi="Consolas" w:cs="Times New Roman"/>
                <w:color w:val="9CDCFE"/>
                <w:sz w:val="21"/>
                <w:szCs w:val="21"/>
                <w:lang w:val="en-US" w:eastAsia="es-ES"/>
              </w:rPr>
              <w:t>alt</w:t>
            </w:r>
            <w:r w:rsidRPr="00E14DCB">
              <w:rPr>
                <w:rFonts w:ascii="Consolas" w:eastAsia="Times New Roman" w:hAnsi="Consolas" w:cs="Times New Roman"/>
                <w:color w:val="D4D4D4"/>
                <w:sz w:val="21"/>
                <w:szCs w:val="21"/>
                <w:lang w:val="en-US" w:eastAsia="es-ES"/>
              </w:rPr>
              <w:t>=</w:t>
            </w:r>
            <w:r w:rsidRPr="00E14DCB">
              <w:rPr>
                <w:rFonts w:ascii="Consolas" w:eastAsia="Times New Roman" w:hAnsi="Consolas" w:cs="Times New Roman"/>
                <w:color w:val="CE9178"/>
                <w:sz w:val="21"/>
                <w:szCs w:val="21"/>
                <w:lang w:val="en-US" w:eastAsia="es-ES"/>
              </w:rPr>
              <w:t>"W3Schools"</w:t>
            </w:r>
            <w:r w:rsidRPr="00E14DCB">
              <w:rPr>
                <w:rFonts w:ascii="Consolas" w:eastAsia="Times New Roman" w:hAnsi="Consolas" w:cs="Times New Roman"/>
                <w:color w:val="D4D4D4"/>
                <w:sz w:val="21"/>
                <w:szCs w:val="21"/>
                <w:lang w:val="en-US" w:eastAsia="es-ES"/>
              </w:rPr>
              <w:t xml:space="preserve"> </w:t>
            </w:r>
            <w:r w:rsidRPr="00E14DCB">
              <w:rPr>
                <w:rFonts w:ascii="Consolas" w:eastAsia="Times New Roman" w:hAnsi="Consolas" w:cs="Times New Roman"/>
                <w:color w:val="9CDCFE"/>
                <w:sz w:val="21"/>
                <w:szCs w:val="21"/>
                <w:lang w:val="en-US" w:eastAsia="es-ES"/>
              </w:rPr>
              <w:t>width</w:t>
            </w:r>
            <w:r w:rsidRPr="00E14DCB">
              <w:rPr>
                <w:rFonts w:ascii="Consolas" w:eastAsia="Times New Roman" w:hAnsi="Consolas" w:cs="Times New Roman"/>
                <w:color w:val="D4D4D4"/>
                <w:sz w:val="21"/>
                <w:szCs w:val="21"/>
                <w:lang w:val="en-US" w:eastAsia="es-ES"/>
              </w:rPr>
              <w:t>=</w:t>
            </w:r>
            <w:r w:rsidRPr="00E14DCB">
              <w:rPr>
                <w:rFonts w:ascii="Consolas" w:eastAsia="Times New Roman" w:hAnsi="Consolas" w:cs="Times New Roman"/>
                <w:color w:val="CE9178"/>
                <w:sz w:val="21"/>
                <w:szCs w:val="21"/>
                <w:lang w:val="en-US" w:eastAsia="es-ES"/>
              </w:rPr>
              <w:t>"104"</w:t>
            </w:r>
            <w:r w:rsidRPr="00E14DCB">
              <w:rPr>
                <w:rFonts w:ascii="Consolas" w:eastAsia="Times New Roman" w:hAnsi="Consolas" w:cs="Times New Roman"/>
                <w:color w:val="D4D4D4"/>
                <w:sz w:val="21"/>
                <w:szCs w:val="21"/>
                <w:lang w:val="en-US" w:eastAsia="es-ES"/>
              </w:rPr>
              <w:t xml:space="preserve"> </w:t>
            </w:r>
            <w:r w:rsidRPr="00E14DCB">
              <w:rPr>
                <w:rFonts w:ascii="Consolas" w:eastAsia="Times New Roman" w:hAnsi="Consolas" w:cs="Times New Roman"/>
                <w:color w:val="9CDCFE"/>
                <w:sz w:val="21"/>
                <w:szCs w:val="21"/>
                <w:lang w:val="en-US" w:eastAsia="es-ES"/>
              </w:rPr>
              <w:t>height</w:t>
            </w:r>
            <w:r w:rsidRPr="00E14DCB">
              <w:rPr>
                <w:rFonts w:ascii="Consolas" w:eastAsia="Times New Roman" w:hAnsi="Consolas" w:cs="Times New Roman"/>
                <w:color w:val="D4D4D4"/>
                <w:sz w:val="21"/>
                <w:szCs w:val="21"/>
                <w:lang w:val="en-US" w:eastAsia="es-ES"/>
              </w:rPr>
              <w:t>=</w:t>
            </w:r>
            <w:r w:rsidRPr="00E14DCB">
              <w:rPr>
                <w:rFonts w:ascii="Consolas" w:eastAsia="Times New Roman" w:hAnsi="Consolas" w:cs="Times New Roman"/>
                <w:color w:val="CE9178"/>
                <w:sz w:val="21"/>
                <w:szCs w:val="21"/>
                <w:lang w:val="en-US" w:eastAsia="es-ES"/>
              </w:rPr>
              <w:t>"142"</w:t>
            </w:r>
            <w:r w:rsidRPr="00E14DCB">
              <w:rPr>
                <w:rFonts w:ascii="Consolas" w:eastAsia="Times New Roman" w:hAnsi="Consolas" w:cs="Times New Roman"/>
                <w:color w:val="808080"/>
                <w:sz w:val="21"/>
                <w:szCs w:val="21"/>
                <w:lang w:val="en-US" w:eastAsia="es-ES"/>
              </w:rPr>
              <w:t>&gt;</w:t>
            </w:r>
          </w:p>
          <w:p w14:paraId="5AB6EDC9" w14:textId="367FE784" w:rsidR="008F106E" w:rsidRPr="00E14DCB" w:rsidRDefault="008F106E" w:rsidP="00E14DCB">
            <w:pPr>
              <w:shd w:val="clear" w:color="auto" w:fill="1E1E1E"/>
              <w:spacing w:line="285" w:lineRule="atLeast"/>
              <w:rPr>
                <w:rFonts w:ascii="Consolas" w:eastAsia="Times New Roman" w:hAnsi="Consolas" w:cs="Times New Roman"/>
                <w:color w:val="D4D4D4"/>
                <w:sz w:val="21"/>
                <w:szCs w:val="21"/>
                <w:lang w:eastAsia="es-ES"/>
              </w:rPr>
            </w:pPr>
            <w:r w:rsidRPr="00E14DCB">
              <w:rPr>
                <w:rFonts w:ascii="Consolas" w:eastAsia="Times New Roman" w:hAnsi="Consolas" w:cs="Times New Roman"/>
                <w:color w:val="808080"/>
                <w:sz w:val="21"/>
                <w:szCs w:val="21"/>
                <w:lang w:eastAsia="es-ES"/>
              </w:rPr>
              <w:t>&lt;/</w:t>
            </w:r>
            <w:r w:rsidRPr="00E14DCB">
              <w:rPr>
                <w:rFonts w:ascii="Consolas" w:eastAsia="Times New Roman" w:hAnsi="Consolas" w:cs="Times New Roman"/>
                <w:color w:val="569CD6"/>
                <w:sz w:val="21"/>
                <w:szCs w:val="21"/>
                <w:lang w:eastAsia="es-ES"/>
              </w:rPr>
              <w:t>a</w:t>
            </w:r>
            <w:r w:rsidRPr="00E14DCB">
              <w:rPr>
                <w:rFonts w:ascii="Consolas" w:eastAsia="Times New Roman" w:hAnsi="Consolas" w:cs="Times New Roman"/>
                <w:color w:val="808080"/>
                <w:sz w:val="21"/>
                <w:szCs w:val="21"/>
                <w:lang w:eastAsia="es-ES"/>
              </w:rPr>
              <w:t>&gt;</w:t>
            </w:r>
          </w:p>
        </w:tc>
      </w:tr>
    </w:tbl>
    <w:p w14:paraId="1E61A0D2" w14:textId="77777777" w:rsidR="004E4899" w:rsidRDefault="004E4899" w:rsidP="006215EA">
      <w:pPr>
        <w:spacing w:after="0"/>
      </w:pPr>
    </w:p>
    <w:p w14:paraId="6558475B" w14:textId="653A3B96" w:rsidR="00C5388C" w:rsidRDefault="00C5388C" w:rsidP="00C5388C">
      <w:pPr>
        <w:pStyle w:val="Ttulo3"/>
      </w:pPr>
      <w:r>
        <w:t xml:space="preserve">3.2.10.- </w:t>
      </w:r>
      <w:hyperlink r:id="rId29" w:history="1">
        <w:r w:rsidRPr="0092115F">
          <w:rPr>
            <w:rStyle w:val="Hipervnculo"/>
          </w:rPr>
          <w:t xml:space="preserve">Elementos </w:t>
        </w:r>
        <w:r w:rsidR="00077DB9" w:rsidRPr="0092115F">
          <w:rPr>
            <w:rStyle w:val="Hipervnculo"/>
          </w:rPr>
          <w:t xml:space="preserve">nuevos de </w:t>
        </w:r>
        <w:r w:rsidRPr="0092115F">
          <w:rPr>
            <w:rStyle w:val="Hipervnculo"/>
          </w:rPr>
          <w:t>HTML5</w:t>
        </w:r>
      </w:hyperlink>
      <w:r>
        <w:t>.</w:t>
      </w:r>
    </w:p>
    <w:p w14:paraId="1D1C72B4" w14:textId="574272EB" w:rsidR="00AE02C8" w:rsidRDefault="00AE02C8" w:rsidP="00AE02C8">
      <w:pPr>
        <w:pStyle w:val="Ttulo4"/>
      </w:pPr>
      <w:r>
        <w:t xml:space="preserve">3.2.10.1.- </w:t>
      </w:r>
      <w:r w:rsidR="00E62E3B">
        <w:t>Cabecera de los documentos HTML5.</w:t>
      </w:r>
    </w:p>
    <w:p w14:paraId="2886896D" w14:textId="77777777" w:rsidR="00E62E3B" w:rsidRPr="00E62E3B" w:rsidRDefault="00E62E3B" w:rsidP="00E62E3B">
      <w:pPr>
        <w:spacing w:after="0"/>
        <w:rPr>
          <w:color w:val="0000FF"/>
          <w:lang w:val="en-US"/>
        </w:rPr>
      </w:pPr>
      <w:r w:rsidRPr="00E62E3B">
        <w:rPr>
          <w:color w:val="0000FF"/>
          <w:lang w:val="en-US"/>
        </w:rPr>
        <w:t>&lt;</w:t>
      </w:r>
      <w:r w:rsidRPr="00E62E3B">
        <w:rPr>
          <w:color w:val="A42A2A"/>
          <w:lang w:val="en-US"/>
        </w:rPr>
        <w:t xml:space="preserve">!DOCTYPE </w:t>
      </w:r>
      <w:r w:rsidRPr="00E62E3B">
        <w:rPr>
          <w:color w:val="FF0000"/>
          <w:lang w:val="en-US"/>
        </w:rPr>
        <w:t>html</w:t>
      </w:r>
      <w:r w:rsidRPr="00E62E3B">
        <w:rPr>
          <w:color w:val="0000FF"/>
          <w:lang w:val="en-US"/>
        </w:rPr>
        <w:t>&gt;</w:t>
      </w:r>
    </w:p>
    <w:p w14:paraId="15092B28" w14:textId="77777777" w:rsidR="00E62E3B" w:rsidRPr="00E62E3B" w:rsidRDefault="00E62E3B" w:rsidP="00E62E3B">
      <w:pPr>
        <w:spacing w:after="0"/>
        <w:rPr>
          <w:color w:val="0000FF"/>
          <w:lang w:val="en-US"/>
        </w:rPr>
      </w:pPr>
      <w:r w:rsidRPr="00E62E3B">
        <w:rPr>
          <w:color w:val="0000FF"/>
          <w:lang w:val="en-US"/>
        </w:rPr>
        <w:t>&lt;</w:t>
      </w:r>
      <w:r w:rsidRPr="00E62E3B">
        <w:rPr>
          <w:color w:val="A42A2A"/>
          <w:lang w:val="en-US"/>
        </w:rPr>
        <w:t>html</w:t>
      </w:r>
      <w:r w:rsidRPr="00E62E3B">
        <w:rPr>
          <w:color w:val="0000FF"/>
          <w:lang w:val="en-US"/>
        </w:rPr>
        <w:t>&gt;</w:t>
      </w:r>
    </w:p>
    <w:p w14:paraId="1E9F581F" w14:textId="77777777" w:rsidR="00E62E3B" w:rsidRPr="00E62E3B" w:rsidRDefault="00E62E3B" w:rsidP="00E62E3B">
      <w:pPr>
        <w:spacing w:after="0"/>
        <w:rPr>
          <w:color w:val="0000FF"/>
          <w:lang w:val="en-US"/>
        </w:rPr>
      </w:pPr>
      <w:r w:rsidRPr="00E62E3B">
        <w:rPr>
          <w:color w:val="0000FF"/>
          <w:lang w:val="en-US"/>
        </w:rPr>
        <w:t>&lt;</w:t>
      </w:r>
      <w:r w:rsidRPr="00E62E3B">
        <w:rPr>
          <w:color w:val="A42A2A"/>
          <w:lang w:val="en-US"/>
        </w:rPr>
        <w:t>head</w:t>
      </w:r>
      <w:r w:rsidRPr="00E62E3B">
        <w:rPr>
          <w:color w:val="0000FF"/>
          <w:lang w:val="en-US"/>
        </w:rPr>
        <w:t>&gt;</w:t>
      </w:r>
    </w:p>
    <w:p w14:paraId="7258EE96" w14:textId="77777777" w:rsidR="00E62E3B" w:rsidRPr="00E62E3B" w:rsidRDefault="00E62E3B" w:rsidP="00E62E3B">
      <w:pPr>
        <w:spacing w:after="0"/>
        <w:rPr>
          <w:color w:val="0000FF"/>
          <w:lang w:val="en-US"/>
        </w:rPr>
      </w:pPr>
      <w:r w:rsidRPr="00E62E3B">
        <w:rPr>
          <w:color w:val="0000FF"/>
          <w:lang w:val="en-US"/>
        </w:rPr>
        <w:t>&lt;</w:t>
      </w:r>
      <w:r w:rsidRPr="00E62E3B">
        <w:rPr>
          <w:color w:val="A42A2A"/>
          <w:lang w:val="en-US"/>
        </w:rPr>
        <w:t xml:space="preserve">meta </w:t>
      </w:r>
      <w:r w:rsidRPr="00E62E3B">
        <w:rPr>
          <w:color w:val="FF0000"/>
          <w:lang w:val="en-US"/>
        </w:rPr>
        <w:t>charset=</w:t>
      </w:r>
      <w:r w:rsidRPr="00E62E3B">
        <w:rPr>
          <w:color w:val="0000CD"/>
          <w:lang w:val="en-US"/>
        </w:rPr>
        <w:t>"UTF-8"</w:t>
      </w:r>
      <w:r w:rsidRPr="00E62E3B">
        <w:rPr>
          <w:color w:val="0000FF"/>
          <w:lang w:val="en-US"/>
        </w:rPr>
        <w:t>&gt;</w:t>
      </w:r>
    </w:p>
    <w:p w14:paraId="0C028B24" w14:textId="77777777" w:rsidR="00E62E3B" w:rsidRDefault="00E62E3B" w:rsidP="00E62E3B">
      <w:pPr>
        <w:spacing w:after="0"/>
        <w:rPr>
          <w:color w:val="0000FF"/>
        </w:rPr>
      </w:pPr>
      <w:r>
        <w:rPr>
          <w:color w:val="0000FF"/>
        </w:rPr>
        <w:t>&lt;</w:t>
      </w:r>
      <w:proofErr w:type="spellStart"/>
      <w:r>
        <w:rPr>
          <w:color w:val="A42A2A"/>
        </w:rPr>
        <w:t>title</w:t>
      </w:r>
      <w:proofErr w:type="spellEnd"/>
      <w:r>
        <w:rPr>
          <w:color w:val="0000FF"/>
        </w:rPr>
        <w:t>&gt;</w:t>
      </w:r>
      <w:r>
        <w:rPr>
          <w:i/>
          <w:iCs/>
        </w:rPr>
        <w:t>Título del documento</w:t>
      </w:r>
      <w:r>
        <w:rPr>
          <w:color w:val="0000FF"/>
        </w:rPr>
        <w:t>&lt;</w:t>
      </w:r>
      <w:r>
        <w:rPr>
          <w:color w:val="A42A2A"/>
        </w:rPr>
        <w:t>/</w:t>
      </w:r>
      <w:proofErr w:type="spellStart"/>
      <w:r>
        <w:rPr>
          <w:color w:val="A42A2A"/>
        </w:rPr>
        <w:t>title</w:t>
      </w:r>
      <w:proofErr w:type="spellEnd"/>
      <w:r>
        <w:rPr>
          <w:color w:val="0000FF"/>
        </w:rPr>
        <w:t>&gt;</w:t>
      </w:r>
    </w:p>
    <w:p w14:paraId="4CE796E5" w14:textId="77777777" w:rsidR="00E62E3B" w:rsidRDefault="00E62E3B" w:rsidP="00E62E3B">
      <w:pPr>
        <w:spacing w:after="0"/>
        <w:rPr>
          <w:color w:val="0000FF"/>
        </w:rPr>
      </w:pPr>
      <w:r>
        <w:rPr>
          <w:color w:val="0000FF"/>
        </w:rPr>
        <w:t>&lt;</w:t>
      </w:r>
      <w:r>
        <w:rPr>
          <w:color w:val="A42A2A"/>
        </w:rPr>
        <w:t>/head</w:t>
      </w:r>
      <w:r>
        <w:rPr>
          <w:color w:val="0000FF"/>
        </w:rPr>
        <w:t>&gt;</w:t>
      </w:r>
    </w:p>
    <w:p w14:paraId="784B92D1" w14:textId="77777777" w:rsidR="00E62E3B" w:rsidRDefault="00E62E3B" w:rsidP="00E62E3B">
      <w:pPr>
        <w:spacing w:after="0"/>
        <w:rPr>
          <w:i/>
          <w:iCs/>
        </w:rPr>
      </w:pPr>
      <w:r>
        <w:rPr>
          <w:color w:val="0000FF"/>
        </w:rPr>
        <w:t>&lt;</w:t>
      </w:r>
      <w:proofErr w:type="spellStart"/>
      <w:r>
        <w:rPr>
          <w:color w:val="A42A2A"/>
        </w:rPr>
        <w:t>body</w:t>
      </w:r>
      <w:proofErr w:type="spellEnd"/>
      <w:r>
        <w:rPr>
          <w:color w:val="0000FF"/>
        </w:rPr>
        <w:t>&gt;</w:t>
      </w:r>
      <w:r>
        <w:rPr>
          <w:i/>
          <w:iCs/>
        </w:rPr>
        <w:t>Contenido del documento...</w:t>
      </w:r>
    </w:p>
    <w:p w14:paraId="2ABD2D99" w14:textId="77777777" w:rsidR="00E62E3B" w:rsidRDefault="00E62E3B" w:rsidP="00E62E3B">
      <w:pPr>
        <w:spacing w:after="0"/>
        <w:rPr>
          <w:color w:val="0000FF"/>
        </w:rPr>
      </w:pPr>
      <w:r>
        <w:rPr>
          <w:color w:val="0000FF"/>
        </w:rPr>
        <w:t>&lt;</w:t>
      </w:r>
      <w:r>
        <w:rPr>
          <w:color w:val="A42A2A"/>
        </w:rPr>
        <w:t>/</w:t>
      </w:r>
      <w:proofErr w:type="spellStart"/>
      <w:r>
        <w:rPr>
          <w:color w:val="A42A2A"/>
        </w:rPr>
        <w:t>body</w:t>
      </w:r>
      <w:proofErr w:type="spellEnd"/>
      <w:r>
        <w:rPr>
          <w:color w:val="0000FF"/>
        </w:rPr>
        <w:t>&gt;</w:t>
      </w:r>
    </w:p>
    <w:p w14:paraId="3ED3A7DD" w14:textId="3B7FA3D6" w:rsidR="00E62E3B" w:rsidRPr="00E62E3B" w:rsidRDefault="00E62E3B" w:rsidP="00E62E3B">
      <w:r>
        <w:rPr>
          <w:color w:val="0000FF"/>
        </w:rPr>
        <w:t>&lt;</w:t>
      </w:r>
      <w:r>
        <w:rPr>
          <w:color w:val="A42A2A"/>
        </w:rPr>
        <w:t>/</w:t>
      </w:r>
      <w:proofErr w:type="spellStart"/>
      <w:r>
        <w:rPr>
          <w:color w:val="A42A2A"/>
        </w:rPr>
        <w:t>html</w:t>
      </w:r>
      <w:proofErr w:type="spellEnd"/>
      <w:r>
        <w:rPr>
          <w:color w:val="0000FF"/>
        </w:rPr>
        <w:t>&gt;</w:t>
      </w:r>
    </w:p>
    <w:p w14:paraId="04E90577" w14:textId="1B8E0BB6" w:rsidR="00C5388C" w:rsidRDefault="00AE02C8" w:rsidP="00AE02C8">
      <w:pPr>
        <w:pStyle w:val="Ttulo4"/>
      </w:pPr>
      <w:r>
        <w:t>3.2.10.2.- Etiquetas semánticas.</w:t>
      </w:r>
    </w:p>
    <w:tbl>
      <w:tblPr>
        <w:tblStyle w:val="Tablaconcuadrcula"/>
        <w:tblW w:w="0" w:type="auto"/>
        <w:tblLook w:val="04A0" w:firstRow="1" w:lastRow="0" w:firstColumn="1" w:lastColumn="0" w:noHBand="0" w:noVBand="1"/>
      </w:tblPr>
      <w:tblGrid>
        <w:gridCol w:w="1555"/>
        <w:gridCol w:w="6939"/>
      </w:tblGrid>
      <w:tr w:rsidR="00571C09" w14:paraId="328CF62D" w14:textId="77777777" w:rsidTr="00190A57">
        <w:tc>
          <w:tcPr>
            <w:tcW w:w="1555" w:type="dxa"/>
            <w:vAlign w:val="center"/>
          </w:tcPr>
          <w:p w14:paraId="55F1E835" w14:textId="77777777" w:rsidR="00571C09" w:rsidRPr="00593D02" w:rsidRDefault="00571C09" w:rsidP="00190A57">
            <w:pPr>
              <w:jc w:val="center"/>
              <w:rPr>
                <w:b/>
                <w:bCs/>
              </w:rPr>
            </w:pPr>
            <w:r w:rsidRPr="00593D02">
              <w:rPr>
                <w:b/>
                <w:bCs/>
              </w:rPr>
              <w:t>Elemento</w:t>
            </w:r>
          </w:p>
        </w:tc>
        <w:tc>
          <w:tcPr>
            <w:tcW w:w="6939" w:type="dxa"/>
            <w:vAlign w:val="center"/>
          </w:tcPr>
          <w:p w14:paraId="3C661052" w14:textId="77777777" w:rsidR="00571C09" w:rsidRPr="00593D02" w:rsidRDefault="00571C09" w:rsidP="00190A57">
            <w:pPr>
              <w:jc w:val="center"/>
              <w:rPr>
                <w:b/>
                <w:bCs/>
              </w:rPr>
            </w:pPr>
            <w:r w:rsidRPr="00593D02">
              <w:rPr>
                <w:b/>
                <w:bCs/>
              </w:rPr>
              <w:t>Descripción</w:t>
            </w:r>
          </w:p>
        </w:tc>
      </w:tr>
      <w:tr w:rsidR="00571C09" w14:paraId="3B196CA4" w14:textId="77777777" w:rsidTr="00464E83">
        <w:tc>
          <w:tcPr>
            <w:tcW w:w="1555" w:type="dxa"/>
            <w:vAlign w:val="center"/>
          </w:tcPr>
          <w:p w14:paraId="64CCF4C3" w14:textId="57110E98" w:rsidR="00571C09" w:rsidRDefault="00464E83" w:rsidP="00190A57">
            <w:pPr>
              <w:jc w:val="center"/>
            </w:pPr>
            <w:r>
              <w:t>&lt;</w:t>
            </w:r>
            <w:proofErr w:type="spellStart"/>
            <w:r w:rsidR="00571C09">
              <w:t>header</w:t>
            </w:r>
            <w:proofErr w:type="spellEnd"/>
            <w:r>
              <w:t>&gt;</w:t>
            </w:r>
          </w:p>
        </w:tc>
        <w:tc>
          <w:tcPr>
            <w:tcW w:w="6939" w:type="dxa"/>
            <w:vAlign w:val="center"/>
          </w:tcPr>
          <w:p w14:paraId="10927AE9" w14:textId="77777777" w:rsidR="00571C09" w:rsidRDefault="00571C09" w:rsidP="00464E83">
            <w:r>
              <w:t>Permite marcar una cabecera.</w:t>
            </w:r>
          </w:p>
          <w:p w14:paraId="6D257382" w14:textId="77777777" w:rsidR="0097113C" w:rsidRDefault="0097113C" w:rsidP="00464E83">
            <w:r>
              <w:t xml:space="preserve">Una página puede tener varios elementos </w:t>
            </w:r>
            <w:proofErr w:type="spellStart"/>
            <w:r>
              <w:t>header</w:t>
            </w:r>
            <w:proofErr w:type="spellEnd"/>
            <w:r>
              <w:t>.</w:t>
            </w:r>
          </w:p>
          <w:p w14:paraId="25D6C392" w14:textId="406FF9D6" w:rsidR="0097113C" w:rsidRPr="0097113C" w:rsidRDefault="0097113C" w:rsidP="00464E83">
            <w:r>
              <w:rPr>
                <w:b/>
                <w:bCs/>
                <w:u w:val="single"/>
              </w:rPr>
              <w:t>Por ejemplo</w:t>
            </w:r>
            <w:r>
              <w:t xml:space="preserve">: al nivel de la etiqueta </w:t>
            </w:r>
            <w:proofErr w:type="spellStart"/>
            <w:r>
              <w:t>body</w:t>
            </w:r>
            <w:proofErr w:type="spellEnd"/>
            <w:r>
              <w:t xml:space="preserve">, al nivel de la etiqueta </w:t>
            </w:r>
            <w:proofErr w:type="spellStart"/>
            <w:r>
              <w:t>article</w:t>
            </w:r>
            <w:proofErr w:type="spellEnd"/>
            <w:r>
              <w:t>…</w:t>
            </w:r>
          </w:p>
        </w:tc>
      </w:tr>
      <w:tr w:rsidR="00571C09" w:rsidRPr="00AD4A5E" w14:paraId="58F02838" w14:textId="77777777" w:rsidTr="00464E83">
        <w:tc>
          <w:tcPr>
            <w:tcW w:w="1555" w:type="dxa"/>
            <w:vAlign w:val="center"/>
          </w:tcPr>
          <w:p w14:paraId="596996AF" w14:textId="25925848" w:rsidR="00571C09" w:rsidRDefault="00464E83" w:rsidP="00190A57">
            <w:pPr>
              <w:jc w:val="center"/>
            </w:pPr>
            <w:r>
              <w:t>&lt;</w:t>
            </w:r>
            <w:proofErr w:type="spellStart"/>
            <w:r w:rsidR="00C6436F">
              <w:t>footer</w:t>
            </w:r>
            <w:proofErr w:type="spellEnd"/>
            <w:r>
              <w:t>&gt;</w:t>
            </w:r>
          </w:p>
        </w:tc>
        <w:tc>
          <w:tcPr>
            <w:tcW w:w="6939" w:type="dxa"/>
            <w:vAlign w:val="center"/>
          </w:tcPr>
          <w:p w14:paraId="4E5CAD6E" w14:textId="6ECC8155" w:rsidR="00C6436F" w:rsidRDefault="00C6436F" w:rsidP="00464E83">
            <w:r>
              <w:t>Permite marcar un pie de página.</w:t>
            </w:r>
          </w:p>
          <w:p w14:paraId="42C69FE0" w14:textId="0B4A725F" w:rsidR="00571C09" w:rsidRPr="00190923" w:rsidRDefault="00C6436F" w:rsidP="00464E83">
            <w:r>
              <w:t xml:space="preserve">Igual que el anterior, podemos utilizarlo al final de una página, de un </w:t>
            </w:r>
            <w:proofErr w:type="spellStart"/>
            <w:r>
              <w:t>section</w:t>
            </w:r>
            <w:proofErr w:type="spellEnd"/>
            <w:r>
              <w:t xml:space="preserve">, de un </w:t>
            </w:r>
            <w:proofErr w:type="spellStart"/>
            <w:r>
              <w:t>article</w:t>
            </w:r>
            <w:proofErr w:type="spellEnd"/>
            <w:r>
              <w:t>…</w:t>
            </w:r>
          </w:p>
        </w:tc>
      </w:tr>
      <w:tr w:rsidR="00464E83" w:rsidRPr="00AD4A5E" w14:paraId="571EDD14" w14:textId="77777777" w:rsidTr="00464E83">
        <w:trPr>
          <w:trHeight w:val="70"/>
        </w:trPr>
        <w:tc>
          <w:tcPr>
            <w:tcW w:w="1555" w:type="dxa"/>
            <w:vAlign w:val="center"/>
          </w:tcPr>
          <w:p w14:paraId="1043D000" w14:textId="229913D6" w:rsidR="00464E83" w:rsidRDefault="00464E83" w:rsidP="00190A57">
            <w:pPr>
              <w:jc w:val="center"/>
            </w:pPr>
            <w:r>
              <w:t>&lt;</w:t>
            </w:r>
            <w:proofErr w:type="spellStart"/>
            <w:r>
              <w:t>section</w:t>
            </w:r>
            <w:proofErr w:type="spellEnd"/>
            <w:r>
              <w:t>&gt;</w:t>
            </w:r>
          </w:p>
        </w:tc>
        <w:tc>
          <w:tcPr>
            <w:tcW w:w="6939" w:type="dxa"/>
            <w:vAlign w:val="center"/>
          </w:tcPr>
          <w:p w14:paraId="5A750A74" w14:textId="0FE1508C" w:rsidR="00464E83" w:rsidRPr="008D79BB" w:rsidRDefault="00464E83" w:rsidP="00464E83">
            <w:r w:rsidRPr="00464E83">
              <w:t>Es un elemento que permite dividir en diferentes partes o secciones un documento</w:t>
            </w:r>
            <w:r>
              <w:t>.</w:t>
            </w:r>
          </w:p>
        </w:tc>
      </w:tr>
      <w:tr w:rsidR="005E3E96" w:rsidRPr="00AD4A5E" w14:paraId="59C17F58" w14:textId="77777777" w:rsidTr="005E3E96">
        <w:trPr>
          <w:trHeight w:val="548"/>
        </w:trPr>
        <w:tc>
          <w:tcPr>
            <w:tcW w:w="1555" w:type="dxa"/>
            <w:vMerge w:val="restart"/>
            <w:vAlign w:val="center"/>
          </w:tcPr>
          <w:p w14:paraId="215F8A25" w14:textId="375ABA8C" w:rsidR="005E3E96" w:rsidRDefault="005E3E96" w:rsidP="00190A57">
            <w:pPr>
              <w:jc w:val="center"/>
            </w:pPr>
            <w:r>
              <w:t>&lt;</w:t>
            </w:r>
            <w:proofErr w:type="spellStart"/>
            <w:r>
              <w:t>nav</w:t>
            </w:r>
            <w:proofErr w:type="spellEnd"/>
            <w:r>
              <w:t>&gt;</w:t>
            </w:r>
          </w:p>
        </w:tc>
        <w:tc>
          <w:tcPr>
            <w:tcW w:w="6939" w:type="dxa"/>
            <w:vAlign w:val="center"/>
          </w:tcPr>
          <w:p w14:paraId="69436689" w14:textId="37998E1F" w:rsidR="005E3E96" w:rsidRPr="00464E83" w:rsidRDefault="005E3E96" w:rsidP="005E3E96">
            <w:r>
              <w:t xml:space="preserve">Se trata de un elemento que marca a su contenido como una sección de enlaces, es decir una </w:t>
            </w:r>
            <w:r w:rsidRPr="005E3E96">
              <w:rPr>
                <w:b/>
                <w:bCs/>
              </w:rPr>
              <w:t>barra de navegación</w:t>
            </w:r>
            <w:r>
              <w:t>.</w:t>
            </w:r>
          </w:p>
        </w:tc>
      </w:tr>
      <w:tr w:rsidR="005E3E96" w:rsidRPr="00AD4A5E" w14:paraId="6CC9A6E5" w14:textId="77777777" w:rsidTr="00464E83">
        <w:trPr>
          <w:trHeight w:val="547"/>
        </w:trPr>
        <w:tc>
          <w:tcPr>
            <w:tcW w:w="1555" w:type="dxa"/>
            <w:vMerge/>
            <w:vAlign w:val="center"/>
          </w:tcPr>
          <w:p w14:paraId="242B1C85" w14:textId="77777777" w:rsidR="005E3E96" w:rsidRDefault="005E3E96" w:rsidP="00190A57">
            <w:pPr>
              <w:jc w:val="center"/>
            </w:pPr>
          </w:p>
        </w:tc>
        <w:tc>
          <w:tcPr>
            <w:tcW w:w="6939" w:type="dxa"/>
            <w:vAlign w:val="center"/>
          </w:tcPr>
          <w:p w14:paraId="24F1D6C9" w14:textId="6BB4A420" w:rsidR="005E3E96" w:rsidRDefault="005E3E96" w:rsidP="005E3E96">
            <w:r>
              <w:t>Los elementos marcados por &lt;</w:t>
            </w:r>
            <w:proofErr w:type="spellStart"/>
            <w:r>
              <w:t>nav</w:t>
            </w:r>
            <w:proofErr w:type="spellEnd"/>
            <w:r>
              <w:t>&gt; pueden ser omitidos por los lectores digitales de páginas web que utilizan, por ejemplo, las personas invidentes. Lo cual facilita la comprensión del texto).</w:t>
            </w:r>
          </w:p>
        </w:tc>
      </w:tr>
      <w:tr w:rsidR="007E5743" w:rsidRPr="00AD4A5E" w14:paraId="3D3479B1" w14:textId="77777777" w:rsidTr="007E5743">
        <w:trPr>
          <w:trHeight w:val="540"/>
        </w:trPr>
        <w:tc>
          <w:tcPr>
            <w:tcW w:w="1555" w:type="dxa"/>
            <w:vMerge w:val="restart"/>
            <w:vAlign w:val="center"/>
          </w:tcPr>
          <w:p w14:paraId="54EFD779" w14:textId="46D8106A" w:rsidR="007E5743" w:rsidRDefault="007E5743" w:rsidP="00190A57">
            <w:pPr>
              <w:jc w:val="center"/>
            </w:pPr>
            <w:r>
              <w:t>&lt;</w:t>
            </w:r>
            <w:proofErr w:type="spellStart"/>
            <w:r>
              <w:t>article</w:t>
            </w:r>
            <w:proofErr w:type="spellEnd"/>
            <w:r>
              <w:t>&gt;</w:t>
            </w:r>
          </w:p>
        </w:tc>
        <w:tc>
          <w:tcPr>
            <w:tcW w:w="6939" w:type="dxa"/>
            <w:vAlign w:val="center"/>
          </w:tcPr>
          <w:p w14:paraId="102A2E07" w14:textId="6E47FF29" w:rsidR="007E5743" w:rsidRPr="008F106E" w:rsidRDefault="007E5743" w:rsidP="008F106E">
            <w:r>
              <w:t>La idea es colocar dentro de este elemento (que tiene sentido dentro del elemento &lt;</w:t>
            </w:r>
            <w:proofErr w:type="spellStart"/>
            <w:r>
              <w:t>section</w:t>
            </w:r>
            <w:proofErr w:type="spellEnd"/>
            <w:r>
              <w:t xml:space="preserve">&gt;, o incluso aparecer de forma independiente) es </w:t>
            </w:r>
            <w:r w:rsidRPr="008F106E">
              <w:rPr>
                <w:b/>
                <w:bCs/>
              </w:rPr>
              <w:t>colocar contenido que pueda ser entendido como un todo que</w:t>
            </w:r>
            <w:r>
              <w:rPr>
                <w:b/>
                <w:bCs/>
              </w:rPr>
              <w:t xml:space="preserve"> </w:t>
            </w:r>
            <w:r w:rsidRPr="008F106E">
              <w:rPr>
                <w:b/>
                <w:bCs/>
              </w:rPr>
              <w:t>describa un tema de forma íntegra</w:t>
            </w:r>
            <w:r>
              <w:t>.</w:t>
            </w:r>
          </w:p>
        </w:tc>
      </w:tr>
      <w:tr w:rsidR="007E5743" w:rsidRPr="00AD4A5E" w14:paraId="0520DD33" w14:textId="77777777" w:rsidTr="00464E83">
        <w:trPr>
          <w:trHeight w:val="540"/>
        </w:trPr>
        <w:tc>
          <w:tcPr>
            <w:tcW w:w="1555" w:type="dxa"/>
            <w:vMerge/>
            <w:vAlign w:val="center"/>
          </w:tcPr>
          <w:p w14:paraId="4F6224F6" w14:textId="77777777" w:rsidR="007E5743" w:rsidRDefault="007E5743" w:rsidP="00190A57">
            <w:pPr>
              <w:jc w:val="center"/>
            </w:pPr>
          </w:p>
        </w:tc>
        <w:tc>
          <w:tcPr>
            <w:tcW w:w="6939" w:type="dxa"/>
            <w:vAlign w:val="center"/>
          </w:tcPr>
          <w:p w14:paraId="0330E07D" w14:textId="0E97E35C" w:rsidR="007E5743" w:rsidRDefault="007E5743" w:rsidP="008F106E">
            <w:r>
              <w:t>E</w:t>
            </w:r>
            <w:r w:rsidRPr="007E5743">
              <w:t>l formato mediante CSS permitiría que apareciera con el estilo que deseemos</w:t>
            </w:r>
            <w:r>
              <w:t>.</w:t>
            </w:r>
          </w:p>
        </w:tc>
      </w:tr>
      <w:tr w:rsidR="00DD2E27" w:rsidRPr="00AD4A5E" w14:paraId="66FFBAD9" w14:textId="77777777" w:rsidTr="00DD2E27">
        <w:trPr>
          <w:trHeight w:val="405"/>
        </w:trPr>
        <w:tc>
          <w:tcPr>
            <w:tcW w:w="1555" w:type="dxa"/>
            <w:vMerge w:val="restart"/>
            <w:vAlign w:val="center"/>
          </w:tcPr>
          <w:p w14:paraId="4D135E05" w14:textId="4EBF31A4" w:rsidR="00DD2E27" w:rsidRDefault="00DD2E27" w:rsidP="00190A57">
            <w:pPr>
              <w:jc w:val="center"/>
            </w:pPr>
            <w:r>
              <w:t>&lt;</w:t>
            </w:r>
            <w:proofErr w:type="spellStart"/>
            <w:r>
              <w:t>hgroup</w:t>
            </w:r>
            <w:proofErr w:type="spellEnd"/>
            <w:r>
              <w:t>&gt;</w:t>
            </w:r>
          </w:p>
        </w:tc>
        <w:tc>
          <w:tcPr>
            <w:tcW w:w="6939" w:type="dxa"/>
            <w:vAlign w:val="center"/>
          </w:tcPr>
          <w:p w14:paraId="7B0AC3A0" w14:textId="2DFB7A9B" w:rsidR="00DD2E27" w:rsidRDefault="00DD2E27" w:rsidP="00982273">
            <w:r w:rsidRPr="00982273">
              <w:t xml:space="preserve">Permite </w:t>
            </w:r>
            <w:r w:rsidRPr="00982273">
              <w:rPr>
                <w:b/>
                <w:bCs/>
              </w:rPr>
              <w:t>agrupar varios títulos</w:t>
            </w:r>
            <w:r>
              <w:t xml:space="preserve"> (elementos h1 a h6) </w:t>
            </w:r>
            <w:r w:rsidRPr="00982273">
              <w:t>dentro de esta etiqueta para darles estilo común</w:t>
            </w:r>
            <w:r>
              <w:t xml:space="preserve">. </w:t>
            </w:r>
            <w:r w:rsidRPr="00982273">
              <w:rPr>
                <w:b/>
                <w:bCs/>
              </w:rPr>
              <w:t>Se utiliza dentro de &lt;</w:t>
            </w:r>
            <w:proofErr w:type="spellStart"/>
            <w:r w:rsidRPr="00982273">
              <w:rPr>
                <w:b/>
                <w:bCs/>
              </w:rPr>
              <w:t>article</w:t>
            </w:r>
            <w:proofErr w:type="spellEnd"/>
            <w:r w:rsidRPr="00982273">
              <w:rPr>
                <w:b/>
                <w:bCs/>
              </w:rPr>
              <w:t>&gt;</w:t>
            </w:r>
            <w:r>
              <w:t xml:space="preserve"> para marcar su zona de títulos.</w:t>
            </w:r>
          </w:p>
        </w:tc>
      </w:tr>
      <w:tr w:rsidR="00DD2E27" w:rsidRPr="00AD4A5E" w14:paraId="19B836CE" w14:textId="77777777" w:rsidTr="000E0239">
        <w:trPr>
          <w:trHeight w:val="70"/>
        </w:trPr>
        <w:tc>
          <w:tcPr>
            <w:tcW w:w="1555" w:type="dxa"/>
            <w:vMerge/>
            <w:vAlign w:val="center"/>
          </w:tcPr>
          <w:p w14:paraId="110B10A9" w14:textId="77777777" w:rsidR="00DD2E27" w:rsidRDefault="00DD2E27" w:rsidP="00190A57">
            <w:pPr>
              <w:jc w:val="center"/>
            </w:pPr>
          </w:p>
        </w:tc>
        <w:tc>
          <w:tcPr>
            <w:tcW w:w="6939" w:type="dxa"/>
            <w:vAlign w:val="center"/>
          </w:tcPr>
          <w:p w14:paraId="708AD91E" w14:textId="72897948" w:rsidR="00DD2E27" w:rsidRPr="00982273" w:rsidRDefault="00DD2E27" w:rsidP="00982273">
            <w:r w:rsidRPr="00DD2E27">
              <w:rPr>
                <w:b/>
                <w:bCs/>
                <w:u w:val="single"/>
              </w:rPr>
              <w:t>Ver ejemplo</w:t>
            </w:r>
            <w:r>
              <w:t xml:space="preserve"> en &lt;</w:t>
            </w:r>
            <w:proofErr w:type="spellStart"/>
            <w:r>
              <w:t>figcaption</w:t>
            </w:r>
            <w:proofErr w:type="spellEnd"/>
            <w:r>
              <w:t>&gt;.</w:t>
            </w:r>
          </w:p>
        </w:tc>
      </w:tr>
      <w:tr w:rsidR="00DD2E27" w:rsidRPr="00AD4A5E" w14:paraId="633D1A24" w14:textId="77777777" w:rsidTr="00DD2E27">
        <w:trPr>
          <w:trHeight w:val="405"/>
        </w:trPr>
        <w:tc>
          <w:tcPr>
            <w:tcW w:w="1555" w:type="dxa"/>
            <w:vMerge w:val="restart"/>
            <w:vAlign w:val="center"/>
          </w:tcPr>
          <w:p w14:paraId="7ED3EA82" w14:textId="4F6F213A" w:rsidR="00DD2E27" w:rsidRDefault="00DD2E27" w:rsidP="00190A57">
            <w:pPr>
              <w:jc w:val="center"/>
            </w:pPr>
            <w:r>
              <w:t>&lt;figure&gt;</w:t>
            </w:r>
          </w:p>
        </w:tc>
        <w:tc>
          <w:tcPr>
            <w:tcW w:w="6939" w:type="dxa"/>
            <w:vAlign w:val="center"/>
          </w:tcPr>
          <w:p w14:paraId="22D868E7" w14:textId="660F61C3" w:rsidR="00DD2E27" w:rsidRPr="00982273" w:rsidRDefault="00DD2E27" w:rsidP="00982273">
            <w:r w:rsidRPr="000E0239">
              <w:rPr>
                <w:b/>
                <w:bCs/>
              </w:rPr>
              <w:t>Agrupa elementos relativos a una imagen</w:t>
            </w:r>
            <w:r>
              <w:t xml:space="preserve"> </w:t>
            </w:r>
            <w:r w:rsidR="000E0239">
              <w:t>como la</w:t>
            </w:r>
            <w:r>
              <w:t xml:space="preserve"> propia imagen (elemento </w:t>
            </w:r>
            <w:proofErr w:type="spellStart"/>
            <w:r>
              <w:t>img</w:t>
            </w:r>
            <w:proofErr w:type="spellEnd"/>
            <w:r>
              <w:t xml:space="preserve">), el </w:t>
            </w:r>
            <w:r w:rsidRPr="000E0239">
              <w:rPr>
                <w:b/>
                <w:bCs/>
              </w:rPr>
              <w:t>título</w:t>
            </w:r>
            <w:r>
              <w:t xml:space="preserve"> de </w:t>
            </w:r>
            <w:proofErr w:type="gramStart"/>
            <w:r>
              <w:t>la misma</w:t>
            </w:r>
            <w:proofErr w:type="gramEnd"/>
            <w:r>
              <w:t xml:space="preserve">, el </w:t>
            </w:r>
            <w:r w:rsidRPr="000E0239">
              <w:rPr>
                <w:b/>
                <w:bCs/>
              </w:rPr>
              <w:t>pie</w:t>
            </w:r>
            <w:r>
              <w:t xml:space="preserve">, los </w:t>
            </w:r>
            <w:r w:rsidRPr="000E0239">
              <w:rPr>
                <w:b/>
                <w:bCs/>
              </w:rPr>
              <w:t>párrafos relativos</w:t>
            </w:r>
            <w:r>
              <w:t>, etc.</w:t>
            </w:r>
          </w:p>
        </w:tc>
      </w:tr>
      <w:tr w:rsidR="00DD2E27" w:rsidRPr="00AD4A5E" w14:paraId="240810AF" w14:textId="77777777" w:rsidTr="000E0239">
        <w:trPr>
          <w:trHeight w:val="70"/>
        </w:trPr>
        <w:tc>
          <w:tcPr>
            <w:tcW w:w="1555" w:type="dxa"/>
            <w:vMerge/>
            <w:vAlign w:val="center"/>
          </w:tcPr>
          <w:p w14:paraId="002A46A7" w14:textId="77777777" w:rsidR="00DD2E27" w:rsidRDefault="00DD2E27" w:rsidP="00190A57">
            <w:pPr>
              <w:jc w:val="center"/>
            </w:pPr>
          </w:p>
        </w:tc>
        <w:tc>
          <w:tcPr>
            <w:tcW w:w="6939" w:type="dxa"/>
            <w:vAlign w:val="center"/>
          </w:tcPr>
          <w:p w14:paraId="70E533FB" w14:textId="0F126CF0" w:rsidR="00DD2E27" w:rsidRDefault="00DD2E27" w:rsidP="00982273">
            <w:r w:rsidRPr="00DD2E27">
              <w:rPr>
                <w:b/>
                <w:bCs/>
                <w:u w:val="single"/>
              </w:rPr>
              <w:t>Ver ejemplo</w:t>
            </w:r>
            <w:r>
              <w:t xml:space="preserve"> en &lt;</w:t>
            </w:r>
            <w:proofErr w:type="spellStart"/>
            <w:r>
              <w:t>figcaption</w:t>
            </w:r>
            <w:proofErr w:type="spellEnd"/>
            <w:r>
              <w:t>&gt;</w:t>
            </w:r>
          </w:p>
        </w:tc>
      </w:tr>
      <w:tr w:rsidR="00812071" w:rsidRPr="00AD4A5E" w14:paraId="4FD104C2" w14:textId="77777777" w:rsidTr="00812071">
        <w:trPr>
          <w:trHeight w:val="135"/>
        </w:trPr>
        <w:tc>
          <w:tcPr>
            <w:tcW w:w="1555" w:type="dxa"/>
            <w:vMerge w:val="restart"/>
            <w:vAlign w:val="center"/>
          </w:tcPr>
          <w:p w14:paraId="7794BE59" w14:textId="526BFBC1" w:rsidR="00812071" w:rsidRDefault="00812071" w:rsidP="00190A57">
            <w:pPr>
              <w:jc w:val="center"/>
            </w:pPr>
            <w:r>
              <w:t>&lt;</w:t>
            </w:r>
            <w:proofErr w:type="spellStart"/>
            <w:r>
              <w:t>figcaption</w:t>
            </w:r>
            <w:proofErr w:type="spellEnd"/>
            <w:r>
              <w:t>&gt;</w:t>
            </w:r>
          </w:p>
        </w:tc>
        <w:tc>
          <w:tcPr>
            <w:tcW w:w="6939" w:type="dxa"/>
            <w:vAlign w:val="center"/>
          </w:tcPr>
          <w:p w14:paraId="20574A7B" w14:textId="55AAB508" w:rsidR="00812071" w:rsidRPr="00812071" w:rsidRDefault="00812071" w:rsidP="00982273">
            <w:r w:rsidRPr="00812071">
              <w:rPr>
                <w:b/>
                <w:bCs/>
              </w:rPr>
              <w:t>Permite indicar el título de una imagen</w:t>
            </w:r>
            <w:r w:rsidRPr="00812071">
              <w:t>, dentro de un elemento figure</w:t>
            </w:r>
            <w:r>
              <w:t>.</w:t>
            </w:r>
          </w:p>
        </w:tc>
      </w:tr>
      <w:tr w:rsidR="00812071" w:rsidRPr="00AD4A5E" w14:paraId="0E0A7B1C" w14:textId="77777777" w:rsidTr="000E0239">
        <w:trPr>
          <w:trHeight w:val="135"/>
        </w:trPr>
        <w:tc>
          <w:tcPr>
            <w:tcW w:w="1555" w:type="dxa"/>
            <w:vMerge/>
            <w:vAlign w:val="center"/>
          </w:tcPr>
          <w:p w14:paraId="5F27DAC5" w14:textId="77777777" w:rsidR="00812071" w:rsidRDefault="00812071" w:rsidP="00190A57">
            <w:pPr>
              <w:jc w:val="center"/>
            </w:pPr>
          </w:p>
        </w:tc>
        <w:tc>
          <w:tcPr>
            <w:tcW w:w="6939" w:type="dxa"/>
            <w:vAlign w:val="center"/>
          </w:tcPr>
          <w:p w14:paraId="37653702" w14:textId="77777777" w:rsidR="00812071" w:rsidRDefault="00812071" w:rsidP="00982273">
            <w:r>
              <w:rPr>
                <w:b/>
                <w:bCs/>
                <w:u w:val="single"/>
              </w:rPr>
              <w:t>Ejemplo de uso</w:t>
            </w:r>
            <w:r>
              <w:t>:</w:t>
            </w:r>
          </w:p>
          <w:p w14:paraId="1700A018" w14:textId="637FAC55" w:rsidR="00812071" w:rsidRPr="00812071" w:rsidRDefault="00AC1D41" w:rsidP="00982273">
            <w:r w:rsidRPr="00AC1D41">
              <w:rPr>
                <w:noProof/>
              </w:rPr>
              <w:drawing>
                <wp:inline distT="0" distB="0" distL="0" distR="0" wp14:anchorId="7F7CF46B" wp14:editId="08DDBEF3">
                  <wp:extent cx="4157439" cy="2343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3614" cy="2346630"/>
                          </a:xfrm>
                          <a:prstGeom prst="rect">
                            <a:avLst/>
                          </a:prstGeom>
                          <a:noFill/>
                          <a:ln>
                            <a:noFill/>
                          </a:ln>
                        </pic:spPr>
                      </pic:pic>
                    </a:graphicData>
                  </a:graphic>
                </wp:inline>
              </w:drawing>
            </w:r>
          </w:p>
        </w:tc>
      </w:tr>
      <w:tr w:rsidR="00535D32" w:rsidRPr="00AD4A5E" w14:paraId="38F122C5" w14:textId="77777777" w:rsidTr="00535D32">
        <w:trPr>
          <w:trHeight w:val="540"/>
        </w:trPr>
        <w:tc>
          <w:tcPr>
            <w:tcW w:w="1555" w:type="dxa"/>
            <w:vMerge w:val="restart"/>
            <w:vAlign w:val="center"/>
          </w:tcPr>
          <w:p w14:paraId="6302168E" w14:textId="28BB9067" w:rsidR="00535D32" w:rsidRDefault="00535D32" w:rsidP="00190A57">
            <w:pPr>
              <w:jc w:val="center"/>
            </w:pPr>
            <w:r>
              <w:t>&lt;aside&gt;</w:t>
            </w:r>
          </w:p>
        </w:tc>
        <w:tc>
          <w:tcPr>
            <w:tcW w:w="6939" w:type="dxa"/>
            <w:vAlign w:val="center"/>
          </w:tcPr>
          <w:p w14:paraId="622823C5" w14:textId="289DD67C" w:rsidR="00535D32" w:rsidRPr="00E543CC" w:rsidRDefault="00535D32" w:rsidP="00982273">
            <w:r>
              <w:t xml:space="preserve">Permite marcar texto dentro de un artículo para que no se tenga en cuenta como parte del texto del artículo. </w:t>
            </w:r>
            <w:r>
              <w:rPr>
                <w:b/>
                <w:bCs/>
              </w:rPr>
              <w:t>Sirve para hacer aclaraciones relativas artículo, pero “fuera” de él</w:t>
            </w:r>
            <w:r>
              <w:t xml:space="preserve">. </w:t>
            </w:r>
            <w:r w:rsidRPr="00535D32">
              <w:rPr>
                <w:b/>
                <w:bCs/>
                <w:u w:val="single"/>
              </w:rPr>
              <w:t>Ejemplos</w:t>
            </w:r>
            <w:r>
              <w:t xml:space="preserve">: </w:t>
            </w:r>
            <w:r w:rsidRPr="00535D32">
              <w:t>Resúmenes</w:t>
            </w:r>
            <w:r>
              <w:t xml:space="preserve"> remarcados, </w:t>
            </w:r>
            <w:proofErr w:type="gramStart"/>
            <w:r>
              <w:t>y</w:t>
            </w:r>
            <w:proofErr w:type="gramEnd"/>
            <w:r>
              <w:t xml:space="preserve"> sobre todo, cuadros de texto de estilo periodístico para destacar partes del artículo.</w:t>
            </w:r>
          </w:p>
        </w:tc>
      </w:tr>
      <w:tr w:rsidR="00535D32" w:rsidRPr="00AD4A5E" w14:paraId="7F6D02CF" w14:textId="77777777" w:rsidTr="000E0239">
        <w:trPr>
          <w:trHeight w:val="540"/>
        </w:trPr>
        <w:tc>
          <w:tcPr>
            <w:tcW w:w="1555" w:type="dxa"/>
            <w:vMerge/>
            <w:vAlign w:val="center"/>
          </w:tcPr>
          <w:p w14:paraId="4BC5A7B8" w14:textId="77777777" w:rsidR="00535D32" w:rsidRDefault="00535D32" w:rsidP="00190A57">
            <w:pPr>
              <w:jc w:val="center"/>
            </w:pPr>
          </w:p>
        </w:tc>
        <w:tc>
          <w:tcPr>
            <w:tcW w:w="6939" w:type="dxa"/>
            <w:vAlign w:val="center"/>
          </w:tcPr>
          <w:p w14:paraId="78C02C36" w14:textId="77F06C90" w:rsidR="00535D32" w:rsidRDefault="00535D32" w:rsidP="00982273">
            <w:r>
              <w:t>Para que este texto aparezca de manera especial, debe dársele formato con CSS.</w:t>
            </w:r>
          </w:p>
        </w:tc>
      </w:tr>
      <w:tr w:rsidR="000C649F" w:rsidRPr="00AD4A5E" w14:paraId="1FCB4EF3" w14:textId="77777777" w:rsidTr="000E0239">
        <w:trPr>
          <w:trHeight w:val="540"/>
        </w:trPr>
        <w:tc>
          <w:tcPr>
            <w:tcW w:w="1555" w:type="dxa"/>
            <w:vAlign w:val="center"/>
          </w:tcPr>
          <w:p w14:paraId="16078284" w14:textId="690605D4" w:rsidR="000C649F" w:rsidRDefault="000C649F" w:rsidP="00190A57">
            <w:pPr>
              <w:jc w:val="center"/>
            </w:pPr>
            <w:r>
              <w:t>&lt;</w:t>
            </w:r>
            <w:proofErr w:type="spellStart"/>
            <w:r>
              <w:t>div</w:t>
            </w:r>
            <w:proofErr w:type="spellEnd"/>
            <w:r>
              <w:t>&gt;</w:t>
            </w:r>
          </w:p>
        </w:tc>
        <w:tc>
          <w:tcPr>
            <w:tcW w:w="6939" w:type="dxa"/>
            <w:vAlign w:val="center"/>
          </w:tcPr>
          <w:p w14:paraId="3926C7C9" w14:textId="2A49988D" w:rsidR="000C649F" w:rsidRDefault="00E72A5D" w:rsidP="00982273">
            <w:r>
              <w:t>Establece una capa, generalmente interpretada como un elemento contenedor.</w:t>
            </w:r>
          </w:p>
        </w:tc>
      </w:tr>
    </w:tbl>
    <w:p w14:paraId="591038CC" w14:textId="77777777" w:rsidR="00AE02C8" w:rsidRDefault="00AE02C8" w:rsidP="00F208E2">
      <w:pPr>
        <w:spacing w:after="0"/>
      </w:pPr>
    </w:p>
    <w:p w14:paraId="04450877" w14:textId="084931F7" w:rsidR="00F208E2" w:rsidRDefault="00F208E2" w:rsidP="00F208E2">
      <w:pPr>
        <w:pStyle w:val="Ttulo4"/>
      </w:pPr>
      <w:r>
        <w:t xml:space="preserve">3.2.10.3.- </w:t>
      </w:r>
      <w:r w:rsidR="00F77875">
        <w:t>Elementos multimedia.</w:t>
      </w:r>
    </w:p>
    <w:p w14:paraId="79E6B4E9" w14:textId="4975C4FC" w:rsidR="00F77875" w:rsidRDefault="00FB5474" w:rsidP="00F77875">
      <w:r>
        <w:rPr>
          <w:b/>
          <w:bCs/>
          <w:u w:val="single"/>
        </w:rPr>
        <w:t xml:space="preserve">Problemática anterior a </w:t>
      </w:r>
      <w:r w:rsidR="00F77875">
        <w:rPr>
          <w:b/>
          <w:bCs/>
          <w:u w:val="single"/>
        </w:rPr>
        <w:t>HTML5</w:t>
      </w:r>
      <w:r w:rsidR="00F77875">
        <w:t xml:space="preserve">: etiqueta a </w:t>
      </w:r>
      <w:proofErr w:type="spellStart"/>
      <w:r w:rsidR="00F77875">
        <w:t>href</w:t>
      </w:r>
      <w:proofErr w:type="spellEnd"/>
      <w:r w:rsidR="00F77875">
        <w:t>:</w:t>
      </w:r>
    </w:p>
    <w:p w14:paraId="25E55383" w14:textId="3FEBCB16" w:rsidR="00F77875" w:rsidRDefault="00F77875" w:rsidP="00F77875">
      <w:r w:rsidRPr="00F77875">
        <w:rPr>
          <w:noProof/>
        </w:rPr>
        <w:drawing>
          <wp:inline distT="0" distB="0" distL="0" distR="0" wp14:anchorId="4A7A71A1" wp14:editId="402D8367">
            <wp:extent cx="2847975" cy="170723"/>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6797" cy="182042"/>
                    </a:xfrm>
                    <a:prstGeom prst="rect">
                      <a:avLst/>
                    </a:prstGeom>
                    <a:noFill/>
                    <a:ln>
                      <a:noFill/>
                    </a:ln>
                  </pic:spPr>
                </pic:pic>
              </a:graphicData>
            </a:graphic>
          </wp:inline>
        </w:drawing>
      </w:r>
    </w:p>
    <w:p w14:paraId="5F0573E9" w14:textId="7F74A36A" w:rsidR="00F77875" w:rsidRDefault="008665BF" w:rsidP="00F77875">
      <w:r w:rsidRPr="008665BF">
        <w:t xml:space="preserve">El </w:t>
      </w:r>
      <w:r w:rsidRPr="00FB5474">
        <w:rPr>
          <w:b/>
          <w:bCs/>
        </w:rPr>
        <w:t>navegador buscará si disponemos del plugin</w:t>
      </w:r>
      <w:r w:rsidRPr="008665BF">
        <w:t xml:space="preserve"> apropiado para ver el vídeo, </w:t>
      </w:r>
      <w:r w:rsidRPr="00FB5474">
        <w:rPr>
          <w:b/>
          <w:bCs/>
        </w:rPr>
        <w:t>si no es así simplemente lo descargará en nuestro ordenador</w:t>
      </w:r>
      <w:r w:rsidRPr="008665BF">
        <w:t>, al no poder mostrar él el contenido.</w:t>
      </w:r>
    </w:p>
    <w:p w14:paraId="085FA0D7" w14:textId="006CB48A" w:rsidR="008665BF" w:rsidRDefault="008665BF" w:rsidP="00F77875">
      <w:r>
        <w:rPr>
          <w:b/>
          <w:bCs/>
          <w:u w:val="single"/>
        </w:rPr>
        <w:t>En HTML5</w:t>
      </w:r>
      <w:r>
        <w:t>:</w:t>
      </w:r>
    </w:p>
    <w:tbl>
      <w:tblPr>
        <w:tblStyle w:val="Tablaconcuadrcula"/>
        <w:tblW w:w="0" w:type="auto"/>
        <w:tblLook w:val="04A0" w:firstRow="1" w:lastRow="0" w:firstColumn="1" w:lastColumn="0" w:noHBand="0" w:noVBand="1"/>
      </w:tblPr>
      <w:tblGrid>
        <w:gridCol w:w="1555"/>
        <w:gridCol w:w="6939"/>
      </w:tblGrid>
      <w:tr w:rsidR="008665BF" w14:paraId="70A5A6C5" w14:textId="77777777" w:rsidTr="00190A57">
        <w:tc>
          <w:tcPr>
            <w:tcW w:w="1555" w:type="dxa"/>
            <w:vAlign w:val="center"/>
          </w:tcPr>
          <w:p w14:paraId="3B626037" w14:textId="77777777" w:rsidR="008665BF" w:rsidRPr="00593D02" w:rsidRDefault="008665BF" w:rsidP="00190A57">
            <w:pPr>
              <w:jc w:val="center"/>
              <w:rPr>
                <w:b/>
                <w:bCs/>
              </w:rPr>
            </w:pPr>
            <w:r w:rsidRPr="00593D02">
              <w:rPr>
                <w:b/>
                <w:bCs/>
              </w:rPr>
              <w:t>Elemento</w:t>
            </w:r>
          </w:p>
        </w:tc>
        <w:tc>
          <w:tcPr>
            <w:tcW w:w="6939" w:type="dxa"/>
            <w:vAlign w:val="center"/>
          </w:tcPr>
          <w:p w14:paraId="4811DF05" w14:textId="77777777" w:rsidR="008665BF" w:rsidRPr="00593D02" w:rsidRDefault="008665BF" w:rsidP="00190A57">
            <w:pPr>
              <w:jc w:val="center"/>
              <w:rPr>
                <w:b/>
                <w:bCs/>
              </w:rPr>
            </w:pPr>
            <w:r w:rsidRPr="00593D02">
              <w:rPr>
                <w:b/>
                <w:bCs/>
              </w:rPr>
              <w:t>Descripción</w:t>
            </w:r>
          </w:p>
        </w:tc>
      </w:tr>
      <w:tr w:rsidR="000E5BCD" w14:paraId="1922F51C" w14:textId="77777777" w:rsidTr="000E5BCD">
        <w:trPr>
          <w:trHeight w:val="405"/>
        </w:trPr>
        <w:tc>
          <w:tcPr>
            <w:tcW w:w="1555" w:type="dxa"/>
            <w:vMerge w:val="restart"/>
            <w:vAlign w:val="center"/>
          </w:tcPr>
          <w:p w14:paraId="1DFBB93F" w14:textId="311EF0BA" w:rsidR="000E5BCD" w:rsidRDefault="000E5BCD" w:rsidP="00190A57">
            <w:pPr>
              <w:jc w:val="center"/>
            </w:pPr>
            <w:r>
              <w:t>&lt;</w:t>
            </w:r>
            <w:proofErr w:type="spellStart"/>
            <w:r>
              <w:t>embed</w:t>
            </w:r>
            <w:proofErr w:type="spellEnd"/>
            <w:r>
              <w:t>&gt;</w:t>
            </w:r>
          </w:p>
        </w:tc>
        <w:tc>
          <w:tcPr>
            <w:tcW w:w="6939" w:type="dxa"/>
            <w:vAlign w:val="center"/>
          </w:tcPr>
          <w:p w14:paraId="4FA8C88F" w14:textId="738E7FC7" w:rsidR="000E5BCD" w:rsidRPr="0097113C" w:rsidRDefault="000E5BCD" w:rsidP="00E97871">
            <w:r>
              <w:t>Veterana. Se utiliza para insertar elementos no pertenecientes al lenguaje HTML (Flash, audio, vídeo, etc.).</w:t>
            </w:r>
          </w:p>
        </w:tc>
      </w:tr>
      <w:tr w:rsidR="000E5BCD" w14:paraId="5A099DFC" w14:textId="77777777" w:rsidTr="00190A57">
        <w:trPr>
          <w:trHeight w:val="405"/>
        </w:trPr>
        <w:tc>
          <w:tcPr>
            <w:tcW w:w="1555" w:type="dxa"/>
            <w:vMerge/>
            <w:vAlign w:val="center"/>
          </w:tcPr>
          <w:p w14:paraId="2740E556" w14:textId="77777777" w:rsidR="000E5BCD" w:rsidRDefault="000E5BCD" w:rsidP="00190A57">
            <w:pPr>
              <w:jc w:val="center"/>
            </w:pPr>
          </w:p>
        </w:tc>
        <w:tc>
          <w:tcPr>
            <w:tcW w:w="6939" w:type="dxa"/>
            <w:vAlign w:val="center"/>
          </w:tcPr>
          <w:p w14:paraId="328278C5" w14:textId="77777777" w:rsidR="000E5BCD" w:rsidRDefault="000E5BCD" w:rsidP="000E5BCD">
            <w:r>
              <w:rPr>
                <w:b/>
                <w:bCs/>
                <w:u w:val="single"/>
              </w:rPr>
              <w:t>Atributos</w:t>
            </w:r>
            <w:r>
              <w:t>:</w:t>
            </w:r>
          </w:p>
          <w:p w14:paraId="4FA24655" w14:textId="77777777" w:rsidR="000E5BCD" w:rsidRDefault="000E5BCD" w:rsidP="00151AE4">
            <w:pPr>
              <w:pStyle w:val="Prrafodelista"/>
              <w:numPr>
                <w:ilvl w:val="0"/>
                <w:numId w:val="46"/>
              </w:numPr>
            </w:pPr>
            <w:proofErr w:type="spellStart"/>
            <w:r w:rsidRPr="000E5BCD">
              <w:rPr>
                <w:b/>
                <w:bCs/>
              </w:rPr>
              <w:t>src</w:t>
            </w:r>
            <w:proofErr w:type="spellEnd"/>
            <w:r>
              <w:t>: URL al recurso que se desea mostrar.</w:t>
            </w:r>
          </w:p>
          <w:p w14:paraId="55D90982" w14:textId="77777777" w:rsidR="000E5BCD" w:rsidRDefault="000E5BCD" w:rsidP="00151AE4">
            <w:pPr>
              <w:pStyle w:val="Prrafodelista"/>
              <w:numPr>
                <w:ilvl w:val="0"/>
                <w:numId w:val="46"/>
              </w:numPr>
            </w:pPr>
            <w:proofErr w:type="spellStart"/>
            <w:r w:rsidRPr="006D03A4">
              <w:rPr>
                <w:b/>
                <w:bCs/>
              </w:rPr>
              <w:t>type</w:t>
            </w:r>
            <w:proofErr w:type="spellEnd"/>
            <w:r>
              <w:t>: tipo MIME que indica el contenido del recurso</w:t>
            </w:r>
            <w:r w:rsidR="006D03A4">
              <w:t>.</w:t>
            </w:r>
          </w:p>
          <w:p w14:paraId="2FD282DD" w14:textId="3ED1D471" w:rsidR="006D03A4" w:rsidRDefault="00E22FF6" w:rsidP="00151AE4">
            <w:pPr>
              <w:pStyle w:val="Prrafodelista"/>
              <w:numPr>
                <w:ilvl w:val="0"/>
                <w:numId w:val="46"/>
              </w:numPr>
            </w:pPr>
            <w:proofErr w:type="spellStart"/>
            <w:r>
              <w:rPr>
                <w:b/>
                <w:bCs/>
              </w:rPr>
              <w:t>height</w:t>
            </w:r>
            <w:proofErr w:type="spellEnd"/>
            <w:r w:rsidRPr="00E22FF6">
              <w:t>:</w:t>
            </w:r>
            <w:r>
              <w:t xml:space="preserve"> altura</w:t>
            </w:r>
          </w:p>
          <w:p w14:paraId="7FAAE469" w14:textId="326068A2" w:rsidR="00E22FF6" w:rsidRPr="000E5BCD" w:rsidRDefault="00E22FF6" w:rsidP="00151AE4">
            <w:pPr>
              <w:pStyle w:val="Prrafodelista"/>
              <w:numPr>
                <w:ilvl w:val="0"/>
                <w:numId w:val="46"/>
              </w:numPr>
            </w:pPr>
            <w:proofErr w:type="spellStart"/>
            <w:r>
              <w:rPr>
                <w:b/>
                <w:bCs/>
              </w:rPr>
              <w:lastRenderedPageBreak/>
              <w:t>width</w:t>
            </w:r>
            <w:proofErr w:type="spellEnd"/>
            <w:r w:rsidRPr="00E22FF6">
              <w:t>:</w:t>
            </w:r>
            <w:r>
              <w:t xml:space="preserve"> ancho.</w:t>
            </w:r>
          </w:p>
        </w:tc>
      </w:tr>
      <w:tr w:rsidR="00B5516B" w:rsidRPr="00AD4A5E" w14:paraId="593013CF" w14:textId="77777777" w:rsidTr="007C1208">
        <w:trPr>
          <w:trHeight w:val="70"/>
        </w:trPr>
        <w:tc>
          <w:tcPr>
            <w:tcW w:w="1555" w:type="dxa"/>
            <w:vMerge w:val="restart"/>
            <w:vAlign w:val="center"/>
          </w:tcPr>
          <w:p w14:paraId="6D2200DF" w14:textId="09899DAA" w:rsidR="00B5516B" w:rsidRDefault="00B5516B" w:rsidP="00190A57">
            <w:pPr>
              <w:jc w:val="center"/>
            </w:pPr>
            <w:r>
              <w:lastRenderedPageBreak/>
              <w:t>&lt;</w:t>
            </w:r>
            <w:proofErr w:type="spellStart"/>
            <w:r>
              <w:t>object</w:t>
            </w:r>
            <w:proofErr w:type="spellEnd"/>
            <w:r>
              <w:t>&gt;</w:t>
            </w:r>
          </w:p>
        </w:tc>
        <w:tc>
          <w:tcPr>
            <w:tcW w:w="6939" w:type="dxa"/>
            <w:vAlign w:val="center"/>
          </w:tcPr>
          <w:p w14:paraId="24D9F8F2" w14:textId="192BEA6C" w:rsidR="00B5516B" w:rsidRPr="00E22FF6" w:rsidRDefault="00B5516B" w:rsidP="007C1208">
            <w:r>
              <w:t xml:space="preserve">Orientada a sustituir a </w:t>
            </w:r>
            <w:proofErr w:type="spellStart"/>
            <w:r>
              <w:t>embed</w:t>
            </w:r>
            <w:proofErr w:type="spellEnd"/>
            <w:r>
              <w:t xml:space="preserve">. </w:t>
            </w:r>
            <w:r>
              <w:rPr>
                <w:b/>
                <w:bCs/>
              </w:rPr>
              <w:t>Permite incorporar cualquier tipo de contenido a una página web</w:t>
            </w:r>
            <w:r>
              <w:t>.</w:t>
            </w:r>
          </w:p>
        </w:tc>
      </w:tr>
      <w:tr w:rsidR="00B5516B" w:rsidRPr="00AD4A5E" w14:paraId="23AB36B6" w14:textId="77777777" w:rsidTr="00190A57">
        <w:trPr>
          <w:trHeight w:val="1515"/>
        </w:trPr>
        <w:tc>
          <w:tcPr>
            <w:tcW w:w="1555" w:type="dxa"/>
            <w:vMerge/>
            <w:vAlign w:val="center"/>
          </w:tcPr>
          <w:p w14:paraId="499893A5" w14:textId="77777777" w:rsidR="00B5516B" w:rsidRDefault="00B5516B" w:rsidP="00190A57">
            <w:pPr>
              <w:jc w:val="center"/>
            </w:pPr>
          </w:p>
        </w:tc>
        <w:tc>
          <w:tcPr>
            <w:tcW w:w="6939" w:type="dxa"/>
            <w:vAlign w:val="center"/>
          </w:tcPr>
          <w:p w14:paraId="5A3BF844" w14:textId="77777777" w:rsidR="00B5516B" w:rsidRDefault="00B5516B" w:rsidP="00190A57">
            <w:r>
              <w:rPr>
                <w:b/>
                <w:bCs/>
                <w:u w:val="single"/>
              </w:rPr>
              <w:t>Atributos</w:t>
            </w:r>
            <w:r>
              <w:t>:</w:t>
            </w:r>
          </w:p>
          <w:p w14:paraId="2D95A6FC" w14:textId="614BEE4E" w:rsidR="00B5516B" w:rsidRDefault="00B5516B" w:rsidP="00151AE4">
            <w:pPr>
              <w:pStyle w:val="Prrafodelista"/>
              <w:numPr>
                <w:ilvl w:val="0"/>
                <w:numId w:val="47"/>
              </w:numPr>
            </w:pPr>
            <w:r w:rsidRPr="00B5516B">
              <w:rPr>
                <w:b/>
                <w:bCs/>
              </w:rPr>
              <w:t>data</w:t>
            </w:r>
            <w:r>
              <w:t>: URL al recurso que se desea mostrar.</w:t>
            </w:r>
          </w:p>
          <w:p w14:paraId="6133D940" w14:textId="1E883C1B" w:rsidR="00B5516B" w:rsidRDefault="00B5516B" w:rsidP="00151AE4">
            <w:pPr>
              <w:pStyle w:val="Prrafodelista"/>
              <w:numPr>
                <w:ilvl w:val="0"/>
                <w:numId w:val="47"/>
              </w:numPr>
            </w:pPr>
            <w:proofErr w:type="spellStart"/>
            <w:r w:rsidRPr="00B5516B">
              <w:rPr>
                <w:b/>
                <w:bCs/>
              </w:rPr>
              <w:t>type</w:t>
            </w:r>
            <w:proofErr w:type="spellEnd"/>
            <w:r>
              <w:t>: tipo MIME que indica el contenido del recurso.</w:t>
            </w:r>
          </w:p>
          <w:p w14:paraId="1D2265F0" w14:textId="509434B5" w:rsidR="00B5516B" w:rsidRDefault="00B5516B" w:rsidP="00151AE4">
            <w:pPr>
              <w:pStyle w:val="Prrafodelista"/>
              <w:numPr>
                <w:ilvl w:val="0"/>
                <w:numId w:val="47"/>
              </w:numPr>
            </w:pPr>
            <w:proofErr w:type="spellStart"/>
            <w:r w:rsidRPr="00B5516B">
              <w:rPr>
                <w:b/>
                <w:bCs/>
              </w:rPr>
              <w:t>width</w:t>
            </w:r>
            <w:proofErr w:type="spellEnd"/>
            <w:r>
              <w:t xml:space="preserve"> y </w:t>
            </w:r>
            <w:proofErr w:type="spellStart"/>
            <w:r w:rsidRPr="00B5516B">
              <w:rPr>
                <w:b/>
                <w:bCs/>
              </w:rPr>
              <w:t>height</w:t>
            </w:r>
            <w:proofErr w:type="spellEnd"/>
            <w:r>
              <w:t>.</w:t>
            </w:r>
          </w:p>
          <w:p w14:paraId="4BAD5B10" w14:textId="4059A3B5" w:rsidR="00B5516B" w:rsidRDefault="00B5516B" w:rsidP="00151AE4">
            <w:pPr>
              <w:pStyle w:val="Prrafodelista"/>
              <w:numPr>
                <w:ilvl w:val="0"/>
                <w:numId w:val="47"/>
              </w:numPr>
            </w:pPr>
            <w:proofErr w:type="spellStart"/>
            <w:r w:rsidRPr="00B5516B">
              <w:rPr>
                <w:b/>
                <w:bCs/>
              </w:rPr>
              <w:t>usemap</w:t>
            </w:r>
            <w:commentRangeStart w:id="1"/>
            <w:commentRangeEnd w:id="1"/>
            <w:proofErr w:type="spellEnd"/>
            <w:r w:rsidRPr="00B5516B">
              <w:rPr>
                <w:rStyle w:val="Refdecomentario"/>
                <w:b/>
                <w:bCs/>
              </w:rPr>
              <w:commentReference w:id="1"/>
            </w:r>
            <w:r>
              <w:t>: permite indicar el nombre de un mapa de imágenes (usando #nombre) que actuará sobre el objeto.</w:t>
            </w:r>
          </w:p>
          <w:p w14:paraId="548B5B77" w14:textId="1EAEBAAA" w:rsidR="00B5516B" w:rsidRDefault="00B5516B" w:rsidP="00151AE4">
            <w:pPr>
              <w:pStyle w:val="Prrafodelista"/>
              <w:numPr>
                <w:ilvl w:val="0"/>
                <w:numId w:val="47"/>
              </w:numPr>
            </w:pPr>
            <w:proofErr w:type="spellStart"/>
            <w:r w:rsidRPr="00B5516B">
              <w:rPr>
                <w:b/>
                <w:bCs/>
              </w:rPr>
              <w:t>name</w:t>
            </w:r>
            <w:proofErr w:type="spellEnd"/>
            <w:r>
              <w:t>: permite indicar el nombre del objeto.</w:t>
            </w:r>
          </w:p>
          <w:p w14:paraId="7D64EB7E" w14:textId="437825A3" w:rsidR="00B5516B" w:rsidRPr="00B5516B" w:rsidRDefault="00B5516B" w:rsidP="00151AE4">
            <w:pPr>
              <w:pStyle w:val="Prrafodelista"/>
              <w:numPr>
                <w:ilvl w:val="0"/>
                <w:numId w:val="47"/>
              </w:numPr>
            </w:pPr>
            <w:proofErr w:type="spellStart"/>
            <w:r w:rsidRPr="00B5516B">
              <w:rPr>
                <w:b/>
                <w:bCs/>
              </w:rPr>
              <w:t>form</w:t>
            </w:r>
            <w:proofErr w:type="spellEnd"/>
            <w:r>
              <w:t>: indica el nombre del formulario al que pertenece este objeto. (No es necesario).</w:t>
            </w:r>
          </w:p>
        </w:tc>
      </w:tr>
      <w:tr w:rsidR="00B5516B" w:rsidRPr="0078590F" w14:paraId="42262484" w14:textId="77777777" w:rsidTr="00B5516B">
        <w:trPr>
          <w:trHeight w:val="180"/>
        </w:trPr>
        <w:tc>
          <w:tcPr>
            <w:tcW w:w="1555" w:type="dxa"/>
            <w:vMerge w:val="restart"/>
            <w:vAlign w:val="center"/>
          </w:tcPr>
          <w:p w14:paraId="2474D95F" w14:textId="24A0F41A" w:rsidR="00B5516B" w:rsidRDefault="00B5516B" w:rsidP="00190A57">
            <w:pPr>
              <w:jc w:val="center"/>
            </w:pPr>
            <w:r>
              <w:t>&lt;</w:t>
            </w:r>
            <w:proofErr w:type="spellStart"/>
            <w:r>
              <w:t>param</w:t>
            </w:r>
            <w:proofErr w:type="spellEnd"/>
            <w:r>
              <w:t>&gt;</w:t>
            </w:r>
          </w:p>
        </w:tc>
        <w:tc>
          <w:tcPr>
            <w:tcW w:w="6939" w:type="dxa"/>
            <w:vAlign w:val="center"/>
          </w:tcPr>
          <w:p w14:paraId="31C3DDF1" w14:textId="3EB8181D" w:rsidR="00B5516B" w:rsidRPr="0078590F" w:rsidRDefault="00B5516B" w:rsidP="00190A57">
            <w:r w:rsidRPr="002763B1">
              <w:t xml:space="preserve">Elemento </w:t>
            </w:r>
            <w:r w:rsidRPr="002763B1">
              <w:rPr>
                <w:b/>
                <w:bCs/>
              </w:rPr>
              <w:t xml:space="preserve">interior a </w:t>
            </w:r>
            <w:proofErr w:type="spellStart"/>
            <w:r w:rsidRPr="002763B1">
              <w:rPr>
                <w:b/>
                <w:bCs/>
              </w:rPr>
              <w:t>object</w:t>
            </w:r>
            <w:proofErr w:type="spellEnd"/>
            <w:r w:rsidRPr="002763B1">
              <w:t xml:space="preserve">. </w:t>
            </w:r>
            <w:r w:rsidRPr="0078590F">
              <w:t>Permite especificar parámetros a l</w:t>
            </w:r>
            <w:r>
              <w:t xml:space="preserve">os </w:t>
            </w:r>
            <w:proofErr w:type="spellStart"/>
            <w:r>
              <w:t>plugins</w:t>
            </w:r>
            <w:proofErr w:type="spellEnd"/>
            <w:r>
              <w:t xml:space="preserve"> de los navegadores encargados de mostrar el objeto.</w:t>
            </w:r>
          </w:p>
        </w:tc>
      </w:tr>
      <w:tr w:rsidR="00B5516B" w:rsidRPr="0078590F" w14:paraId="29D7D853" w14:textId="77777777" w:rsidTr="00190A57">
        <w:trPr>
          <w:trHeight w:val="180"/>
        </w:trPr>
        <w:tc>
          <w:tcPr>
            <w:tcW w:w="1555" w:type="dxa"/>
            <w:vMerge/>
            <w:vAlign w:val="center"/>
          </w:tcPr>
          <w:p w14:paraId="2A1FAC02" w14:textId="77777777" w:rsidR="00B5516B" w:rsidRDefault="00B5516B" w:rsidP="00190A57">
            <w:pPr>
              <w:jc w:val="center"/>
            </w:pPr>
          </w:p>
        </w:tc>
        <w:tc>
          <w:tcPr>
            <w:tcW w:w="6939" w:type="dxa"/>
            <w:vAlign w:val="center"/>
          </w:tcPr>
          <w:p w14:paraId="3C2D1017" w14:textId="77777777" w:rsidR="00B5516B" w:rsidRDefault="00B5516B" w:rsidP="00190A57">
            <w:pPr>
              <w:rPr>
                <w:lang w:val="en-US"/>
              </w:rPr>
            </w:pPr>
            <w:proofErr w:type="spellStart"/>
            <w:r>
              <w:rPr>
                <w:b/>
                <w:bCs/>
                <w:u w:val="single"/>
                <w:lang w:val="en-US"/>
              </w:rPr>
              <w:t>Atributos</w:t>
            </w:r>
            <w:proofErr w:type="spellEnd"/>
            <w:r>
              <w:rPr>
                <w:lang w:val="en-US"/>
              </w:rPr>
              <w:t>:</w:t>
            </w:r>
          </w:p>
          <w:p w14:paraId="6F9A8796" w14:textId="77777777" w:rsidR="00112D53" w:rsidRDefault="00112D53" w:rsidP="00151AE4">
            <w:pPr>
              <w:pStyle w:val="Prrafodelista"/>
              <w:numPr>
                <w:ilvl w:val="0"/>
                <w:numId w:val="48"/>
              </w:numPr>
            </w:pPr>
            <w:proofErr w:type="spellStart"/>
            <w:r w:rsidRPr="00112D53">
              <w:t>name</w:t>
            </w:r>
            <w:proofErr w:type="spellEnd"/>
            <w:r w:rsidRPr="00112D53">
              <w:t>: nombre por el q</w:t>
            </w:r>
            <w:r>
              <w:t>ue se reconoce al atributo.</w:t>
            </w:r>
          </w:p>
          <w:p w14:paraId="1C169827" w14:textId="32EC154D" w:rsidR="00112D53" w:rsidRPr="00112D53" w:rsidRDefault="00112D53" w:rsidP="00151AE4">
            <w:pPr>
              <w:pStyle w:val="Prrafodelista"/>
              <w:numPr>
                <w:ilvl w:val="0"/>
                <w:numId w:val="48"/>
              </w:numPr>
            </w:pPr>
            <w:proofErr w:type="spellStart"/>
            <w:r>
              <w:t>Value</w:t>
            </w:r>
            <w:proofErr w:type="spellEnd"/>
            <w:r>
              <w:t>: valor del atributo.</w:t>
            </w:r>
          </w:p>
        </w:tc>
      </w:tr>
      <w:tr w:rsidR="00B5516B" w:rsidRPr="0078590F" w14:paraId="43826DC9" w14:textId="77777777" w:rsidTr="00190A57">
        <w:trPr>
          <w:trHeight w:val="180"/>
        </w:trPr>
        <w:tc>
          <w:tcPr>
            <w:tcW w:w="1555" w:type="dxa"/>
            <w:vMerge/>
            <w:vAlign w:val="center"/>
          </w:tcPr>
          <w:p w14:paraId="5892BEEB" w14:textId="77777777" w:rsidR="00B5516B" w:rsidRDefault="00B5516B" w:rsidP="00190A57">
            <w:pPr>
              <w:jc w:val="center"/>
            </w:pPr>
          </w:p>
        </w:tc>
        <w:tc>
          <w:tcPr>
            <w:tcW w:w="6939" w:type="dxa"/>
            <w:vAlign w:val="center"/>
          </w:tcPr>
          <w:p w14:paraId="324837A3" w14:textId="77777777" w:rsidR="00B5516B" w:rsidRDefault="00112D53" w:rsidP="00190A57">
            <w:r>
              <w:rPr>
                <w:b/>
                <w:bCs/>
                <w:u w:val="single"/>
              </w:rPr>
              <w:t>Ejemplo</w:t>
            </w:r>
            <w:r>
              <w:t>:</w:t>
            </w:r>
          </w:p>
          <w:p w14:paraId="10B32440" w14:textId="018D6F7A" w:rsidR="00112D53" w:rsidRPr="00112D53" w:rsidRDefault="007C1208" w:rsidP="00190A57">
            <w:r w:rsidRPr="007C1208">
              <w:rPr>
                <w:noProof/>
              </w:rPr>
              <w:drawing>
                <wp:inline distT="0" distB="0" distL="0" distR="0" wp14:anchorId="4BD68540" wp14:editId="3D68764A">
                  <wp:extent cx="4152265" cy="358880"/>
                  <wp:effectExtent l="0" t="0" r="63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2421" cy="369265"/>
                          </a:xfrm>
                          <a:prstGeom prst="rect">
                            <a:avLst/>
                          </a:prstGeom>
                          <a:noFill/>
                          <a:ln>
                            <a:noFill/>
                          </a:ln>
                        </pic:spPr>
                      </pic:pic>
                    </a:graphicData>
                  </a:graphic>
                </wp:inline>
              </w:drawing>
            </w:r>
          </w:p>
        </w:tc>
      </w:tr>
      <w:tr w:rsidR="00F322AB" w:rsidRPr="0078590F" w14:paraId="7AC2121F" w14:textId="77777777" w:rsidTr="00190A57">
        <w:trPr>
          <w:trHeight w:val="548"/>
        </w:trPr>
        <w:tc>
          <w:tcPr>
            <w:tcW w:w="1555" w:type="dxa"/>
            <w:vMerge w:val="restart"/>
            <w:vAlign w:val="center"/>
          </w:tcPr>
          <w:p w14:paraId="4C53BE1C" w14:textId="73490742" w:rsidR="00F322AB" w:rsidRPr="0078590F" w:rsidRDefault="00F322AB" w:rsidP="00190A57">
            <w:pPr>
              <w:jc w:val="center"/>
            </w:pPr>
            <w:r>
              <w:t>&lt;</w:t>
            </w:r>
            <w:proofErr w:type="spellStart"/>
            <w:r>
              <w:t>iframe</w:t>
            </w:r>
            <w:proofErr w:type="spellEnd"/>
            <w:r>
              <w:t>&gt;</w:t>
            </w:r>
          </w:p>
        </w:tc>
        <w:tc>
          <w:tcPr>
            <w:tcW w:w="6939" w:type="dxa"/>
            <w:vAlign w:val="center"/>
          </w:tcPr>
          <w:p w14:paraId="43B11010" w14:textId="2A28E3D3" w:rsidR="00F322AB" w:rsidRPr="0078590F" w:rsidRDefault="00F322AB" w:rsidP="00190A57">
            <w:r w:rsidRPr="007C1208">
              <w:t xml:space="preserve">Es un elemento que </w:t>
            </w:r>
            <w:r w:rsidRPr="007C1208">
              <w:rPr>
                <w:b/>
                <w:bCs/>
              </w:rPr>
              <w:t>había desaparecido en el estándar pero que HTML 5 ha recuperado</w:t>
            </w:r>
            <w:r>
              <w:t>. Se recuperó básicamente porque YouTube lo usa para incrustar sus vídeos en páginas.</w:t>
            </w:r>
          </w:p>
        </w:tc>
      </w:tr>
      <w:tr w:rsidR="00F322AB" w:rsidRPr="0078590F" w14:paraId="7FB0386C" w14:textId="77777777" w:rsidTr="00F322AB">
        <w:trPr>
          <w:trHeight w:val="135"/>
        </w:trPr>
        <w:tc>
          <w:tcPr>
            <w:tcW w:w="1555" w:type="dxa"/>
            <w:vMerge/>
            <w:vAlign w:val="center"/>
          </w:tcPr>
          <w:p w14:paraId="023E2713" w14:textId="77777777" w:rsidR="00F322AB" w:rsidRPr="0078590F" w:rsidRDefault="00F322AB" w:rsidP="00190A57">
            <w:pPr>
              <w:jc w:val="center"/>
            </w:pPr>
          </w:p>
        </w:tc>
        <w:tc>
          <w:tcPr>
            <w:tcW w:w="6939" w:type="dxa"/>
            <w:vAlign w:val="center"/>
          </w:tcPr>
          <w:p w14:paraId="256DC877" w14:textId="18B0EB8A" w:rsidR="00F322AB" w:rsidRPr="0078590F" w:rsidRDefault="00F322AB" w:rsidP="00190A57">
            <w:r w:rsidRPr="003D3CFC">
              <w:t xml:space="preserve">La idea original es </w:t>
            </w:r>
            <w:r w:rsidRPr="003D3CFC">
              <w:rPr>
                <w:b/>
                <w:bCs/>
              </w:rPr>
              <w:t>colocar un documento dentro de otro documento</w:t>
            </w:r>
            <w:r>
              <w:t xml:space="preserve">. </w:t>
            </w:r>
          </w:p>
        </w:tc>
      </w:tr>
      <w:tr w:rsidR="00F322AB" w:rsidRPr="0078590F" w14:paraId="1348A9AD" w14:textId="77777777" w:rsidTr="003D3CFC">
        <w:trPr>
          <w:trHeight w:val="135"/>
        </w:trPr>
        <w:tc>
          <w:tcPr>
            <w:tcW w:w="1555" w:type="dxa"/>
            <w:vMerge/>
            <w:vAlign w:val="center"/>
          </w:tcPr>
          <w:p w14:paraId="205D6465" w14:textId="77777777" w:rsidR="00F322AB" w:rsidRPr="0078590F" w:rsidRDefault="00F322AB" w:rsidP="00190A57">
            <w:pPr>
              <w:jc w:val="center"/>
            </w:pPr>
          </w:p>
        </w:tc>
        <w:tc>
          <w:tcPr>
            <w:tcW w:w="6939" w:type="dxa"/>
            <w:vAlign w:val="center"/>
          </w:tcPr>
          <w:p w14:paraId="65825CDF" w14:textId="77777777" w:rsidR="00F322AB" w:rsidRDefault="00F322AB" w:rsidP="00190A57">
            <w:r>
              <w:rPr>
                <w:b/>
                <w:bCs/>
                <w:u w:val="single"/>
              </w:rPr>
              <w:t>Atributos</w:t>
            </w:r>
            <w:r>
              <w:t>:</w:t>
            </w:r>
          </w:p>
          <w:p w14:paraId="0166CB37" w14:textId="7FFFF16B" w:rsidR="00F322AB" w:rsidRDefault="00F322AB" w:rsidP="00151AE4">
            <w:pPr>
              <w:pStyle w:val="Prrafodelista"/>
              <w:numPr>
                <w:ilvl w:val="0"/>
                <w:numId w:val="49"/>
              </w:numPr>
            </w:pPr>
            <w:proofErr w:type="spellStart"/>
            <w:r w:rsidRPr="00F322AB">
              <w:rPr>
                <w:b/>
                <w:bCs/>
              </w:rPr>
              <w:t>src</w:t>
            </w:r>
            <w:proofErr w:type="spellEnd"/>
            <w:r>
              <w:t>: indica la fuente (URL) al recurso que se desea mostrar.</w:t>
            </w:r>
          </w:p>
          <w:p w14:paraId="39E14CB6" w14:textId="51634AE5" w:rsidR="00F322AB" w:rsidRPr="00F322AB" w:rsidRDefault="00F322AB" w:rsidP="00151AE4">
            <w:pPr>
              <w:pStyle w:val="Prrafodelista"/>
              <w:numPr>
                <w:ilvl w:val="0"/>
                <w:numId w:val="49"/>
              </w:numPr>
            </w:pPr>
            <w:proofErr w:type="spellStart"/>
            <w:r w:rsidRPr="00F322AB">
              <w:rPr>
                <w:b/>
                <w:bCs/>
              </w:rPr>
              <w:t>width</w:t>
            </w:r>
            <w:proofErr w:type="spellEnd"/>
            <w:r>
              <w:t xml:space="preserve"> y </w:t>
            </w:r>
            <w:proofErr w:type="spellStart"/>
            <w:r w:rsidRPr="00F322AB">
              <w:rPr>
                <w:b/>
                <w:bCs/>
              </w:rPr>
              <w:t>height</w:t>
            </w:r>
            <w:proofErr w:type="spellEnd"/>
            <w:r>
              <w:t>.</w:t>
            </w:r>
          </w:p>
        </w:tc>
      </w:tr>
      <w:tr w:rsidR="00F322AB" w:rsidRPr="0078590F" w14:paraId="449C81FC" w14:textId="77777777" w:rsidTr="00190A57">
        <w:trPr>
          <w:trHeight w:val="270"/>
        </w:trPr>
        <w:tc>
          <w:tcPr>
            <w:tcW w:w="1555" w:type="dxa"/>
            <w:vMerge/>
            <w:vAlign w:val="center"/>
          </w:tcPr>
          <w:p w14:paraId="7F184B63" w14:textId="77777777" w:rsidR="00F322AB" w:rsidRPr="0078590F" w:rsidRDefault="00F322AB" w:rsidP="00190A57">
            <w:pPr>
              <w:jc w:val="center"/>
            </w:pPr>
          </w:p>
        </w:tc>
        <w:tc>
          <w:tcPr>
            <w:tcW w:w="6939" w:type="dxa"/>
            <w:vAlign w:val="center"/>
          </w:tcPr>
          <w:p w14:paraId="2C03E9FC" w14:textId="77777777" w:rsidR="00F322AB" w:rsidRDefault="00F322AB" w:rsidP="00190A57">
            <w:r>
              <w:rPr>
                <w:b/>
                <w:bCs/>
                <w:u w:val="single"/>
              </w:rPr>
              <w:t>Ejemplo</w:t>
            </w:r>
            <w:r>
              <w:t>:</w:t>
            </w:r>
          </w:p>
          <w:p w14:paraId="62111697" w14:textId="35969B97" w:rsidR="00F322AB" w:rsidRPr="003D3CFC" w:rsidRDefault="00F322AB" w:rsidP="00190A57">
            <w:r w:rsidRPr="00F322AB">
              <w:rPr>
                <w:noProof/>
              </w:rPr>
              <w:drawing>
                <wp:inline distT="0" distB="0" distL="0" distR="0" wp14:anchorId="5092AE1D" wp14:editId="63632241">
                  <wp:extent cx="3989451" cy="3524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3232" cy="358059"/>
                          </a:xfrm>
                          <a:prstGeom prst="rect">
                            <a:avLst/>
                          </a:prstGeom>
                          <a:noFill/>
                          <a:ln>
                            <a:noFill/>
                          </a:ln>
                        </pic:spPr>
                      </pic:pic>
                    </a:graphicData>
                  </a:graphic>
                </wp:inline>
              </w:drawing>
            </w:r>
          </w:p>
        </w:tc>
      </w:tr>
      <w:tr w:rsidR="008665BF" w:rsidRPr="0078590F" w14:paraId="2DFFD875" w14:textId="77777777" w:rsidTr="00190A57">
        <w:trPr>
          <w:trHeight w:val="540"/>
        </w:trPr>
        <w:tc>
          <w:tcPr>
            <w:tcW w:w="1555" w:type="dxa"/>
            <w:vMerge w:val="restart"/>
            <w:vAlign w:val="center"/>
          </w:tcPr>
          <w:p w14:paraId="26718B1C" w14:textId="0B5E7701" w:rsidR="008665BF" w:rsidRPr="0078590F" w:rsidRDefault="000E475B" w:rsidP="00190A57">
            <w:pPr>
              <w:jc w:val="center"/>
            </w:pPr>
            <w:r>
              <w:t>&lt;video&gt;</w:t>
            </w:r>
          </w:p>
        </w:tc>
        <w:tc>
          <w:tcPr>
            <w:tcW w:w="6939" w:type="dxa"/>
            <w:vAlign w:val="center"/>
          </w:tcPr>
          <w:p w14:paraId="6CF27F05" w14:textId="2F89D6EF" w:rsidR="008665BF" w:rsidRPr="000E475B" w:rsidRDefault="000E475B" w:rsidP="00190A57">
            <w:r>
              <w:rPr>
                <w:b/>
                <w:bCs/>
              </w:rPr>
              <w:t>Elemento exclusivo de HTML5.</w:t>
            </w:r>
            <w:r>
              <w:t xml:space="preserve"> Es el método propuesto para incorporar vídeos a una página web.</w:t>
            </w:r>
          </w:p>
        </w:tc>
      </w:tr>
      <w:tr w:rsidR="008665BF" w:rsidRPr="0078590F" w14:paraId="0A2C39E5" w14:textId="77777777" w:rsidTr="00190A57">
        <w:trPr>
          <w:trHeight w:val="540"/>
        </w:trPr>
        <w:tc>
          <w:tcPr>
            <w:tcW w:w="1555" w:type="dxa"/>
            <w:vMerge/>
            <w:vAlign w:val="center"/>
          </w:tcPr>
          <w:p w14:paraId="4B1FBADF" w14:textId="77777777" w:rsidR="008665BF" w:rsidRPr="0078590F" w:rsidRDefault="008665BF" w:rsidP="00190A57">
            <w:pPr>
              <w:jc w:val="center"/>
            </w:pPr>
          </w:p>
        </w:tc>
        <w:tc>
          <w:tcPr>
            <w:tcW w:w="6939" w:type="dxa"/>
            <w:vAlign w:val="center"/>
          </w:tcPr>
          <w:p w14:paraId="02052122" w14:textId="77777777" w:rsidR="008665BF" w:rsidRDefault="00856C08" w:rsidP="00190A57">
            <w:r>
              <w:rPr>
                <w:b/>
                <w:bCs/>
                <w:u w:val="single"/>
              </w:rPr>
              <w:t>Atributos</w:t>
            </w:r>
            <w:r>
              <w:t>:</w:t>
            </w:r>
          </w:p>
          <w:p w14:paraId="12A99AD7" w14:textId="5A119748" w:rsidR="00856C08" w:rsidRDefault="00151AE4" w:rsidP="00151AE4">
            <w:pPr>
              <w:pStyle w:val="Prrafodelista"/>
              <w:numPr>
                <w:ilvl w:val="0"/>
                <w:numId w:val="50"/>
              </w:numPr>
            </w:pPr>
            <w:proofErr w:type="spellStart"/>
            <w:r w:rsidRPr="00151AE4">
              <w:rPr>
                <w:b/>
                <w:bCs/>
                <w:u w:val="single"/>
              </w:rPr>
              <w:t>src</w:t>
            </w:r>
            <w:proofErr w:type="spellEnd"/>
            <w:r w:rsidR="00856C08">
              <w:t xml:space="preserve">: URL al vídeo que se desea mostrar. Se puede sustituir por etiquetas </w:t>
            </w:r>
            <w:proofErr w:type="spellStart"/>
            <w:r w:rsidR="00856C08">
              <w:t>source</w:t>
            </w:r>
            <w:proofErr w:type="spellEnd"/>
            <w:r w:rsidR="00856C08">
              <w:t xml:space="preserve"> dentro de video.</w:t>
            </w:r>
          </w:p>
          <w:p w14:paraId="02201477" w14:textId="402C216C" w:rsidR="00856C08" w:rsidRDefault="00151AE4" w:rsidP="00151AE4">
            <w:pPr>
              <w:pStyle w:val="Prrafodelista"/>
              <w:numPr>
                <w:ilvl w:val="0"/>
                <w:numId w:val="50"/>
              </w:numPr>
            </w:pPr>
            <w:proofErr w:type="spellStart"/>
            <w:r w:rsidRPr="00151AE4">
              <w:rPr>
                <w:b/>
                <w:bCs/>
                <w:u w:val="single"/>
              </w:rPr>
              <w:t>width</w:t>
            </w:r>
            <w:proofErr w:type="spellEnd"/>
            <w:r>
              <w:rPr>
                <w:b/>
                <w:bCs/>
              </w:rPr>
              <w:t xml:space="preserve"> </w:t>
            </w:r>
            <w:r w:rsidR="00856C08">
              <w:rPr>
                <w:b/>
                <w:bCs/>
              </w:rPr>
              <w:t xml:space="preserve">y </w:t>
            </w:r>
            <w:proofErr w:type="spellStart"/>
            <w:r w:rsidRPr="00151AE4">
              <w:rPr>
                <w:b/>
                <w:bCs/>
                <w:u w:val="single"/>
              </w:rPr>
              <w:t>height</w:t>
            </w:r>
            <w:proofErr w:type="spellEnd"/>
            <w:r w:rsidR="00856C08" w:rsidRPr="00856C08">
              <w:t>.</w:t>
            </w:r>
          </w:p>
          <w:p w14:paraId="79BA0661" w14:textId="334C9DA9" w:rsidR="00856C08" w:rsidRDefault="00151AE4" w:rsidP="00151AE4">
            <w:pPr>
              <w:pStyle w:val="Prrafodelista"/>
              <w:numPr>
                <w:ilvl w:val="0"/>
                <w:numId w:val="50"/>
              </w:numPr>
            </w:pPr>
            <w:proofErr w:type="spellStart"/>
            <w:r w:rsidRPr="00151AE4">
              <w:rPr>
                <w:b/>
                <w:bCs/>
                <w:u w:val="single"/>
              </w:rPr>
              <w:t>autoplay</w:t>
            </w:r>
            <w:proofErr w:type="spellEnd"/>
            <w:r w:rsidR="00945284" w:rsidRPr="00945284">
              <w:t>:</w:t>
            </w:r>
            <w:r w:rsidR="00945284">
              <w:t xml:space="preserve"> indica que el vídeo se inicia automáticamente.</w:t>
            </w:r>
          </w:p>
          <w:p w14:paraId="323AA565" w14:textId="260AA046" w:rsidR="00945284" w:rsidRDefault="00151AE4" w:rsidP="00151AE4">
            <w:pPr>
              <w:pStyle w:val="Prrafodelista"/>
              <w:numPr>
                <w:ilvl w:val="0"/>
                <w:numId w:val="50"/>
              </w:numPr>
            </w:pPr>
            <w:proofErr w:type="spellStart"/>
            <w:r w:rsidRPr="00151AE4">
              <w:rPr>
                <w:b/>
                <w:bCs/>
                <w:u w:val="single"/>
              </w:rPr>
              <w:t>loop</w:t>
            </w:r>
            <w:proofErr w:type="spellEnd"/>
            <w:r w:rsidR="00945284">
              <w:t xml:space="preserve">: </w:t>
            </w:r>
            <w:r w:rsidR="00945284" w:rsidRPr="00945284">
              <w:t>el vídeo se ejecuta automáticamente una y otra vez</w:t>
            </w:r>
            <w:r w:rsidR="00945284">
              <w:t>.</w:t>
            </w:r>
          </w:p>
          <w:p w14:paraId="0EB20EFC" w14:textId="1406F169" w:rsidR="00945284" w:rsidRDefault="00151AE4" w:rsidP="00151AE4">
            <w:pPr>
              <w:pStyle w:val="Prrafodelista"/>
              <w:numPr>
                <w:ilvl w:val="0"/>
                <w:numId w:val="50"/>
              </w:numPr>
            </w:pPr>
            <w:proofErr w:type="spellStart"/>
            <w:r w:rsidRPr="00151AE4">
              <w:rPr>
                <w:b/>
                <w:bCs/>
                <w:u w:val="single"/>
              </w:rPr>
              <w:t>controls</w:t>
            </w:r>
            <w:proofErr w:type="spellEnd"/>
            <w:r w:rsidR="00945284" w:rsidRPr="00945284">
              <w:t>:</w:t>
            </w:r>
            <w:r w:rsidR="00945284">
              <w:t xml:space="preserve"> indica que se mostrarán los controles de reproducción.</w:t>
            </w:r>
          </w:p>
          <w:p w14:paraId="41243EA4" w14:textId="3723CE67" w:rsidR="00EF0EC6" w:rsidRDefault="00151AE4" w:rsidP="00151AE4">
            <w:pPr>
              <w:pStyle w:val="Prrafodelista"/>
              <w:numPr>
                <w:ilvl w:val="0"/>
                <w:numId w:val="50"/>
              </w:numPr>
            </w:pPr>
            <w:proofErr w:type="spellStart"/>
            <w:r w:rsidRPr="00151AE4">
              <w:rPr>
                <w:b/>
                <w:bCs/>
                <w:u w:val="single"/>
              </w:rPr>
              <w:t>preload</w:t>
            </w:r>
            <w:proofErr w:type="spellEnd"/>
            <w:r w:rsidR="00EF0EC6" w:rsidRPr="00EF0EC6">
              <w:t>:</w:t>
            </w:r>
            <w:r w:rsidR="00EF0EC6">
              <w:t xml:space="preserve"> recomendación sobre cómo debe el navegador descargar el vídeo:</w:t>
            </w:r>
          </w:p>
          <w:p w14:paraId="2683E1BC" w14:textId="023F6079" w:rsidR="00EF0EC6" w:rsidRDefault="00151AE4" w:rsidP="00151AE4">
            <w:pPr>
              <w:pStyle w:val="Prrafodelista"/>
              <w:numPr>
                <w:ilvl w:val="1"/>
                <w:numId w:val="50"/>
              </w:numPr>
            </w:pPr>
            <w:r w:rsidRPr="00151AE4">
              <w:rPr>
                <w:b/>
                <w:bCs/>
                <w:u w:val="single"/>
              </w:rPr>
              <w:t>auto</w:t>
            </w:r>
            <w:r w:rsidR="00EF0EC6">
              <w:t xml:space="preserve">. El vídeo se descarga en cuanto se carga la página. </w:t>
            </w:r>
          </w:p>
          <w:p w14:paraId="2C77C011" w14:textId="3F19F7FD" w:rsidR="00EF0EC6" w:rsidRDefault="00151AE4" w:rsidP="00151AE4">
            <w:pPr>
              <w:pStyle w:val="Prrafodelista"/>
              <w:numPr>
                <w:ilvl w:val="1"/>
                <w:numId w:val="50"/>
              </w:numPr>
            </w:pPr>
            <w:proofErr w:type="spellStart"/>
            <w:r w:rsidRPr="00151AE4">
              <w:rPr>
                <w:b/>
                <w:bCs/>
                <w:u w:val="single"/>
              </w:rPr>
              <w:t>none</w:t>
            </w:r>
            <w:proofErr w:type="spellEnd"/>
            <w:r w:rsidR="00EF0EC6">
              <w:t xml:space="preserve">. Cuando el usuario pulse </w:t>
            </w:r>
            <w:proofErr w:type="spellStart"/>
            <w:r w:rsidR="00EF0EC6">
              <w:t>play</w:t>
            </w:r>
            <w:proofErr w:type="spellEnd"/>
            <w:r w:rsidR="00EF0EC6">
              <w:t xml:space="preserve">, se descargará. </w:t>
            </w:r>
          </w:p>
          <w:p w14:paraId="04317D8C" w14:textId="1F644322" w:rsidR="00EF0EC6" w:rsidRDefault="00151AE4" w:rsidP="00151AE4">
            <w:pPr>
              <w:pStyle w:val="Prrafodelista"/>
              <w:numPr>
                <w:ilvl w:val="1"/>
                <w:numId w:val="50"/>
              </w:numPr>
            </w:pPr>
            <w:proofErr w:type="spellStart"/>
            <w:r w:rsidRPr="00151AE4">
              <w:rPr>
                <w:b/>
                <w:bCs/>
                <w:u w:val="single"/>
              </w:rPr>
              <w:t>metadata</w:t>
            </w:r>
            <w:proofErr w:type="spellEnd"/>
            <w:r w:rsidR="00EF0EC6">
              <w:t>. Descarga los metadatos del vídeo, no el vídeo en sí.</w:t>
            </w:r>
          </w:p>
          <w:p w14:paraId="1FA61249" w14:textId="5FF4E566" w:rsidR="00151AE4" w:rsidRDefault="00151AE4" w:rsidP="00151AE4">
            <w:pPr>
              <w:pStyle w:val="Prrafodelista"/>
              <w:numPr>
                <w:ilvl w:val="0"/>
                <w:numId w:val="50"/>
              </w:numPr>
            </w:pPr>
            <w:r w:rsidRPr="00151AE4">
              <w:rPr>
                <w:b/>
                <w:bCs/>
                <w:u w:val="single"/>
              </w:rPr>
              <w:t>poster</w:t>
            </w:r>
            <w:r w:rsidR="00DF21A7">
              <w:t xml:space="preserve">: </w:t>
            </w:r>
            <w:r w:rsidRPr="00151AE4">
              <w:rPr>
                <w:b/>
                <w:bCs/>
              </w:rPr>
              <w:t>Permite indicar la dirección URL a una imagen que se mostrará mientras el vídeo no se está reproduciendo</w:t>
            </w:r>
            <w:r>
              <w:t xml:space="preserve"> (como la miniatura en YouTube)</w:t>
            </w:r>
            <w:r w:rsidRPr="00151AE4">
              <w:t>.</w:t>
            </w:r>
          </w:p>
          <w:p w14:paraId="1B50E9F6" w14:textId="41184287" w:rsidR="00DF21A7" w:rsidRPr="00856C08" w:rsidRDefault="00151AE4" w:rsidP="00151AE4">
            <w:pPr>
              <w:pStyle w:val="Prrafodelista"/>
              <w:numPr>
                <w:ilvl w:val="1"/>
                <w:numId w:val="50"/>
              </w:numPr>
            </w:pPr>
            <w:r w:rsidRPr="00151AE4">
              <w:t xml:space="preserve">Si no se usa este atributo, </w:t>
            </w:r>
            <w:r w:rsidRPr="00151AE4">
              <w:rPr>
                <w:b/>
                <w:bCs/>
              </w:rPr>
              <w:t>se usa el primer fotograma del vídeo como póster</w:t>
            </w:r>
            <w:r>
              <w:t>.</w:t>
            </w:r>
          </w:p>
        </w:tc>
      </w:tr>
      <w:tr w:rsidR="008B6E8C" w:rsidRPr="0078590F" w14:paraId="463BF3C5" w14:textId="77777777" w:rsidTr="00190A57">
        <w:trPr>
          <w:trHeight w:val="405"/>
        </w:trPr>
        <w:tc>
          <w:tcPr>
            <w:tcW w:w="1555" w:type="dxa"/>
            <w:vMerge w:val="restart"/>
            <w:vAlign w:val="center"/>
          </w:tcPr>
          <w:p w14:paraId="5DB5AA28" w14:textId="1513CA46" w:rsidR="008B6E8C" w:rsidRPr="0078590F" w:rsidRDefault="008B6E8C" w:rsidP="00190A57">
            <w:pPr>
              <w:jc w:val="center"/>
            </w:pPr>
            <w:r>
              <w:lastRenderedPageBreak/>
              <w:t>&lt;</w:t>
            </w:r>
            <w:proofErr w:type="spellStart"/>
            <w:r>
              <w:t>source</w:t>
            </w:r>
            <w:proofErr w:type="spellEnd"/>
            <w:r>
              <w:t>&gt;</w:t>
            </w:r>
          </w:p>
        </w:tc>
        <w:tc>
          <w:tcPr>
            <w:tcW w:w="6939" w:type="dxa"/>
            <w:vAlign w:val="center"/>
          </w:tcPr>
          <w:p w14:paraId="4850E96C" w14:textId="77777777" w:rsidR="00D11312" w:rsidRDefault="008B6E8C" w:rsidP="008240FA">
            <w:pPr>
              <w:jc w:val="both"/>
            </w:pPr>
            <w:r>
              <w:rPr>
                <w:b/>
                <w:bCs/>
              </w:rPr>
              <w:t>Elemento exclusivo de</w:t>
            </w:r>
            <w:r w:rsidRPr="004E0F59">
              <w:rPr>
                <w:b/>
                <w:bCs/>
              </w:rPr>
              <w:t xml:space="preserve"> HTML5</w:t>
            </w:r>
            <w:r>
              <w:t>. Surge de la necesidad de que no en todos los navegadores están disponibles todos los códecs existentes.</w:t>
            </w:r>
          </w:p>
          <w:p w14:paraId="5AF59401" w14:textId="6E65894B" w:rsidR="00D11312" w:rsidRDefault="008B6E8C" w:rsidP="008240FA">
            <w:pPr>
              <w:jc w:val="both"/>
              <w:rPr>
                <w:b/>
                <w:bCs/>
              </w:rPr>
            </w:pPr>
            <w:r>
              <w:rPr>
                <w:b/>
                <w:bCs/>
              </w:rPr>
              <w:t>La idea es que el vídeo se codifique en varios formatos distintos para hacer referencia a cada uno mediante &lt;</w:t>
            </w:r>
            <w:proofErr w:type="spellStart"/>
            <w:r>
              <w:rPr>
                <w:b/>
                <w:bCs/>
              </w:rPr>
              <w:t>source</w:t>
            </w:r>
            <w:proofErr w:type="spellEnd"/>
            <w:r>
              <w:rPr>
                <w:b/>
                <w:bCs/>
              </w:rPr>
              <w:t>&gt;.</w:t>
            </w:r>
          </w:p>
          <w:p w14:paraId="1D4DA191" w14:textId="363367E9" w:rsidR="008B6E8C" w:rsidRPr="00B81082" w:rsidRDefault="00D11312" w:rsidP="008240FA">
            <w:pPr>
              <w:jc w:val="both"/>
            </w:pPr>
            <w:r>
              <w:rPr>
                <w:b/>
                <w:bCs/>
              </w:rPr>
              <w:t>Se usa dentro de la etiqueta &lt;video&gt;</w:t>
            </w:r>
            <w:r w:rsidRPr="00D11312">
              <w:t xml:space="preserve">. </w:t>
            </w:r>
            <w:r w:rsidR="008B6E8C">
              <w:t>Es una forma alternativa de especificar la fuente del vídeo.</w:t>
            </w:r>
          </w:p>
        </w:tc>
      </w:tr>
      <w:tr w:rsidR="008B6E8C" w:rsidRPr="0078590F" w14:paraId="257C52AF" w14:textId="77777777" w:rsidTr="008B6E8C">
        <w:trPr>
          <w:trHeight w:val="818"/>
        </w:trPr>
        <w:tc>
          <w:tcPr>
            <w:tcW w:w="1555" w:type="dxa"/>
            <w:vMerge/>
            <w:vAlign w:val="center"/>
          </w:tcPr>
          <w:p w14:paraId="050399F9" w14:textId="77777777" w:rsidR="008B6E8C" w:rsidRPr="0078590F" w:rsidRDefault="008B6E8C" w:rsidP="00190A57">
            <w:pPr>
              <w:jc w:val="center"/>
            </w:pPr>
          </w:p>
        </w:tc>
        <w:tc>
          <w:tcPr>
            <w:tcW w:w="6939" w:type="dxa"/>
            <w:vAlign w:val="center"/>
          </w:tcPr>
          <w:p w14:paraId="4D565EA2" w14:textId="77777777" w:rsidR="008B6E8C" w:rsidRDefault="008B6E8C" w:rsidP="008240FA">
            <w:pPr>
              <w:jc w:val="both"/>
            </w:pPr>
            <w:r>
              <w:rPr>
                <w:b/>
                <w:bCs/>
                <w:u w:val="single"/>
              </w:rPr>
              <w:t>Atributos</w:t>
            </w:r>
            <w:r>
              <w:t>:</w:t>
            </w:r>
          </w:p>
          <w:p w14:paraId="20BFDEC9" w14:textId="5864C3C4" w:rsidR="008B6E8C" w:rsidRDefault="008B6E8C" w:rsidP="00B81082">
            <w:pPr>
              <w:pStyle w:val="Prrafodelista"/>
              <w:numPr>
                <w:ilvl w:val="0"/>
                <w:numId w:val="51"/>
              </w:numPr>
              <w:jc w:val="both"/>
            </w:pPr>
            <w:proofErr w:type="spellStart"/>
            <w:r w:rsidRPr="00272F59">
              <w:rPr>
                <w:b/>
                <w:bCs/>
              </w:rPr>
              <w:t>src</w:t>
            </w:r>
            <w:proofErr w:type="spellEnd"/>
            <w:r>
              <w:t>: URL.</w:t>
            </w:r>
          </w:p>
          <w:p w14:paraId="76368AEB" w14:textId="23BAFE5B" w:rsidR="008B6E8C" w:rsidRPr="00B81082" w:rsidRDefault="008B6E8C" w:rsidP="008B6E8C">
            <w:pPr>
              <w:pStyle w:val="Prrafodelista"/>
              <w:numPr>
                <w:ilvl w:val="0"/>
                <w:numId w:val="51"/>
              </w:numPr>
              <w:jc w:val="both"/>
            </w:pPr>
            <w:proofErr w:type="spellStart"/>
            <w:r w:rsidRPr="00272F59">
              <w:rPr>
                <w:b/>
                <w:bCs/>
              </w:rPr>
              <w:t>type</w:t>
            </w:r>
            <w:proofErr w:type="spellEnd"/>
            <w:r>
              <w:t xml:space="preserve">: tipo MIME del vídeo. </w:t>
            </w:r>
            <w:proofErr w:type="gramStart"/>
            <w:r>
              <w:t>Además</w:t>
            </w:r>
            <w:proofErr w:type="gramEnd"/>
            <w:r>
              <w:t xml:space="preserve"> dentro del tipo MIME, se pueden indicar los códecs concretos que necesitamos para decodificar el vídeo.</w:t>
            </w:r>
          </w:p>
        </w:tc>
      </w:tr>
      <w:tr w:rsidR="008B6E8C" w:rsidRPr="0078590F" w14:paraId="70EA3AE4" w14:textId="77777777" w:rsidTr="00190A57">
        <w:trPr>
          <w:trHeight w:val="817"/>
        </w:trPr>
        <w:tc>
          <w:tcPr>
            <w:tcW w:w="1555" w:type="dxa"/>
            <w:vMerge/>
            <w:vAlign w:val="center"/>
          </w:tcPr>
          <w:p w14:paraId="6649F5F0" w14:textId="77777777" w:rsidR="008B6E8C" w:rsidRPr="0078590F" w:rsidRDefault="008B6E8C" w:rsidP="00190A57">
            <w:pPr>
              <w:jc w:val="center"/>
            </w:pPr>
          </w:p>
        </w:tc>
        <w:tc>
          <w:tcPr>
            <w:tcW w:w="6939" w:type="dxa"/>
            <w:vAlign w:val="center"/>
          </w:tcPr>
          <w:p w14:paraId="5E615FC3" w14:textId="77777777" w:rsidR="008B6E8C" w:rsidRDefault="008B6E8C" w:rsidP="008240FA">
            <w:pPr>
              <w:jc w:val="both"/>
            </w:pPr>
            <w:r>
              <w:rPr>
                <w:b/>
                <w:bCs/>
                <w:u w:val="single"/>
              </w:rPr>
              <w:t>Ejemplo</w:t>
            </w:r>
            <w:r>
              <w:t>:</w:t>
            </w:r>
          </w:p>
          <w:p w14:paraId="3E6CD9BF" w14:textId="4F22DCD9" w:rsidR="008B6E8C" w:rsidRPr="008B6E8C" w:rsidRDefault="00D11312" w:rsidP="008240FA">
            <w:pPr>
              <w:jc w:val="both"/>
            </w:pPr>
            <w:r w:rsidRPr="00D11312">
              <w:rPr>
                <w:noProof/>
              </w:rPr>
              <w:drawing>
                <wp:inline distT="0" distB="0" distL="0" distR="0" wp14:anchorId="47FCBBD5" wp14:editId="650944E4">
                  <wp:extent cx="4267200" cy="588059"/>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6134" cy="594803"/>
                          </a:xfrm>
                          <a:prstGeom prst="rect">
                            <a:avLst/>
                          </a:prstGeom>
                          <a:noFill/>
                          <a:ln>
                            <a:noFill/>
                          </a:ln>
                        </pic:spPr>
                      </pic:pic>
                    </a:graphicData>
                  </a:graphic>
                </wp:inline>
              </w:drawing>
            </w:r>
          </w:p>
        </w:tc>
      </w:tr>
      <w:tr w:rsidR="00272F59" w:rsidRPr="0078590F" w14:paraId="2E986AB5" w14:textId="77777777" w:rsidTr="00190A57">
        <w:trPr>
          <w:trHeight w:val="405"/>
        </w:trPr>
        <w:tc>
          <w:tcPr>
            <w:tcW w:w="1555" w:type="dxa"/>
            <w:vMerge w:val="restart"/>
            <w:vAlign w:val="center"/>
          </w:tcPr>
          <w:p w14:paraId="2D7CBA0C" w14:textId="797AE18B" w:rsidR="00272F59" w:rsidRPr="0078590F" w:rsidRDefault="00272F59" w:rsidP="00190A57">
            <w:pPr>
              <w:jc w:val="center"/>
            </w:pPr>
            <w:r>
              <w:t>&lt;</w:t>
            </w:r>
            <w:proofErr w:type="spellStart"/>
            <w:r>
              <w:t>track</w:t>
            </w:r>
            <w:proofErr w:type="spellEnd"/>
            <w:r>
              <w:t>&gt;</w:t>
            </w:r>
          </w:p>
        </w:tc>
        <w:tc>
          <w:tcPr>
            <w:tcW w:w="6939" w:type="dxa"/>
            <w:vAlign w:val="center"/>
          </w:tcPr>
          <w:p w14:paraId="24FA3A39" w14:textId="64B02C78" w:rsidR="00272F59" w:rsidRPr="0078590F" w:rsidRDefault="00272F59" w:rsidP="008240FA">
            <w:pPr>
              <w:jc w:val="both"/>
            </w:pPr>
            <w:r>
              <w:t xml:space="preserve">También se usa dentro de &lt;video&gt;. Permite vincular un archivo con pistas de subtítulos al vídeo. También capítulos y otros </w:t>
            </w:r>
            <w:proofErr w:type="spellStart"/>
            <w:r>
              <w:t>metadaots</w:t>
            </w:r>
            <w:proofErr w:type="spellEnd"/>
            <w:r>
              <w:t>.</w:t>
            </w:r>
          </w:p>
        </w:tc>
      </w:tr>
      <w:tr w:rsidR="00272F59" w:rsidRPr="0078590F" w14:paraId="180F6C4D" w14:textId="77777777" w:rsidTr="00272F59">
        <w:trPr>
          <w:trHeight w:val="833"/>
        </w:trPr>
        <w:tc>
          <w:tcPr>
            <w:tcW w:w="1555" w:type="dxa"/>
            <w:vMerge/>
            <w:vAlign w:val="center"/>
          </w:tcPr>
          <w:p w14:paraId="28427EF7" w14:textId="77777777" w:rsidR="00272F59" w:rsidRPr="0078590F" w:rsidRDefault="00272F59" w:rsidP="00190A57">
            <w:pPr>
              <w:jc w:val="center"/>
            </w:pPr>
          </w:p>
        </w:tc>
        <w:tc>
          <w:tcPr>
            <w:tcW w:w="6939" w:type="dxa"/>
            <w:vAlign w:val="center"/>
          </w:tcPr>
          <w:p w14:paraId="79224F5F" w14:textId="77777777" w:rsidR="00272F59" w:rsidRDefault="00272F59" w:rsidP="008240FA">
            <w:pPr>
              <w:jc w:val="both"/>
            </w:pPr>
            <w:r>
              <w:rPr>
                <w:b/>
                <w:bCs/>
                <w:u w:val="single"/>
              </w:rPr>
              <w:t>Atributos</w:t>
            </w:r>
            <w:r>
              <w:t>:</w:t>
            </w:r>
          </w:p>
          <w:p w14:paraId="5F86C345" w14:textId="77777777" w:rsidR="00272F59" w:rsidRDefault="00272F59" w:rsidP="00A468F9">
            <w:pPr>
              <w:pStyle w:val="Prrafodelista"/>
              <w:numPr>
                <w:ilvl w:val="0"/>
                <w:numId w:val="52"/>
              </w:numPr>
              <w:jc w:val="both"/>
            </w:pPr>
            <w:proofErr w:type="spellStart"/>
            <w:r w:rsidRPr="00272F59">
              <w:rPr>
                <w:b/>
                <w:bCs/>
              </w:rPr>
              <w:t>subtitles</w:t>
            </w:r>
            <w:proofErr w:type="spellEnd"/>
            <w:r>
              <w:t>: subtítulos normales.</w:t>
            </w:r>
          </w:p>
          <w:p w14:paraId="0D3E4AE3" w14:textId="39206EA7" w:rsidR="00272F59" w:rsidRDefault="00272F59" w:rsidP="00A468F9">
            <w:pPr>
              <w:pStyle w:val="Prrafodelista"/>
              <w:numPr>
                <w:ilvl w:val="0"/>
                <w:numId w:val="52"/>
              </w:numPr>
              <w:jc w:val="both"/>
            </w:pPr>
            <w:proofErr w:type="spellStart"/>
            <w:r w:rsidRPr="00272F59">
              <w:rPr>
                <w:b/>
                <w:bCs/>
              </w:rPr>
              <w:t>captions</w:t>
            </w:r>
            <w:proofErr w:type="spellEnd"/>
            <w:r>
              <w:t>: subtítulos con posibilidad de añadir sonidos.</w:t>
            </w:r>
          </w:p>
          <w:p w14:paraId="1A9253F8" w14:textId="5BF50C0A" w:rsidR="00272F59" w:rsidRDefault="00272F59" w:rsidP="00A468F9">
            <w:pPr>
              <w:pStyle w:val="Prrafodelista"/>
              <w:numPr>
                <w:ilvl w:val="0"/>
                <w:numId w:val="52"/>
              </w:numPr>
              <w:jc w:val="both"/>
            </w:pPr>
            <w:proofErr w:type="spellStart"/>
            <w:r w:rsidRPr="00272F59">
              <w:rPr>
                <w:b/>
                <w:bCs/>
              </w:rPr>
              <w:t>descriptions</w:t>
            </w:r>
            <w:proofErr w:type="spellEnd"/>
            <w:r>
              <w:t>: texto alternativo e independiente de la película.</w:t>
            </w:r>
          </w:p>
          <w:p w14:paraId="77B112D8" w14:textId="2C0CE9E4" w:rsidR="00272F59" w:rsidRDefault="00272F59" w:rsidP="00A468F9">
            <w:pPr>
              <w:pStyle w:val="Prrafodelista"/>
              <w:numPr>
                <w:ilvl w:val="0"/>
                <w:numId w:val="52"/>
              </w:numPr>
              <w:jc w:val="both"/>
            </w:pPr>
            <w:proofErr w:type="spellStart"/>
            <w:r w:rsidRPr="00272F59">
              <w:rPr>
                <w:b/>
                <w:bCs/>
              </w:rPr>
              <w:t>chapters</w:t>
            </w:r>
            <w:proofErr w:type="spellEnd"/>
            <w:r>
              <w:t>: contiene los capítulos para navegar por la película.</w:t>
            </w:r>
          </w:p>
          <w:p w14:paraId="1A0DA213" w14:textId="0AFF047E" w:rsidR="00272F59" w:rsidRPr="00A468F9" w:rsidRDefault="00272F59" w:rsidP="00A468F9">
            <w:pPr>
              <w:pStyle w:val="Prrafodelista"/>
              <w:numPr>
                <w:ilvl w:val="0"/>
                <w:numId w:val="52"/>
              </w:numPr>
              <w:jc w:val="both"/>
            </w:pPr>
            <w:proofErr w:type="spellStart"/>
            <w:r w:rsidRPr="00272F59">
              <w:rPr>
                <w:b/>
                <w:bCs/>
              </w:rPr>
              <w:t>metadata</w:t>
            </w:r>
            <w:proofErr w:type="spellEnd"/>
            <w:r>
              <w:t>: metadatos de la película.</w:t>
            </w:r>
          </w:p>
        </w:tc>
      </w:tr>
      <w:tr w:rsidR="00272F59" w:rsidRPr="0078590F" w14:paraId="200983E3" w14:textId="77777777" w:rsidTr="00190A57">
        <w:trPr>
          <w:trHeight w:val="832"/>
        </w:trPr>
        <w:tc>
          <w:tcPr>
            <w:tcW w:w="1555" w:type="dxa"/>
            <w:vMerge/>
            <w:vAlign w:val="center"/>
          </w:tcPr>
          <w:p w14:paraId="7D720DC3" w14:textId="77777777" w:rsidR="00272F59" w:rsidRPr="0078590F" w:rsidRDefault="00272F59" w:rsidP="00190A57">
            <w:pPr>
              <w:jc w:val="center"/>
            </w:pPr>
          </w:p>
        </w:tc>
        <w:tc>
          <w:tcPr>
            <w:tcW w:w="6939" w:type="dxa"/>
            <w:vAlign w:val="center"/>
          </w:tcPr>
          <w:p w14:paraId="54688ECB" w14:textId="77777777" w:rsidR="00272F59" w:rsidRDefault="00E348D9" w:rsidP="008240FA">
            <w:pPr>
              <w:jc w:val="both"/>
            </w:pPr>
            <w:r>
              <w:rPr>
                <w:b/>
                <w:bCs/>
                <w:u w:val="single"/>
              </w:rPr>
              <w:t>Ejemplo</w:t>
            </w:r>
            <w:r>
              <w:t xml:space="preserve">: embeber una película haciendo referencia a dos versiones con diferente códec, y dos pistas de subtítulos, en inglés y </w:t>
            </w:r>
            <w:proofErr w:type="gramStart"/>
            <w:r>
              <w:t>Noruego</w:t>
            </w:r>
            <w:proofErr w:type="gramEnd"/>
            <w:r>
              <w:t>.</w:t>
            </w:r>
          </w:p>
          <w:p w14:paraId="1B86DE43" w14:textId="5B0FE489" w:rsidR="00E348D9" w:rsidRPr="00E348D9" w:rsidRDefault="0092203B" w:rsidP="008240FA">
            <w:pPr>
              <w:jc w:val="both"/>
            </w:pPr>
            <w:r w:rsidRPr="0092203B">
              <w:rPr>
                <w:noProof/>
              </w:rPr>
              <w:drawing>
                <wp:inline distT="0" distB="0" distL="0" distR="0" wp14:anchorId="3A862D9B" wp14:editId="792BF3AB">
                  <wp:extent cx="4236463" cy="83693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3206" cy="844189"/>
                          </a:xfrm>
                          <a:prstGeom prst="rect">
                            <a:avLst/>
                          </a:prstGeom>
                          <a:noFill/>
                          <a:ln>
                            <a:noFill/>
                          </a:ln>
                        </pic:spPr>
                      </pic:pic>
                    </a:graphicData>
                  </a:graphic>
                </wp:inline>
              </w:drawing>
            </w:r>
          </w:p>
        </w:tc>
      </w:tr>
      <w:tr w:rsidR="00E530FA" w:rsidRPr="0078590F" w14:paraId="48F5C383" w14:textId="77777777" w:rsidTr="00190A57">
        <w:trPr>
          <w:trHeight w:val="135"/>
        </w:trPr>
        <w:tc>
          <w:tcPr>
            <w:tcW w:w="1555" w:type="dxa"/>
            <w:vMerge w:val="restart"/>
            <w:vAlign w:val="center"/>
          </w:tcPr>
          <w:p w14:paraId="22BA7EB2" w14:textId="03D86275" w:rsidR="00E530FA" w:rsidRPr="0078590F" w:rsidRDefault="00E530FA" w:rsidP="00190A57">
            <w:pPr>
              <w:jc w:val="center"/>
            </w:pPr>
            <w:r>
              <w:t>&lt;audio&gt;</w:t>
            </w:r>
          </w:p>
        </w:tc>
        <w:tc>
          <w:tcPr>
            <w:tcW w:w="6939" w:type="dxa"/>
            <w:vAlign w:val="center"/>
          </w:tcPr>
          <w:p w14:paraId="679B3965" w14:textId="67F5F1B8" w:rsidR="00E530FA" w:rsidRPr="003226AF" w:rsidRDefault="00E530FA" w:rsidP="008240FA">
            <w:pPr>
              <w:jc w:val="both"/>
            </w:pPr>
            <w:r>
              <w:rPr>
                <w:b/>
                <w:bCs/>
              </w:rPr>
              <w:t>Elemento exclusivo de</w:t>
            </w:r>
            <w:r w:rsidRPr="004E0F59">
              <w:rPr>
                <w:b/>
                <w:bCs/>
              </w:rPr>
              <w:t xml:space="preserve"> HTML5</w:t>
            </w:r>
            <w:r>
              <w:t>. Sirve para incorporar audio a la página.</w:t>
            </w:r>
          </w:p>
        </w:tc>
      </w:tr>
      <w:tr w:rsidR="00E530FA" w:rsidRPr="00E530FA" w14:paraId="7721DF49" w14:textId="77777777" w:rsidTr="00E530FA">
        <w:trPr>
          <w:trHeight w:val="270"/>
        </w:trPr>
        <w:tc>
          <w:tcPr>
            <w:tcW w:w="1555" w:type="dxa"/>
            <w:vMerge/>
            <w:vAlign w:val="center"/>
          </w:tcPr>
          <w:p w14:paraId="175A610B" w14:textId="77777777" w:rsidR="00E530FA" w:rsidRPr="0078590F" w:rsidRDefault="00E530FA" w:rsidP="00190A57">
            <w:pPr>
              <w:jc w:val="center"/>
            </w:pPr>
          </w:p>
        </w:tc>
        <w:tc>
          <w:tcPr>
            <w:tcW w:w="6939" w:type="dxa"/>
            <w:vAlign w:val="center"/>
          </w:tcPr>
          <w:p w14:paraId="004F23ED" w14:textId="77B4B0A3" w:rsidR="00E530FA" w:rsidRPr="00E530FA" w:rsidRDefault="00E530FA" w:rsidP="008240FA">
            <w:pPr>
              <w:jc w:val="both"/>
            </w:pPr>
            <w:r w:rsidRPr="00E530FA">
              <w:rPr>
                <w:b/>
                <w:bCs/>
                <w:u w:val="single"/>
              </w:rPr>
              <w:t>Atributos</w:t>
            </w:r>
            <w:r w:rsidRPr="00E530FA">
              <w:t xml:space="preserve">: </w:t>
            </w:r>
            <w:proofErr w:type="spellStart"/>
            <w:r w:rsidRPr="00E530FA">
              <w:t>src</w:t>
            </w:r>
            <w:proofErr w:type="spellEnd"/>
            <w:r w:rsidRPr="00E530FA">
              <w:t xml:space="preserve">, </w:t>
            </w:r>
            <w:proofErr w:type="spellStart"/>
            <w:r w:rsidRPr="00E530FA">
              <w:t>autoplay</w:t>
            </w:r>
            <w:proofErr w:type="spellEnd"/>
            <w:r w:rsidRPr="00E530FA">
              <w:t xml:space="preserve">, </w:t>
            </w:r>
            <w:proofErr w:type="spellStart"/>
            <w:r w:rsidRPr="00E530FA">
              <w:t>loop</w:t>
            </w:r>
            <w:proofErr w:type="spellEnd"/>
            <w:r w:rsidRPr="00E530FA">
              <w:t xml:space="preserve">, </w:t>
            </w:r>
            <w:proofErr w:type="spellStart"/>
            <w:r w:rsidRPr="00E530FA">
              <w:t>con</w:t>
            </w:r>
            <w:r>
              <w:t>trols</w:t>
            </w:r>
            <w:proofErr w:type="spellEnd"/>
            <w:r>
              <w:t xml:space="preserve"> y </w:t>
            </w:r>
            <w:proofErr w:type="spellStart"/>
            <w:r>
              <w:t>preload</w:t>
            </w:r>
            <w:proofErr w:type="spellEnd"/>
            <w:r>
              <w:t xml:space="preserve"> (los mismos que en &lt;video&gt;)</w:t>
            </w:r>
          </w:p>
        </w:tc>
      </w:tr>
      <w:tr w:rsidR="00E530FA" w:rsidRPr="00E530FA" w14:paraId="5C07DF50" w14:textId="77777777" w:rsidTr="00190A57">
        <w:trPr>
          <w:trHeight w:val="270"/>
        </w:trPr>
        <w:tc>
          <w:tcPr>
            <w:tcW w:w="1555" w:type="dxa"/>
            <w:vMerge/>
            <w:vAlign w:val="center"/>
          </w:tcPr>
          <w:p w14:paraId="4175F800" w14:textId="77777777" w:rsidR="00E530FA" w:rsidRPr="0078590F" w:rsidRDefault="00E530FA" w:rsidP="00190A57">
            <w:pPr>
              <w:jc w:val="center"/>
            </w:pPr>
          </w:p>
        </w:tc>
        <w:tc>
          <w:tcPr>
            <w:tcW w:w="6939" w:type="dxa"/>
            <w:vAlign w:val="center"/>
          </w:tcPr>
          <w:p w14:paraId="345229BE" w14:textId="51380C6E" w:rsidR="00E530FA" w:rsidRPr="00E530FA" w:rsidRDefault="00E530FA" w:rsidP="008240FA">
            <w:pPr>
              <w:jc w:val="both"/>
            </w:pPr>
            <w:r>
              <w:rPr>
                <w:b/>
                <w:bCs/>
                <w:u w:val="single"/>
              </w:rPr>
              <w:t>Con el audio hay el mismo problema con los códecs que en los vídeos</w:t>
            </w:r>
            <w:r>
              <w:t xml:space="preserve">: por lo que también es habitual </w:t>
            </w:r>
            <w:r w:rsidR="005E55ED">
              <w:t>convertirlos</w:t>
            </w:r>
            <w:r>
              <w:t xml:space="preserve"> en distintos formatos y dar opciones de reproducción al navegador con etiquetas &lt;</w:t>
            </w:r>
            <w:proofErr w:type="spellStart"/>
            <w:r>
              <w:t>source</w:t>
            </w:r>
            <w:proofErr w:type="spellEnd"/>
            <w:r>
              <w:t xml:space="preserve">&gt;. </w:t>
            </w:r>
            <w:r>
              <w:rPr>
                <w:b/>
                <w:bCs/>
                <w:u w:val="single"/>
              </w:rPr>
              <w:t>Ejemplo</w:t>
            </w:r>
            <w:r>
              <w:t>:</w:t>
            </w:r>
          </w:p>
          <w:p w14:paraId="65B7ECE4" w14:textId="230B85FC" w:rsidR="00E530FA" w:rsidRPr="00E530FA" w:rsidRDefault="00E530FA" w:rsidP="008240FA">
            <w:pPr>
              <w:jc w:val="both"/>
            </w:pPr>
            <w:r w:rsidRPr="00E530FA">
              <w:rPr>
                <w:noProof/>
              </w:rPr>
              <w:drawing>
                <wp:inline distT="0" distB="0" distL="0" distR="0" wp14:anchorId="5F10C3BB" wp14:editId="2541B08C">
                  <wp:extent cx="4009500" cy="972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9500" cy="972000"/>
                          </a:xfrm>
                          <a:prstGeom prst="rect">
                            <a:avLst/>
                          </a:prstGeom>
                          <a:noFill/>
                          <a:ln>
                            <a:noFill/>
                          </a:ln>
                        </pic:spPr>
                      </pic:pic>
                    </a:graphicData>
                  </a:graphic>
                </wp:inline>
              </w:drawing>
            </w:r>
          </w:p>
        </w:tc>
      </w:tr>
    </w:tbl>
    <w:p w14:paraId="49C2E78E" w14:textId="77777777" w:rsidR="008665BF" w:rsidRPr="00E530FA" w:rsidRDefault="008665BF" w:rsidP="00F77875"/>
    <w:p w14:paraId="42F07350" w14:textId="535DEB51" w:rsidR="008D6B06" w:rsidRPr="00434E5D" w:rsidRDefault="008D6B06" w:rsidP="008D6B06">
      <w:pPr>
        <w:pStyle w:val="Ttulo1"/>
      </w:pPr>
      <w:r w:rsidRPr="00434E5D">
        <w:t>4.- XHTML frente a HTML.</w:t>
      </w:r>
    </w:p>
    <w:p w14:paraId="47C79BF4" w14:textId="30F63121" w:rsidR="008D6B06" w:rsidRDefault="008F721D" w:rsidP="00841FD3">
      <w:pPr>
        <w:jc w:val="both"/>
      </w:pPr>
      <w:r w:rsidRPr="008A57D9">
        <w:rPr>
          <w:b/>
          <w:bCs/>
        </w:rPr>
        <w:t>El lenguaje XHTML es muy similar al lenguaje HTML.</w:t>
      </w:r>
      <w:r w:rsidR="00EC54E6" w:rsidRPr="008A57D9">
        <w:rPr>
          <w:b/>
          <w:bCs/>
        </w:rPr>
        <w:t xml:space="preserve"> El estándar HTML 4.01 está prácticamente incluido en el estándar XHTML 1.0</w:t>
      </w:r>
      <w:r w:rsidR="008A57D9">
        <w:t xml:space="preserve">, lo que hace que pasar del HTML 4.01 </w:t>
      </w:r>
      <w:proofErr w:type="spellStart"/>
      <w:r w:rsidR="008A57D9">
        <w:t>Strict</w:t>
      </w:r>
      <w:proofErr w:type="spellEnd"/>
      <w:r w:rsidR="008A57D9">
        <w:t xml:space="preserve"> al XHTML no requiera casi ningún cambio ni esfuerzo.</w:t>
      </w:r>
    </w:p>
    <w:p w14:paraId="13E657E5" w14:textId="77777777" w:rsidR="00CD4032" w:rsidRDefault="008A57D9" w:rsidP="00841FD3">
      <w:pPr>
        <w:jc w:val="both"/>
      </w:pPr>
      <w:r w:rsidRPr="00CD4032">
        <w:rPr>
          <w:b/>
          <w:bCs/>
        </w:rPr>
        <w:lastRenderedPageBreak/>
        <w:t>El lenguaje HTML tiene una sintaxis muy permisiva, por lo que es posible escribir sus etiquetas y atributos de muchas formas diferentes</w:t>
      </w:r>
      <w:r>
        <w:t xml:space="preserve">. </w:t>
      </w:r>
      <w:r w:rsidR="00CD4032">
        <w:rPr>
          <w:b/>
          <w:bCs/>
        </w:rPr>
        <w:t xml:space="preserve">Por </w:t>
      </w:r>
      <w:r w:rsidR="00CD4032" w:rsidRPr="00CD4032">
        <w:rPr>
          <w:b/>
          <w:bCs/>
        </w:rPr>
        <w:t>ejemplo</w:t>
      </w:r>
      <w:r w:rsidR="00CD4032">
        <w:t>:</w:t>
      </w:r>
    </w:p>
    <w:p w14:paraId="558142BB" w14:textId="6F29D735" w:rsidR="008A57D9" w:rsidRDefault="008A57D9" w:rsidP="00151AE4">
      <w:pPr>
        <w:pStyle w:val="Prrafodelista"/>
        <w:numPr>
          <w:ilvl w:val="0"/>
          <w:numId w:val="14"/>
        </w:numPr>
        <w:jc w:val="both"/>
      </w:pPr>
      <w:r w:rsidRPr="00CD4032">
        <w:t>Las</w:t>
      </w:r>
      <w:r>
        <w:t xml:space="preserve"> etiquetas </w:t>
      </w:r>
      <w:r w:rsidR="00CD4032">
        <w:t>pueden</w:t>
      </w:r>
      <w:r>
        <w:t xml:space="preserve"> escribirse en mayúsculas, en minúsculas e incluso combinando mayúsculas y minúsculas</w:t>
      </w:r>
      <w:r w:rsidR="00CD4032">
        <w:t>.</w:t>
      </w:r>
    </w:p>
    <w:p w14:paraId="1FA4F264" w14:textId="54B12DDF" w:rsidR="00CD4032" w:rsidRDefault="00CD4032" w:rsidP="00151AE4">
      <w:pPr>
        <w:pStyle w:val="Prrafodelista"/>
        <w:numPr>
          <w:ilvl w:val="0"/>
          <w:numId w:val="14"/>
        </w:numPr>
        <w:jc w:val="both"/>
      </w:pPr>
      <w:r w:rsidRPr="00A22045">
        <w:rPr>
          <w:b/>
          <w:bCs/>
        </w:rPr>
        <w:t>El valor de los atributos de las etiquetas se puede indicar con o sin comillas</w:t>
      </w:r>
      <w:r>
        <w:t>.</w:t>
      </w:r>
    </w:p>
    <w:p w14:paraId="3A67BC74" w14:textId="1DB26D4D" w:rsidR="00CD4032" w:rsidRDefault="00CD4032" w:rsidP="00151AE4">
      <w:pPr>
        <w:pStyle w:val="Prrafodelista"/>
        <w:numPr>
          <w:ilvl w:val="0"/>
          <w:numId w:val="14"/>
        </w:numPr>
        <w:jc w:val="both"/>
      </w:pPr>
      <w:r>
        <w:t>El orden en el que se abren y cierran las etiquetas no es importante.</w:t>
      </w:r>
    </w:p>
    <w:p w14:paraId="1C1BC790" w14:textId="022B2D21" w:rsidR="00CD4032" w:rsidRPr="00707940" w:rsidRDefault="00036B35" w:rsidP="00841FD3">
      <w:pPr>
        <w:jc w:val="both"/>
      </w:pPr>
      <w:r>
        <w:t>La flexibilidad de HTML da lugar a páginas con un código desordenado, difícil de mantener y muy poco profesional.</w:t>
      </w:r>
      <w:r w:rsidR="00707940">
        <w:t xml:space="preserve"> </w:t>
      </w:r>
      <w:r w:rsidR="00707940">
        <w:rPr>
          <w:b/>
          <w:bCs/>
        </w:rPr>
        <w:t>XHTML soluciona estos problemas añadiendo ciertas normas en la forma de escribir las etiquetas y atributos</w:t>
      </w:r>
      <w:r w:rsidR="00707940">
        <w:t>.</w:t>
      </w:r>
    </w:p>
    <w:p w14:paraId="318043A4" w14:textId="6F655CEA" w:rsidR="008D6B06" w:rsidRDefault="008D6B06" w:rsidP="008D6B06">
      <w:pPr>
        <w:pStyle w:val="Ttulo2"/>
      </w:pPr>
      <w:r>
        <w:t>4.1.- XHTML: diferencias sintácticas y estructurales con HTML.</w:t>
      </w:r>
    </w:p>
    <w:p w14:paraId="0B8449F6" w14:textId="1FB64C26" w:rsidR="008D6B06" w:rsidRDefault="0030491B" w:rsidP="008D6B06">
      <w:r>
        <w:t xml:space="preserve">El </w:t>
      </w:r>
      <w:r w:rsidRPr="00D0506D">
        <w:rPr>
          <w:b/>
          <w:bCs/>
        </w:rPr>
        <w:t>esquema básico</w:t>
      </w:r>
      <w:r>
        <w:t xml:space="preserve"> del documento deberá cumplir las siguientes condiciones:</w:t>
      </w:r>
    </w:p>
    <w:p w14:paraId="603DA812" w14:textId="6AFE27D8" w:rsidR="0030491B" w:rsidRDefault="0030491B" w:rsidP="00151AE4">
      <w:pPr>
        <w:pStyle w:val="Prrafodelista"/>
        <w:numPr>
          <w:ilvl w:val="0"/>
          <w:numId w:val="15"/>
        </w:numPr>
      </w:pPr>
      <w:r w:rsidRPr="0080061E">
        <w:rPr>
          <w:b/>
          <w:bCs/>
        </w:rPr>
        <w:t>El elemento raíz del documento debe ser &lt;</w:t>
      </w:r>
      <w:proofErr w:type="spellStart"/>
      <w:r w:rsidRPr="0080061E">
        <w:rPr>
          <w:b/>
          <w:bCs/>
        </w:rPr>
        <w:t>html</w:t>
      </w:r>
      <w:proofErr w:type="spellEnd"/>
      <w:r w:rsidRPr="0080061E">
        <w:rPr>
          <w:b/>
          <w:bCs/>
        </w:rPr>
        <w:t>&gt;</w:t>
      </w:r>
      <w:r>
        <w:t>.</w:t>
      </w:r>
    </w:p>
    <w:p w14:paraId="70BD01F5" w14:textId="5262C61C" w:rsidR="0030491B" w:rsidRDefault="0030491B" w:rsidP="00151AE4">
      <w:pPr>
        <w:pStyle w:val="Prrafodelista"/>
        <w:numPr>
          <w:ilvl w:val="0"/>
          <w:numId w:val="15"/>
        </w:numPr>
      </w:pPr>
      <w:r>
        <w:t xml:space="preserve">El elemento raíz del documento </w:t>
      </w:r>
      <w:r w:rsidRPr="0080061E">
        <w:rPr>
          <w:b/>
          <w:bCs/>
        </w:rPr>
        <w:t xml:space="preserve">debe indicar el espacio nominal XHTML usando el atributo </w:t>
      </w:r>
      <w:proofErr w:type="spellStart"/>
      <w:r w:rsidRPr="0080061E">
        <w:rPr>
          <w:b/>
          <w:bCs/>
        </w:rPr>
        <w:t>xmlns</w:t>
      </w:r>
      <w:proofErr w:type="spellEnd"/>
      <w:r>
        <w:t>.</w:t>
      </w:r>
    </w:p>
    <w:p w14:paraId="489DC5CA" w14:textId="48E85A5E" w:rsidR="00ED5ED6" w:rsidRDefault="0030491B" w:rsidP="00151AE4">
      <w:pPr>
        <w:pStyle w:val="Prrafodelista"/>
        <w:numPr>
          <w:ilvl w:val="0"/>
          <w:numId w:val="15"/>
        </w:numPr>
      </w:pPr>
      <w:r w:rsidRPr="00ED5ED6">
        <w:rPr>
          <w:b/>
          <w:bCs/>
        </w:rPr>
        <w:t>Debe haber una declaración DOCTYPE en el prólogo del documento</w:t>
      </w:r>
      <w:r>
        <w:t xml:space="preserve">. El identificador público incluido en la declaración DOCTYPE </w:t>
      </w:r>
      <w:r w:rsidRPr="00ED5ED6">
        <w:rPr>
          <w:b/>
          <w:bCs/>
        </w:rPr>
        <w:t>debe hacer referencia a alguna de las tres DTD definidas por el W3C</w:t>
      </w:r>
      <w:r>
        <w:t>.</w:t>
      </w:r>
    </w:p>
    <w:p w14:paraId="636EE6D6" w14:textId="77777777" w:rsidR="00A902FF" w:rsidRPr="00A902FF" w:rsidRDefault="00A902FF" w:rsidP="00D050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NewPSMT" w:hAnsi="CourierNewPSMT" w:cs="CourierNewPSMT"/>
          <w:lang w:val="en-US"/>
        </w:rPr>
      </w:pPr>
      <w:r w:rsidRPr="00A902FF">
        <w:rPr>
          <w:rFonts w:ascii="CourierNewPSMT" w:hAnsi="CourierNewPSMT" w:cs="CourierNewPSMT"/>
          <w:lang w:val="en-US"/>
        </w:rPr>
        <w:t>&lt;!DOCTYPE html PUBLIC "-//W3C//DTD XHTML 1.0 Strict//EN"</w:t>
      </w:r>
    </w:p>
    <w:p w14:paraId="309A87AB" w14:textId="77777777" w:rsidR="00A902FF" w:rsidRPr="00A902FF" w:rsidRDefault="00A902FF" w:rsidP="00D050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NewPSMT" w:hAnsi="CourierNewPSMT" w:cs="CourierNewPSMT"/>
          <w:lang w:val="en-US"/>
        </w:rPr>
      </w:pPr>
      <w:r w:rsidRPr="00A902FF">
        <w:rPr>
          <w:rFonts w:ascii="CourierNewPSMT" w:hAnsi="CourierNewPSMT" w:cs="CourierNewPSMT"/>
          <w:lang w:val="en-US"/>
        </w:rPr>
        <w:t>"http://www.w3.org/TR/xhtml1/DTD/xhtml1-strict.dtd"&gt;</w:t>
      </w:r>
    </w:p>
    <w:p w14:paraId="3353827D" w14:textId="77777777" w:rsidR="00A902FF" w:rsidRPr="00A902FF" w:rsidRDefault="00A902FF" w:rsidP="00D050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NewPSMT" w:hAnsi="CourierNewPSMT" w:cs="CourierNewPSMT"/>
          <w:lang w:val="en-US"/>
        </w:rPr>
      </w:pPr>
      <w:r w:rsidRPr="00A902FF">
        <w:rPr>
          <w:rFonts w:ascii="CourierNewPSMT" w:hAnsi="CourierNewPSMT" w:cs="CourierNewPSMT"/>
          <w:lang w:val="en-US"/>
        </w:rPr>
        <w:t>&lt;!DOCTYPE html PUBLIC "-//W3C//DTD XHTML 1.0 Transitional//EN"</w:t>
      </w:r>
    </w:p>
    <w:p w14:paraId="25C1C74F" w14:textId="77777777" w:rsidR="00A902FF" w:rsidRPr="00A902FF" w:rsidRDefault="00A902FF" w:rsidP="00D050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NewPSMT" w:hAnsi="CourierNewPSMT" w:cs="CourierNewPSMT"/>
          <w:lang w:val="en-US"/>
        </w:rPr>
      </w:pPr>
      <w:r w:rsidRPr="00A902FF">
        <w:rPr>
          <w:rFonts w:ascii="CourierNewPSMT" w:hAnsi="CourierNewPSMT" w:cs="CourierNewPSMT"/>
          <w:lang w:val="en-US"/>
        </w:rPr>
        <w:t>"http://www.w3.org/TR/xhtml1/DTD/xhtml1-transitional.dtd"&gt;</w:t>
      </w:r>
    </w:p>
    <w:p w14:paraId="1607E9A2" w14:textId="77777777" w:rsidR="00A902FF" w:rsidRPr="00A902FF" w:rsidRDefault="00A902FF" w:rsidP="00D050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NewPSMT" w:hAnsi="CourierNewPSMT" w:cs="CourierNewPSMT"/>
          <w:lang w:val="en-US"/>
        </w:rPr>
      </w:pPr>
      <w:r w:rsidRPr="00A902FF">
        <w:rPr>
          <w:rFonts w:ascii="CourierNewPSMT" w:hAnsi="CourierNewPSMT" w:cs="CourierNewPSMT"/>
          <w:lang w:val="en-US"/>
        </w:rPr>
        <w:t>&lt;!DOCTYPE html PUBLIC "-//W3C//DTD XHTML 1.0 Frameset//EN"</w:t>
      </w:r>
    </w:p>
    <w:p w14:paraId="593E5423" w14:textId="489AADB7" w:rsidR="00A902FF" w:rsidRDefault="00A902FF" w:rsidP="00D0506D">
      <w:pPr>
        <w:pBdr>
          <w:top w:val="single" w:sz="4" w:space="1" w:color="auto"/>
          <w:left w:val="single" w:sz="4" w:space="4" w:color="auto"/>
          <w:bottom w:val="single" w:sz="4" w:space="1" w:color="auto"/>
          <w:right w:val="single" w:sz="4" w:space="4" w:color="auto"/>
        </w:pBdr>
        <w:rPr>
          <w:rFonts w:ascii="CourierNewPSMT" w:hAnsi="CourierNewPSMT" w:cs="CourierNewPSMT"/>
          <w:lang w:val="en-US"/>
        </w:rPr>
      </w:pPr>
      <w:r w:rsidRPr="00A902FF">
        <w:rPr>
          <w:rFonts w:ascii="CourierNewPSMT" w:hAnsi="CourierNewPSMT" w:cs="CourierNewPSMT"/>
          <w:lang w:val="en-US"/>
        </w:rPr>
        <w:t>"http://www.w3.org/TR/xhtml1/DTD/xhtml1-frameset.dtd"&gt;</w:t>
      </w:r>
    </w:p>
    <w:p w14:paraId="13A275E0" w14:textId="2565569F" w:rsidR="00A902FF" w:rsidRDefault="00D0506D" w:rsidP="00D0506D">
      <w:pPr>
        <w:pStyle w:val="Citadestacada"/>
      </w:pPr>
      <w:r w:rsidRPr="00D0506D">
        <w:t>Restricciones de XHTML básicas r</w:t>
      </w:r>
      <w:r>
        <w:t>especto a la sintaxis de las etiquetas</w:t>
      </w:r>
    </w:p>
    <w:p w14:paraId="7588B00E" w14:textId="6E99E4CA" w:rsidR="00D0506D" w:rsidRDefault="00D0506D" w:rsidP="00D0506D">
      <w:r>
        <w:t>Casi todas ellas son heredadas de las reglas de XML bien formado.</w:t>
      </w:r>
    </w:p>
    <w:p w14:paraId="76893DEE" w14:textId="2999831A" w:rsidR="00D0506D" w:rsidRDefault="002C509B" w:rsidP="00151AE4">
      <w:pPr>
        <w:pStyle w:val="Prrafodelista"/>
        <w:numPr>
          <w:ilvl w:val="0"/>
          <w:numId w:val="16"/>
        </w:numPr>
      </w:pPr>
      <w:commentRangeStart w:id="2"/>
      <w:r w:rsidRPr="00DF589E">
        <w:rPr>
          <w:b/>
          <w:bCs/>
        </w:rPr>
        <w:t>Las etiquetas se tienen que cerrar en orden inverso al que se abren</w:t>
      </w:r>
      <w:commentRangeEnd w:id="2"/>
      <w:r w:rsidR="00D3245F">
        <w:rPr>
          <w:rStyle w:val="Refdecomentario"/>
        </w:rPr>
        <w:commentReference w:id="2"/>
      </w:r>
      <w:r>
        <w:t>, nunca pueden solaparse.</w:t>
      </w:r>
    </w:p>
    <w:p w14:paraId="280B2899" w14:textId="38EF332A" w:rsidR="002C509B" w:rsidRDefault="002C509B" w:rsidP="00151AE4">
      <w:pPr>
        <w:pStyle w:val="Prrafodelista"/>
        <w:numPr>
          <w:ilvl w:val="0"/>
          <w:numId w:val="16"/>
        </w:numPr>
      </w:pPr>
      <w:r w:rsidRPr="002C509B">
        <w:t xml:space="preserve">Los </w:t>
      </w:r>
      <w:r w:rsidRPr="00D3245F">
        <w:rPr>
          <w:b/>
          <w:bCs/>
        </w:rPr>
        <w:t>nombres</w:t>
      </w:r>
      <w:r w:rsidRPr="002C509B">
        <w:t xml:space="preserve"> de las </w:t>
      </w:r>
      <w:r w:rsidRPr="00D3245F">
        <w:rPr>
          <w:b/>
          <w:bCs/>
        </w:rPr>
        <w:t>etiquetas</w:t>
      </w:r>
      <w:r w:rsidRPr="002C509B">
        <w:t xml:space="preserve"> y </w:t>
      </w:r>
      <w:r w:rsidRPr="00D3245F">
        <w:rPr>
          <w:b/>
          <w:bCs/>
        </w:rPr>
        <w:t>atributos</w:t>
      </w:r>
      <w:r w:rsidRPr="002C509B">
        <w:t xml:space="preserve"> siempre se escriben </w:t>
      </w:r>
      <w:r w:rsidRPr="00D3245F">
        <w:rPr>
          <w:b/>
          <w:bCs/>
        </w:rPr>
        <w:t>en minúsculas</w:t>
      </w:r>
      <w:r>
        <w:t>.</w:t>
      </w:r>
    </w:p>
    <w:p w14:paraId="2143F4E7" w14:textId="4ACE119D" w:rsidR="002C509B" w:rsidRDefault="002C509B" w:rsidP="00151AE4">
      <w:pPr>
        <w:pStyle w:val="Prrafodelista"/>
        <w:numPr>
          <w:ilvl w:val="0"/>
          <w:numId w:val="16"/>
        </w:numPr>
      </w:pPr>
      <w:r w:rsidRPr="002C509B">
        <w:t xml:space="preserve">El </w:t>
      </w:r>
      <w:r w:rsidRPr="00B146E2">
        <w:rPr>
          <w:b/>
          <w:bCs/>
        </w:rPr>
        <w:t>valor de los atributos</w:t>
      </w:r>
      <w:r>
        <w:t xml:space="preserve">, siempre se encierra </w:t>
      </w:r>
      <w:r w:rsidRPr="00B146E2">
        <w:rPr>
          <w:b/>
          <w:bCs/>
        </w:rPr>
        <w:t>entre comillas</w:t>
      </w:r>
      <w:r>
        <w:t>.</w:t>
      </w:r>
    </w:p>
    <w:p w14:paraId="6AC9DE5F" w14:textId="376617DF" w:rsidR="002C509B" w:rsidRDefault="002C509B" w:rsidP="00151AE4">
      <w:pPr>
        <w:pStyle w:val="Prrafodelista"/>
        <w:numPr>
          <w:ilvl w:val="0"/>
          <w:numId w:val="16"/>
        </w:numPr>
      </w:pPr>
      <w:r w:rsidRPr="00A22045">
        <w:rPr>
          <w:b/>
          <w:bCs/>
        </w:rPr>
        <w:t xml:space="preserve">Los atributos en los que el nombre coincide con su valor, no </w:t>
      </w:r>
      <w:proofErr w:type="gramStart"/>
      <w:r w:rsidRPr="00A22045">
        <w:rPr>
          <w:b/>
          <w:bCs/>
        </w:rPr>
        <w:t>puede</w:t>
      </w:r>
      <w:proofErr w:type="gramEnd"/>
      <w:r w:rsidRPr="00A22045">
        <w:rPr>
          <w:b/>
          <w:bCs/>
        </w:rPr>
        <w:t xml:space="preserve"> darse el valor por entendido</w:t>
      </w:r>
      <w:r>
        <w:t xml:space="preserve">. </w:t>
      </w:r>
      <w:r w:rsidR="00A22045">
        <w:t xml:space="preserve">Ocurre por ejemplo con </w:t>
      </w:r>
      <w:proofErr w:type="spellStart"/>
      <w:r w:rsidR="00A22045">
        <w:t>enabled</w:t>
      </w:r>
      <w:proofErr w:type="spellEnd"/>
      <w:r w:rsidR="00A22045">
        <w:t xml:space="preserve">, y con </w:t>
      </w:r>
      <w:proofErr w:type="spellStart"/>
      <w:r w:rsidR="00A22045">
        <w:t>hidden</w:t>
      </w:r>
      <w:proofErr w:type="spellEnd"/>
      <w:r w:rsidR="00A22045">
        <w:t>.</w:t>
      </w:r>
    </w:p>
    <w:p w14:paraId="5F262C27" w14:textId="6755A301" w:rsidR="00A22045" w:rsidRDefault="00A22045" w:rsidP="00151AE4">
      <w:pPr>
        <w:pStyle w:val="Prrafodelista"/>
        <w:numPr>
          <w:ilvl w:val="1"/>
          <w:numId w:val="16"/>
        </w:numPr>
      </w:pPr>
      <w:r>
        <w:rPr>
          <w:b/>
          <w:bCs/>
        </w:rPr>
        <w:t xml:space="preserve">Es decir, habría que escribir </w:t>
      </w:r>
      <w:proofErr w:type="spellStart"/>
      <w:r>
        <w:rPr>
          <w:b/>
          <w:bCs/>
        </w:rPr>
        <w:t>enabled</w:t>
      </w:r>
      <w:proofErr w:type="spellEnd"/>
      <w:proofErr w:type="gramStart"/>
      <w:r>
        <w:rPr>
          <w:b/>
          <w:bCs/>
        </w:rPr>
        <w:t>=”</w:t>
      </w:r>
      <w:proofErr w:type="spellStart"/>
      <w:r>
        <w:rPr>
          <w:b/>
          <w:bCs/>
        </w:rPr>
        <w:t>enabled</w:t>
      </w:r>
      <w:proofErr w:type="spellEnd"/>
      <w:proofErr w:type="gramEnd"/>
      <w:r>
        <w:rPr>
          <w:b/>
          <w:bCs/>
        </w:rPr>
        <w:t xml:space="preserve">” </w:t>
      </w:r>
      <w:r>
        <w:t xml:space="preserve">o </w:t>
      </w:r>
      <w:proofErr w:type="spellStart"/>
      <w:r>
        <w:t>hidden</w:t>
      </w:r>
      <w:proofErr w:type="spellEnd"/>
      <w:r>
        <w:t>=”</w:t>
      </w:r>
      <w:proofErr w:type="spellStart"/>
      <w:r>
        <w:t>hidden</w:t>
      </w:r>
      <w:proofErr w:type="spellEnd"/>
      <w:r>
        <w:t>”.</w:t>
      </w:r>
    </w:p>
    <w:p w14:paraId="26339102" w14:textId="32713922" w:rsidR="000A70D7" w:rsidRDefault="000A70D7" w:rsidP="00151AE4">
      <w:pPr>
        <w:pStyle w:val="Prrafodelista"/>
        <w:numPr>
          <w:ilvl w:val="0"/>
          <w:numId w:val="16"/>
        </w:numPr>
      </w:pPr>
      <w:r>
        <w:rPr>
          <w:b/>
          <w:bCs/>
        </w:rPr>
        <w:t>Todas las etiquetas deben cerrarse siempre</w:t>
      </w:r>
      <w:r>
        <w:t>. XHTML permite utilizar la sintaxis &lt;</w:t>
      </w:r>
      <w:proofErr w:type="spellStart"/>
      <w:r>
        <w:t>br</w:t>
      </w:r>
      <w:proofErr w:type="spellEnd"/>
      <w:r>
        <w:t>/&gt; para indicar que es una etiqueta vacía que se abre y se cierra en ese mismo punto.</w:t>
      </w:r>
    </w:p>
    <w:p w14:paraId="03C0826D" w14:textId="5900CA82" w:rsidR="00DF308D" w:rsidRDefault="005F3AC3" w:rsidP="005F3AC3">
      <w:pPr>
        <w:pStyle w:val="Citadestacada"/>
      </w:pPr>
      <w:r>
        <w:t>Otras restricciones y cambios más avanzados respecto a HTML</w:t>
      </w:r>
    </w:p>
    <w:p w14:paraId="7A5C3EEF" w14:textId="77777777" w:rsidR="00F875A1" w:rsidRDefault="00F875A1" w:rsidP="00151AE4">
      <w:pPr>
        <w:pStyle w:val="Prrafodelista"/>
        <w:numPr>
          <w:ilvl w:val="0"/>
          <w:numId w:val="17"/>
        </w:numPr>
      </w:pPr>
      <w:r w:rsidRPr="00F875A1">
        <w:rPr>
          <w:b/>
          <w:bCs/>
        </w:rPr>
        <w:t>Antes de acceder al valor de un atributo, se eliminan todos los espacios en blanco</w:t>
      </w:r>
      <w:r>
        <w:t xml:space="preserve"> que se encuentran antes y después del valor.</w:t>
      </w:r>
    </w:p>
    <w:p w14:paraId="5702E883" w14:textId="0625FCB4" w:rsidR="005F3AC3" w:rsidRDefault="00F875A1" w:rsidP="00151AE4">
      <w:pPr>
        <w:pStyle w:val="Prrafodelista"/>
        <w:numPr>
          <w:ilvl w:val="0"/>
          <w:numId w:val="17"/>
        </w:numPr>
      </w:pPr>
      <w:r w:rsidRPr="00F875A1">
        <w:rPr>
          <w:b/>
          <w:bCs/>
        </w:rPr>
        <w:lastRenderedPageBreak/>
        <w:t>Además, se eliminan todos los espacios en blanco sobrantes dentro del valor</w:t>
      </w:r>
      <w:r>
        <w:t xml:space="preserve"> de un atributo.</w:t>
      </w:r>
    </w:p>
    <w:p w14:paraId="26229A66" w14:textId="7786279A" w:rsidR="00F875A1" w:rsidRDefault="00576881" w:rsidP="00576881">
      <w:pPr>
        <w:jc w:val="center"/>
      </w:pPr>
      <w:r>
        <w:rPr>
          <w:b/>
          <w:bCs/>
        </w:rPr>
        <w:t xml:space="preserve">Ejemplo: </w:t>
      </w:r>
      <w:r w:rsidR="00F875A1">
        <w:t xml:space="preserve">Nombre = </w:t>
      </w:r>
      <w:proofErr w:type="gramStart"/>
      <w:r w:rsidR="00F875A1">
        <w:t>“ Paco</w:t>
      </w:r>
      <w:proofErr w:type="gramEnd"/>
      <w:r w:rsidR="00F875A1">
        <w:t xml:space="preserve"> “ se interpreta como nombre=”Paco”</w:t>
      </w:r>
    </w:p>
    <w:p w14:paraId="4B727615" w14:textId="5A7269C5" w:rsidR="00576881" w:rsidRDefault="00576881" w:rsidP="00151AE4">
      <w:pPr>
        <w:pStyle w:val="Prrafodelista"/>
        <w:numPr>
          <w:ilvl w:val="0"/>
          <w:numId w:val="18"/>
        </w:numPr>
      </w:pPr>
      <w:r w:rsidRPr="00576881">
        <w:rPr>
          <w:b/>
          <w:bCs/>
        </w:rPr>
        <w:t>El código JavaScript debe encerrarse entre unas etiquetas especiales (</w:t>
      </w:r>
      <w:proofErr w:type="gramStart"/>
      <w:r w:rsidRPr="00576881">
        <w:rPr>
          <w:b/>
          <w:bCs/>
        </w:rPr>
        <w:t>&lt;![</w:t>
      </w:r>
      <w:proofErr w:type="gramEnd"/>
      <w:r w:rsidRPr="00576881">
        <w:rPr>
          <w:b/>
          <w:bCs/>
        </w:rPr>
        <w:t>CDATA[ y ]]&gt;)</w:t>
      </w:r>
      <w:r>
        <w:t xml:space="preserve"> para evitar que el navegador interprete de forma errónea caracteres como &amp; y &lt;.</w:t>
      </w:r>
    </w:p>
    <w:p w14:paraId="1727ED9E" w14:textId="68EDBBA3" w:rsidR="00576881" w:rsidRDefault="00576881" w:rsidP="00151AE4">
      <w:pPr>
        <w:pStyle w:val="Prrafodelista"/>
        <w:numPr>
          <w:ilvl w:val="0"/>
          <w:numId w:val="18"/>
        </w:numPr>
      </w:pPr>
      <w:r w:rsidRPr="00576881">
        <w:rPr>
          <w:b/>
          <w:bCs/>
        </w:rPr>
        <w:t xml:space="preserve">Las páginas XHTML deben prescindir del atributo </w:t>
      </w:r>
      <w:proofErr w:type="spellStart"/>
      <w:r w:rsidRPr="00576881">
        <w:rPr>
          <w:b/>
          <w:bCs/>
        </w:rPr>
        <w:t>name</w:t>
      </w:r>
      <w:proofErr w:type="spellEnd"/>
      <w:r>
        <w:t>. En su lugar, siempre debe utilizarse el atributo id.</w:t>
      </w:r>
    </w:p>
    <w:p w14:paraId="38A34EBC" w14:textId="42937F3A" w:rsidR="00FD71E1" w:rsidRPr="005F3AC3" w:rsidRDefault="00576881" w:rsidP="00151AE4">
      <w:pPr>
        <w:pStyle w:val="Prrafodelista"/>
        <w:numPr>
          <w:ilvl w:val="0"/>
          <w:numId w:val="18"/>
        </w:numPr>
      </w:pPr>
      <w:r w:rsidRPr="00FD71E1">
        <w:rPr>
          <w:b/>
          <w:bCs/>
        </w:rPr>
        <w:t>En XHTML es necesario separar el formato del contenido</w:t>
      </w:r>
      <w:r w:rsidR="00FD71E1">
        <w:t xml:space="preserve">. Las cabeceras h1-h6 sólo deben usarse para destacar los diferentes apartados. </w:t>
      </w:r>
      <w:r w:rsidR="00FD71E1" w:rsidRPr="00FD71E1">
        <w:rPr>
          <w:b/>
          <w:bCs/>
        </w:rPr>
        <w:t>Es recomendable dar el formato mediante CSS</w:t>
      </w:r>
      <w:r w:rsidR="00FD71E1">
        <w:t>.</w:t>
      </w:r>
    </w:p>
    <w:p w14:paraId="0148888D" w14:textId="54D5EEC6" w:rsidR="008D6B06" w:rsidRDefault="008D6B06" w:rsidP="008D6B06">
      <w:pPr>
        <w:pStyle w:val="Ttulo2"/>
      </w:pPr>
      <w:r>
        <w:t>4.2.- Ventajas e inconvenientes de XHTML sobre HTML.</w:t>
      </w:r>
    </w:p>
    <w:p w14:paraId="68F71B81" w14:textId="0F72C9DD" w:rsidR="008D6B06" w:rsidRDefault="00FD71E1" w:rsidP="00FD71E1">
      <w:pPr>
        <w:pStyle w:val="Ttulo3"/>
      </w:pPr>
      <w:r>
        <w:t>4.2.1.- Ventajas.</w:t>
      </w:r>
    </w:p>
    <w:p w14:paraId="1DB8CFC2" w14:textId="42B1F655" w:rsidR="00FD71E1" w:rsidRDefault="00383AA5" w:rsidP="00151AE4">
      <w:pPr>
        <w:pStyle w:val="Prrafodelista"/>
        <w:numPr>
          <w:ilvl w:val="0"/>
          <w:numId w:val="19"/>
        </w:numPr>
      </w:pPr>
      <w:r w:rsidRPr="00383AA5">
        <w:rPr>
          <w:b/>
          <w:bCs/>
        </w:rPr>
        <w:t>Compatibilidad parcial con navegadores antiguos</w:t>
      </w:r>
      <w:r>
        <w:t>: la información se visualiza, aunque sin formato.</w:t>
      </w:r>
    </w:p>
    <w:p w14:paraId="079A84D7" w14:textId="7E933FA5" w:rsidR="00383AA5" w:rsidRDefault="00383AA5" w:rsidP="00151AE4">
      <w:pPr>
        <w:pStyle w:val="Prrafodelista"/>
        <w:numPr>
          <w:ilvl w:val="0"/>
          <w:numId w:val="19"/>
        </w:numPr>
      </w:pPr>
      <w:r w:rsidRPr="00383AA5">
        <w:rPr>
          <w:b/>
          <w:bCs/>
        </w:rPr>
        <w:t>Un mismo documento puede adoptar diseños radicalmente distintos</w:t>
      </w:r>
      <w:r>
        <w:t xml:space="preserve"> en diferentes apartados.</w:t>
      </w:r>
    </w:p>
    <w:p w14:paraId="281276BE" w14:textId="48396119" w:rsidR="00383AA5" w:rsidRDefault="00383AA5" w:rsidP="00151AE4">
      <w:pPr>
        <w:pStyle w:val="Prrafodelista"/>
        <w:numPr>
          <w:ilvl w:val="0"/>
          <w:numId w:val="19"/>
        </w:numPr>
      </w:pPr>
      <w:r w:rsidRPr="00383AA5">
        <w:rPr>
          <w:b/>
          <w:bCs/>
        </w:rPr>
        <w:t>Sencillez a la hora de editar y mantener el código</w:t>
      </w:r>
      <w:r>
        <w:t>.</w:t>
      </w:r>
    </w:p>
    <w:p w14:paraId="54F92CDB" w14:textId="4BE2417B" w:rsidR="00383AA5" w:rsidRDefault="00474AD5" w:rsidP="00151AE4">
      <w:pPr>
        <w:pStyle w:val="Prrafodelista"/>
        <w:numPr>
          <w:ilvl w:val="0"/>
          <w:numId w:val="19"/>
        </w:numPr>
      </w:pPr>
      <w:r w:rsidRPr="00474AD5">
        <w:rPr>
          <w:b/>
          <w:bCs/>
        </w:rPr>
        <w:t>Es compatible con los estándares que está desarrollando el W3C para futuros agentes de usuario</w:t>
      </w:r>
      <w:r>
        <w:t xml:space="preserve"> o navegadores.</w:t>
      </w:r>
    </w:p>
    <w:p w14:paraId="3AB5B5FC" w14:textId="6D21B614" w:rsidR="00474AD5" w:rsidRDefault="00474AD5" w:rsidP="00151AE4">
      <w:pPr>
        <w:pStyle w:val="Prrafodelista"/>
        <w:numPr>
          <w:ilvl w:val="0"/>
          <w:numId w:val="19"/>
        </w:numPr>
      </w:pPr>
      <w:r w:rsidRPr="00474AD5">
        <w:rPr>
          <w:b/>
          <w:bCs/>
        </w:rPr>
        <w:t>Los documentos escritos conforme a XHTML 1.0 presentan mejor rendimiento</w:t>
      </w:r>
      <w:r>
        <w:t xml:space="preserve"> en las actuales herramientas web que aquellos escritos conforme a HTML.</w:t>
      </w:r>
    </w:p>
    <w:p w14:paraId="2B6DA40D" w14:textId="29613C7B" w:rsidR="00474AD5" w:rsidRDefault="003279D4" w:rsidP="00151AE4">
      <w:pPr>
        <w:pStyle w:val="Prrafodelista"/>
        <w:numPr>
          <w:ilvl w:val="0"/>
          <w:numId w:val="19"/>
        </w:numPr>
      </w:pPr>
      <w:r w:rsidRPr="003279D4">
        <w:t>La separación de los contenidos y su presentación hace que los documentos XHTML</w:t>
      </w:r>
      <w:r>
        <w:t xml:space="preserve"> </w:t>
      </w:r>
      <w:r w:rsidRPr="003279D4">
        <w:rPr>
          <w:b/>
          <w:bCs/>
        </w:rPr>
        <w:t>se adapten mejor a las diferentes plataformas</w:t>
      </w:r>
      <w:r>
        <w:t>: pantallas de ordenador, de móviles…</w:t>
      </w:r>
    </w:p>
    <w:p w14:paraId="2228E901" w14:textId="33520524" w:rsidR="003279D4" w:rsidRDefault="003279D4" w:rsidP="00151AE4">
      <w:pPr>
        <w:pStyle w:val="Prrafodelista"/>
        <w:numPr>
          <w:ilvl w:val="0"/>
          <w:numId w:val="19"/>
        </w:numPr>
      </w:pPr>
      <w:r w:rsidRPr="003279D4">
        <w:rPr>
          <w:b/>
          <w:bCs/>
        </w:rPr>
        <w:t>Como es XML, se pueden utilizar fácilmente herramientas creadas para procesar documentos XML genéricos</w:t>
      </w:r>
      <w:r>
        <w:t xml:space="preserve"> (editores, validadores, convertidores de formato, etc.).</w:t>
      </w:r>
    </w:p>
    <w:p w14:paraId="36E840E7" w14:textId="09CF0484" w:rsidR="003279D4" w:rsidRDefault="003279D4" w:rsidP="003279D4">
      <w:pPr>
        <w:pStyle w:val="Ttulo3"/>
      </w:pPr>
      <w:r>
        <w:t>4.2.2.- Inconvenientes.</w:t>
      </w:r>
    </w:p>
    <w:p w14:paraId="4C1A929C" w14:textId="4DE237A4" w:rsidR="003279D4" w:rsidRDefault="003279D4" w:rsidP="00151AE4">
      <w:pPr>
        <w:pStyle w:val="Prrafodelista"/>
        <w:numPr>
          <w:ilvl w:val="0"/>
          <w:numId w:val="20"/>
        </w:numPr>
      </w:pPr>
      <w:r w:rsidRPr="003279D4">
        <w:t>Algunos navegadores antiguos no son totalmente compatibles con los estándares</w:t>
      </w:r>
      <w:r>
        <w:t>.</w:t>
      </w:r>
      <w:r w:rsidR="00A93966">
        <w:t xml:space="preserve"> Esto cada vez es menos problemático, ya que estos navegadores van cayendo en desuso.</w:t>
      </w:r>
    </w:p>
    <w:p w14:paraId="3B1F9CDC" w14:textId="703C4DD6" w:rsidR="00A93966" w:rsidRPr="003279D4" w:rsidRDefault="00A93966" w:rsidP="00151AE4">
      <w:pPr>
        <w:pStyle w:val="Prrafodelista"/>
        <w:numPr>
          <w:ilvl w:val="0"/>
          <w:numId w:val="20"/>
        </w:numPr>
      </w:pPr>
      <w:r w:rsidRPr="008B2651">
        <w:rPr>
          <w:b/>
          <w:bCs/>
        </w:rPr>
        <w:t>Muchas herramientas</w:t>
      </w:r>
      <w:r w:rsidRPr="00A93966">
        <w:t xml:space="preserve"> de diseño web </w:t>
      </w:r>
      <w:r w:rsidRPr="008B2651">
        <w:rPr>
          <w:b/>
          <w:bCs/>
        </w:rPr>
        <w:t>aún no generan código XHTML correcto</w:t>
      </w:r>
      <w:r>
        <w:t>.</w:t>
      </w:r>
    </w:p>
    <w:p w14:paraId="3B0A0F47" w14:textId="343B98BB" w:rsidR="008D6B06" w:rsidRDefault="000215F0" w:rsidP="000215F0">
      <w:pPr>
        <w:pStyle w:val="Ttulo1"/>
      </w:pPr>
      <w:r>
        <w:t>5.- Herramientas de diseño web</w:t>
      </w:r>
      <w:r w:rsidR="00184C46">
        <w:t xml:space="preserve"> (EAD)</w:t>
      </w:r>
      <w:r>
        <w:t>.</w:t>
      </w:r>
    </w:p>
    <w:p w14:paraId="5C2D902D" w14:textId="38678BB6" w:rsidR="000215F0" w:rsidRDefault="00184C46" w:rsidP="00823302">
      <w:pPr>
        <w:jc w:val="both"/>
      </w:pPr>
      <w:r>
        <w:t xml:space="preserve">Actualmente hay </w:t>
      </w:r>
      <w:r w:rsidR="00823302">
        <w:t>herramientas que</w:t>
      </w:r>
      <w:r>
        <w:t xml:space="preserve"> permiten diseñar páginas web sin necesidad de saber programar en HTML. Los más populares son:</w:t>
      </w:r>
    </w:p>
    <w:p w14:paraId="3D61C788" w14:textId="77777777" w:rsidR="00823302" w:rsidRPr="00823302" w:rsidRDefault="00823302" w:rsidP="00151AE4">
      <w:pPr>
        <w:numPr>
          <w:ilvl w:val="0"/>
          <w:numId w:val="21"/>
        </w:numPr>
        <w:spacing w:after="0"/>
        <w:jc w:val="both"/>
      </w:pPr>
      <w:r w:rsidRPr="00823302">
        <w:rPr>
          <w:b/>
          <w:bCs/>
        </w:rPr>
        <w:t>Macromedia Dreamweaver.</w:t>
      </w:r>
    </w:p>
    <w:p w14:paraId="6B308D96" w14:textId="77777777" w:rsidR="00823302" w:rsidRPr="00823302" w:rsidRDefault="00823302" w:rsidP="00151AE4">
      <w:pPr>
        <w:numPr>
          <w:ilvl w:val="0"/>
          <w:numId w:val="21"/>
        </w:numPr>
        <w:spacing w:after="0"/>
        <w:jc w:val="both"/>
      </w:pPr>
      <w:r w:rsidRPr="00823302">
        <w:rPr>
          <w:b/>
          <w:bCs/>
        </w:rPr>
        <w:t>Microsoft Front Page.</w:t>
      </w:r>
    </w:p>
    <w:p w14:paraId="40B4A3E3" w14:textId="77777777" w:rsidR="00823302" w:rsidRPr="00823302" w:rsidRDefault="00823302" w:rsidP="00151AE4">
      <w:pPr>
        <w:numPr>
          <w:ilvl w:val="0"/>
          <w:numId w:val="21"/>
        </w:numPr>
        <w:spacing w:after="0"/>
        <w:jc w:val="both"/>
      </w:pPr>
      <w:r w:rsidRPr="00823302">
        <w:rPr>
          <w:b/>
          <w:bCs/>
        </w:rPr>
        <w:t xml:space="preserve">Adobe </w:t>
      </w:r>
      <w:proofErr w:type="spellStart"/>
      <w:r w:rsidRPr="00823302">
        <w:rPr>
          <w:b/>
          <w:bCs/>
        </w:rPr>
        <w:t>Go</w:t>
      </w:r>
      <w:proofErr w:type="spellEnd"/>
      <w:r w:rsidRPr="00823302">
        <w:rPr>
          <w:b/>
          <w:bCs/>
        </w:rPr>
        <w:t xml:space="preserve"> </w:t>
      </w:r>
      <w:proofErr w:type="spellStart"/>
      <w:r w:rsidRPr="00823302">
        <w:rPr>
          <w:b/>
          <w:bCs/>
        </w:rPr>
        <w:t>live</w:t>
      </w:r>
      <w:proofErr w:type="spellEnd"/>
      <w:r w:rsidRPr="00823302">
        <w:rPr>
          <w:b/>
          <w:bCs/>
        </w:rPr>
        <w:t>.</w:t>
      </w:r>
    </w:p>
    <w:p w14:paraId="6D00009F" w14:textId="77777777" w:rsidR="00823302" w:rsidRPr="00823302" w:rsidRDefault="00823302" w:rsidP="00151AE4">
      <w:pPr>
        <w:numPr>
          <w:ilvl w:val="0"/>
          <w:numId w:val="21"/>
        </w:numPr>
        <w:spacing w:after="0"/>
        <w:jc w:val="both"/>
      </w:pPr>
      <w:proofErr w:type="spellStart"/>
      <w:r w:rsidRPr="00823302">
        <w:rPr>
          <w:b/>
          <w:bCs/>
        </w:rPr>
        <w:t>NetObjects</w:t>
      </w:r>
      <w:proofErr w:type="spellEnd"/>
      <w:r w:rsidRPr="00823302">
        <w:rPr>
          <w:b/>
          <w:bCs/>
        </w:rPr>
        <w:t xml:space="preserve"> </w:t>
      </w:r>
      <w:proofErr w:type="spellStart"/>
      <w:r w:rsidRPr="00823302">
        <w:rPr>
          <w:b/>
          <w:bCs/>
        </w:rPr>
        <w:t>Fusion</w:t>
      </w:r>
      <w:proofErr w:type="spellEnd"/>
      <w:r w:rsidRPr="00823302">
        <w:rPr>
          <w:b/>
          <w:bCs/>
        </w:rPr>
        <w:t>.</w:t>
      </w:r>
    </w:p>
    <w:p w14:paraId="7B84BCA9" w14:textId="77777777" w:rsidR="00E82C06" w:rsidRDefault="00823302" w:rsidP="00151AE4">
      <w:pPr>
        <w:numPr>
          <w:ilvl w:val="0"/>
          <w:numId w:val="21"/>
        </w:numPr>
        <w:spacing w:after="0"/>
        <w:jc w:val="both"/>
      </w:pPr>
      <w:r w:rsidRPr="00823302">
        <w:rPr>
          <w:b/>
          <w:bCs/>
        </w:rPr>
        <w:t>Amaya</w:t>
      </w:r>
      <w:r w:rsidRPr="00823302">
        <w:t> es una herramienta de libre distribución creada por el W3C que permite visualizar y editar páginas HTML y XHTML con hojas de estilo CSS, expresiones </w:t>
      </w:r>
      <w:hyperlink r:id="rId41" w:tooltip="Ver la definición de &quot;MathML&quot; (Se abre en una nueva ventana)" w:history="1">
        <w:r w:rsidRPr="00823302">
          <w:rPr>
            <w:rStyle w:val="Hipervnculo"/>
          </w:rPr>
          <w:t>MathML</w:t>
        </w:r>
      </w:hyperlink>
      <w:r w:rsidRPr="00823302">
        <w:t> y dibujos </w:t>
      </w:r>
      <w:hyperlink r:id="rId42" w:tooltip="Ver la definición de &quot;SVG&quot; (Se abre en una nueva ventana)" w:history="1">
        <w:r w:rsidRPr="00823302">
          <w:rPr>
            <w:rStyle w:val="Hipervnculo"/>
          </w:rPr>
          <w:t>SVG</w:t>
        </w:r>
      </w:hyperlink>
      <w:r w:rsidRPr="00823302">
        <w:t>; además de documentos XML.</w:t>
      </w:r>
    </w:p>
    <w:p w14:paraId="3424C6B4" w14:textId="1190CFE8" w:rsidR="00823302" w:rsidRPr="00823302" w:rsidRDefault="00823302" w:rsidP="00151AE4">
      <w:pPr>
        <w:numPr>
          <w:ilvl w:val="1"/>
          <w:numId w:val="21"/>
        </w:numPr>
        <w:jc w:val="both"/>
      </w:pPr>
      <w:r w:rsidRPr="00823302">
        <w:t>La última versión soporta HTML 4.01, XHTML 1.0, XHTML Basic, XHTML 1.1, HTTP 1.1, MathML 2.0, muchas características CSS 2, e incluye soporte para gráficos SVG.</w:t>
      </w:r>
    </w:p>
    <w:p w14:paraId="62E54A06" w14:textId="1C1D73AE" w:rsidR="00184C46" w:rsidRDefault="00E82C06" w:rsidP="000215F0">
      <w:r>
        <w:lastRenderedPageBreak/>
        <w:t>Además de las anteriores, para generar páginas web, es conveniente tener algunas de las siguientes herramientas.</w:t>
      </w:r>
    </w:p>
    <w:p w14:paraId="5A424C9B" w14:textId="1069F36C" w:rsidR="00E82C06" w:rsidRDefault="00E82C06" w:rsidP="00151AE4">
      <w:pPr>
        <w:pStyle w:val="Prrafodelista"/>
        <w:numPr>
          <w:ilvl w:val="0"/>
          <w:numId w:val="22"/>
        </w:numPr>
      </w:pPr>
      <w:r>
        <w:t>Software de diseño:</w:t>
      </w:r>
    </w:p>
    <w:p w14:paraId="291EE1E4" w14:textId="6E7C0B1B" w:rsidR="00E82C06" w:rsidRDefault="00E82C06" w:rsidP="00151AE4">
      <w:pPr>
        <w:pStyle w:val="Prrafodelista"/>
        <w:numPr>
          <w:ilvl w:val="1"/>
          <w:numId w:val="22"/>
        </w:numPr>
      </w:pPr>
      <w:r>
        <w:t xml:space="preserve">Macromedia Flash: para hacer </w:t>
      </w:r>
      <w:r w:rsidR="00F169BB">
        <w:t>animaciones, banners o sitios enteros con esta tecnología.</w:t>
      </w:r>
    </w:p>
    <w:p w14:paraId="7F0BF51C" w14:textId="0B313237" w:rsidR="00F169BB" w:rsidRDefault="00F169BB" w:rsidP="00151AE4">
      <w:pPr>
        <w:pStyle w:val="Prrafodelista"/>
        <w:numPr>
          <w:ilvl w:val="1"/>
          <w:numId w:val="22"/>
        </w:numPr>
      </w:pPr>
      <w:r w:rsidRPr="00F169BB">
        <w:t xml:space="preserve">Macromedia Fireworks o Adobe </w:t>
      </w:r>
      <w:proofErr w:type="spellStart"/>
      <w:r w:rsidRPr="00F169BB">
        <w:t>Illustrator</w:t>
      </w:r>
      <w:proofErr w:type="spellEnd"/>
      <w:r w:rsidRPr="00F169BB">
        <w:t>: para diseñar botones, lo</w:t>
      </w:r>
      <w:r>
        <w:t>gos, imágenes, etc.</w:t>
      </w:r>
    </w:p>
    <w:p w14:paraId="76C24C68" w14:textId="01B6FF8A" w:rsidR="00F169BB" w:rsidRDefault="00F169BB" w:rsidP="00151AE4">
      <w:pPr>
        <w:pStyle w:val="Prrafodelista"/>
        <w:numPr>
          <w:ilvl w:val="1"/>
          <w:numId w:val="22"/>
        </w:numPr>
      </w:pPr>
      <w:r w:rsidRPr="00F169BB">
        <w:t>Adobe Photoshop o Gimp: para r</w:t>
      </w:r>
      <w:r>
        <w:t>etocar fotografías y trabajar con imágenes.</w:t>
      </w:r>
    </w:p>
    <w:p w14:paraId="3B687306" w14:textId="77777777" w:rsidR="00D17FF1" w:rsidRDefault="00D17FF1" w:rsidP="00151AE4">
      <w:pPr>
        <w:pStyle w:val="Prrafodelista"/>
        <w:numPr>
          <w:ilvl w:val="0"/>
          <w:numId w:val="22"/>
        </w:numPr>
      </w:pPr>
      <w:r>
        <w:t>Recursos: diseño web</w:t>
      </w:r>
    </w:p>
    <w:p w14:paraId="31119362" w14:textId="77777777" w:rsidR="00D17FF1" w:rsidRDefault="00D17FF1" w:rsidP="00151AE4">
      <w:pPr>
        <w:pStyle w:val="Prrafodelista"/>
        <w:numPr>
          <w:ilvl w:val="1"/>
          <w:numId w:val="22"/>
        </w:numPr>
      </w:pPr>
      <w:proofErr w:type="spellStart"/>
      <w:r w:rsidRPr="00D17FF1">
        <w:rPr>
          <w:b/>
          <w:bCs/>
        </w:rPr>
        <w:t>My</w:t>
      </w:r>
      <w:proofErr w:type="spellEnd"/>
      <w:r w:rsidRPr="00D17FF1">
        <w:rPr>
          <w:b/>
          <w:bCs/>
        </w:rPr>
        <w:t xml:space="preserve"> </w:t>
      </w:r>
      <w:proofErr w:type="spellStart"/>
      <w:r w:rsidRPr="00D17FF1">
        <w:rPr>
          <w:b/>
          <w:bCs/>
        </w:rPr>
        <w:t>Fonts</w:t>
      </w:r>
      <w:proofErr w:type="spellEnd"/>
      <w:r>
        <w:t>, es un sitio web que nos vende fuentes que pueden ser utilizadas para la web.</w:t>
      </w:r>
    </w:p>
    <w:p w14:paraId="0A4FE727" w14:textId="77777777" w:rsidR="00D17FF1" w:rsidRDefault="00D17FF1" w:rsidP="00151AE4">
      <w:pPr>
        <w:pStyle w:val="Prrafodelista"/>
        <w:numPr>
          <w:ilvl w:val="1"/>
          <w:numId w:val="22"/>
        </w:numPr>
      </w:pPr>
      <w:r w:rsidRPr="00D17FF1">
        <w:rPr>
          <w:b/>
          <w:bCs/>
        </w:rPr>
        <w:t xml:space="preserve">Color </w:t>
      </w:r>
      <w:proofErr w:type="spellStart"/>
      <w:r w:rsidRPr="00D17FF1">
        <w:rPr>
          <w:b/>
          <w:bCs/>
        </w:rPr>
        <w:t>Voodoo</w:t>
      </w:r>
      <w:proofErr w:type="spellEnd"/>
      <w:r>
        <w:t>, tiene interesante información sobre el uso de los colores y su influencia en la web.</w:t>
      </w:r>
    </w:p>
    <w:p w14:paraId="366380C3" w14:textId="77777777" w:rsidR="00D17FF1" w:rsidRDefault="00D17FF1" w:rsidP="00151AE4">
      <w:pPr>
        <w:pStyle w:val="Prrafodelista"/>
        <w:numPr>
          <w:ilvl w:val="1"/>
          <w:numId w:val="22"/>
        </w:numPr>
      </w:pPr>
      <w:proofErr w:type="spellStart"/>
      <w:r w:rsidRPr="00D17FF1">
        <w:rPr>
          <w:b/>
          <w:bCs/>
        </w:rPr>
        <w:t>moreCrayons</w:t>
      </w:r>
      <w:proofErr w:type="spellEnd"/>
      <w:r>
        <w:t>, una paleta de colores web seguros (Pues no todos los colores se ven iguales en distintos sistemas operativos).</w:t>
      </w:r>
    </w:p>
    <w:p w14:paraId="224F7828" w14:textId="77777777" w:rsidR="00D17FF1" w:rsidRDefault="00D17FF1" w:rsidP="00151AE4">
      <w:pPr>
        <w:pStyle w:val="Prrafodelista"/>
        <w:numPr>
          <w:ilvl w:val="1"/>
          <w:numId w:val="22"/>
        </w:numPr>
      </w:pPr>
      <w:proofErr w:type="spellStart"/>
      <w:r w:rsidRPr="00D17FF1">
        <w:rPr>
          <w:b/>
          <w:bCs/>
        </w:rPr>
        <w:t>Yafla</w:t>
      </w:r>
      <w:proofErr w:type="spellEnd"/>
      <w:r w:rsidRPr="00D17FF1">
        <w:rPr>
          <w:b/>
          <w:bCs/>
        </w:rPr>
        <w:t xml:space="preserve"> Color</w:t>
      </w:r>
      <w:r>
        <w:t>, permite crear la gama a partir del color que se elija como principal además funciona como conversor entre los modelos de color RGB y HSV.</w:t>
      </w:r>
    </w:p>
    <w:p w14:paraId="5DC15CAA" w14:textId="77777777" w:rsidR="00D17FF1" w:rsidRDefault="00D17FF1" w:rsidP="00151AE4">
      <w:pPr>
        <w:pStyle w:val="Prrafodelista"/>
        <w:numPr>
          <w:ilvl w:val="1"/>
          <w:numId w:val="22"/>
        </w:numPr>
      </w:pPr>
      <w:proofErr w:type="spellStart"/>
      <w:r w:rsidRPr="00D17FF1">
        <w:rPr>
          <w:b/>
          <w:bCs/>
        </w:rPr>
        <w:t>ColorJack</w:t>
      </w:r>
      <w:proofErr w:type="spellEnd"/>
      <w:r>
        <w:t>, permite crear una gama a partir de un color y además calcula equivalencias de colores entre RGB, HSV y CMYK.</w:t>
      </w:r>
    </w:p>
    <w:p w14:paraId="5E0CC032" w14:textId="77777777" w:rsidR="00D17FF1" w:rsidRDefault="00D17FF1" w:rsidP="00151AE4">
      <w:pPr>
        <w:pStyle w:val="Prrafodelista"/>
        <w:numPr>
          <w:ilvl w:val="1"/>
          <w:numId w:val="22"/>
        </w:numPr>
      </w:pPr>
      <w:proofErr w:type="spellStart"/>
      <w:r w:rsidRPr="00D17FF1">
        <w:rPr>
          <w:b/>
          <w:bCs/>
        </w:rPr>
        <w:t>Kuler</w:t>
      </w:r>
      <w:proofErr w:type="spellEnd"/>
      <w:r>
        <w:t xml:space="preserve">, es una aplicación online de Adobe </w:t>
      </w:r>
      <w:proofErr w:type="spellStart"/>
      <w:r>
        <w:t>Labs</w:t>
      </w:r>
      <w:proofErr w:type="spellEnd"/>
      <w:r>
        <w:t xml:space="preserve"> en la que se puede elegir una combinación de colores y compartirla con otros usuarios, que pueden votar sus favoritas. Requiere registro.</w:t>
      </w:r>
    </w:p>
    <w:p w14:paraId="5FEE9F66" w14:textId="298F0595" w:rsidR="00C97DB9" w:rsidRDefault="00C97DB9" w:rsidP="00C97DB9">
      <w:r w:rsidRPr="00C97DB9">
        <w:rPr>
          <w:noProof/>
        </w:rPr>
        <w:drawing>
          <wp:inline distT="0" distB="0" distL="0" distR="0" wp14:anchorId="6ED5FEF7" wp14:editId="22A341C5">
            <wp:extent cx="4601217" cy="1552792"/>
            <wp:effectExtent l="0" t="0" r="0" b="9525"/>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Texto&#10;&#10;Descripción generada automáticamente"/>
                    <pic:cNvPicPr/>
                  </pic:nvPicPr>
                  <pic:blipFill>
                    <a:blip r:embed="rId43"/>
                    <a:stretch>
                      <a:fillRect/>
                    </a:stretch>
                  </pic:blipFill>
                  <pic:spPr>
                    <a:xfrm>
                      <a:off x="0" y="0"/>
                      <a:ext cx="4601217" cy="1552792"/>
                    </a:xfrm>
                    <a:prstGeom prst="rect">
                      <a:avLst/>
                    </a:prstGeom>
                  </pic:spPr>
                </pic:pic>
              </a:graphicData>
            </a:graphic>
          </wp:inline>
        </w:drawing>
      </w:r>
    </w:p>
    <w:p w14:paraId="34D83002" w14:textId="7BC32F9A" w:rsidR="002B6BE4" w:rsidRDefault="002B6BE4" w:rsidP="0077696C">
      <w:pPr>
        <w:pBdr>
          <w:top w:val="single" w:sz="4" w:space="1" w:color="auto"/>
          <w:left w:val="single" w:sz="4" w:space="4" w:color="auto"/>
          <w:bottom w:val="single" w:sz="4" w:space="1" w:color="auto"/>
          <w:right w:val="single" w:sz="4" w:space="4" w:color="auto"/>
        </w:pBdr>
        <w:shd w:val="clear" w:color="auto" w:fill="FFCCFF"/>
        <w:spacing w:after="0"/>
      </w:pPr>
      <w:r w:rsidRPr="002B6BE4">
        <w:rPr>
          <w:b/>
          <w:bCs/>
          <w:u w:val="single"/>
        </w:rPr>
        <w:t>Debes conocer</w:t>
      </w:r>
      <w:r>
        <w:t xml:space="preserve">: </w:t>
      </w:r>
    </w:p>
    <w:p w14:paraId="7BBDA31B" w14:textId="7A5FD842" w:rsidR="0077696C" w:rsidRDefault="0077696C" w:rsidP="00151AE4">
      <w:pPr>
        <w:pStyle w:val="Prrafodelista"/>
        <w:numPr>
          <w:ilvl w:val="0"/>
          <w:numId w:val="23"/>
        </w:numPr>
        <w:pBdr>
          <w:top w:val="single" w:sz="4" w:space="1" w:color="auto"/>
          <w:left w:val="single" w:sz="4" w:space="4" w:color="auto"/>
          <w:bottom w:val="single" w:sz="4" w:space="1" w:color="auto"/>
          <w:right w:val="single" w:sz="4" w:space="4" w:color="auto"/>
        </w:pBdr>
        <w:shd w:val="clear" w:color="auto" w:fill="FFCCFF"/>
      </w:pPr>
      <w:r>
        <w:t xml:space="preserve">Descargar Amaya para tu sistema operativo: </w:t>
      </w:r>
      <w:hyperlink r:id="rId44" w:history="1">
        <w:r>
          <w:rPr>
            <w:rStyle w:val="Hipervnculo"/>
          </w:rPr>
          <w:t xml:space="preserve">Amaya </w:t>
        </w:r>
        <w:proofErr w:type="spellStart"/>
        <w:r>
          <w:rPr>
            <w:rStyle w:val="Hipervnculo"/>
          </w:rPr>
          <w:t>Binary</w:t>
        </w:r>
        <w:proofErr w:type="spellEnd"/>
        <w:r>
          <w:rPr>
            <w:rStyle w:val="Hipervnculo"/>
          </w:rPr>
          <w:t xml:space="preserve"> </w:t>
        </w:r>
        <w:proofErr w:type="spellStart"/>
        <w:r>
          <w:rPr>
            <w:rStyle w:val="Hipervnculo"/>
          </w:rPr>
          <w:t>Releases</w:t>
        </w:r>
        <w:proofErr w:type="spellEnd"/>
        <w:r>
          <w:rPr>
            <w:rStyle w:val="Hipervnculo"/>
          </w:rPr>
          <w:t xml:space="preserve"> (w3.org)</w:t>
        </w:r>
      </w:hyperlink>
    </w:p>
    <w:p w14:paraId="16212A5B" w14:textId="3AC09B97" w:rsidR="0077696C" w:rsidRDefault="0077696C" w:rsidP="00151AE4">
      <w:pPr>
        <w:pStyle w:val="Prrafodelista"/>
        <w:numPr>
          <w:ilvl w:val="0"/>
          <w:numId w:val="23"/>
        </w:numPr>
        <w:pBdr>
          <w:top w:val="single" w:sz="4" w:space="1" w:color="auto"/>
          <w:left w:val="single" w:sz="4" w:space="4" w:color="auto"/>
          <w:bottom w:val="single" w:sz="4" w:space="1" w:color="auto"/>
          <w:right w:val="single" w:sz="4" w:space="4" w:color="auto"/>
        </w:pBdr>
        <w:shd w:val="clear" w:color="auto" w:fill="FFCCFF"/>
        <w:spacing w:after="0"/>
      </w:pPr>
      <w:r>
        <w:t xml:space="preserve">Descargar </w:t>
      </w:r>
      <w:proofErr w:type="spellStart"/>
      <w:r>
        <w:t>HTMLKit</w:t>
      </w:r>
      <w:proofErr w:type="spellEnd"/>
      <w:r>
        <w:t xml:space="preserve"> para su sistema operativo: </w:t>
      </w:r>
      <w:hyperlink r:id="rId45" w:history="1">
        <w:r>
          <w:rPr>
            <w:rStyle w:val="Hipervnculo"/>
          </w:rPr>
          <w:t>HTML editor (htmlkit.com)</w:t>
        </w:r>
      </w:hyperlink>
    </w:p>
    <w:p w14:paraId="6A07742A" w14:textId="77777777" w:rsidR="0077696C" w:rsidRDefault="0077696C" w:rsidP="0077696C">
      <w:pPr>
        <w:spacing w:after="0"/>
      </w:pPr>
    </w:p>
    <w:p w14:paraId="2F4032FC" w14:textId="2B8CEA60" w:rsidR="0077696C" w:rsidRDefault="0077696C" w:rsidP="00662778">
      <w:pPr>
        <w:pBdr>
          <w:top w:val="single" w:sz="4" w:space="1" w:color="auto"/>
          <w:left w:val="single" w:sz="4" w:space="4" w:color="auto"/>
          <w:bottom w:val="single" w:sz="4" w:space="1" w:color="auto"/>
          <w:right w:val="single" w:sz="4" w:space="4" w:color="auto"/>
        </w:pBdr>
        <w:shd w:val="clear" w:color="auto" w:fill="FFE599" w:themeFill="accent4" w:themeFillTint="66"/>
      </w:pPr>
      <w:r w:rsidRPr="0077696C">
        <w:rPr>
          <w:b/>
          <w:bCs/>
          <w:u w:val="single"/>
        </w:rPr>
        <w:t>Para saber más</w:t>
      </w:r>
      <w:r>
        <w:t>: estos sitios, ofrecen gratuitamente plantillas (</w:t>
      </w:r>
      <w:proofErr w:type="spellStart"/>
      <w:r>
        <w:t>templates</w:t>
      </w:r>
      <w:proofErr w:type="spellEnd"/>
      <w:r>
        <w:t>) de webs que solamente tenemos que adaptar a nuestras necesidades para realizar nuestra página.</w:t>
      </w:r>
    </w:p>
    <w:p w14:paraId="4FBF5FA0" w14:textId="7CA52E28" w:rsidR="0077696C" w:rsidRPr="0018566E" w:rsidRDefault="00000000" w:rsidP="00662778">
      <w:pPr>
        <w:pBdr>
          <w:top w:val="single" w:sz="4" w:space="1" w:color="auto"/>
          <w:left w:val="single" w:sz="4" w:space="4" w:color="auto"/>
          <w:bottom w:val="single" w:sz="4" w:space="1" w:color="auto"/>
          <w:right w:val="single" w:sz="4" w:space="4" w:color="auto"/>
        </w:pBdr>
        <w:shd w:val="clear" w:color="auto" w:fill="FFE599" w:themeFill="accent4" w:themeFillTint="66"/>
        <w:spacing w:after="0"/>
        <w:rPr>
          <w:lang w:val="en-US"/>
        </w:rPr>
      </w:pPr>
      <w:hyperlink r:id="rId46" w:history="1">
        <w:r w:rsidR="0008424D" w:rsidRPr="0018566E">
          <w:rPr>
            <w:rStyle w:val="Hipervnculo"/>
            <w:lang w:val="en-US"/>
          </w:rPr>
          <w:t>http://www.freewebtemplates.com/</w:t>
        </w:r>
      </w:hyperlink>
    </w:p>
    <w:p w14:paraId="409D2B24" w14:textId="4E7B52D7" w:rsidR="0008424D" w:rsidRPr="00662778" w:rsidRDefault="00662778" w:rsidP="00662778">
      <w:pPr>
        <w:pBdr>
          <w:top w:val="single" w:sz="4" w:space="1" w:color="auto"/>
          <w:left w:val="single" w:sz="4" w:space="4" w:color="auto"/>
          <w:bottom w:val="single" w:sz="4" w:space="1" w:color="auto"/>
          <w:right w:val="single" w:sz="4" w:space="4" w:color="auto"/>
        </w:pBdr>
        <w:shd w:val="clear" w:color="auto" w:fill="FFE599" w:themeFill="accent4" w:themeFillTint="66"/>
        <w:rPr>
          <w:lang w:val="en-US"/>
        </w:rPr>
      </w:pPr>
      <w:proofErr w:type="spellStart"/>
      <w:r w:rsidRPr="00662778">
        <w:rPr>
          <w:lang w:val="en-US"/>
        </w:rPr>
        <w:t>Gui</w:t>
      </w:r>
      <w:proofErr w:type="spellEnd"/>
      <w:r w:rsidRPr="00662778">
        <w:rPr>
          <w:lang w:val="en-US"/>
        </w:rPr>
        <w:t xml:space="preserve"> Stuff: </w:t>
      </w:r>
      <w:hyperlink r:id="rId47" w:history="1">
        <w:r w:rsidRPr="00662778">
          <w:rPr>
            <w:rStyle w:val="Hipervnculo"/>
            <w:lang w:val="en-US"/>
          </w:rPr>
          <w:t>GUI stuff | OpenGameArt.org</w:t>
        </w:r>
      </w:hyperlink>
    </w:p>
    <w:p w14:paraId="4F3F6F6F" w14:textId="24D2EAFC" w:rsidR="000215F0" w:rsidRDefault="000215F0" w:rsidP="000215F0">
      <w:pPr>
        <w:pStyle w:val="Ttulo1"/>
      </w:pPr>
      <w:r>
        <w:t>6.- Hojas de estilo o CSS.</w:t>
      </w:r>
    </w:p>
    <w:p w14:paraId="3467FED0" w14:textId="76B34C8B" w:rsidR="000215F0" w:rsidRDefault="00662778" w:rsidP="00DD7E21">
      <w:pPr>
        <w:jc w:val="both"/>
      </w:pPr>
      <w:r>
        <w:t>CSS (</w:t>
      </w:r>
      <w:proofErr w:type="spellStart"/>
      <w:r>
        <w:t>Cascading</w:t>
      </w:r>
      <w:proofErr w:type="spellEnd"/>
      <w:r>
        <w:t xml:space="preserve"> Style </w:t>
      </w:r>
      <w:proofErr w:type="spellStart"/>
      <w:r>
        <w:t>Sheets</w:t>
      </w:r>
      <w:proofErr w:type="spellEnd"/>
      <w:r>
        <w:t xml:space="preserve">) </w:t>
      </w:r>
      <w:r w:rsidRPr="00662778">
        <w:rPr>
          <w:b/>
          <w:bCs/>
        </w:rPr>
        <w:t>permite</w:t>
      </w:r>
      <w:r>
        <w:t xml:space="preserve"> a los desarrolladores Web </w:t>
      </w:r>
      <w:r w:rsidRPr="00662778">
        <w:rPr>
          <w:b/>
          <w:bCs/>
        </w:rPr>
        <w:t>controlar el estilo y el formato de múltiples páginas Web al mismo tiempo</w:t>
      </w:r>
      <w:r>
        <w:t>.</w:t>
      </w:r>
    </w:p>
    <w:p w14:paraId="6B0294FB" w14:textId="764A7270" w:rsidR="00DD7E21" w:rsidRDefault="00DD7E21" w:rsidP="00DD7E21">
      <w:pPr>
        <w:jc w:val="both"/>
      </w:pPr>
      <w:r w:rsidRPr="00DD7E21">
        <w:rPr>
          <w:b/>
          <w:bCs/>
        </w:rPr>
        <w:lastRenderedPageBreak/>
        <w:t>Antes</w:t>
      </w:r>
      <w:r>
        <w:t xml:space="preserve"> del uso de CSS, los diseñadores de páginas web debían </w:t>
      </w:r>
      <w:r w:rsidRPr="00DD7E21">
        <w:rPr>
          <w:b/>
          <w:bCs/>
        </w:rPr>
        <w:t>definir</w:t>
      </w:r>
      <w:r>
        <w:t xml:space="preserve"> el </w:t>
      </w:r>
      <w:r w:rsidRPr="00DD7E21">
        <w:rPr>
          <w:b/>
          <w:bCs/>
        </w:rPr>
        <w:t>aspecto</w:t>
      </w:r>
      <w:r>
        <w:t xml:space="preserve"> </w:t>
      </w:r>
      <w:r w:rsidRPr="00DD7E21">
        <w:rPr>
          <w:b/>
          <w:bCs/>
        </w:rPr>
        <w:t>de cada elemento dentro de las etiquetas HTML</w:t>
      </w:r>
      <w:r>
        <w:t xml:space="preserve"> de la página, lo cual hacía que fuera muy </w:t>
      </w:r>
      <w:r w:rsidR="00386783">
        <w:t>difícil</w:t>
      </w:r>
      <w:r>
        <w:t xml:space="preserve"> de actualizar y mantener.</w:t>
      </w:r>
    </w:p>
    <w:p w14:paraId="5C52B893" w14:textId="6F6E104B" w:rsidR="00DD7E21" w:rsidRDefault="00931C22" w:rsidP="0077166C">
      <w:pPr>
        <w:jc w:val="both"/>
      </w:pPr>
      <w:r w:rsidRPr="00931C22">
        <w:rPr>
          <w:b/>
          <w:bCs/>
        </w:rPr>
        <w:t>CSS permite separar los contenidos de la página y su aspecto</w:t>
      </w:r>
      <w:r>
        <w:t xml:space="preserve">. Para ello </w:t>
      </w:r>
      <w:r w:rsidRPr="00184E1F">
        <w:rPr>
          <w:b/>
          <w:bCs/>
        </w:rPr>
        <w:t>se define en una zona</w:t>
      </w:r>
      <w:r>
        <w:t xml:space="preserve"> reservada </w:t>
      </w:r>
      <w:r w:rsidRPr="00184E1F">
        <w:rPr>
          <w:b/>
          <w:bCs/>
        </w:rPr>
        <w:t>el formato de cada uno de los elementos</w:t>
      </w:r>
      <w:r>
        <w:t xml:space="preserve"> de la web.</w:t>
      </w:r>
      <w:r w:rsidR="0077166C">
        <w:t xml:space="preserve"> </w:t>
      </w:r>
      <w:r w:rsidR="0077166C" w:rsidRPr="00184E1F">
        <w:rPr>
          <w:b/>
          <w:bCs/>
        </w:rPr>
        <w:t>Cualquier cambio</w:t>
      </w:r>
      <w:r w:rsidR="0077166C">
        <w:t xml:space="preserve"> en el estilo marcado </w:t>
      </w:r>
      <w:r w:rsidR="0077166C" w:rsidRPr="00184E1F">
        <w:rPr>
          <w:b/>
          <w:bCs/>
        </w:rPr>
        <w:t>para un elemento en la CSS afectará a todas las páginas vinculadas a ella</w:t>
      </w:r>
      <w:r w:rsidR="0077166C">
        <w:t xml:space="preserve"> en las que aparezca ese elemento.</w:t>
      </w:r>
    </w:p>
    <w:p w14:paraId="45D5A1EA" w14:textId="44BB63F5" w:rsidR="00995AEA" w:rsidRDefault="00995AEA" w:rsidP="0077166C">
      <w:pPr>
        <w:jc w:val="both"/>
      </w:pPr>
      <w:r w:rsidRPr="00ED1BE5">
        <w:rPr>
          <w:b/>
          <w:bCs/>
        </w:rPr>
        <w:t>Las hojas de estilo están compuestas por una o más reglas</w:t>
      </w:r>
      <w:r>
        <w:t xml:space="preserve"> de estilo aplicadas a un documento HTML o XML.</w:t>
      </w:r>
    </w:p>
    <w:p w14:paraId="047E32DE" w14:textId="24E74D4F" w:rsidR="00995AEA" w:rsidRDefault="00995AEA" w:rsidP="00995AEA">
      <w:pPr>
        <w:jc w:val="both"/>
      </w:pPr>
      <w:r w:rsidRPr="00995AEA">
        <w:t xml:space="preserve">Al crear una página web, </w:t>
      </w:r>
      <w:r w:rsidRPr="0022037F">
        <w:rPr>
          <w:b/>
          <w:bCs/>
        </w:rPr>
        <w:t>se utiliza en primer lugar el lenguaje HTML/XHTML. Una vez creados los contenidos, se utiliza el lenguaje CSS para definir el formato</w:t>
      </w:r>
      <w:r>
        <w:t xml:space="preserve"> de cada elemento.</w:t>
      </w:r>
    </w:p>
    <w:p w14:paraId="4A8BE021" w14:textId="6AA8388B" w:rsidR="0022037F" w:rsidRDefault="0022037F" w:rsidP="00995AEA">
      <w:pPr>
        <w:jc w:val="both"/>
      </w:pPr>
      <w:r w:rsidRPr="002B3502">
        <w:rPr>
          <w:b/>
          <w:bCs/>
        </w:rPr>
        <w:t>CSS obliga a crear documentos semánticos HTML/XHTML</w:t>
      </w:r>
      <w:r>
        <w:t xml:space="preserve">, mejora la accesibilidad del documento, </w:t>
      </w:r>
      <w:r w:rsidRPr="002B3502">
        <w:rPr>
          <w:b/>
          <w:bCs/>
        </w:rPr>
        <w:t>reduce la complejidad de su mantenimiento</w:t>
      </w:r>
      <w:r>
        <w:t xml:space="preserve"> y </w:t>
      </w:r>
      <w:r w:rsidRPr="002B3502">
        <w:rPr>
          <w:b/>
          <w:bCs/>
        </w:rPr>
        <w:t>permite visualizar el mismo documento en infinidad de dispositivos diferentes</w:t>
      </w:r>
      <w:r>
        <w:t>.</w:t>
      </w:r>
    </w:p>
    <w:p w14:paraId="2C8A0417" w14:textId="2ADED945" w:rsidR="00710EEC" w:rsidRDefault="00710EEC" w:rsidP="00710EEC">
      <w:pPr>
        <w:jc w:val="both"/>
      </w:pPr>
      <w:r w:rsidRPr="002B3502">
        <w:rPr>
          <w:b/>
          <w:bCs/>
        </w:rPr>
        <w:t>Las hojas de estilos aparecieron poco después que el lenguaje de etiquetas SGML</w:t>
      </w:r>
      <w:r>
        <w:t>. La guerra de navegadores y la falta de un estándar para la definición de los estilos dificultaban la creación de documentos que tuvieran igual apariencia en distintos navegadores.</w:t>
      </w:r>
    </w:p>
    <w:p w14:paraId="239D0E1B" w14:textId="65FC29DA" w:rsidR="002B3502" w:rsidRDefault="002B3502" w:rsidP="00710EEC">
      <w:pPr>
        <w:jc w:val="both"/>
      </w:pPr>
      <w:r>
        <w:rPr>
          <w:b/>
          <w:bCs/>
        </w:rPr>
        <w:t>El organismo W3C propuso la creación de un lenguaje de hojas de estilos específico</w:t>
      </w:r>
      <w:r>
        <w:t xml:space="preserve"> para el lenguaje HTML</w:t>
      </w:r>
      <w:r w:rsidR="00601B0B">
        <w:t>:</w:t>
      </w:r>
    </w:p>
    <w:p w14:paraId="110C87A4" w14:textId="4D939DC8" w:rsidR="00601B0B" w:rsidRDefault="00601B0B" w:rsidP="00151AE4">
      <w:pPr>
        <w:pStyle w:val="Prrafodelista"/>
        <w:numPr>
          <w:ilvl w:val="0"/>
          <w:numId w:val="24"/>
        </w:numPr>
        <w:jc w:val="both"/>
      </w:pPr>
      <w:r w:rsidRPr="00601B0B">
        <w:t>CSS 1, se publicó en 1996, es la primera recomendación oficial.</w:t>
      </w:r>
    </w:p>
    <w:p w14:paraId="5EF962A8" w14:textId="12A7C83D" w:rsidR="00601B0B" w:rsidRDefault="00601B0B" w:rsidP="00151AE4">
      <w:pPr>
        <w:pStyle w:val="Prrafodelista"/>
        <w:numPr>
          <w:ilvl w:val="0"/>
          <w:numId w:val="24"/>
        </w:numPr>
        <w:jc w:val="both"/>
      </w:pPr>
      <w:r w:rsidRPr="00601B0B">
        <w:t>CSS 2, publicada en 1998, es la segunda recomendación oficial</w:t>
      </w:r>
    </w:p>
    <w:p w14:paraId="6D81D4F4" w14:textId="36D66E94" w:rsidR="00601B0B" w:rsidRPr="002B3502" w:rsidRDefault="00601B0B" w:rsidP="00151AE4">
      <w:pPr>
        <w:pStyle w:val="Prrafodelista"/>
        <w:numPr>
          <w:ilvl w:val="0"/>
          <w:numId w:val="24"/>
        </w:numPr>
        <w:jc w:val="both"/>
      </w:pPr>
      <w:r>
        <w:t>CSS 3, continúa en desarrollo desde 1998, dividiéndose en módulos cuyas especificaciones aparecen separadamente.</w:t>
      </w:r>
    </w:p>
    <w:p w14:paraId="3D7E7254" w14:textId="07F604F2" w:rsidR="000215F0" w:rsidRDefault="000215F0" w:rsidP="000215F0">
      <w:pPr>
        <w:pStyle w:val="Ttulo2"/>
      </w:pPr>
      <w:r>
        <w:t>6.1.- Soporte de CSS en los navegadores.</w:t>
      </w:r>
    </w:p>
    <w:p w14:paraId="1F9DF6A1" w14:textId="1C771AE6" w:rsidR="000215F0" w:rsidRDefault="00084C08" w:rsidP="00084C08">
      <w:r>
        <w:t>Es imprescindible conocer el soporte de CSS en cada uno de los navegadores más utilizados del mercado</w:t>
      </w:r>
      <w:r w:rsidR="000A71C0">
        <w:t>.</w:t>
      </w:r>
    </w:p>
    <w:p w14:paraId="2C4A6AEC" w14:textId="16905644" w:rsidR="000A71C0" w:rsidRDefault="000A71C0" w:rsidP="000A71C0">
      <w:r>
        <w:t>En la documentación de W3C de cualquier elemento (</w:t>
      </w:r>
      <w:hyperlink r:id="rId48" w:history="1">
        <w:r w:rsidRPr="00A02396">
          <w:rPr>
            <w:rStyle w:val="Hipervnculo"/>
          </w:rPr>
          <w:t>por ejemplo este</w:t>
        </w:r>
      </w:hyperlink>
      <w:r>
        <w:t xml:space="preserve">), dentro de la sección “Browser </w:t>
      </w:r>
      <w:proofErr w:type="spellStart"/>
      <w:r>
        <w:t>support</w:t>
      </w:r>
      <w:proofErr w:type="spellEnd"/>
      <w:r>
        <w:t>”, podemos ver los navegadores que soportan esta propiedad.</w:t>
      </w:r>
    </w:p>
    <w:p w14:paraId="6CDBA7A1" w14:textId="615DE406" w:rsidR="000215F0" w:rsidRDefault="000215F0" w:rsidP="000215F0">
      <w:pPr>
        <w:pStyle w:val="Ttulo2"/>
      </w:pPr>
      <w:r>
        <w:t>6.2.- Cómo incluir CSS en un documento HTML o XHTML.</w:t>
      </w:r>
    </w:p>
    <w:p w14:paraId="5C8F3358" w14:textId="208755FF" w:rsidR="000215F0" w:rsidRDefault="00A02396" w:rsidP="000215F0">
      <w:r>
        <w:t xml:space="preserve">Ejemplos aquí de cómo hacerlo: </w:t>
      </w:r>
      <w:hyperlink r:id="rId49" w:history="1">
        <w:proofErr w:type="spellStart"/>
        <w:r>
          <w:rPr>
            <w:rStyle w:val="Hipervnculo"/>
          </w:rPr>
          <w:t>How</w:t>
        </w:r>
        <w:proofErr w:type="spellEnd"/>
        <w:r>
          <w:rPr>
            <w:rStyle w:val="Hipervnculo"/>
          </w:rPr>
          <w:t xml:space="preserve"> </w:t>
        </w:r>
        <w:proofErr w:type="spellStart"/>
        <w:r>
          <w:rPr>
            <w:rStyle w:val="Hipervnculo"/>
          </w:rPr>
          <w:t>to</w:t>
        </w:r>
        <w:proofErr w:type="spellEnd"/>
        <w:r>
          <w:rPr>
            <w:rStyle w:val="Hipervnculo"/>
          </w:rPr>
          <w:t xml:space="preserve"> </w:t>
        </w:r>
        <w:proofErr w:type="spellStart"/>
        <w:r>
          <w:rPr>
            <w:rStyle w:val="Hipervnculo"/>
          </w:rPr>
          <w:t>add</w:t>
        </w:r>
        <w:proofErr w:type="spellEnd"/>
        <w:r>
          <w:rPr>
            <w:rStyle w:val="Hipervnculo"/>
          </w:rPr>
          <w:t xml:space="preserve"> CSS (w3schools.com)</w:t>
        </w:r>
      </w:hyperlink>
    </w:p>
    <w:p w14:paraId="79E1155C" w14:textId="2309A224" w:rsidR="00A02396" w:rsidRDefault="006F48BC" w:rsidP="000215F0">
      <w:r w:rsidRPr="006F48BC">
        <w:rPr>
          <w:noProof/>
        </w:rPr>
        <w:drawing>
          <wp:inline distT="0" distB="0" distL="0" distR="0" wp14:anchorId="439E0656" wp14:editId="15BD093E">
            <wp:extent cx="2781300" cy="2072341"/>
            <wp:effectExtent l="0" t="0" r="0" b="4445"/>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50"/>
                    <a:stretch>
                      <a:fillRect/>
                    </a:stretch>
                  </pic:blipFill>
                  <pic:spPr>
                    <a:xfrm>
                      <a:off x="0" y="0"/>
                      <a:ext cx="2786578" cy="2076274"/>
                    </a:xfrm>
                    <a:prstGeom prst="rect">
                      <a:avLst/>
                    </a:prstGeom>
                  </pic:spPr>
                </pic:pic>
              </a:graphicData>
            </a:graphic>
          </wp:inline>
        </w:drawing>
      </w:r>
    </w:p>
    <w:p w14:paraId="0CF79260" w14:textId="71037019" w:rsidR="006F48BC" w:rsidRDefault="002C5017" w:rsidP="002C5017">
      <w:r>
        <w:lastRenderedPageBreak/>
        <w:t xml:space="preserve">Hay que tener en cuenta que, en todo caso, </w:t>
      </w:r>
      <w:r w:rsidRPr="002C5017">
        <w:rPr>
          <w:b/>
          <w:bCs/>
        </w:rPr>
        <w:t>las hojas de estilo CSS se definen mediante texto plano, usando una sintaxis concreta</w:t>
      </w:r>
      <w:r>
        <w:t>.</w:t>
      </w:r>
    </w:p>
    <w:p w14:paraId="3E4C7EE9" w14:textId="4565C9FD" w:rsidR="002C5017" w:rsidRDefault="00960486" w:rsidP="002C5017">
      <w:r w:rsidRPr="00960486">
        <w:rPr>
          <w:noProof/>
        </w:rPr>
        <w:drawing>
          <wp:inline distT="0" distB="0" distL="0" distR="0" wp14:anchorId="0C4EE7C9" wp14:editId="372945C1">
            <wp:extent cx="3724275" cy="3619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24275" cy="361950"/>
                    </a:xfrm>
                    <a:prstGeom prst="rect">
                      <a:avLst/>
                    </a:prstGeom>
                    <a:noFill/>
                    <a:ln>
                      <a:noFill/>
                    </a:ln>
                  </pic:spPr>
                </pic:pic>
              </a:graphicData>
            </a:graphic>
          </wp:inline>
        </w:drawing>
      </w:r>
    </w:p>
    <w:p w14:paraId="20F2E75F" w14:textId="4C93570C" w:rsidR="00960486" w:rsidRDefault="00960486" w:rsidP="002C5017">
      <w:r w:rsidRPr="00823AC4">
        <w:rPr>
          <w:b/>
          <w:bCs/>
        </w:rPr>
        <w:t>Esta hoja CSS es muy sencilla</w:t>
      </w:r>
      <w:r>
        <w:t>:</w:t>
      </w:r>
    </w:p>
    <w:p w14:paraId="6CDDE8B9" w14:textId="7E514305" w:rsidR="00960486" w:rsidRDefault="00960486" w:rsidP="00151AE4">
      <w:pPr>
        <w:pStyle w:val="Prrafodelista"/>
        <w:numPr>
          <w:ilvl w:val="0"/>
          <w:numId w:val="25"/>
        </w:numPr>
      </w:pPr>
      <w:r>
        <w:t>Tiene un estilo que se aplica a los encabezados de nivel 3, que le establece el color de fuente en verde.</w:t>
      </w:r>
    </w:p>
    <w:p w14:paraId="249CD7DF" w14:textId="767C4166" w:rsidR="00960486" w:rsidRDefault="00823AC4" w:rsidP="00151AE4">
      <w:pPr>
        <w:pStyle w:val="Prrafodelista"/>
        <w:numPr>
          <w:ilvl w:val="0"/>
          <w:numId w:val="25"/>
        </w:numPr>
      </w:pPr>
      <w:r>
        <w:t>Otro estilo que se aplicaría a los párrafos, estableciendo el color de fuente en naranja y la tipografía de la fuente en “</w:t>
      </w:r>
      <w:proofErr w:type="spellStart"/>
      <w:r>
        <w:t>Verdana</w:t>
      </w:r>
      <w:proofErr w:type="spellEnd"/>
      <w:r>
        <w:t>”.</w:t>
      </w:r>
    </w:p>
    <w:p w14:paraId="67C27AB0" w14:textId="642CDAA9" w:rsidR="00823AC4" w:rsidRDefault="00823AC4" w:rsidP="00823AC4">
      <w:r w:rsidRPr="00823AC4">
        <w:t>En el supuesto de que la hoja de estilos resida en un archivo, éste debe tener la extensión .</w:t>
      </w:r>
      <w:proofErr w:type="spellStart"/>
      <w:r w:rsidRPr="00823AC4">
        <w:t>css</w:t>
      </w:r>
      <w:proofErr w:type="spellEnd"/>
      <w:r>
        <w:t>.</w:t>
      </w:r>
    </w:p>
    <w:p w14:paraId="0E665FFA" w14:textId="3D28ED5C" w:rsidR="00823AC4" w:rsidRDefault="00823AC4" w:rsidP="00823AC4">
      <w:pPr>
        <w:pStyle w:val="Ttulo3"/>
      </w:pPr>
      <w:r>
        <w:t>6.2.1.- Definir CSS en un archivo externo (</w:t>
      </w:r>
      <w:proofErr w:type="spellStart"/>
      <w:r>
        <w:t>External</w:t>
      </w:r>
      <w:proofErr w:type="spellEnd"/>
      <w:r>
        <w:t xml:space="preserve"> Style </w:t>
      </w:r>
      <w:proofErr w:type="spellStart"/>
      <w:r>
        <w:t>Sheet</w:t>
      </w:r>
      <w:proofErr w:type="spellEnd"/>
      <w:r>
        <w:t>).</w:t>
      </w:r>
    </w:p>
    <w:p w14:paraId="78AF1563" w14:textId="72A9FD58" w:rsidR="00823AC4" w:rsidRDefault="00C472CF" w:rsidP="00C472CF">
      <w:r w:rsidRPr="00C472CF">
        <w:rPr>
          <w:b/>
          <w:bCs/>
        </w:rPr>
        <w:t>Todos los estilos CSS</w:t>
      </w:r>
      <w:r>
        <w:t xml:space="preserve"> se incluyen en uno o varios archivos de texto plano (con extensión .</w:t>
      </w:r>
      <w:proofErr w:type="spellStart"/>
      <w:r>
        <w:t>css</w:t>
      </w:r>
      <w:proofErr w:type="spellEnd"/>
      <w:r>
        <w:t xml:space="preserve">), que en HTML </w:t>
      </w:r>
      <w:r w:rsidRPr="00C472CF">
        <w:rPr>
          <w:b/>
          <w:bCs/>
        </w:rPr>
        <w:t>se enlazan mediante el elemento &lt;</w:t>
      </w:r>
      <w:proofErr w:type="gramStart"/>
      <w:r w:rsidRPr="00C472CF">
        <w:rPr>
          <w:b/>
          <w:bCs/>
        </w:rPr>
        <w:t>link</w:t>
      </w:r>
      <w:proofErr w:type="gramEnd"/>
      <w:r w:rsidRPr="00C472CF">
        <w:rPr>
          <w:b/>
          <w:bCs/>
        </w:rPr>
        <w:t>&gt;</w:t>
      </w:r>
      <w:r>
        <w:t xml:space="preserve"> de la cabecera (&lt;head&gt;).</w:t>
      </w:r>
    </w:p>
    <w:p w14:paraId="21BAF5F0" w14:textId="1CB7B228" w:rsidR="00C472CF" w:rsidRDefault="00C472CF" w:rsidP="00C472CF">
      <w:r>
        <w:t xml:space="preserve">Puesto que una página web puede tener asociados varios ficheros CSS, </w:t>
      </w:r>
      <w:r w:rsidRPr="00C472CF">
        <w:rPr>
          <w:b/>
          <w:bCs/>
        </w:rPr>
        <w:t>es recomendable agrupar estos últimos en un directorio</w:t>
      </w:r>
      <w:r>
        <w:t>.</w:t>
      </w:r>
    </w:p>
    <w:p w14:paraId="309AC262" w14:textId="72747582" w:rsidR="00C472CF" w:rsidRDefault="00C472CF" w:rsidP="00C472CF">
      <w:r>
        <w:t xml:space="preserve">Esta es la forma más utilizada de incluir CSS en las páginas HTML. La principal ventaja es que </w:t>
      </w:r>
      <w:r w:rsidRPr="00DE478A">
        <w:rPr>
          <w:b/>
          <w:bCs/>
        </w:rPr>
        <w:t>se puede incluir un mismo archivo CSS en multitud de páginas HTML, por lo que se garantiza la aplicación homogénea de los mismos estilos a todas las páginas</w:t>
      </w:r>
      <w:r>
        <w:t xml:space="preserve"> que forman un sitio web.</w:t>
      </w:r>
    </w:p>
    <w:p w14:paraId="570C7B51" w14:textId="3B02E655" w:rsidR="00DE478A" w:rsidRDefault="00DE478A" w:rsidP="00C472CF">
      <w:r w:rsidRPr="00DE478A">
        <w:t>Además, el mantenimiento del sitio web se simplifica al máximo</w:t>
      </w:r>
      <w:r>
        <w:t>.</w:t>
      </w:r>
    </w:p>
    <w:p w14:paraId="1032BD9E" w14:textId="77777777" w:rsidR="00185470" w:rsidRPr="00185470" w:rsidRDefault="00185470" w:rsidP="00185470">
      <w:pPr>
        <w:autoSpaceDE w:val="0"/>
        <w:autoSpaceDN w:val="0"/>
        <w:adjustRightInd w:val="0"/>
        <w:spacing w:after="0" w:line="240" w:lineRule="auto"/>
        <w:rPr>
          <w:rFonts w:ascii="Consolas" w:hAnsi="Consolas" w:cs="Consolas"/>
          <w:color w:val="0000FF"/>
          <w:lang w:val="en-US"/>
        </w:rPr>
      </w:pPr>
      <w:r w:rsidRPr="00185470">
        <w:rPr>
          <w:rFonts w:ascii="Consolas" w:hAnsi="Consolas" w:cs="Consolas"/>
          <w:color w:val="0000FF"/>
          <w:lang w:val="en-US"/>
        </w:rPr>
        <w:t>&lt;</w:t>
      </w:r>
      <w:r w:rsidRPr="00185470">
        <w:rPr>
          <w:rFonts w:ascii="Consolas" w:hAnsi="Consolas" w:cs="Consolas"/>
          <w:color w:val="A62A2A"/>
          <w:lang w:val="en-US"/>
        </w:rPr>
        <w:t>head</w:t>
      </w:r>
      <w:r w:rsidRPr="00185470">
        <w:rPr>
          <w:rFonts w:ascii="Consolas" w:hAnsi="Consolas" w:cs="Consolas"/>
          <w:color w:val="0000FF"/>
          <w:lang w:val="en-US"/>
        </w:rPr>
        <w:t>&gt;</w:t>
      </w:r>
    </w:p>
    <w:p w14:paraId="05A11C63" w14:textId="77777777" w:rsidR="00185470" w:rsidRPr="00185470" w:rsidRDefault="00185470" w:rsidP="00185470">
      <w:pPr>
        <w:autoSpaceDE w:val="0"/>
        <w:autoSpaceDN w:val="0"/>
        <w:adjustRightInd w:val="0"/>
        <w:spacing w:after="0" w:line="240" w:lineRule="auto"/>
        <w:rPr>
          <w:rFonts w:ascii="Consolas" w:hAnsi="Consolas" w:cs="Consolas"/>
          <w:color w:val="0000FF"/>
          <w:lang w:val="en-US"/>
        </w:rPr>
      </w:pPr>
      <w:r w:rsidRPr="00185470">
        <w:rPr>
          <w:rFonts w:ascii="Consolas" w:hAnsi="Consolas" w:cs="Consolas"/>
          <w:color w:val="0000FF"/>
          <w:lang w:val="en-US"/>
        </w:rPr>
        <w:t>&lt;</w:t>
      </w:r>
      <w:r w:rsidRPr="00185470">
        <w:rPr>
          <w:rFonts w:ascii="Consolas" w:hAnsi="Consolas" w:cs="Consolas"/>
          <w:color w:val="A62A2A"/>
          <w:lang w:val="en-US"/>
        </w:rPr>
        <w:t xml:space="preserve">link </w:t>
      </w:r>
      <w:proofErr w:type="spellStart"/>
      <w:r w:rsidRPr="00185470">
        <w:rPr>
          <w:rFonts w:ascii="Consolas" w:hAnsi="Consolas" w:cs="Consolas"/>
          <w:color w:val="FF0000"/>
          <w:lang w:val="en-US"/>
        </w:rPr>
        <w:t>rel</w:t>
      </w:r>
      <w:proofErr w:type="spellEnd"/>
      <w:r w:rsidRPr="00185470">
        <w:rPr>
          <w:rFonts w:ascii="Consolas" w:hAnsi="Consolas" w:cs="Consolas"/>
          <w:color w:val="FF0000"/>
          <w:lang w:val="en-US"/>
        </w:rPr>
        <w:t>=</w:t>
      </w:r>
      <w:r w:rsidRPr="00185470">
        <w:rPr>
          <w:rFonts w:ascii="Consolas" w:hAnsi="Consolas" w:cs="Consolas"/>
          <w:color w:val="0000CE"/>
          <w:lang w:val="en-US"/>
        </w:rPr>
        <w:t xml:space="preserve">"stylesheet" </w:t>
      </w:r>
      <w:r w:rsidRPr="00185470">
        <w:rPr>
          <w:rFonts w:ascii="Consolas" w:hAnsi="Consolas" w:cs="Consolas"/>
          <w:color w:val="FF0000"/>
          <w:lang w:val="en-US"/>
        </w:rPr>
        <w:t>type=</w:t>
      </w:r>
      <w:r w:rsidRPr="00185470">
        <w:rPr>
          <w:rFonts w:ascii="Consolas" w:hAnsi="Consolas" w:cs="Consolas"/>
          <w:color w:val="0000CE"/>
          <w:lang w:val="en-US"/>
        </w:rPr>
        <w:t>"text/</w:t>
      </w:r>
      <w:proofErr w:type="spellStart"/>
      <w:r w:rsidRPr="00185470">
        <w:rPr>
          <w:rFonts w:ascii="Consolas" w:hAnsi="Consolas" w:cs="Consolas"/>
          <w:color w:val="0000CE"/>
          <w:lang w:val="en-US"/>
        </w:rPr>
        <w:t>css</w:t>
      </w:r>
      <w:proofErr w:type="spellEnd"/>
      <w:r w:rsidRPr="00185470">
        <w:rPr>
          <w:rFonts w:ascii="Consolas" w:hAnsi="Consolas" w:cs="Consolas"/>
          <w:color w:val="0000CE"/>
          <w:lang w:val="en-US"/>
        </w:rPr>
        <w:t xml:space="preserve">" </w:t>
      </w:r>
      <w:proofErr w:type="spellStart"/>
      <w:r w:rsidRPr="00185470">
        <w:rPr>
          <w:rFonts w:ascii="Consolas" w:hAnsi="Consolas" w:cs="Consolas"/>
          <w:color w:val="FF0000"/>
          <w:lang w:val="en-US"/>
        </w:rPr>
        <w:t>href</w:t>
      </w:r>
      <w:proofErr w:type="spellEnd"/>
      <w:r w:rsidRPr="00185470">
        <w:rPr>
          <w:rFonts w:ascii="Consolas" w:hAnsi="Consolas" w:cs="Consolas"/>
          <w:color w:val="FF0000"/>
          <w:lang w:val="en-US"/>
        </w:rPr>
        <w:t>=</w:t>
      </w:r>
      <w:r w:rsidRPr="00185470">
        <w:rPr>
          <w:rFonts w:ascii="Consolas" w:hAnsi="Consolas" w:cs="Consolas"/>
          <w:color w:val="0000CE"/>
          <w:lang w:val="en-US"/>
        </w:rPr>
        <w:t>"mystyle.css"</w:t>
      </w:r>
      <w:r w:rsidRPr="00185470">
        <w:rPr>
          <w:rFonts w:ascii="Consolas" w:hAnsi="Consolas" w:cs="Consolas"/>
          <w:color w:val="0000FF"/>
          <w:lang w:val="en-US"/>
        </w:rPr>
        <w:t>&gt;</w:t>
      </w:r>
    </w:p>
    <w:p w14:paraId="1C55F069" w14:textId="10CAA81B" w:rsidR="00185470" w:rsidRDefault="00185470" w:rsidP="00185470">
      <w:pPr>
        <w:rPr>
          <w:rFonts w:ascii="Consolas" w:hAnsi="Consolas" w:cs="Consolas"/>
          <w:color w:val="0000FF"/>
        </w:rPr>
      </w:pPr>
      <w:r>
        <w:rPr>
          <w:rFonts w:ascii="Consolas" w:hAnsi="Consolas" w:cs="Consolas"/>
          <w:color w:val="0000FF"/>
        </w:rPr>
        <w:t>&lt;</w:t>
      </w:r>
      <w:r>
        <w:rPr>
          <w:rFonts w:ascii="Consolas" w:hAnsi="Consolas" w:cs="Consolas"/>
          <w:color w:val="A62A2A"/>
        </w:rPr>
        <w:t>/head</w:t>
      </w:r>
      <w:r>
        <w:rPr>
          <w:rFonts w:ascii="Consolas" w:hAnsi="Consolas" w:cs="Consolas"/>
          <w:color w:val="0000FF"/>
        </w:rPr>
        <w:t>&gt;</w:t>
      </w:r>
    </w:p>
    <w:p w14:paraId="7A29D6E3" w14:textId="3C28980F" w:rsidR="00185470" w:rsidRDefault="00185470" w:rsidP="00185470">
      <w:pPr>
        <w:jc w:val="both"/>
      </w:pPr>
      <w:r>
        <w:t xml:space="preserve">La </w:t>
      </w:r>
      <w:r w:rsidRPr="00185470">
        <w:rPr>
          <w:b/>
          <w:bCs/>
        </w:rPr>
        <w:t>etiqueta &lt;</w:t>
      </w:r>
      <w:proofErr w:type="gramStart"/>
      <w:r w:rsidRPr="00185470">
        <w:rPr>
          <w:b/>
          <w:bCs/>
        </w:rPr>
        <w:t>link</w:t>
      </w:r>
      <w:proofErr w:type="gramEnd"/>
      <w:r w:rsidRPr="00185470">
        <w:rPr>
          <w:b/>
          <w:bCs/>
        </w:rPr>
        <w:t>&gt;</w:t>
      </w:r>
      <w:r>
        <w:t xml:space="preserve"> realiza la labor de enlazar la hoja de estilos. </w:t>
      </w:r>
      <w:r w:rsidRPr="00185470">
        <w:rPr>
          <w:b/>
          <w:bCs/>
        </w:rPr>
        <w:t>Posee 3 atributos</w:t>
      </w:r>
      <w:r>
        <w:t>:</w:t>
      </w:r>
    </w:p>
    <w:p w14:paraId="0F27DF36" w14:textId="77777777" w:rsidR="00E2417B" w:rsidRDefault="00E2417B" w:rsidP="00151AE4">
      <w:pPr>
        <w:pStyle w:val="Prrafodelista"/>
        <w:numPr>
          <w:ilvl w:val="0"/>
          <w:numId w:val="26"/>
        </w:numPr>
        <w:autoSpaceDE w:val="0"/>
        <w:autoSpaceDN w:val="0"/>
        <w:adjustRightInd w:val="0"/>
        <w:spacing w:after="0" w:line="240" w:lineRule="auto"/>
        <w:rPr>
          <w:rFonts w:ascii="Calibri" w:hAnsi="Calibri" w:cs="Calibri"/>
        </w:rPr>
      </w:pPr>
      <w:proofErr w:type="spellStart"/>
      <w:r w:rsidRPr="00E2417B">
        <w:rPr>
          <w:rFonts w:ascii="Calibri" w:hAnsi="Calibri" w:cs="Calibri"/>
          <w:b/>
          <w:bCs/>
        </w:rPr>
        <w:t>rel</w:t>
      </w:r>
      <w:proofErr w:type="spellEnd"/>
      <w:r w:rsidRPr="00E2417B">
        <w:rPr>
          <w:rFonts w:ascii="Calibri" w:hAnsi="Calibri" w:cs="Calibri"/>
        </w:rPr>
        <w:t>: para indicar que el vínculo (</w:t>
      </w:r>
      <w:proofErr w:type="gramStart"/>
      <w:r w:rsidRPr="00E2417B">
        <w:rPr>
          <w:rFonts w:ascii="Calibri-Italic" w:hAnsi="Calibri-Italic" w:cs="Calibri-Italic"/>
          <w:i/>
          <w:iCs/>
        </w:rPr>
        <w:t>link</w:t>
      </w:r>
      <w:proofErr w:type="gramEnd"/>
      <w:r w:rsidRPr="00E2417B">
        <w:rPr>
          <w:rFonts w:ascii="Calibri" w:hAnsi="Calibri" w:cs="Calibri"/>
        </w:rPr>
        <w:t>) se refiere a una hoja de estilos.</w:t>
      </w:r>
    </w:p>
    <w:p w14:paraId="3C3AD976" w14:textId="77777777" w:rsidR="00E2417B" w:rsidRDefault="00E2417B" w:rsidP="00151AE4">
      <w:pPr>
        <w:pStyle w:val="Prrafodelista"/>
        <w:numPr>
          <w:ilvl w:val="0"/>
          <w:numId w:val="26"/>
        </w:numPr>
        <w:autoSpaceDE w:val="0"/>
        <w:autoSpaceDN w:val="0"/>
        <w:adjustRightInd w:val="0"/>
        <w:spacing w:after="0" w:line="240" w:lineRule="auto"/>
        <w:rPr>
          <w:rFonts w:ascii="Calibri" w:hAnsi="Calibri" w:cs="Calibri"/>
        </w:rPr>
      </w:pPr>
      <w:proofErr w:type="spellStart"/>
      <w:r w:rsidRPr="00E2417B">
        <w:rPr>
          <w:rFonts w:ascii="Calibri" w:hAnsi="Calibri" w:cs="Calibri"/>
          <w:b/>
          <w:bCs/>
        </w:rPr>
        <w:t>type</w:t>
      </w:r>
      <w:proofErr w:type="spellEnd"/>
      <w:r w:rsidRPr="00E2417B">
        <w:rPr>
          <w:rFonts w:ascii="Calibri" w:hAnsi="Calibri" w:cs="Calibri"/>
        </w:rPr>
        <w:t xml:space="preserve">: que indica que el archivo externo es de texto y con sintaxis </w:t>
      </w:r>
      <w:proofErr w:type="spellStart"/>
      <w:r w:rsidRPr="00E2417B">
        <w:rPr>
          <w:rFonts w:ascii="Calibri-Italic" w:hAnsi="Calibri-Italic" w:cs="Calibri-Italic"/>
          <w:i/>
          <w:iCs/>
        </w:rPr>
        <w:t>css</w:t>
      </w:r>
      <w:proofErr w:type="spellEnd"/>
      <w:r w:rsidRPr="00E2417B">
        <w:rPr>
          <w:rFonts w:ascii="Calibri-Italic" w:hAnsi="Calibri-Italic" w:cs="Calibri-Italic"/>
          <w:i/>
          <w:iCs/>
        </w:rPr>
        <w:t xml:space="preserve"> </w:t>
      </w:r>
      <w:r w:rsidRPr="00E2417B">
        <w:rPr>
          <w:rFonts w:ascii="Calibri" w:hAnsi="Calibri" w:cs="Calibri"/>
        </w:rPr>
        <w:t>(</w:t>
      </w:r>
      <w:proofErr w:type="spellStart"/>
      <w:r w:rsidRPr="00E2417B">
        <w:rPr>
          <w:rFonts w:ascii="Calibri-Italic" w:hAnsi="Calibri-Italic" w:cs="Calibri-Italic"/>
          <w:i/>
          <w:iCs/>
        </w:rPr>
        <w:t>text</w:t>
      </w:r>
      <w:proofErr w:type="spellEnd"/>
      <w:r w:rsidRPr="00E2417B">
        <w:rPr>
          <w:rFonts w:ascii="Calibri-Italic" w:hAnsi="Calibri-Italic" w:cs="Calibri-Italic"/>
          <w:i/>
          <w:iCs/>
        </w:rPr>
        <w:t>/</w:t>
      </w:r>
      <w:proofErr w:type="spellStart"/>
      <w:r w:rsidRPr="00E2417B">
        <w:rPr>
          <w:rFonts w:ascii="Calibri-Italic" w:hAnsi="Calibri-Italic" w:cs="Calibri-Italic"/>
          <w:i/>
          <w:iCs/>
        </w:rPr>
        <w:t>css</w:t>
      </w:r>
      <w:proofErr w:type="spellEnd"/>
      <w:r w:rsidRPr="00E2417B">
        <w:rPr>
          <w:rFonts w:ascii="Calibri" w:hAnsi="Calibri" w:cs="Calibri"/>
        </w:rPr>
        <w:t>).</w:t>
      </w:r>
    </w:p>
    <w:p w14:paraId="06D246A9" w14:textId="120DF348" w:rsidR="00185470" w:rsidRDefault="00E2417B" w:rsidP="00151AE4">
      <w:pPr>
        <w:pStyle w:val="Prrafodelista"/>
        <w:numPr>
          <w:ilvl w:val="0"/>
          <w:numId w:val="26"/>
        </w:numPr>
        <w:autoSpaceDE w:val="0"/>
        <w:autoSpaceDN w:val="0"/>
        <w:adjustRightInd w:val="0"/>
        <w:spacing w:line="240" w:lineRule="auto"/>
        <w:rPr>
          <w:rFonts w:ascii="Calibri" w:hAnsi="Calibri" w:cs="Calibri"/>
        </w:rPr>
      </w:pPr>
      <w:proofErr w:type="spellStart"/>
      <w:r w:rsidRPr="00E2417B">
        <w:rPr>
          <w:rFonts w:ascii="Calibri" w:hAnsi="Calibri" w:cs="Calibri"/>
          <w:b/>
          <w:bCs/>
        </w:rPr>
        <w:t>href</w:t>
      </w:r>
      <w:proofErr w:type="spellEnd"/>
      <w:r w:rsidRPr="00E2417B">
        <w:rPr>
          <w:rFonts w:ascii="Calibri" w:hAnsi="Calibri" w:cs="Calibri"/>
        </w:rPr>
        <w:t>: que indica el nombre y, opcionalmente, la ruta absoluta o relativa hasta él.</w:t>
      </w:r>
    </w:p>
    <w:p w14:paraId="227987AD" w14:textId="11B8B64A" w:rsidR="00E2417B" w:rsidRDefault="00F7624F" w:rsidP="00F7624F">
      <w:pPr>
        <w:autoSpaceDE w:val="0"/>
        <w:autoSpaceDN w:val="0"/>
        <w:adjustRightInd w:val="0"/>
        <w:spacing w:line="240" w:lineRule="auto"/>
        <w:rPr>
          <w:rFonts w:ascii="Calibri" w:hAnsi="Calibri" w:cs="Calibri"/>
        </w:rPr>
      </w:pPr>
      <w:r w:rsidRPr="00F7624F">
        <w:rPr>
          <w:rFonts w:ascii="Calibri" w:hAnsi="Calibri" w:cs="Calibri"/>
        </w:rPr>
        <w:t xml:space="preserve">A propósito del atributo </w:t>
      </w:r>
      <w:proofErr w:type="spellStart"/>
      <w:r w:rsidRPr="00F7624F">
        <w:rPr>
          <w:rFonts w:ascii="Calibri" w:hAnsi="Calibri" w:cs="Calibri"/>
        </w:rPr>
        <w:t>href</w:t>
      </w:r>
      <w:proofErr w:type="spellEnd"/>
      <w:r w:rsidRPr="00F7624F">
        <w:rPr>
          <w:rFonts w:ascii="Calibri" w:hAnsi="Calibri" w:cs="Calibri"/>
        </w:rPr>
        <w:t xml:space="preserve">. Es importante comentar que </w:t>
      </w:r>
      <w:r w:rsidRPr="00F7624F">
        <w:rPr>
          <w:rFonts w:ascii="Calibri" w:hAnsi="Calibri" w:cs="Calibri"/>
          <w:b/>
          <w:bCs/>
        </w:rPr>
        <w:t>hay tres formas de gestionar la ubicación del fichero CSS</w:t>
      </w:r>
      <w:r>
        <w:rPr>
          <w:rFonts w:ascii="Calibri" w:hAnsi="Calibri" w:cs="Calibri"/>
        </w:rPr>
        <w:t>.</w:t>
      </w:r>
    </w:p>
    <w:p w14:paraId="106D0894" w14:textId="071F5FC2" w:rsidR="00F7624F" w:rsidRDefault="00F7624F" w:rsidP="00151AE4">
      <w:pPr>
        <w:pStyle w:val="Prrafodelista"/>
        <w:numPr>
          <w:ilvl w:val="0"/>
          <w:numId w:val="27"/>
        </w:numPr>
        <w:autoSpaceDE w:val="0"/>
        <w:autoSpaceDN w:val="0"/>
        <w:adjustRightInd w:val="0"/>
        <w:spacing w:line="240" w:lineRule="auto"/>
        <w:rPr>
          <w:rFonts w:ascii="Calibri" w:hAnsi="Calibri" w:cs="Calibri"/>
        </w:rPr>
      </w:pPr>
      <w:r w:rsidRPr="003573C2">
        <w:rPr>
          <w:rFonts w:ascii="Calibri" w:hAnsi="Calibri" w:cs="Calibri"/>
          <w:b/>
          <w:bCs/>
        </w:rPr>
        <w:t xml:space="preserve">En la misma </w:t>
      </w:r>
      <w:r w:rsidR="002C4432" w:rsidRPr="003573C2">
        <w:rPr>
          <w:rFonts w:ascii="Calibri" w:hAnsi="Calibri" w:cs="Calibri"/>
          <w:b/>
          <w:bCs/>
        </w:rPr>
        <w:t>URL</w:t>
      </w:r>
      <w:r w:rsidRPr="003573C2">
        <w:rPr>
          <w:rFonts w:ascii="Calibri" w:hAnsi="Calibri" w:cs="Calibri"/>
          <w:b/>
          <w:bCs/>
        </w:rPr>
        <w:t xml:space="preserve"> que la página</w:t>
      </w:r>
      <w:r w:rsidRPr="00F7624F">
        <w:rPr>
          <w:rFonts w:ascii="Calibri" w:hAnsi="Calibri" w:cs="Calibri"/>
        </w:rPr>
        <w:t>.</w:t>
      </w:r>
    </w:p>
    <w:p w14:paraId="4BAAFB07" w14:textId="7A1FC032" w:rsidR="00F7624F" w:rsidRDefault="00F7624F" w:rsidP="00151AE4">
      <w:pPr>
        <w:pStyle w:val="Prrafodelista"/>
        <w:numPr>
          <w:ilvl w:val="0"/>
          <w:numId w:val="27"/>
        </w:numPr>
        <w:autoSpaceDE w:val="0"/>
        <w:autoSpaceDN w:val="0"/>
        <w:adjustRightInd w:val="0"/>
        <w:spacing w:line="240" w:lineRule="auto"/>
        <w:rPr>
          <w:rFonts w:ascii="Calibri" w:hAnsi="Calibri" w:cs="Calibri"/>
        </w:rPr>
      </w:pPr>
      <w:r w:rsidRPr="00F7624F">
        <w:rPr>
          <w:rFonts w:ascii="Calibri" w:hAnsi="Calibri" w:cs="Calibri"/>
        </w:rPr>
        <w:t>En una carpeta reservada para los estilos</w:t>
      </w:r>
      <w:r>
        <w:rPr>
          <w:rFonts w:ascii="Calibri" w:hAnsi="Calibri" w:cs="Calibri"/>
        </w:rPr>
        <w:t>, pero alojada en una ruta cercana a la página que hace referencia a ella</w:t>
      </w:r>
      <w:r w:rsidR="002C4432">
        <w:rPr>
          <w:rFonts w:ascii="Calibri" w:hAnsi="Calibri" w:cs="Calibri"/>
        </w:rPr>
        <w:t>.</w:t>
      </w:r>
    </w:p>
    <w:p w14:paraId="11220023" w14:textId="73354421" w:rsidR="002C4432" w:rsidRDefault="002C4432" w:rsidP="00151AE4">
      <w:pPr>
        <w:pStyle w:val="Prrafodelista"/>
        <w:numPr>
          <w:ilvl w:val="0"/>
          <w:numId w:val="27"/>
        </w:numPr>
        <w:autoSpaceDE w:val="0"/>
        <w:autoSpaceDN w:val="0"/>
        <w:adjustRightInd w:val="0"/>
        <w:spacing w:line="240" w:lineRule="auto"/>
        <w:rPr>
          <w:rFonts w:ascii="Calibri" w:hAnsi="Calibri" w:cs="Calibri"/>
        </w:rPr>
      </w:pPr>
      <w:r w:rsidRPr="003573C2">
        <w:rPr>
          <w:rFonts w:ascii="Calibri" w:hAnsi="Calibri" w:cs="Calibri"/>
          <w:b/>
          <w:bCs/>
        </w:rPr>
        <w:t>En una URL diferente</w:t>
      </w:r>
      <w:r w:rsidRPr="002C4432">
        <w:rPr>
          <w:rFonts w:ascii="Calibri" w:hAnsi="Calibri" w:cs="Calibri"/>
        </w:rPr>
        <w:t xml:space="preserve">, </w:t>
      </w:r>
      <w:r w:rsidRPr="003573C2">
        <w:rPr>
          <w:rFonts w:ascii="Calibri" w:hAnsi="Calibri" w:cs="Calibri"/>
          <w:b/>
          <w:bCs/>
        </w:rPr>
        <w:t>puede pertenecer a un dominio diferente</w:t>
      </w:r>
      <w:r w:rsidRPr="002C4432">
        <w:rPr>
          <w:rFonts w:ascii="Calibri" w:hAnsi="Calibri" w:cs="Calibri"/>
        </w:rPr>
        <w:t xml:space="preserve"> o servir a páginas de diferentes dominios</w:t>
      </w:r>
      <w:r>
        <w:rPr>
          <w:rFonts w:ascii="Calibri" w:hAnsi="Calibri" w:cs="Calibri"/>
        </w:rPr>
        <w:t xml:space="preserve">. En este caso, se puede incluir la URL completa como referencia apuntada por </w:t>
      </w:r>
      <w:proofErr w:type="spellStart"/>
      <w:r>
        <w:rPr>
          <w:rFonts w:ascii="Calibri" w:hAnsi="Calibri" w:cs="Calibri"/>
        </w:rPr>
        <w:t>href</w:t>
      </w:r>
      <w:proofErr w:type="spellEnd"/>
      <w:r>
        <w:rPr>
          <w:rFonts w:ascii="Calibri" w:hAnsi="Calibri" w:cs="Calibri"/>
        </w:rPr>
        <w:t>.</w:t>
      </w:r>
    </w:p>
    <w:p w14:paraId="45211B9A" w14:textId="2AD915BF" w:rsidR="003573C2" w:rsidRDefault="003573C2" w:rsidP="003573C2">
      <w:pPr>
        <w:pStyle w:val="Ttulo3"/>
      </w:pPr>
      <w:r>
        <w:t>6.2.2.- Incluir CSS en el documento HTML (</w:t>
      </w:r>
      <w:proofErr w:type="spellStart"/>
      <w:r>
        <w:t>Internal</w:t>
      </w:r>
      <w:proofErr w:type="spellEnd"/>
      <w:r>
        <w:t xml:space="preserve"> Style </w:t>
      </w:r>
      <w:proofErr w:type="spellStart"/>
      <w:r>
        <w:t>Sheet</w:t>
      </w:r>
      <w:proofErr w:type="spellEnd"/>
      <w:r>
        <w:t>).</w:t>
      </w:r>
    </w:p>
    <w:p w14:paraId="31C1DAC4" w14:textId="5DDBEB7D" w:rsidR="003573C2" w:rsidRDefault="003573C2" w:rsidP="009C23CE">
      <w:r w:rsidRPr="009C23CE">
        <w:rPr>
          <w:b/>
          <w:bCs/>
        </w:rPr>
        <w:t>Se consigue haciendo uso de la etiqueta &lt;</w:t>
      </w:r>
      <w:proofErr w:type="spellStart"/>
      <w:r w:rsidRPr="009C23CE">
        <w:rPr>
          <w:b/>
          <w:bCs/>
        </w:rPr>
        <w:t>style</w:t>
      </w:r>
      <w:proofErr w:type="spellEnd"/>
      <w:r w:rsidRPr="009C23CE">
        <w:rPr>
          <w:b/>
          <w:bCs/>
        </w:rPr>
        <w:t>&gt;</w:t>
      </w:r>
      <w:r w:rsidR="009C23CE">
        <w:t>. El contenido de la etiqueta es idéntico al que aparecería en el fichero externo</w:t>
      </w:r>
      <w:r w:rsidR="006B7D2C">
        <w:t>.</w:t>
      </w:r>
    </w:p>
    <w:p w14:paraId="55672A6A" w14:textId="77777777" w:rsidR="006B7D2C" w:rsidRPr="006B7D2C" w:rsidRDefault="006B7D2C" w:rsidP="006B7D2C">
      <w:pPr>
        <w:autoSpaceDE w:val="0"/>
        <w:autoSpaceDN w:val="0"/>
        <w:adjustRightInd w:val="0"/>
        <w:spacing w:after="0" w:line="240" w:lineRule="auto"/>
        <w:rPr>
          <w:rFonts w:ascii="Calibri" w:hAnsi="Calibri" w:cs="Calibri"/>
          <w:b/>
          <w:bCs/>
        </w:rPr>
      </w:pPr>
      <w:r w:rsidRPr="006B7D2C">
        <w:rPr>
          <w:rFonts w:ascii="Calibri" w:hAnsi="Calibri" w:cs="Calibri"/>
          <w:b/>
          <w:bCs/>
        </w:rPr>
        <w:t>Este método se emplea cuando se definen pocos estilos o cuando se quieren incluir estilos</w:t>
      </w:r>
    </w:p>
    <w:p w14:paraId="0AC676AE" w14:textId="18E9879D" w:rsidR="006B7D2C" w:rsidRDefault="006B7D2C" w:rsidP="006B7D2C">
      <w:pPr>
        <w:rPr>
          <w:rFonts w:ascii="Calibri" w:hAnsi="Calibri" w:cs="Calibri"/>
        </w:rPr>
      </w:pPr>
      <w:r w:rsidRPr="006B7D2C">
        <w:rPr>
          <w:rFonts w:ascii="Calibri" w:hAnsi="Calibri" w:cs="Calibri"/>
          <w:b/>
          <w:bCs/>
        </w:rPr>
        <w:t>específicos</w:t>
      </w:r>
      <w:r>
        <w:rPr>
          <w:rFonts w:ascii="Calibri" w:hAnsi="Calibri" w:cs="Calibri"/>
        </w:rPr>
        <w:t xml:space="preserve"> en una determinada página HTML </w:t>
      </w:r>
      <w:r w:rsidRPr="006B7D2C">
        <w:rPr>
          <w:rFonts w:ascii="Calibri" w:hAnsi="Calibri" w:cs="Calibri"/>
          <w:b/>
          <w:bCs/>
        </w:rPr>
        <w:t>que completen los estilos globales</w:t>
      </w:r>
      <w:r>
        <w:rPr>
          <w:rFonts w:ascii="Calibri" w:hAnsi="Calibri" w:cs="Calibri"/>
        </w:rPr>
        <w:t>.</w:t>
      </w:r>
    </w:p>
    <w:p w14:paraId="093EE084" w14:textId="2CBC59D0" w:rsidR="006B7D2C" w:rsidRDefault="006B7D2C" w:rsidP="006B7D2C">
      <w:pPr>
        <w:rPr>
          <w:rFonts w:ascii="Calibri" w:hAnsi="Calibri" w:cs="Calibri"/>
        </w:rPr>
      </w:pPr>
      <w:r>
        <w:rPr>
          <w:rFonts w:ascii="Calibri" w:hAnsi="Calibri" w:cs="Calibri"/>
        </w:rPr>
        <w:lastRenderedPageBreak/>
        <w:t xml:space="preserve">El inconveniente de esta técnica es que, </w:t>
      </w:r>
      <w:r w:rsidRPr="006B7D2C">
        <w:rPr>
          <w:rFonts w:ascii="Calibri" w:hAnsi="Calibri" w:cs="Calibri"/>
        </w:rPr>
        <w:t>para modificar los estilos definidos, es necesario modificar</w:t>
      </w:r>
      <w:r>
        <w:rPr>
          <w:rFonts w:ascii="Calibri" w:hAnsi="Calibri" w:cs="Calibri"/>
        </w:rPr>
        <w:t xml:space="preserve"> </w:t>
      </w:r>
      <w:r w:rsidRPr="006B7D2C">
        <w:rPr>
          <w:rFonts w:ascii="Calibri" w:hAnsi="Calibri" w:cs="Calibri"/>
        </w:rPr>
        <w:t>todas las páginas que incluyen el estilo que se va a cambiar</w:t>
      </w:r>
      <w:r>
        <w:rPr>
          <w:rFonts w:ascii="Calibri" w:hAnsi="Calibri" w:cs="Calibri"/>
        </w:rPr>
        <w:t>.</w:t>
      </w:r>
    </w:p>
    <w:p w14:paraId="7012D516" w14:textId="451BBFE0" w:rsidR="00C107DF" w:rsidRPr="0018566E" w:rsidRDefault="00C107DF" w:rsidP="006B7D2C">
      <w:pPr>
        <w:rPr>
          <w:rFonts w:ascii="Calibri" w:hAnsi="Calibri" w:cs="Calibri"/>
          <w:lang w:val="en-US"/>
        </w:rPr>
      </w:pPr>
      <w:proofErr w:type="spellStart"/>
      <w:r w:rsidRPr="0018566E">
        <w:rPr>
          <w:rFonts w:ascii="Calibri" w:hAnsi="Calibri" w:cs="Calibri"/>
          <w:b/>
          <w:bCs/>
          <w:u w:val="single"/>
          <w:lang w:val="en-US"/>
        </w:rPr>
        <w:t>Ejemplos</w:t>
      </w:r>
      <w:proofErr w:type="spellEnd"/>
      <w:r w:rsidRPr="0018566E">
        <w:rPr>
          <w:rFonts w:ascii="Calibri" w:hAnsi="Calibri" w:cs="Calibri"/>
          <w:lang w:val="en-US"/>
        </w:rPr>
        <w:t xml:space="preserve">: </w:t>
      </w:r>
      <w:hyperlink r:id="rId52" w:history="1">
        <w:proofErr w:type="spellStart"/>
        <w:r w:rsidRPr="0018566E">
          <w:rPr>
            <w:rStyle w:val="Hipervnculo"/>
            <w:rFonts w:ascii="Calibri" w:hAnsi="Calibri" w:cs="Calibri"/>
            <w:lang w:val="en-US"/>
          </w:rPr>
          <w:t>aquí</w:t>
        </w:r>
        <w:proofErr w:type="spellEnd"/>
      </w:hyperlink>
      <w:r w:rsidRPr="0018566E">
        <w:rPr>
          <w:rFonts w:ascii="Calibri" w:hAnsi="Calibri" w:cs="Calibri"/>
          <w:lang w:val="en-US"/>
        </w:rPr>
        <w:t>.</w:t>
      </w:r>
    </w:p>
    <w:p w14:paraId="7F2160AC" w14:textId="77777777" w:rsidR="00C107DF" w:rsidRPr="00C107DF" w:rsidRDefault="00C107DF" w:rsidP="00C107DF">
      <w:pPr>
        <w:autoSpaceDE w:val="0"/>
        <w:autoSpaceDN w:val="0"/>
        <w:adjustRightInd w:val="0"/>
        <w:spacing w:after="0" w:line="240" w:lineRule="auto"/>
        <w:rPr>
          <w:rFonts w:ascii="Consolas" w:hAnsi="Consolas" w:cs="Consolas"/>
          <w:color w:val="A62A2A"/>
          <w:lang w:val="en-US"/>
        </w:rPr>
      </w:pPr>
      <w:r w:rsidRPr="00C107DF">
        <w:rPr>
          <w:rFonts w:ascii="Consolas" w:hAnsi="Consolas" w:cs="Consolas"/>
          <w:color w:val="A62A2A"/>
          <w:lang w:val="en-US"/>
        </w:rPr>
        <w:t>&lt;head&gt;</w:t>
      </w:r>
    </w:p>
    <w:p w14:paraId="3E868FE9" w14:textId="77777777" w:rsidR="00C107DF" w:rsidRPr="00C107DF" w:rsidRDefault="00C107DF" w:rsidP="00C107DF">
      <w:pPr>
        <w:autoSpaceDE w:val="0"/>
        <w:autoSpaceDN w:val="0"/>
        <w:adjustRightInd w:val="0"/>
        <w:spacing w:after="0" w:line="240" w:lineRule="auto"/>
        <w:rPr>
          <w:rFonts w:ascii="Consolas" w:hAnsi="Consolas" w:cs="Consolas"/>
          <w:color w:val="A62A2A"/>
          <w:lang w:val="en-US"/>
        </w:rPr>
      </w:pPr>
      <w:r w:rsidRPr="00C107DF">
        <w:rPr>
          <w:rFonts w:ascii="Consolas" w:hAnsi="Consolas" w:cs="Consolas"/>
          <w:color w:val="A62A2A"/>
          <w:lang w:val="en-US"/>
        </w:rPr>
        <w:t>&lt;style&gt;</w:t>
      </w:r>
    </w:p>
    <w:p w14:paraId="4B4BA700" w14:textId="77777777" w:rsidR="00C107DF" w:rsidRPr="00C107DF" w:rsidRDefault="00C107DF" w:rsidP="00C107DF">
      <w:pPr>
        <w:autoSpaceDE w:val="0"/>
        <w:autoSpaceDN w:val="0"/>
        <w:adjustRightInd w:val="0"/>
        <w:spacing w:after="0" w:line="240" w:lineRule="auto"/>
        <w:rPr>
          <w:rFonts w:ascii="Consolas" w:hAnsi="Consolas" w:cs="Consolas"/>
          <w:color w:val="000000"/>
          <w:lang w:val="en-US"/>
        </w:rPr>
      </w:pPr>
      <w:r w:rsidRPr="00C107DF">
        <w:rPr>
          <w:rFonts w:ascii="Consolas" w:hAnsi="Consolas" w:cs="Consolas"/>
          <w:color w:val="A62A2A"/>
          <w:lang w:val="en-US"/>
        </w:rPr>
        <w:t xml:space="preserve">body </w:t>
      </w:r>
      <w:proofErr w:type="gramStart"/>
      <w:r w:rsidRPr="00C107DF">
        <w:rPr>
          <w:rFonts w:ascii="Consolas" w:hAnsi="Consolas" w:cs="Consolas"/>
          <w:color w:val="000000"/>
          <w:lang w:val="en-US"/>
        </w:rPr>
        <w:t xml:space="preserve">{ </w:t>
      </w:r>
      <w:r w:rsidRPr="00C107DF">
        <w:rPr>
          <w:rFonts w:ascii="Consolas" w:hAnsi="Consolas" w:cs="Consolas"/>
          <w:color w:val="FF0000"/>
          <w:lang w:val="en-US"/>
        </w:rPr>
        <w:t>background</w:t>
      </w:r>
      <w:proofErr w:type="gramEnd"/>
      <w:r w:rsidRPr="00C107DF">
        <w:rPr>
          <w:rFonts w:ascii="Consolas" w:hAnsi="Consolas" w:cs="Consolas"/>
          <w:color w:val="FF0000"/>
          <w:lang w:val="en-US"/>
        </w:rPr>
        <w:t xml:space="preserve">-color: </w:t>
      </w:r>
      <w:r w:rsidRPr="00C107DF">
        <w:rPr>
          <w:rFonts w:ascii="Consolas" w:hAnsi="Consolas" w:cs="Consolas"/>
          <w:color w:val="0000CE"/>
          <w:lang w:val="en-US"/>
        </w:rPr>
        <w:t xml:space="preserve">linen; </w:t>
      </w:r>
      <w:r w:rsidRPr="00C107DF">
        <w:rPr>
          <w:rFonts w:ascii="Consolas" w:hAnsi="Consolas" w:cs="Consolas"/>
          <w:color w:val="000000"/>
          <w:lang w:val="en-US"/>
        </w:rPr>
        <w:t>}</w:t>
      </w:r>
    </w:p>
    <w:p w14:paraId="30527E2C" w14:textId="77777777" w:rsidR="00C107DF" w:rsidRPr="00C107DF" w:rsidRDefault="00C107DF" w:rsidP="00C107DF">
      <w:pPr>
        <w:autoSpaceDE w:val="0"/>
        <w:autoSpaceDN w:val="0"/>
        <w:adjustRightInd w:val="0"/>
        <w:spacing w:after="0" w:line="240" w:lineRule="auto"/>
        <w:rPr>
          <w:rFonts w:ascii="Consolas" w:hAnsi="Consolas" w:cs="Consolas"/>
          <w:color w:val="000000"/>
          <w:lang w:val="en-US"/>
        </w:rPr>
      </w:pPr>
      <w:r w:rsidRPr="00C107DF">
        <w:rPr>
          <w:rFonts w:ascii="Consolas" w:hAnsi="Consolas" w:cs="Consolas"/>
          <w:color w:val="A62A2A"/>
          <w:lang w:val="en-US"/>
        </w:rPr>
        <w:t xml:space="preserve">h1 </w:t>
      </w:r>
      <w:proofErr w:type="gramStart"/>
      <w:r w:rsidRPr="00C107DF">
        <w:rPr>
          <w:rFonts w:ascii="Consolas" w:hAnsi="Consolas" w:cs="Consolas"/>
          <w:color w:val="000000"/>
          <w:lang w:val="en-US"/>
        </w:rPr>
        <w:t xml:space="preserve">{ </w:t>
      </w:r>
      <w:r w:rsidRPr="00C107DF">
        <w:rPr>
          <w:rFonts w:ascii="Consolas" w:hAnsi="Consolas" w:cs="Consolas"/>
          <w:color w:val="FF0000"/>
          <w:lang w:val="en-US"/>
        </w:rPr>
        <w:t>color</w:t>
      </w:r>
      <w:proofErr w:type="gramEnd"/>
      <w:r w:rsidRPr="00C107DF">
        <w:rPr>
          <w:rFonts w:ascii="Consolas" w:hAnsi="Consolas" w:cs="Consolas"/>
          <w:color w:val="FF0000"/>
          <w:lang w:val="en-US"/>
        </w:rPr>
        <w:t xml:space="preserve">: </w:t>
      </w:r>
      <w:r w:rsidRPr="00C107DF">
        <w:rPr>
          <w:rFonts w:ascii="Consolas" w:hAnsi="Consolas" w:cs="Consolas"/>
          <w:color w:val="0000CE"/>
          <w:lang w:val="en-US"/>
        </w:rPr>
        <w:t xml:space="preserve">maroon; </w:t>
      </w:r>
      <w:r w:rsidRPr="00C107DF">
        <w:rPr>
          <w:rFonts w:ascii="Consolas" w:hAnsi="Consolas" w:cs="Consolas"/>
          <w:color w:val="FF0000"/>
          <w:lang w:val="en-US"/>
        </w:rPr>
        <w:t xml:space="preserve">margin-left: </w:t>
      </w:r>
      <w:r w:rsidRPr="00C107DF">
        <w:rPr>
          <w:rFonts w:ascii="Consolas" w:hAnsi="Consolas" w:cs="Consolas"/>
          <w:color w:val="0000CE"/>
          <w:lang w:val="en-US"/>
        </w:rPr>
        <w:t xml:space="preserve">40px; </w:t>
      </w:r>
      <w:r w:rsidRPr="00C107DF">
        <w:rPr>
          <w:rFonts w:ascii="Consolas" w:hAnsi="Consolas" w:cs="Consolas"/>
          <w:color w:val="000000"/>
          <w:lang w:val="en-US"/>
        </w:rPr>
        <w:t>}</w:t>
      </w:r>
    </w:p>
    <w:p w14:paraId="67BF2949" w14:textId="77777777" w:rsidR="00C107DF" w:rsidRDefault="00C107DF" w:rsidP="00C107DF">
      <w:pPr>
        <w:autoSpaceDE w:val="0"/>
        <w:autoSpaceDN w:val="0"/>
        <w:adjustRightInd w:val="0"/>
        <w:spacing w:after="0" w:line="240" w:lineRule="auto"/>
        <w:rPr>
          <w:rFonts w:ascii="Consolas" w:hAnsi="Consolas" w:cs="Consolas"/>
          <w:color w:val="A62A2A"/>
        </w:rPr>
      </w:pPr>
      <w:r>
        <w:rPr>
          <w:rFonts w:ascii="Consolas" w:hAnsi="Consolas" w:cs="Consolas"/>
          <w:color w:val="A62A2A"/>
        </w:rPr>
        <w:t>&lt;/</w:t>
      </w:r>
      <w:proofErr w:type="spellStart"/>
      <w:r>
        <w:rPr>
          <w:rFonts w:ascii="Consolas" w:hAnsi="Consolas" w:cs="Consolas"/>
          <w:color w:val="A62A2A"/>
        </w:rPr>
        <w:t>style</w:t>
      </w:r>
      <w:proofErr w:type="spellEnd"/>
      <w:r>
        <w:rPr>
          <w:rFonts w:ascii="Consolas" w:hAnsi="Consolas" w:cs="Consolas"/>
          <w:color w:val="A62A2A"/>
        </w:rPr>
        <w:t>&gt;</w:t>
      </w:r>
    </w:p>
    <w:p w14:paraId="216BA574" w14:textId="2B9FC46A" w:rsidR="00C107DF" w:rsidRDefault="00C107DF" w:rsidP="00C107DF">
      <w:pPr>
        <w:rPr>
          <w:rFonts w:ascii="Consolas" w:hAnsi="Consolas" w:cs="Consolas"/>
          <w:color w:val="A62A2A"/>
        </w:rPr>
      </w:pPr>
      <w:r>
        <w:rPr>
          <w:rFonts w:ascii="Consolas" w:hAnsi="Consolas" w:cs="Consolas"/>
          <w:color w:val="A62A2A"/>
        </w:rPr>
        <w:t>&lt;/head&gt;</w:t>
      </w:r>
    </w:p>
    <w:p w14:paraId="08236E8F" w14:textId="53C61D98" w:rsidR="00C107DF" w:rsidRDefault="005A1A6E" w:rsidP="00316C26">
      <w:pPr>
        <w:pStyle w:val="Citadestacada"/>
      </w:pPr>
      <w:r>
        <w:t>Otra forma</w:t>
      </w:r>
      <w:r w:rsidR="00316C26">
        <w:t xml:space="preserve"> a caballo entre las dos anteriores</w:t>
      </w:r>
      <w:r>
        <w:t>:</w:t>
      </w:r>
    </w:p>
    <w:p w14:paraId="372274B6" w14:textId="77777777" w:rsidR="00316C26" w:rsidRDefault="00316C26" w:rsidP="00316C26">
      <w:pPr>
        <w:autoSpaceDE w:val="0"/>
        <w:autoSpaceDN w:val="0"/>
        <w:adjustRightInd w:val="0"/>
        <w:spacing w:after="0" w:line="240" w:lineRule="auto"/>
        <w:rPr>
          <w:rFonts w:ascii="Consolas" w:hAnsi="Consolas" w:cs="Consolas"/>
          <w:color w:val="A62A2A"/>
        </w:rPr>
      </w:pPr>
      <w:r>
        <w:rPr>
          <w:rFonts w:ascii="Consolas" w:hAnsi="Consolas" w:cs="Consolas"/>
          <w:color w:val="A62A2A"/>
        </w:rPr>
        <w:t>&lt;head&gt;</w:t>
      </w:r>
    </w:p>
    <w:p w14:paraId="3FE44920" w14:textId="77777777" w:rsidR="00316C26" w:rsidRDefault="00316C26" w:rsidP="00316C26">
      <w:pPr>
        <w:autoSpaceDE w:val="0"/>
        <w:autoSpaceDN w:val="0"/>
        <w:adjustRightInd w:val="0"/>
        <w:spacing w:after="0" w:line="240" w:lineRule="auto"/>
        <w:ind w:firstLine="708"/>
        <w:rPr>
          <w:rFonts w:ascii="Consolas" w:hAnsi="Consolas" w:cs="Consolas"/>
          <w:color w:val="A62A2A"/>
        </w:rPr>
      </w:pPr>
      <w:r>
        <w:rPr>
          <w:rFonts w:ascii="Consolas" w:hAnsi="Consolas" w:cs="Consolas"/>
          <w:color w:val="A62A2A"/>
        </w:rPr>
        <w:t>&lt;</w:t>
      </w:r>
      <w:proofErr w:type="spellStart"/>
      <w:r>
        <w:rPr>
          <w:rFonts w:ascii="Consolas" w:hAnsi="Consolas" w:cs="Consolas"/>
          <w:color w:val="A62A2A"/>
        </w:rPr>
        <w:t>style</w:t>
      </w:r>
      <w:proofErr w:type="spellEnd"/>
      <w:r>
        <w:rPr>
          <w:rFonts w:ascii="Consolas" w:hAnsi="Consolas" w:cs="Consolas"/>
          <w:color w:val="A62A2A"/>
        </w:rPr>
        <w:t>&gt;</w:t>
      </w:r>
    </w:p>
    <w:p w14:paraId="33D636C1" w14:textId="77777777" w:rsidR="00316C26" w:rsidRDefault="00316C26" w:rsidP="00316C26">
      <w:pPr>
        <w:autoSpaceDE w:val="0"/>
        <w:autoSpaceDN w:val="0"/>
        <w:adjustRightInd w:val="0"/>
        <w:spacing w:after="0" w:line="240" w:lineRule="auto"/>
        <w:ind w:left="708" w:firstLine="708"/>
        <w:rPr>
          <w:rFonts w:ascii="Consolas" w:hAnsi="Consolas" w:cs="Consolas"/>
          <w:color w:val="0F243E"/>
        </w:rPr>
      </w:pPr>
      <w:r>
        <w:rPr>
          <w:rFonts w:ascii="Consolas" w:hAnsi="Consolas" w:cs="Consolas"/>
          <w:color w:val="0F243E"/>
        </w:rPr>
        <w:t>@import 'formatos.css';</w:t>
      </w:r>
    </w:p>
    <w:p w14:paraId="3BFF53B2" w14:textId="77777777" w:rsidR="00316C26" w:rsidRDefault="00316C26" w:rsidP="00316C26">
      <w:pPr>
        <w:autoSpaceDE w:val="0"/>
        <w:autoSpaceDN w:val="0"/>
        <w:adjustRightInd w:val="0"/>
        <w:spacing w:after="0" w:line="240" w:lineRule="auto"/>
        <w:ind w:firstLine="708"/>
        <w:rPr>
          <w:rFonts w:ascii="Consolas" w:hAnsi="Consolas" w:cs="Consolas"/>
          <w:color w:val="A62A2A"/>
        </w:rPr>
      </w:pPr>
      <w:r>
        <w:rPr>
          <w:rFonts w:ascii="Consolas" w:hAnsi="Consolas" w:cs="Consolas"/>
          <w:color w:val="A62A2A"/>
        </w:rPr>
        <w:t>&lt;/</w:t>
      </w:r>
      <w:proofErr w:type="spellStart"/>
      <w:r>
        <w:rPr>
          <w:rFonts w:ascii="Consolas" w:hAnsi="Consolas" w:cs="Consolas"/>
          <w:color w:val="A62A2A"/>
        </w:rPr>
        <w:t>style</w:t>
      </w:r>
      <w:proofErr w:type="spellEnd"/>
      <w:r>
        <w:rPr>
          <w:rFonts w:ascii="Consolas" w:hAnsi="Consolas" w:cs="Consolas"/>
          <w:color w:val="A62A2A"/>
        </w:rPr>
        <w:t>&gt;</w:t>
      </w:r>
    </w:p>
    <w:p w14:paraId="78B5360E" w14:textId="4D3A9560" w:rsidR="00316C26" w:rsidRDefault="00316C26" w:rsidP="00316C26">
      <w:pPr>
        <w:jc w:val="both"/>
      </w:pPr>
      <w:r>
        <w:rPr>
          <w:rFonts w:ascii="Consolas" w:hAnsi="Consolas" w:cs="Consolas"/>
          <w:color w:val="A62A2A"/>
        </w:rPr>
        <w:t>&lt;/head&gt;</w:t>
      </w:r>
    </w:p>
    <w:p w14:paraId="19BEAF9E" w14:textId="33854FFB" w:rsidR="00316C26" w:rsidRDefault="00316C26" w:rsidP="00C107DF">
      <w:pPr>
        <w:jc w:val="both"/>
      </w:pPr>
      <w:r w:rsidRPr="00316C26">
        <w:rPr>
          <w:b/>
          <w:bCs/>
        </w:rPr>
        <w:t>Se comporta como un reemplazamiento de texto. No se suele usar, ya que presenta el mismo inconveniente que la anterior</w:t>
      </w:r>
      <w:r>
        <w:t>: siempre que se recargue la página, se tendrá que transmitir también la información de los estilos, mientras que, si permanece como vinculo (externo), el servidor web puede que no lo retransmita si entiende que, por no haber cambiado, no es necesario.</w:t>
      </w:r>
    </w:p>
    <w:p w14:paraId="46CC3F3A" w14:textId="1C1CF7B2" w:rsidR="00316C26" w:rsidRDefault="0095399D" w:rsidP="00316C26">
      <w:pPr>
        <w:pStyle w:val="Ttulo3"/>
      </w:pPr>
      <w:r>
        <w:t>6.2.3.- Incluir CSS en los elementos HTML (</w:t>
      </w:r>
      <w:proofErr w:type="spellStart"/>
      <w:r>
        <w:t>Inline</w:t>
      </w:r>
      <w:proofErr w:type="spellEnd"/>
      <w:r>
        <w:t xml:space="preserve"> </w:t>
      </w:r>
      <w:proofErr w:type="spellStart"/>
      <w:r>
        <w:t>styles</w:t>
      </w:r>
      <w:proofErr w:type="spellEnd"/>
      <w:r>
        <w:t>).</w:t>
      </w:r>
    </w:p>
    <w:p w14:paraId="36B2B6CD" w14:textId="3BF9EB2E" w:rsidR="0095399D" w:rsidRDefault="0095399D" w:rsidP="00954435">
      <w:pPr>
        <w:jc w:val="both"/>
      </w:pPr>
      <w:r w:rsidRPr="00954435">
        <w:rPr>
          <w:b/>
          <w:bCs/>
        </w:rPr>
        <w:t>El último método para incluir estilos CSS en documentos HTML es el peor y el menos utilizado</w:t>
      </w:r>
      <w:r>
        <w:t xml:space="preserve">, ya que para modificar un formato hay que cambiar todos los elementos que estén asociados a él. </w:t>
      </w:r>
      <w:r w:rsidRPr="00954435">
        <w:rPr>
          <w:b/>
          <w:bCs/>
        </w:rPr>
        <w:t>Consiste en indicar el estilo en la propia etiqueta</w:t>
      </w:r>
      <w:r>
        <w:t xml:space="preserve"> que hace referencia al elemento al que se lo queremos aplicar.</w:t>
      </w:r>
    </w:p>
    <w:p w14:paraId="05CB88CF" w14:textId="00442A05" w:rsidR="00954435" w:rsidRDefault="00954435" w:rsidP="00894FA7">
      <w:pPr>
        <w:jc w:val="both"/>
      </w:pPr>
      <w:r w:rsidRPr="00894FA7">
        <w:rPr>
          <w:b/>
          <w:bCs/>
        </w:rPr>
        <w:t xml:space="preserve">Solamente </w:t>
      </w:r>
      <w:r w:rsidR="00894FA7" w:rsidRPr="00894FA7">
        <w:rPr>
          <w:b/>
          <w:bCs/>
        </w:rPr>
        <w:t>se utiliza, de forma muy excepcional</w:t>
      </w:r>
      <w:r w:rsidR="00894FA7">
        <w:t xml:space="preserve">, </w:t>
      </w:r>
      <w:r w:rsidR="00894FA7" w:rsidRPr="00894FA7">
        <w:rPr>
          <w:b/>
          <w:bCs/>
        </w:rPr>
        <w:t>en determinadas situaciones en las que se debe incluir un estilo muy específico</w:t>
      </w:r>
      <w:r w:rsidR="00894FA7">
        <w:t xml:space="preserve"> para un solo elemento concreto.</w:t>
      </w:r>
    </w:p>
    <w:p w14:paraId="3BA1B840" w14:textId="77777777" w:rsidR="00ED5A49" w:rsidRPr="00ED5A49" w:rsidRDefault="00ED5A49" w:rsidP="00ED5A49">
      <w:pPr>
        <w:autoSpaceDE w:val="0"/>
        <w:autoSpaceDN w:val="0"/>
        <w:adjustRightInd w:val="0"/>
        <w:spacing w:after="0" w:line="240" w:lineRule="auto"/>
        <w:rPr>
          <w:rFonts w:ascii="Consolas" w:hAnsi="Consolas" w:cs="Consolas"/>
          <w:color w:val="0000FF"/>
          <w:lang w:val="en-US"/>
        </w:rPr>
      </w:pPr>
      <w:r w:rsidRPr="00ED5A49">
        <w:rPr>
          <w:rFonts w:ascii="Consolas" w:hAnsi="Consolas" w:cs="Consolas"/>
          <w:color w:val="0000FF"/>
          <w:lang w:val="en-US"/>
        </w:rPr>
        <w:t>&lt;html&gt;</w:t>
      </w:r>
    </w:p>
    <w:p w14:paraId="462652FB" w14:textId="77777777" w:rsidR="00ED5A49" w:rsidRPr="00ED5A49" w:rsidRDefault="00ED5A49" w:rsidP="00ED5A49">
      <w:pPr>
        <w:autoSpaceDE w:val="0"/>
        <w:autoSpaceDN w:val="0"/>
        <w:adjustRightInd w:val="0"/>
        <w:spacing w:after="0" w:line="240" w:lineRule="auto"/>
        <w:rPr>
          <w:rFonts w:ascii="Consolas" w:hAnsi="Consolas" w:cs="Consolas"/>
          <w:color w:val="0000FF"/>
          <w:lang w:val="en-US"/>
        </w:rPr>
      </w:pPr>
      <w:r w:rsidRPr="00ED5A49">
        <w:rPr>
          <w:rFonts w:ascii="Consolas" w:hAnsi="Consolas" w:cs="Consolas"/>
          <w:color w:val="0000FF"/>
          <w:lang w:val="en-US"/>
        </w:rPr>
        <w:t>&lt;body&gt;</w:t>
      </w:r>
    </w:p>
    <w:p w14:paraId="474A37F5" w14:textId="77777777" w:rsidR="00ED5A49" w:rsidRPr="00ED5A49" w:rsidRDefault="00ED5A49" w:rsidP="00ED5A49">
      <w:pPr>
        <w:autoSpaceDE w:val="0"/>
        <w:autoSpaceDN w:val="0"/>
        <w:adjustRightInd w:val="0"/>
        <w:spacing w:after="0" w:line="240" w:lineRule="auto"/>
        <w:rPr>
          <w:rFonts w:ascii="Consolas" w:hAnsi="Consolas" w:cs="Consolas"/>
          <w:color w:val="0000FF"/>
          <w:lang w:val="en-US"/>
        </w:rPr>
      </w:pPr>
      <w:r w:rsidRPr="00ED5A49">
        <w:rPr>
          <w:rFonts w:ascii="Consolas" w:hAnsi="Consolas" w:cs="Consolas"/>
          <w:color w:val="0000FF"/>
          <w:lang w:val="en-US"/>
        </w:rPr>
        <w:t>&lt;</w:t>
      </w:r>
      <w:r w:rsidRPr="00ED5A49">
        <w:rPr>
          <w:rFonts w:ascii="Consolas" w:hAnsi="Consolas" w:cs="Consolas"/>
          <w:color w:val="A62A2A"/>
          <w:lang w:val="en-US"/>
        </w:rPr>
        <w:t xml:space="preserve">h1 </w:t>
      </w:r>
      <w:r w:rsidRPr="00ED5A49">
        <w:rPr>
          <w:rFonts w:ascii="Consolas" w:hAnsi="Consolas" w:cs="Consolas"/>
          <w:color w:val="FF0000"/>
          <w:lang w:val="en-US"/>
        </w:rPr>
        <w:t>style=</w:t>
      </w:r>
      <w:r w:rsidRPr="00ED5A49">
        <w:rPr>
          <w:rFonts w:ascii="Consolas" w:hAnsi="Consolas" w:cs="Consolas"/>
          <w:color w:val="0000CE"/>
          <w:lang w:val="en-US"/>
        </w:rPr>
        <w:t>"</w:t>
      </w:r>
      <w:proofErr w:type="spellStart"/>
      <w:proofErr w:type="gramStart"/>
      <w:r w:rsidRPr="00ED5A49">
        <w:rPr>
          <w:rFonts w:ascii="Consolas" w:hAnsi="Consolas" w:cs="Consolas"/>
          <w:color w:val="0000CE"/>
          <w:lang w:val="en-US"/>
        </w:rPr>
        <w:t>color:blue</w:t>
      </w:r>
      <w:proofErr w:type="spellEnd"/>
      <w:proofErr w:type="gramEnd"/>
      <w:r w:rsidRPr="00ED5A49">
        <w:rPr>
          <w:rFonts w:ascii="Consolas" w:hAnsi="Consolas" w:cs="Consolas"/>
          <w:color w:val="0000CE"/>
          <w:lang w:val="en-US"/>
        </w:rPr>
        <w:t>; margin-left:30px;"</w:t>
      </w:r>
      <w:r w:rsidRPr="00ED5A49">
        <w:rPr>
          <w:rFonts w:ascii="Consolas" w:hAnsi="Consolas" w:cs="Consolas"/>
          <w:color w:val="0000FF"/>
          <w:lang w:val="en-US"/>
        </w:rPr>
        <w:t>&gt;</w:t>
      </w:r>
    </w:p>
    <w:p w14:paraId="05518481" w14:textId="77777777" w:rsidR="00ED5A49" w:rsidRPr="00ED5A49" w:rsidRDefault="00ED5A49" w:rsidP="00ED5A49">
      <w:pPr>
        <w:autoSpaceDE w:val="0"/>
        <w:autoSpaceDN w:val="0"/>
        <w:adjustRightInd w:val="0"/>
        <w:spacing w:after="0" w:line="240" w:lineRule="auto"/>
        <w:rPr>
          <w:rFonts w:ascii="Consolas" w:hAnsi="Consolas" w:cs="Consolas"/>
          <w:color w:val="000000"/>
          <w:lang w:val="en-US"/>
        </w:rPr>
      </w:pPr>
      <w:r w:rsidRPr="00ED5A49">
        <w:rPr>
          <w:rFonts w:ascii="Consolas" w:hAnsi="Consolas" w:cs="Consolas"/>
          <w:color w:val="000000"/>
          <w:lang w:val="en-US"/>
        </w:rPr>
        <w:t>This is a heading.</w:t>
      </w:r>
    </w:p>
    <w:p w14:paraId="2354FBD1" w14:textId="77777777" w:rsidR="00ED5A49" w:rsidRPr="00ED5A49" w:rsidRDefault="00ED5A49" w:rsidP="00ED5A49">
      <w:pPr>
        <w:autoSpaceDE w:val="0"/>
        <w:autoSpaceDN w:val="0"/>
        <w:adjustRightInd w:val="0"/>
        <w:spacing w:after="0" w:line="240" w:lineRule="auto"/>
        <w:rPr>
          <w:rFonts w:ascii="Consolas" w:hAnsi="Consolas" w:cs="Consolas"/>
          <w:color w:val="0000FF"/>
          <w:lang w:val="en-US"/>
        </w:rPr>
      </w:pPr>
      <w:r w:rsidRPr="00ED5A49">
        <w:rPr>
          <w:rFonts w:ascii="Consolas" w:hAnsi="Consolas" w:cs="Consolas"/>
          <w:color w:val="0000FF"/>
          <w:lang w:val="en-US"/>
        </w:rPr>
        <w:t>&lt;</w:t>
      </w:r>
      <w:r w:rsidRPr="00ED5A49">
        <w:rPr>
          <w:rFonts w:ascii="Consolas" w:hAnsi="Consolas" w:cs="Consolas"/>
          <w:color w:val="A62A2A"/>
          <w:lang w:val="en-US"/>
        </w:rPr>
        <w:t>/h1</w:t>
      </w:r>
      <w:r w:rsidRPr="00ED5A49">
        <w:rPr>
          <w:rFonts w:ascii="Consolas" w:hAnsi="Consolas" w:cs="Consolas"/>
          <w:color w:val="0000FF"/>
          <w:lang w:val="en-US"/>
        </w:rPr>
        <w:t>&gt;</w:t>
      </w:r>
    </w:p>
    <w:p w14:paraId="0E4D4830" w14:textId="77777777" w:rsidR="00ED5A49" w:rsidRDefault="00ED5A49" w:rsidP="00ED5A49">
      <w:pPr>
        <w:autoSpaceDE w:val="0"/>
        <w:autoSpaceDN w:val="0"/>
        <w:adjustRightInd w:val="0"/>
        <w:spacing w:after="0" w:line="240" w:lineRule="auto"/>
        <w:rPr>
          <w:rFonts w:ascii="Consolas" w:hAnsi="Consolas" w:cs="Consolas"/>
          <w:color w:val="0000FF"/>
        </w:rPr>
      </w:pPr>
      <w:r>
        <w:rPr>
          <w:rFonts w:ascii="Consolas" w:hAnsi="Consolas" w:cs="Consolas"/>
          <w:color w:val="0000FF"/>
        </w:rPr>
        <w:t>&lt;/</w:t>
      </w:r>
      <w:proofErr w:type="spellStart"/>
      <w:r>
        <w:rPr>
          <w:rFonts w:ascii="Consolas" w:hAnsi="Consolas" w:cs="Consolas"/>
          <w:color w:val="0000FF"/>
        </w:rPr>
        <w:t>body</w:t>
      </w:r>
      <w:proofErr w:type="spellEnd"/>
      <w:r>
        <w:rPr>
          <w:rFonts w:ascii="Consolas" w:hAnsi="Consolas" w:cs="Consolas"/>
          <w:color w:val="0000FF"/>
        </w:rPr>
        <w:t>&gt;</w:t>
      </w:r>
    </w:p>
    <w:p w14:paraId="20D00203" w14:textId="30FE47F8" w:rsidR="00894FA7" w:rsidRPr="00ED5A49" w:rsidRDefault="00ED5A49" w:rsidP="00894FA7">
      <w:pPr>
        <w:jc w:val="both"/>
      </w:pPr>
      <w:r>
        <w:rPr>
          <w:rFonts w:ascii="Consolas" w:hAnsi="Consolas" w:cs="Consolas"/>
          <w:color w:val="0000FF"/>
        </w:rPr>
        <w:t>&lt;/</w:t>
      </w:r>
      <w:proofErr w:type="spellStart"/>
      <w:r>
        <w:rPr>
          <w:rFonts w:ascii="Consolas" w:hAnsi="Consolas" w:cs="Consolas"/>
          <w:color w:val="0000FF"/>
        </w:rPr>
        <w:t>html</w:t>
      </w:r>
      <w:proofErr w:type="spellEnd"/>
      <w:r>
        <w:rPr>
          <w:rFonts w:ascii="Consolas" w:hAnsi="Consolas" w:cs="Consolas"/>
          <w:color w:val="0000FF"/>
        </w:rPr>
        <w:t>&gt;</w:t>
      </w:r>
    </w:p>
    <w:p w14:paraId="46AABD3A" w14:textId="36F2654C" w:rsidR="000215F0" w:rsidRDefault="000215F0" w:rsidP="000215F0">
      <w:pPr>
        <w:pStyle w:val="Ttulo2"/>
      </w:pPr>
      <w:r>
        <w:t>6.3.- Sintaxis de las reglas de estilo.</w:t>
      </w:r>
    </w:p>
    <w:p w14:paraId="012CD452" w14:textId="16C8903C" w:rsidR="000215F0" w:rsidRDefault="00ED5A49" w:rsidP="000215F0">
      <w:r w:rsidRPr="00ED5A49">
        <w:t xml:space="preserve">Cada uno de los </w:t>
      </w:r>
      <w:r w:rsidRPr="00ED5A49">
        <w:rPr>
          <w:b/>
          <w:bCs/>
        </w:rPr>
        <w:t>estilos</w:t>
      </w:r>
      <w:r w:rsidRPr="00ED5A49">
        <w:t xml:space="preserve"> que componen una hoja de estilos CSS </w:t>
      </w:r>
      <w:r w:rsidRPr="00ED5A49">
        <w:rPr>
          <w:b/>
          <w:bCs/>
        </w:rPr>
        <w:t>se denomina</w:t>
      </w:r>
      <w:r w:rsidRPr="00ED5A49">
        <w:t xml:space="preserve"> </w:t>
      </w:r>
      <w:r w:rsidRPr="00ED5A49">
        <w:rPr>
          <w:b/>
          <w:bCs/>
        </w:rPr>
        <w:t>regla</w:t>
      </w:r>
      <w:r>
        <w:t xml:space="preserve">. </w:t>
      </w:r>
      <w:r>
        <w:rPr>
          <w:b/>
          <w:bCs/>
        </w:rPr>
        <w:t>Cada regla se forma por</w:t>
      </w:r>
      <w:r>
        <w:t>:</w:t>
      </w:r>
    </w:p>
    <w:p w14:paraId="067DF2DC" w14:textId="334B34F1" w:rsidR="00EB2FA3" w:rsidRDefault="00EB2FA3" w:rsidP="00151AE4">
      <w:pPr>
        <w:pStyle w:val="Prrafodelista"/>
        <w:numPr>
          <w:ilvl w:val="0"/>
          <w:numId w:val="28"/>
        </w:numPr>
      </w:pPr>
      <w:r w:rsidRPr="00EB2FA3">
        <w:rPr>
          <w:b/>
          <w:bCs/>
        </w:rPr>
        <w:t xml:space="preserve">Selector/es: </w:t>
      </w:r>
      <w:r w:rsidRPr="00EB2FA3">
        <w:t>Determina los elementos HTML a los que se aplica la regla CSS</w:t>
      </w:r>
      <w:r w:rsidR="007750DB">
        <w:t>.</w:t>
      </w:r>
      <w:r w:rsidR="007750DB">
        <w:tab/>
      </w:r>
    </w:p>
    <w:p w14:paraId="53B82E46" w14:textId="44D3C125" w:rsidR="007750DB" w:rsidRDefault="007750DB" w:rsidP="00151AE4">
      <w:pPr>
        <w:pStyle w:val="Prrafodelista"/>
        <w:numPr>
          <w:ilvl w:val="1"/>
          <w:numId w:val="28"/>
        </w:numPr>
      </w:pPr>
      <w:r>
        <w:rPr>
          <w:b/>
          <w:bCs/>
        </w:rPr>
        <w:t>Nombre de etiqueta</w:t>
      </w:r>
      <w:r>
        <w:t xml:space="preserve">: </w:t>
      </w:r>
      <w:r w:rsidR="003A63A7">
        <w:t>se aplica a todas las etiquetas de ese mismo tipo.</w:t>
      </w:r>
    </w:p>
    <w:p w14:paraId="080E5227" w14:textId="7B20B26B" w:rsidR="003A63A7" w:rsidRDefault="003A63A7" w:rsidP="00151AE4">
      <w:pPr>
        <w:pStyle w:val="Prrafodelista"/>
        <w:numPr>
          <w:ilvl w:val="1"/>
          <w:numId w:val="28"/>
        </w:numPr>
      </w:pPr>
      <w:r w:rsidRPr="003A63A7">
        <w:t>.</w:t>
      </w:r>
      <w:proofErr w:type="spellStart"/>
      <w:r>
        <w:t>class</w:t>
      </w:r>
      <w:proofErr w:type="spellEnd"/>
      <w:r>
        <w:t>: se aplica solo a aquellas etiquetas que tengan asignada esa clase.</w:t>
      </w:r>
    </w:p>
    <w:p w14:paraId="62D0E898" w14:textId="77777777" w:rsidR="003A63A7" w:rsidRPr="00EB2FA3" w:rsidRDefault="003A63A7" w:rsidP="00151AE4">
      <w:pPr>
        <w:pStyle w:val="Prrafodelista"/>
        <w:numPr>
          <w:ilvl w:val="1"/>
          <w:numId w:val="28"/>
        </w:numPr>
      </w:pPr>
    </w:p>
    <w:p w14:paraId="28DA9A45" w14:textId="7F212C6B" w:rsidR="00EB2FA3" w:rsidRPr="00EB2FA3" w:rsidRDefault="00EB2FA3" w:rsidP="00151AE4">
      <w:pPr>
        <w:pStyle w:val="Prrafodelista"/>
        <w:numPr>
          <w:ilvl w:val="0"/>
          <w:numId w:val="26"/>
        </w:numPr>
      </w:pPr>
      <w:r w:rsidRPr="00EB2FA3">
        <w:rPr>
          <w:b/>
          <w:bCs/>
        </w:rPr>
        <w:lastRenderedPageBreak/>
        <w:t xml:space="preserve">Llave de apertura: </w:t>
      </w:r>
      <w:r w:rsidRPr="00EB2FA3">
        <w:t>{</w:t>
      </w:r>
    </w:p>
    <w:p w14:paraId="655D1352" w14:textId="303535B2" w:rsidR="00EB2FA3" w:rsidRPr="00EB2FA3" w:rsidRDefault="00EB2FA3" w:rsidP="00151AE4">
      <w:pPr>
        <w:pStyle w:val="Prrafodelista"/>
        <w:numPr>
          <w:ilvl w:val="0"/>
          <w:numId w:val="26"/>
        </w:numPr>
      </w:pPr>
      <w:r w:rsidRPr="00EB2FA3">
        <w:rPr>
          <w:b/>
          <w:bCs/>
        </w:rPr>
        <w:t xml:space="preserve">Declaración: </w:t>
      </w:r>
      <w:r w:rsidRPr="00EB2FA3">
        <w:t>Especifica en qué consiste el cambio. Se compone de:</w:t>
      </w:r>
    </w:p>
    <w:p w14:paraId="3EBB0ADA" w14:textId="4209D1BC" w:rsidR="00EB2FA3" w:rsidRPr="00EB2FA3" w:rsidRDefault="00EB2FA3" w:rsidP="00151AE4">
      <w:pPr>
        <w:pStyle w:val="Prrafodelista"/>
        <w:numPr>
          <w:ilvl w:val="1"/>
          <w:numId w:val="26"/>
        </w:numPr>
      </w:pPr>
      <w:r w:rsidRPr="00EB2FA3">
        <w:rPr>
          <w:b/>
          <w:bCs/>
        </w:rPr>
        <w:t xml:space="preserve">Propiedad: </w:t>
      </w:r>
      <w:r w:rsidRPr="00EB2FA3">
        <w:t>Nombre del aspecto o atributo del elemento que va a cambiar.</w:t>
      </w:r>
    </w:p>
    <w:p w14:paraId="289C33C6" w14:textId="1B7B2982" w:rsidR="00EB2FA3" w:rsidRPr="00EB2FA3" w:rsidRDefault="00EB2FA3" w:rsidP="00151AE4">
      <w:pPr>
        <w:pStyle w:val="Prrafodelista"/>
        <w:numPr>
          <w:ilvl w:val="1"/>
          <w:numId w:val="26"/>
        </w:numPr>
      </w:pPr>
      <w:r w:rsidRPr="00EB2FA3">
        <w:rPr>
          <w:b/>
          <w:bCs/>
        </w:rPr>
        <w:t xml:space="preserve">Separador “:”: </w:t>
      </w:r>
      <w:r w:rsidRPr="00EB2FA3">
        <w:t>Separa la propiedad de su valor.</w:t>
      </w:r>
    </w:p>
    <w:p w14:paraId="0B7AFFF6" w14:textId="7342A7BB" w:rsidR="00EB2FA3" w:rsidRPr="00EB2FA3" w:rsidRDefault="00EB2FA3" w:rsidP="00151AE4">
      <w:pPr>
        <w:pStyle w:val="Prrafodelista"/>
        <w:numPr>
          <w:ilvl w:val="1"/>
          <w:numId w:val="26"/>
        </w:numPr>
      </w:pPr>
      <w:r w:rsidRPr="00EB2FA3">
        <w:rPr>
          <w:b/>
          <w:bCs/>
        </w:rPr>
        <w:t xml:space="preserve">Valor: </w:t>
      </w:r>
      <w:r w:rsidRPr="00EB2FA3">
        <w:t>Indica el nuevo valor del atributo modificado en el elemento.</w:t>
      </w:r>
    </w:p>
    <w:p w14:paraId="08BA295B" w14:textId="2EF4040F" w:rsidR="00EB2FA3" w:rsidRPr="00EB2FA3" w:rsidRDefault="00EB2FA3" w:rsidP="00151AE4">
      <w:pPr>
        <w:pStyle w:val="Prrafodelista"/>
        <w:numPr>
          <w:ilvl w:val="1"/>
          <w:numId w:val="26"/>
        </w:numPr>
      </w:pPr>
      <w:r w:rsidRPr="00EB2FA3">
        <w:rPr>
          <w:b/>
          <w:bCs/>
        </w:rPr>
        <w:t xml:space="preserve">Separador “;”: </w:t>
      </w:r>
      <w:r w:rsidRPr="00EB2FA3">
        <w:t>Permite establecer más de una declaración en una regla.</w:t>
      </w:r>
    </w:p>
    <w:p w14:paraId="0EF0D8A6" w14:textId="62858136" w:rsidR="00ED5A49" w:rsidRDefault="00EB2FA3" w:rsidP="00151AE4">
      <w:pPr>
        <w:pStyle w:val="Prrafodelista"/>
        <w:numPr>
          <w:ilvl w:val="0"/>
          <w:numId w:val="26"/>
        </w:numPr>
      </w:pPr>
      <w:r w:rsidRPr="00EB2FA3">
        <w:rPr>
          <w:b/>
          <w:bCs/>
        </w:rPr>
        <w:t>Llave de cierre</w:t>
      </w:r>
      <w:proofErr w:type="gramStart"/>
      <w:r w:rsidRPr="00EB2FA3">
        <w:rPr>
          <w:b/>
          <w:bCs/>
        </w:rPr>
        <w:t xml:space="preserve">: </w:t>
      </w:r>
      <w:r w:rsidRPr="00EB2FA3">
        <w:t>}</w:t>
      </w:r>
      <w:proofErr w:type="gramEnd"/>
    </w:p>
    <w:p w14:paraId="21513807" w14:textId="20A9DC7D" w:rsidR="00243F21" w:rsidRDefault="00243F21" w:rsidP="00243F21">
      <w:r w:rsidRPr="00243F21">
        <w:rPr>
          <w:noProof/>
        </w:rPr>
        <w:drawing>
          <wp:inline distT="0" distB="0" distL="0" distR="0" wp14:anchorId="2266A2CF" wp14:editId="03F2DD1F">
            <wp:extent cx="5400040" cy="111569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115695"/>
                    </a:xfrm>
                    <a:prstGeom prst="rect">
                      <a:avLst/>
                    </a:prstGeom>
                    <a:noFill/>
                    <a:ln>
                      <a:noFill/>
                    </a:ln>
                  </pic:spPr>
                </pic:pic>
              </a:graphicData>
            </a:graphic>
          </wp:inline>
        </w:drawing>
      </w:r>
    </w:p>
    <w:p w14:paraId="4C590D1A" w14:textId="68409634" w:rsidR="00243F21" w:rsidRDefault="00E72302" w:rsidP="00E72302">
      <w:r w:rsidRPr="00E72302">
        <w:rPr>
          <w:b/>
          <w:bCs/>
        </w:rPr>
        <w:t>Un archivo CSS puede contener infinitas reglas CSS</w:t>
      </w:r>
      <w:r>
        <w:t xml:space="preserve">, </w:t>
      </w:r>
      <w:r w:rsidRPr="00E72302">
        <w:rPr>
          <w:b/>
          <w:bCs/>
        </w:rPr>
        <w:t>cada regla puede contener uno o varios selectores</w:t>
      </w:r>
      <w:r>
        <w:t xml:space="preserve"> </w:t>
      </w:r>
      <w:r w:rsidRPr="00E72302">
        <w:rPr>
          <w:b/>
          <w:bCs/>
        </w:rPr>
        <w:t>y</w:t>
      </w:r>
      <w:r>
        <w:t xml:space="preserve">, como ya se ha dicho, </w:t>
      </w:r>
      <w:r w:rsidRPr="00E72302">
        <w:rPr>
          <w:b/>
          <w:bCs/>
        </w:rPr>
        <w:t>contener una o varias declaraciones</w:t>
      </w:r>
      <w:r>
        <w:t>.</w:t>
      </w:r>
    </w:p>
    <w:p w14:paraId="1F33B63C" w14:textId="67F662C7" w:rsidR="00682EF4" w:rsidRDefault="00682EF4" w:rsidP="00151AE4">
      <w:pPr>
        <w:pStyle w:val="Prrafodelista"/>
        <w:numPr>
          <w:ilvl w:val="0"/>
          <w:numId w:val="29"/>
        </w:numPr>
      </w:pPr>
      <w:r>
        <w:t>En caso de presentar diferentes selectores, hay que separarlos por comas (,).</w:t>
      </w:r>
    </w:p>
    <w:p w14:paraId="1005D2F2" w14:textId="5F12DC4A" w:rsidR="00682EF4" w:rsidRDefault="00682EF4" w:rsidP="00151AE4">
      <w:pPr>
        <w:pStyle w:val="Prrafodelista"/>
        <w:numPr>
          <w:ilvl w:val="0"/>
          <w:numId w:val="29"/>
        </w:numPr>
      </w:pPr>
      <w:r>
        <w:t>Las diferentes declaraciones</w:t>
      </w:r>
      <w:r w:rsidR="00285D62">
        <w:t xml:space="preserve"> se separan con punto y coma (;).</w:t>
      </w:r>
    </w:p>
    <w:p w14:paraId="298372E5" w14:textId="213AB9D2" w:rsidR="004D5B5D" w:rsidRDefault="004D5B5D" w:rsidP="004D5B5D">
      <w:r w:rsidRPr="004D5B5D">
        <w:rPr>
          <w:b/>
          <w:bCs/>
        </w:rPr>
        <w:t>Ejemplo</w:t>
      </w:r>
      <w:r>
        <w:t>:</w:t>
      </w:r>
    </w:p>
    <w:p w14:paraId="01760ECF" w14:textId="2AEFC088" w:rsidR="004D5B5D" w:rsidRDefault="004D5B5D" w:rsidP="004D5B5D">
      <w:r w:rsidRPr="004D5B5D">
        <w:rPr>
          <w:noProof/>
        </w:rPr>
        <w:drawing>
          <wp:inline distT="0" distB="0" distL="0" distR="0" wp14:anchorId="12C5E526" wp14:editId="42EE5913">
            <wp:extent cx="5400040" cy="24066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40665"/>
                    </a:xfrm>
                    <a:prstGeom prst="rect">
                      <a:avLst/>
                    </a:prstGeom>
                    <a:noFill/>
                    <a:ln>
                      <a:noFill/>
                    </a:ln>
                  </pic:spPr>
                </pic:pic>
              </a:graphicData>
            </a:graphic>
          </wp:inline>
        </w:drawing>
      </w:r>
    </w:p>
    <w:p w14:paraId="2A45D8A0" w14:textId="77777777" w:rsidR="004D5B5D" w:rsidRDefault="004D5B5D" w:rsidP="00151AE4">
      <w:pPr>
        <w:pStyle w:val="Prrafodelista"/>
        <w:numPr>
          <w:ilvl w:val="0"/>
          <w:numId w:val="29"/>
        </w:numPr>
      </w:pPr>
      <w:r>
        <w:t>Como puede verse, no es obligatorio terminar la última declaración con punto y coma.</w:t>
      </w:r>
    </w:p>
    <w:p w14:paraId="5504CB00" w14:textId="3A199EC4" w:rsidR="00285D62" w:rsidRPr="00ED5A49" w:rsidRDefault="004D5B5D" w:rsidP="00151AE4">
      <w:pPr>
        <w:pStyle w:val="Prrafodelista"/>
        <w:numPr>
          <w:ilvl w:val="0"/>
          <w:numId w:val="29"/>
        </w:numPr>
      </w:pPr>
      <w:r>
        <w:t>Tampoco es necesario encerrar los valores entre comillas, al contrario que en XML y otros lenguajes.</w:t>
      </w:r>
    </w:p>
    <w:p w14:paraId="5BD96392" w14:textId="79C3411C" w:rsidR="000215F0" w:rsidRDefault="000215F0" w:rsidP="000215F0">
      <w:pPr>
        <w:pStyle w:val="Ttulo2"/>
      </w:pPr>
      <w:r>
        <w:t>6.4.- Atributos principales.</w:t>
      </w:r>
    </w:p>
    <w:p w14:paraId="3F815712" w14:textId="1B214F4C" w:rsidR="000215F0" w:rsidRDefault="004D5B5D" w:rsidP="004D5B5D">
      <w:pPr>
        <w:pStyle w:val="Ttulo3"/>
      </w:pPr>
      <w:bookmarkStart w:id="3" w:name="_6.4.1.-_Atributos_de"/>
      <w:bookmarkEnd w:id="3"/>
      <w:r>
        <w:t>6.4.1.- Atributos de color y fondo.</w:t>
      </w:r>
    </w:p>
    <w:tbl>
      <w:tblPr>
        <w:tblStyle w:val="Tablaconcuadrcula"/>
        <w:tblW w:w="0" w:type="auto"/>
        <w:tblLook w:val="04A0" w:firstRow="1" w:lastRow="0" w:firstColumn="1" w:lastColumn="0" w:noHBand="0" w:noVBand="1"/>
      </w:tblPr>
      <w:tblGrid>
        <w:gridCol w:w="1555"/>
        <w:gridCol w:w="6939"/>
      </w:tblGrid>
      <w:tr w:rsidR="009700BD" w14:paraId="7837469A" w14:textId="77777777" w:rsidTr="009700BD">
        <w:tc>
          <w:tcPr>
            <w:tcW w:w="1555" w:type="dxa"/>
            <w:vAlign w:val="center"/>
          </w:tcPr>
          <w:p w14:paraId="60EDD386" w14:textId="5E3DFB56" w:rsidR="009700BD" w:rsidRPr="009700BD" w:rsidRDefault="009700BD" w:rsidP="009700BD">
            <w:pPr>
              <w:jc w:val="center"/>
              <w:rPr>
                <w:b/>
                <w:bCs/>
              </w:rPr>
            </w:pPr>
            <w:r w:rsidRPr="009700BD">
              <w:rPr>
                <w:b/>
                <w:bCs/>
              </w:rPr>
              <w:t>Propiedad</w:t>
            </w:r>
          </w:p>
        </w:tc>
        <w:tc>
          <w:tcPr>
            <w:tcW w:w="6939" w:type="dxa"/>
            <w:vAlign w:val="center"/>
          </w:tcPr>
          <w:p w14:paraId="1ED8A4CE" w14:textId="4833BE09" w:rsidR="009700BD" w:rsidRPr="009700BD" w:rsidRDefault="009700BD" w:rsidP="009700BD">
            <w:pPr>
              <w:jc w:val="center"/>
              <w:rPr>
                <w:b/>
                <w:bCs/>
              </w:rPr>
            </w:pPr>
            <w:r w:rsidRPr="009700BD">
              <w:rPr>
                <w:b/>
                <w:bCs/>
              </w:rPr>
              <w:t>Descripción</w:t>
            </w:r>
          </w:p>
        </w:tc>
      </w:tr>
      <w:tr w:rsidR="009700BD" w14:paraId="269D6281" w14:textId="77777777" w:rsidTr="004920F6">
        <w:tc>
          <w:tcPr>
            <w:tcW w:w="1555" w:type="dxa"/>
            <w:vAlign w:val="center"/>
          </w:tcPr>
          <w:p w14:paraId="7B9C84FE" w14:textId="1BC24EF0" w:rsidR="009700BD" w:rsidRDefault="004920F6" w:rsidP="004920F6">
            <w:pPr>
              <w:jc w:val="center"/>
            </w:pPr>
            <w:r>
              <w:t>color</w:t>
            </w:r>
          </w:p>
        </w:tc>
        <w:tc>
          <w:tcPr>
            <w:tcW w:w="6939" w:type="dxa"/>
          </w:tcPr>
          <w:p w14:paraId="3EA6F8A3" w14:textId="5E5D33AD" w:rsidR="009700BD" w:rsidRDefault="0041139E" w:rsidP="004D5B5D">
            <w:r w:rsidRPr="0041139E">
              <w:t>Indica el color del texto</w:t>
            </w:r>
            <w:r>
              <w:t xml:space="preserve">. </w:t>
            </w:r>
            <w:r w:rsidRPr="0041139E">
              <w:t>Lo admiten casi todas las etiquetas de HTML</w:t>
            </w:r>
            <w:r>
              <w:t>. Puede expresarse de muchas formas, se verá después de esta tabla.</w:t>
            </w:r>
          </w:p>
        </w:tc>
      </w:tr>
      <w:tr w:rsidR="009700BD" w14:paraId="21C37047" w14:textId="77777777" w:rsidTr="0041139E">
        <w:tc>
          <w:tcPr>
            <w:tcW w:w="1555" w:type="dxa"/>
            <w:vAlign w:val="center"/>
          </w:tcPr>
          <w:p w14:paraId="7ED8A7CE" w14:textId="2003D89E" w:rsidR="009700BD" w:rsidRDefault="004920F6" w:rsidP="004920F6">
            <w:pPr>
              <w:jc w:val="center"/>
            </w:pPr>
            <w:proofErr w:type="spellStart"/>
            <w:r>
              <w:t>background</w:t>
            </w:r>
            <w:proofErr w:type="spellEnd"/>
            <w:r>
              <w:t>-color</w:t>
            </w:r>
          </w:p>
        </w:tc>
        <w:tc>
          <w:tcPr>
            <w:tcW w:w="6939" w:type="dxa"/>
            <w:vAlign w:val="center"/>
          </w:tcPr>
          <w:p w14:paraId="58AA8BD6" w14:textId="2C4A398D" w:rsidR="009700BD" w:rsidRDefault="0041139E" w:rsidP="0041139E">
            <w:r w:rsidRPr="0041139E">
              <w:t>Color de fondo del elemento</w:t>
            </w:r>
            <w:r>
              <w:t>.</w:t>
            </w:r>
          </w:p>
        </w:tc>
      </w:tr>
      <w:tr w:rsidR="009700BD" w14:paraId="79B987EB" w14:textId="77777777" w:rsidTr="0041139E">
        <w:tc>
          <w:tcPr>
            <w:tcW w:w="1555" w:type="dxa"/>
            <w:vAlign w:val="center"/>
          </w:tcPr>
          <w:p w14:paraId="61B71DF8" w14:textId="07CD5CAC" w:rsidR="009700BD" w:rsidRDefault="004920F6" w:rsidP="004920F6">
            <w:pPr>
              <w:jc w:val="center"/>
            </w:pPr>
            <w:proofErr w:type="spellStart"/>
            <w:r>
              <w:t>background-image</w:t>
            </w:r>
            <w:proofErr w:type="spellEnd"/>
          </w:p>
        </w:tc>
        <w:tc>
          <w:tcPr>
            <w:tcW w:w="6939" w:type="dxa"/>
            <w:vAlign w:val="center"/>
          </w:tcPr>
          <w:p w14:paraId="4905AC8D" w14:textId="082113D8" w:rsidR="009700BD" w:rsidRDefault="00036BE8" w:rsidP="00036BE8">
            <w:r w:rsidRPr="00036BE8">
              <w:t>Permite colocar una imagen de fondo del elemento</w:t>
            </w:r>
            <w:r>
              <w:t xml:space="preserve">. El valor que toma es el </w:t>
            </w:r>
            <w:r w:rsidRPr="00036BE8">
              <w:rPr>
                <w:b/>
                <w:bCs/>
              </w:rPr>
              <w:t>nombre de la imagen con su ruta relativa o absoluta</w:t>
            </w:r>
            <w:r>
              <w:t>.</w:t>
            </w:r>
          </w:p>
        </w:tc>
      </w:tr>
      <w:tr w:rsidR="009700BD" w14:paraId="64166C67" w14:textId="77777777" w:rsidTr="0041139E">
        <w:tc>
          <w:tcPr>
            <w:tcW w:w="1555" w:type="dxa"/>
            <w:vAlign w:val="center"/>
          </w:tcPr>
          <w:p w14:paraId="5DA03562" w14:textId="6068DCA1" w:rsidR="009700BD" w:rsidRDefault="004920F6" w:rsidP="004920F6">
            <w:pPr>
              <w:jc w:val="center"/>
            </w:pPr>
            <w:proofErr w:type="spellStart"/>
            <w:r>
              <w:t>background-repeat</w:t>
            </w:r>
            <w:proofErr w:type="spellEnd"/>
          </w:p>
        </w:tc>
        <w:tc>
          <w:tcPr>
            <w:tcW w:w="6939" w:type="dxa"/>
            <w:vAlign w:val="center"/>
          </w:tcPr>
          <w:p w14:paraId="662CE9E9" w14:textId="480D6A6A" w:rsidR="009700BD" w:rsidRDefault="00036BE8" w:rsidP="00205D3F">
            <w:r w:rsidRPr="00036BE8">
              <w:t>Indica si ha de repetirse la imagen de fondo</w:t>
            </w:r>
            <w:r w:rsidR="00205D3F">
              <w:t xml:space="preserve">. Los valores que puede tomar son: </w:t>
            </w:r>
            <w:proofErr w:type="spellStart"/>
            <w:r w:rsidR="00205D3F">
              <w:t>repeat</w:t>
            </w:r>
            <w:proofErr w:type="spellEnd"/>
            <w:r w:rsidR="00205D3F">
              <w:t xml:space="preserve">-x, </w:t>
            </w:r>
            <w:proofErr w:type="spellStart"/>
            <w:r w:rsidR="00205D3F">
              <w:t>repeat</w:t>
            </w:r>
            <w:proofErr w:type="spellEnd"/>
            <w:r w:rsidR="00205D3F">
              <w:t>-y o no-</w:t>
            </w:r>
            <w:proofErr w:type="spellStart"/>
            <w:r w:rsidR="00205D3F">
              <w:t>repeat</w:t>
            </w:r>
            <w:proofErr w:type="spellEnd"/>
            <w:r w:rsidR="00205D3F">
              <w:t>.</w:t>
            </w:r>
          </w:p>
        </w:tc>
      </w:tr>
      <w:tr w:rsidR="009700BD" w14:paraId="4C15EEFC" w14:textId="77777777" w:rsidTr="0041139E">
        <w:tc>
          <w:tcPr>
            <w:tcW w:w="1555" w:type="dxa"/>
            <w:vAlign w:val="center"/>
          </w:tcPr>
          <w:p w14:paraId="75F974A0" w14:textId="48F79827" w:rsidR="009700BD" w:rsidRDefault="004920F6" w:rsidP="004920F6">
            <w:pPr>
              <w:jc w:val="center"/>
            </w:pPr>
            <w:proofErr w:type="spellStart"/>
            <w:r>
              <w:t>background-attatchment</w:t>
            </w:r>
            <w:proofErr w:type="spellEnd"/>
          </w:p>
        </w:tc>
        <w:tc>
          <w:tcPr>
            <w:tcW w:w="6939" w:type="dxa"/>
            <w:vAlign w:val="center"/>
          </w:tcPr>
          <w:p w14:paraId="4A60071A" w14:textId="77777777" w:rsidR="009700BD" w:rsidRDefault="00205D3F" w:rsidP="00205D3F">
            <w:r>
              <w:t xml:space="preserve">Especifica qué hace la imagen del fondo si se produce un </w:t>
            </w:r>
            <w:proofErr w:type="spellStart"/>
            <w:r>
              <w:t>scroll</w:t>
            </w:r>
            <w:proofErr w:type="spellEnd"/>
            <w:r>
              <w:t xml:space="preserve"> sobre el contenido</w:t>
            </w:r>
            <w:r w:rsidR="00D05E30">
              <w:t>. Los valores que pueden tomar son:</w:t>
            </w:r>
          </w:p>
          <w:p w14:paraId="26FEAC21" w14:textId="38A452BE" w:rsidR="00D05E30" w:rsidRDefault="00D05E30" w:rsidP="00151AE4">
            <w:pPr>
              <w:pStyle w:val="Prrafodelista"/>
              <w:numPr>
                <w:ilvl w:val="0"/>
                <w:numId w:val="30"/>
              </w:numPr>
            </w:pPr>
            <w:proofErr w:type="spellStart"/>
            <w:r w:rsidRPr="00D05E30">
              <w:rPr>
                <w:b/>
                <w:bCs/>
              </w:rPr>
              <w:t>Scroll</w:t>
            </w:r>
            <w:proofErr w:type="spellEnd"/>
            <w:r>
              <w:t>: la imagen acompaña al contenido.</w:t>
            </w:r>
          </w:p>
          <w:p w14:paraId="7DFC1DF3" w14:textId="38A59D0B" w:rsidR="00D05E30" w:rsidRDefault="00D05E30" w:rsidP="00151AE4">
            <w:pPr>
              <w:pStyle w:val="Prrafodelista"/>
              <w:numPr>
                <w:ilvl w:val="0"/>
                <w:numId w:val="30"/>
              </w:numPr>
            </w:pPr>
            <w:proofErr w:type="spellStart"/>
            <w:r w:rsidRPr="00D05E30">
              <w:rPr>
                <w:b/>
                <w:bCs/>
              </w:rPr>
              <w:t>Fixed</w:t>
            </w:r>
            <w:proofErr w:type="spellEnd"/>
            <w:r>
              <w:t>: la imagen permanece fija.</w:t>
            </w:r>
          </w:p>
        </w:tc>
      </w:tr>
      <w:tr w:rsidR="004920F6" w14:paraId="01CD05D1" w14:textId="77777777" w:rsidTr="0041139E">
        <w:tc>
          <w:tcPr>
            <w:tcW w:w="1555" w:type="dxa"/>
            <w:vAlign w:val="center"/>
          </w:tcPr>
          <w:p w14:paraId="43CDF51A" w14:textId="2A27DF0A" w:rsidR="004920F6" w:rsidRDefault="004920F6" w:rsidP="004920F6">
            <w:pPr>
              <w:jc w:val="center"/>
            </w:pPr>
            <w:proofErr w:type="spellStart"/>
            <w:r>
              <w:t>background</w:t>
            </w:r>
            <w:proofErr w:type="spellEnd"/>
            <w:r>
              <w:t>-position</w:t>
            </w:r>
          </w:p>
        </w:tc>
        <w:tc>
          <w:tcPr>
            <w:tcW w:w="6939" w:type="dxa"/>
            <w:vAlign w:val="center"/>
          </w:tcPr>
          <w:p w14:paraId="7A7DC363" w14:textId="77777777" w:rsidR="00877DE2" w:rsidRPr="00877DE2" w:rsidRDefault="00877DE2" w:rsidP="00877DE2">
            <w:r w:rsidRPr="00877DE2">
              <w:t xml:space="preserve">Es una </w:t>
            </w:r>
            <w:r w:rsidRPr="001D5185">
              <w:rPr>
                <w:b/>
                <w:bCs/>
              </w:rPr>
              <w:t>medida, porcentaje o el posicionamiento vertical u horizontal</w:t>
            </w:r>
            <w:r w:rsidRPr="00877DE2">
              <w:t xml:space="preserve"> con</w:t>
            </w:r>
          </w:p>
          <w:p w14:paraId="45BDA8D2" w14:textId="77777777" w:rsidR="00877DE2" w:rsidRPr="001D5185" w:rsidRDefault="00877DE2" w:rsidP="00877DE2">
            <w:pPr>
              <w:rPr>
                <w:b/>
                <w:bCs/>
              </w:rPr>
            </w:pPr>
            <w:r w:rsidRPr="00877DE2">
              <w:t xml:space="preserve">los valores establecidos, que </w:t>
            </w:r>
            <w:r w:rsidRPr="001D5185">
              <w:rPr>
                <w:b/>
                <w:bCs/>
              </w:rPr>
              <w:t>sirve para posicionar la imagen de fondo</w:t>
            </w:r>
          </w:p>
          <w:p w14:paraId="4F40BE30" w14:textId="6EFCFD71" w:rsidR="004920F6" w:rsidRDefault="00877DE2" w:rsidP="00877DE2">
            <w:r w:rsidRPr="001D5185">
              <w:rPr>
                <w:b/>
                <w:bCs/>
              </w:rPr>
              <w:t>con respecto al contenido</w:t>
            </w:r>
            <w:r w:rsidR="001D5185">
              <w:t>.</w:t>
            </w:r>
          </w:p>
        </w:tc>
      </w:tr>
      <w:tr w:rsidR="004920F6" w14:paraId="3110F9F5" w14:textId="77777777" w:rsidTr="0041139E">
        <w:tc>
          <w:tcPr>
            <w:tcW w:w="1555" w:type="dxa"/>
            <w:vAlign w:val="center"/>
          </w:tcPr>
          <w:p w14:paraId="24876875" w14:textId="62519639" w:rsidR="004920F6" w:rsidRDefault="00000000" w:rsidP="004920F6">
            <w:pPr>
              <w:jc w:val="center"/>
            </w:pPr>
            <w:hyperlink r:id="rId55" w:history="1">
              <w:proofErr w:type="spellStart"/>
              <w:r w:rsidR="004920F6" w:rsidRPr="001D5185">
                <w:rPr>
                  <w:rStyle w:val="Hipervnculo"/>
                </w:rPr>
                <w:t>background</w:t>
              </w:r>
              <w:proofErr w:type="spellEnd"/>
            </w:hyperlink>
          </w:p>
        </w:tc>
        <w:tc>
          <w:tcPr>
            <w:tcW w:w="6939" w:type="dxa"/>
            <w:vAlign w:val="center"/>
          </w:tcPr>
          <w:p w14:paraId="79BF0ADF" w14:textId="192495DD" w:rsidR="004920F6" w:rsidRDefault="004757FB" w:rsidP="004757FB">
            <w:r w:rsidRPr="000402C0">
              <w:rPr>
                <w:b/>
                <w:bCs/>
              </w:rPr>
              <w:t xml:space="preserve">Establece en un solo paso cualquiera de las propiedades de </w:t>
            </w:r>
            <w:proofErr w:type="spellStart"/>
            <w:r w:rsidRPr="000402C0">
              <w:rPr>
                <w:b/>
                <w:bCs/>
              </w:rPr>
              <w:t>background</w:t>
            </w:r>
            <w:proofErr w:type="spellEnd"/>
            <w:r w:rsidRPr="000402C0">
              <w:rPr>
                <w:b/>
                <w:bCs/>
              </w:rPr>
              <w:t xml:space="preserve"> anteriores</w:t>
            </w:r>
            <w:r>
              <w:t>. Para ello, admite que se le den múltiples valores, separados por espacios.</w:t>
            </w:r>
          </w:p>
        </w:tc>
      </w:tr>
    </w:tbl>
    <w:p w14:paraId="5B1946A5" w14:textId="77777777" w:rsidR="004D5B5D" w:rsidRDefault="004D5B5D" w:rsidP="006268E9">
      <w:pPr>
        <w:spacing w:after="0"/>
      </w:pPr>
    </w:p>
    <w:p w14:paraId="74A901D2" w14:textId="626238FF" w:rsidR="006268E9" w:rsidRDefault="006268E9" w:rsidP="006268E9">
      <w:pPr>
        <w:pStyle w:val="Citadestacada"/>
      </w:pPr>
      <w:r>
        <w:lastRenderedPageBreak/>
        <w:t>Formas de indicar el color</w:t>
      </w:r>
    </w:p>
    <w:p w14:paraId="1D310E99" w14:textId="4CD51975" w:rsidR="006268E9" w:rsidRDefault="006268E9" w:rsidP="00151AE4">
      <w:pPr>
        <w:pStyle w:val="Prrafodelista"/>
        <w:numPr>
          <w:ilvl w:val="0"/>
          <w:numId w:val="31"/>
        </w:numPr>
      </w:pPr>
      <w:r>
        <w:t>Por su nombre (blue, red…).</w:t>
      </w:r>
    </w:p>
    <w:p w14:paraId="43A0B1B9" w14:textId="6C0543A9" w:rsidR="006268E9" w:rsidRDefault="006268E9" w:rsidP="00151AE4">
      <w:pPr>
        <w:pStyle w:val="Prrafodelista"/>
        <w:numPr>
          <w:ilvl w:val="0"/>
          <w:numId w:val="31"/>
        </w:numPr>
      </w:pPr>
      <w:r>
        <w:t xml:space="preserve">Por su proporción de colores primarios RGB (red, </w:t>
      </w:r>
      <w:proofErr w:type="spellStart"/>
      <w:r>
        <w:t>green</w:t>
      </w:r>
      <w:proofErr w:type="spellEnd"/>
      <w:r>
        <w:t>, blue):</w:t>
      </w:r>
    </w:p>
    <w:p w14:paraId="5542E0A0" w14:textId="04EA4AA2" w:rsidR="006268E9" w:rsidRPr="00692736" w:rsidRDefault="006C33B8" w:rsidP="00151AE4">
      <w:pPr>
        <w:pStyle w:val="Prrafodelista"/>
        <w:numPr>
          <w:ilvl w:val="1"/>
          <w:numId w:val="31"/>
        </w:numPr>
      </w:pPr>
      <w:r w:rsidRPr="006C33B8">
        <w:t>Usando el carácter # seguido de los valores hexadecimales de R, G y B</w:t>
      </w:r>
      <w:r>
        <w:t xml:space="preserve">, que siempre ocuparán dos dígitos. </w:t>
      </w:r>
      <w:r>
        <w:rPr>
          <w:b/>
          <w:bCs/>
        </w:rPr>
        <w:t>Ejemplo</w:t>
      </w:r>
      <w:r>
        <w:t xml:space="preserve">: </w:t>
      </w:r>
      <w:r w:rsidR="00692736">
        <w:rPr>
          <w:rFonts w:ascii="Calibri" w:hAnsi="Calibri" w:cs="Calibri"/>
        </w:rPr>
        <w:t>#FF0000 para el rojo, #0000FF para azul…</w:t>
      </w:r>
    </w:p>
    <w:p w14:paraId="4CA0CF30" w14:textId="2A82AA44" w:rsidR="00692736" w:rsidRPr="00DE1EDE" w:rsidRDefault="00692736" w:rsidP="00151AE4">
      <w:pPr>
        <w:pStyle w:val="Prrafodelista"/>
        <w:numPr>
          <w:ilvl w:val="1"/>
          <w:numId w:val="31"/>
        </w:numPr>
      </w:pPr>
      <w:r>
        <w:rPr>
          <w:rFonts w:ascii="Calibri" w:hAnsi="Calibri" w:cs="Calibri"/>
        </w:rPr>
        <w:t xml:space="preserve">Usando la función </w:t>
      </w:r>
      <w:proofErr w:type="spellStart"/>
      <w:proofErr w:type="gramStart"/>
      <w:r>
        <w:rPr>
          <w:rFonts w:ascii="Calibri" w:hAnsi="Calibri" w:cs="Calibri"/>
        </w:rPr>
        <w:t>rgb</w:t>
      </w:r>
      <w:proofErr w:type="spellEnd"/>
      <w:r>
        <w:rPr>
          <w:rFonts w:ascii="Calibri" w:hAnsi="Calibri" w:cs="Calibri"/>
        </w:rPr>
        <w:t>(</w:t>
      </w:r>
      <w:proofErr w:type="gramEnd"/>
      <w:r>
        <w:rPr>
          <w:rFonts w:ascii="Calibri" w:hAnsi="Calibri" w:cs="Calibri"/>
        </w:rPr>
        <w:t>), a la que se le pasan 3 valores decimales, entre 0 y 255, para las proporciones de RGB.</w:t>
      </w:r>
    </w:p>
    <w:p w14:paraId="7E0DE8F1" w14:textId="12B25183" w:rsidR="00DE1EDE" w:rsidRDefault="00DE1EDE" w:rsidP="00DE1EDE">
      <w:r>
        <w:t xml:space="preserve">Más información: </w:t>
      </w:r>
      <w:hyperlink r:id="rId56" w:history="1">
        <w:r w:rsidR="00975B7A">
          <w:rPr>
            <w:rStyle w:val="Hipervnculo"/>
          </w:rPr>
          <w:t xml:space="preserve">CSS Legal Color </w:t>
        </w:r>
        <w:proofErr w:type="spellStart"/>
        <w:r w:rsidR="00975B7A">
          <w:rPr>
            <w:rStyle w:val="Hipervnculo"/>
          </w:rPr>
          <w:t>Values</w:t>
        </w:r>
        <w:proofErr w:type="spellEnd"/>
        <w:r w:rsidR="00975B7A">
          <w:rPr>
            <w:rStyle w:val="Hipervnculo"/>
          </w:rPr>
          <w:t xml:space="preserve"> (w3schools.com)</w:t>
        </w:r>
      </w:hyperlink>
    </w:p>
    <w:p w14:paraId="2DFA94D9" w14:textId="543987A2" w:rsidR="00975B7A" w:rsidRDefault="00975B7A" w:rsidP="00DE1EDE">
      <w:r>
        <w:t xml:space="preserve">Lista de los nombres de colores: </w:t>
      </w:r>
      <w:hyperlink r:id="rId57" w:history="1">
        <w:r w:rsidR="00C2570A">
          <w:rPr>
            <w:rStyle w:val="Hipervnculo"/>
          </w:rPr>
          <w:t xml:space="preserve">HTML Color </w:t>
        </w:r>
        <w:proofErr w:type="spellStart"/>
        <w:r w:rsidR="00C2570A">
          <w:rPr>
            <w:rStyle w:val="Hipervnculo"/>
          </w:rPr>
          <w:t>Names</w:t>
        </w:r>
        <w:proofErr w:type="spellEnd"/>
        <w:r w:rsidR="00C2570A">
          <w:rPr>
            <w:rStyle w:val="Hipervnculo"/>
          </w:rPr>
          <w:t xml:space="preserve"> (w3schools.com)</w:t>
        </w:r>
      </w:hyperlink>
    </w:p>
    <w:p w14:paraId="4C069E5B" w14:textId="60605F0A" w:rsidR="00B11119" w:rsidRDefault="00B11119" w:rsidP="00B11119">
      <w:pPr>
        <w:pStyle w:val="Citadestacada"/>
      </w:pPr>
      <w:r>
        <w:t>Formas de expresar rutas</w:t>
      </w:r>
    </w:p>
    <w:p w14:paraId="47B9ED31" w14:textId="17B09328" w:rsidR="00B11119" w:rsidRDefault="00B11119" w:rsidP="00B11119">
      <w:r>
        <w:t xml:space="preserve">Algunas propiedades incluyen en sus valores </w:t>
      </w:r>
      <w:r w:rsidRPr="00B11119">
        <w:rPr>
          <w:b/>
          <w:bCs/>
        </w:rPr>
        <w:t>referencias a archivos o recursos</w:t>
      </w:r>
      <w:r>
        <w:t xml:space="preserve">. Dichas referencias </w:t>
      </w:r>
      <w:r w:rsidRPr="00B11119">
        <w:rPr>
          <w:b/>
          <w:bCs/>
        </w:rPr>
        <w:t>pueden ser</w:t>
      </w:r>
      <w:r>
        <w:t>:</w:t>
      </w:r>
    </w:p>
    <w:p w14:paraId="02539346" w14:textId="3000F376" w:rsidR="00B11119" w:rsidRDefault="00B11119" w:rsidP="00151AE4">
      <w:pPr>
        <w:pStyle w:val="Prrafodelista"/>
        <w:numPr>
          <w:ilvl w:val="0"/>
          <w:numId w:val="32"/>
        </w:numPr>
      </w:pPr>
      <w:r w:rsidRPr="00F1297D">
        <w:rPr>
          <w:b/>
          <w:bCs/>
        </w:rPr>
        <w:t>H</w:t>
      </w:r>
      <w:r w:rsidR="00476C52" w:rsidRPr="00F1297D">
        <w:rPr>
          <w:b/>
          <w:bCs/>
        </w:rPr>
        <w:t>echas únicamente a un archivo</w:t>
      </w:r>
      <w:r w:rsidR="00476C52">
        <w:t xml:space="preserve"> (si están en la misma ubicación que la hoja).</w:t>
      </w:r>
    </w:p>
    <w:p w14:paraId="2A735405" w14:textId="41DE5A07" w:rsidR="00476C52" w:rsidRDefault="00476C52" w:rsidP="00151AE4">
      <w:pPr>
        <w:pStyle w:val="Prrafodelista"/>
        <w:numPr>
          <w:ilvl w:val="0"/>
          <w:numId w:val="32"/>
        </w:numPr>
      </w:pPr>
      <w:r w:rsidRPr="00F1297D">
        <w:rPr>
          <w:b/>
          <w:bCs/>
        </w:rPr>
        <w:t>Relativas</w:t>
      </w:r>
      <w:r>
        <w:t xml:space="preserve"> a una carpeta diferente pero cercana.</w:t>
      </w:r>
    </w:p>
    <w:p w14:paraId="03C04B62" w14:textId="3F6429C1" w:rsidR="00476C52" w:rsidRPr="00F1297D" w:rsidRDefault="00476C52" w:rsidP="00151AE4">
      <w:pPr>
        <w:pStyle w:val="Prrafodelista"/>
        <w:numPr>
          <w:ilvl w:val="0"/>
          <w:numId w:val="32"/>
        </w:numPr>
      </w:pPr>
      <w:r w:rsidRPr="00F1297D">
        <w:rPr>
          <w:b/>
          <w:bCs/>
        </w:rPr>
        <w:t>Absolutas</w:t>
      </w:r>
      <w:r w:rsidRPr="00F1297D">
        <w:t>, indicando la URL completa que nos lleva al recurso a referenciar.</w:t>
      </w:r>
    </w:p>
    <w:p w14:paraId="09ADAB08" w14:textId="3CBFA080" w:rsidR="00F1297D" w:rsidRDefault="002472BC" w:rsidP="00F1297D">
      <w:r w:rsidRPr="002472BC">
        <w:rPr>
          <w:b/>
          <w:bCs/>
        </w:rPr>
        <w:t>Los valores de las propiedades CSS se indican sin comillas</w:t>
      </w:r>
      <w:r>
        <w:t xml:space="preserve">. Tanto el nombre del recurso como su ruta (relativa o absoluta) pueden contener </w:t>
      </w:r>
      <w:r w:rsidRPr="002472BC">
        <w:rPr>
          <w:b/>
          <w:bCs/>
        </w:rPr>
        <w:t>espacios</w:t>
      </w:r>
      <w:r>
        <w:t xml:space="preserve"> y estos </w:t>
      </w:r>
      <w:r w:rsidRPr="002472BC">
        <w:rPr>
          <w:b/>
          <w:bCs/>
        </w:rPr>
        <w:t>NO están permitidos</w:t>
      </w:r>
      <w:r>
        <w:t xml:space="preserve"> en los valores.</w:t>
      </w:r>
    </w:p>
    <w:p w14:paraId="40455D03" w14:textId="273B46BB" w:rsidR="002472BC" w:rsidRDefault="002472BC" w:rsidP="00F1297D">
      <w:r>
        <w:t xml:space="preserve">Por ello, </w:t>
      </w:r>
      <w:r>
        <w:rPr>
          <w:b/>
          <w:bCs/>
        </w:rPr>
        <w:t>CSS habilita una función “</w:t>
      </w:r>
      <w:proofErr w:type="spellStart"/>
      <w:proofErr w:type="gramStart"/>
      <w:r>
        <w:rPr>
          <w:b/>
          <w:bCs/>
        </w:rPr>
        <w:t>url</w:t>
      </w:r>
      <w:proofErr w:type="spellEnd"/>
      <w:r>
        <w:rPr>
          <w:b/>
          <w:bCs/>
        </w:rPr>
        <w:t>(</w:t>
      </w:r>
      <w:proofErr w:type="gramEnd"/>
      <w:r>
        <w:rPr>
          <w:b/>
          <w:bCs/>
        </w:rPr>
        <w:t>)”</w:t>
      </w:r>
      <w:r>
        <w:t xml:space="preserve">, que sirve para indicar justamente eso: </w:t>
      </w:r>
      <w:proofErr w:type="spellStart"/>
      <w:r>
        <w:t>URLs</w:t>
      </w:r>
      <w:proofErr w:type="spellEnd"/>
      <w:r>
        <w:t xml:space="preserve"> válidas y que sean interpretadas como tales. La </w:t>
      </w:r>
      <w:proofErr w:type="spellStart"/>
      <w:r>
        <w:rPr>
          <w:i/>
          <w:iCs/>
        </w:rPr>
        <w:t>url</w:t>
      </w:r>
      <w:proofErr w:type="spellEnd"/>
      <w:r>
        <w:t xml:space="preserve"> se indicará entre comillas (simples o dobles).</w:t>
      </w:r>
    </w:p>
    <w:p w14:paraId="6BDF51D7" w14:textId="1F209CF3" w:rsidR="005C5D69" w:rsidRDefault="005C5D69" w:rsidP="00F1297D">
      <w:r w:rsidRPr="005C5D69">
        <w:rPr>
          <w:b/>
          <w:bCs/>
          <w:u w:val="single"/>
        </w:rPr>
        <w:t>Ejemplo</w:t>
      </w:r>
      <w:r>
        <w:t>: de fondo de pantalla que se encuentra en una subcarpeta “</w:t>
      </w:r>
      <w:proofErr w:type="spellStart"/>
      <w:r>
        <w:t>img</w:t>
      </w:r>
      <w:proofErr w:type="spellEnd"/>
      <w:r>
        <w:t>” que cuelga de nuestra hoja:</w:t>
      </w:r>
    </w:p>
    <w:p w14:paraId="140F0432" w14:textId="31AD6D4E" w:rsidR="005C5D69" w:rsidRPr="00093017" w:rsidRDefault="00093017" w:rsidP="00F1297D">
      <w:pPr>
        <w:rPr>
          <w:lang w:val="en-US"/>
        </w:rPr>
      </w:pPr>
      <w:r w:rsidRPr="00093017">
        <w:rPr>
          <w:rFonts w:ascii="CourierNewPSMT" w:hAnsi="CourierNewPSMT" w:cs="CourierNewPSMT"/>
          <w:lang w:val="en-US"/>
        </w:rPr>
        <w:t xml:space="preserve">body </w:t>
      </w:r>
      <w:proofErr w:type="gramStart"/>
      <w:r w:rsidRPr="00093017">
        <w:rPr>
          <w:rFonts w:ascii="CourierNewPSMT" w:hAnsi="CourierNewPSMT" w:cs="CourierNewPSMT"/>
          <w:lang w:val="en-US"/>
        </w:rPr>
        <w:t>{ background</w:t>
      </w:r>
      <w:proofErr w:type="gramEnd"/>
      <w:r w:rsidRPr="00093017">
        <w:rPr>
          <w:rFonts w:ascii="CourierNewPSMT" w:hAnsi="CourierNewPSMT" w:cs="CourierNewPSMT"/>
          <w:lang w:val="en-US"/>
        </w:rPr>
        <w:t xml:space="preserve">-image : </w:t>
      </w:r>
      <w:proofErr w:type="spellStart"/>
      <w:r w:rsidRPr="00093017">
        <w:rPr>
          <w:rFonts w:ascii="CourierNewPS-BoldMT" w:hAnsi="CourierNewPS-BoldMT" w:cs="CourierNewPS-BoldMT"/>
          <w:b/>
          <w:bCs/>
          <w:highlight w:val="yellow"/>
          <w:lang w:val="en-US"/>
        </w:rPr>
        <w:t>url</w:t>
      </w:r>
      <w:proofErr w:type="spellEnd"/>
      <w:r w:rsidRPr="00093017">
        <w:rPr>
          <w:rFonts w:ascii="CourierNewPSMT" w:hAnsi="CourierNewPSMT" w:cs="CourierNewPSMT"/>
          <w:highlight w:val="yellow"/>
          <w:lang w:val="en-US"/>
        </w:rPr>
        <w:t>('</w:t>
      </w:r>
      <w:proofErr w:type="spellStart"/>
      <w:r w:rsidRPr="00093017">
        <w:rPr>
          <w:rFonts w:ascii="CourierNewPSMT" w:hAnsi="CourierNewPSMT" w:cs="CourierNewPSMT"/>
          <w:highlight w:val="yellow"/>
          <w:lang w:val="en-US"/>
        </w:rPr>
        <w:t>img</w:t>
      </w:r>
      <w:proofErr w:type="spellEnd"/>
      <w:r w:rsidRPr="00093017">
        <w:rPr>
          <w:rFonts w:ascii="CourierNewPSMT" w:hAnsi="CourierNewPSMT" w:cs="CourierNewPSMT"/>
          <w:highlight w:val="yellow"/>
          <w:lang w:val="en-US"/>
        </w:rPr>
        <w:t>/</w:t>
      </w:r>
      <w:proofErr w:type="spellStart"/>
      <w:r w:rsidRPr="00093017">
        <w:rPr>
          <w:rFonts w:ascii="CourierNewPSMT" w:hAnsi="CourierNewPSMT" w:cs="CourierNewPSMT"/>
          <w:highlight w:val="yellow"/>
          <w:lang w:val="en-US"/>
        </w:rPr>
        <w:t>captura</w:t>
      </w:r>
      <w:proofErr w:type="spellEnd"/>
      <w:r w:rsidRPr="00093017">
        <w:rPr>
          <w:rFonts w:ascii="CourierNewPSMT" w:hAnsi="CourierNewPSMT" w:cs="CourierNewPSMT"/>
          <w:highlight w:val="yellow"/>
          <w:lang w:val="en-US"/>
        </w:rPr>
        <w:t xml:space="preserve"> 2.png');</w:t>
      </w:r>
      <w:r w:rsidRPr="00093017">
        <w:rPr>
          <w:rFonts w:ascii="CourierNewPSMT" w:hAnsi="CourierNewPSMT" w:cs="CourierNewPSMT"/>
          <w:lang w:val="en-US"/>
        </w:rPr>
        <w:t xml:space="preserve"> }</w:t>
      </w:r>
    </w:p>
    <w:p w14:paraId="68854CFC" w14:textId="5EAC99BC" w:rsidR="00093017" w:rsidRDefault="00093017" w:rsidP="00093017">
      <w:r w:rsidRPr="00093017">
        <w:t xml:space="preserve">Nótese que hay un espacio entre “captura” y “2”. </w:t>
      </w:r>
      <w:r w:rsidRPr="00093017">
        <w:rPr>
          <w:b/>
          <w:bCs/>
        </w:rPr>
        <w:t>Algunos servidores podrían plantear un problema a esto, pero se resolvería usando la notación manejada por los navegadores</w:t>
      </w:r>
      <w:r>
        <w:t>:</w:t>
      </w:r>
    </w:p>
    <w:p w14:paraId="1A63FAE2" w14:textId="76A529EA" w:rsidR="001D2194" w:rsidRDefault="001D2194" w:rsidP="00093017">
      <w:pPr>
        <w:rPr>
          <w:rFonts w:ascii="CourierNewPSMT" w:hAnsi="CourierNewPSMT" w:cs="CourierNewPSMT"/>
          <w:lang w:val="en-US"/>
        </w:rPr>
      </w:pPr>
      <w:r w:rsidRPr="001D2194">
        <w:rPr>
          <w:rFonts w:ascii="CourierNewPSMT" w:hAnsi="CourierNewPSMT" w:cs="CourierNewPSMT"/>
          <w:lang w:val="en-US"/>
        </w:rPr>
        <w:t xml:space="preserve">body </w:t>
      </w:r>
      <w:proofErr w:type="gramStart"/>
      <w:r w:rsidRPr="001D2194">
        <w:rPr>
          <w:rFonts w:ascii="CourierNewPSMT" w:hAnsi="CourierNewPSMT" w:cs="CourierNewPSMT"/>
          <w:lang w:val="en-US"/>
        </w:rPr>
        <w:t>{ background</w:t>
      </w:r>
      <w:proofErr w:type="gramEnd"/>
      <w:r w:rsidRPr="001D2194">
        <w:rPr>
          <w:rFonts w:ascii="CourierNewPSMT" w:hAnsi="CourierNewPSMT" w:cs="CourierNewPSMT"/>
          <w:lang w:val="en-US"/>
        </w:rPr>
        <w:t xml:space="preserve">-image : </w:t>
      </w:r>
      <w:proofErr w:type="spellStart"/>
      <w:r w:rsidRPr="001D2194">
        <w:rPr>
          <w:rFonts w:ascii="CourierNewPSMT" w:hAnsi="CourierNewPSMT" w:cs="CourierNewPSMT"/>
          <w:lang w:val="en-US"/>
        </w:rPr>
        <w:t>url</w:t>
      </w:r>
      <w:proofErr w:type="spellEnd"/>
      <w:r w:rsidRPr="001D2194">
        <w:rPr>
          <w:rFonts w:ascii="CourierNewPSMT" w:hAnsi="CourierNewPSMT" w:cs="CourierNewPSMT"/>
          <w:lang w:val="en-US"/>
        </w:rPr>
        <w:t>('</w:t>
      </w:r>
      <w:proofErr w:type="spellStart"/>
      <w:r w:rsidRPr="001D2194">
        <w:rPr>
          <w:rFonts w:ascii="CourierNewPSMT" w:hAnsi="CourierNewPSMT" w:cs="CourierNewPSMT"/>
          <w:lang w:val="en-US"/>
        </w:rPr>
        <w:t>img</w:t>
      </w:r>
      <w:proofErr w:type="spellEnd"/>
      <w:r w:rsidRPr="001D2194">
        <w:rPr>
          <w:rFonts w:ascii="CourierNewPSMT" w:hAnsi="CourierNewPSMT" w:cs="CourierNewPSMT"/>
          <w:lang w:val="en-US"/>
        </w:rPr>
        <w:t>/captura</w:t>
      </w:r>
      <w:r w:rsidRPr="001D2194">
        <w:rPr>
          <w:rFonts w:ascii="CourierNewPSMT" w:hAnsi="CourierNewPSMT" w:cs="CourierNewPSMT"/>
          <w:highlight w:val="yellow"/>
          <w:lang w:val="en-US"/>
        </w:rPr>
        <w:t>%20</w:t>
      </w:r>
      <w:r w:rsidRPr="001D2194">
        <w:rPr>
          <w:rFonts w:ascii="CourierNewPSMT" w:hAnsi="CourierNewPSMT" w:cs="CourierNewPSMT"/>
          <w:lang w:val="en-US"/>
        </w:rPr>
        <w:t>2.png'); }</w:t>
      </w:r>
    </w:p>
    <w:p w14:paraId="15BCE614" w14:textId="1EFA6426" w:rsidR="001D2194" w:rsidRPr="001D2194" w:rsidRDefault="001D2194" w:rsidP="001D2194">
      <w:pPr>
        <w:pStyle w:val="Ttulo3"/>
      </w:pPr>
      <w:r w:rsidRPr="001D2194">
        <w:t>6.4.2.- Atributos de fuente.</w:t>
      </w:r>
    </w:p>
    <w:p w14:paraId="03C94AC9" w14:textId="36A33C85" w:rsidR="001D2194" w:rsidRDefault="001D2194" w:rsidP="001D2194">
      <w:pPr>
        <w:jc w:val="both"/>
      </w:pPr>
      <w:r w:rsidRPr="001D2194">
        <w:t>Atributos q</w:t>
      </w:r>
      <w:r>
        <w:t>ue podemos utilizar referentes a las fuentes de nuestro documento.</w:t>
      </w:r>
    </w:p>
    <w:tbl>
      <w:tblPr>
        <w:tblStyle w:val="Tablaconcuadrcula"/>
        <w:tblW w:w="0" w:type="auto"/>
        <w:tblLook w:val="04A0" w:firstRow="1" w:lastRow="0" w:firstColumn="1" w:lastColumn="0" w:noHBand="0" w:noVBand="1"/>
      </w:tblPr>
      <w:tblGrid>
        <w:gridCol w:w="1555"/>
        <w:gridCol w:w="6939"/>
      </w:tblGrid>
      <w:tr w:rsidR="001D2194" w14:paraId="4B7221BA" w14:textId="77777777" w:rsidTr="00685657">
        <w:tc>
          <w:tcPr>
            <w:tcW w:w="1555" w:type="dxa"/>
            <w:vAlign w:val="center"/>
          </w:tcPr>
          <w:p w14:paraId="7F9E779A" w14:textId="77777777" w:rsidR="001D2194" w:rsidRPr="009700BD" w:rsidRDefault="001D2194" w:rsidP="00685657">
            <w:pPr>
              <w:jc w:val="center"/>
              <w:rPr>
                <w:b/>
                <w:bCs/>
              </w:rPr>
            </w:pPr>
            <w:r w:rsidRPr="009700BD">
              <w:rPr>
                <w:b/>
                <w:bCs/>
              </w:rPr>
              <w:t>Propiedad</w:t>
            </w:r>
          </w:p>
        </w:tc>
        <w:tc>
          <w:tcPr>
            <w:tcW w:w="6939" w:type="dxa"/>
            <w:vAlign w:val="center"/>
          </w:tcPr>
          <w:p w14:paraId="7D5F48A0" w14:textId="77777777" w:rsidR="001D2194" w:rsidRPr="009700BD" w:rsidRDefault="001D2194" w:rsidP="00685657">
            <w:pPr>
              <w:jc w:val="center"/>
              <w:rPr>
                <w:b/>
                <w:bCs/>
              </w:rPr>
            </w:pPr>
            <w:r w:rsidRPr="009700BD">
              <w:rPr>
                <w:b/>
                <w:bCs/>
              </w:rPr>
              <w:t>Descripción</w:t>
            </w:r>
          </w:p>
        </w:tc>
      </w:tr>
      <w:tr w:rsidR="001D2194" w14:paraId="09596FAA" w14:textId="77777777" w:rsidTr="00685657">
        <w:tc>
          <w:tcPr>
            <w:tcW w:w="1555" w:type="dxa"/>
            <w:vAlign w:val="center"/>
          </w:tcPr>
          <w:p w14:paraId="7484C34B" w14:textId="7267FE19" w:rsidR="001D2194" w:rsidRDefault="001D2194" w:rsidP="00685657">
            <w:pPr>
              <w:jc w:val="center"/>
            </w:pPr>
            <w:proofErr w:type="spellStart"/>
            <w:r>
              <w:t>font-size</w:t>
            </w:r>
            <w:proofErr w:type="spellEnd"/>
          </w:p>
        </w:tc>
        <w:tc>
          <w:tcPr>
            <w:tcW w:w="6939" w:type="dxa"/>
          </w:tcPr>
          <w:p w14:paraId="24451593" w14:textId="63FC4181" w:rsidR="001D2194" w:rsidRDefault="001D2194" w:rsidP="00685657">
            <w:r w:rsidRPr="001D2194">
              <w:t>Indica el tamaño de la fuente</w:t>
            </w:r>
            <w:r w:rsidR="00751BD8">
              <w:t>.</w:t>
            </w:r>
          </w:p>
        </w:tc>
      </w:tr>
      <w:tr w:rsidR="000C0B3B" w14:paraId="01D98487" w14:textId="77777777" w:rsidTr="000C0B3B">
        <w:trPr>
          <w:trHeight w:val="70"/>
        </w:trPr>
        <w:tc>
          <w:tcPr>
            <w:tcW w:w="1555" w:type="dxa"/>
            <w:vMerge w:val="restart"/>
            <w:vAlign w:val="center"/>
          </w:tcPr>
          <w:p w14:paraId="471D7645" w14:textId="5F1C9564" w:rsidR="000C0B3B" w:rsidRDefault="00000000" w:rsidP="00685657">
            <w:pPr>
              <w:jc w:val="center"/>
            </w:pPr>
            <w:hyperlink r:id="rId58" w:history="1">
              <w:proofErr w:type="spellStart"/>
              <w:r w:rsidR="000C0B3B" w:rsidRPr="00F54986">
                <w:rPr>
                  <w:rStyle w:val="Hipervnculo"/>
                </w:rPr>
                <w:t>font-family</w:t>
              </w:r>
              <w:proofErr w:type="spellEnd"/>
            </w:hyperlink>
          </w:p>
        </w:tc>
        <w:tc>
          <w:tcPr>
            <w:tcW w:w="6939" w:type="dxa"/>
            <w:vAlign w:val="center"/>
          </w:tcPr>
          <w:p w14:paraId="504F00AB" w14:textId="0FC7A4F9" w:rsidR="000C0B3B" w:rsidRDefault="000C0B3B" w:rsidP="001A1A66">
            <w:r w:rsidRPr="006C1092">
              <w:rPr>
                <w:b/>
                <w:bCs/>
              </w:rPr>
              <w:t>Establece la familia a la que pertenece la fuente</w:t>
            </w:r>
            <w:r>
              <w:t xml:space="preserve">. </w:t>
            </w:r>
            <w:r w:rsidRPr="006C1092">
              <w:rPr>
                <w:b/>
                <w:bCs/>
              </w:rPr>
              <w:t>Si</w:t>
            </w:r>
            <w:r>
              <w:t xml:space="preserve"> el nombre de una fuente tiene </w:t>
            </w:r>
            <w:r w:rsidRPr="006C1092">
              <w:rPr>
                <w:b/>
                <w:bCs/>
              </w:rPr>
              <w:t>espacios</w:t>
            </w:r>
            <w:r>
              <w:t xml:space="preserve"> se utilizan </w:t>
            </w:r>
            <w:r w:rsidRPr="006C1092">
              <w:rPr>
                <w:b/>
                <w:bCs/>
              </w:rPr>
              <w:t>comillas</w:t>
            </w:r>
            <w:r>
              <w:t>.</w:t>
            </w:r>
          </w:p>
        </w:tc>
      </w:tr>
      <w:tr w:rsidR="000C0B3B" w14:paraId="7247683C" w14:textId="77777777" w:rsidTr="00685657">
        <w:trPr>
          <w:trHeight w:val="675"/>
        </w:trPr>
        <w:tc>
          <w:tcPr>
            <w:tcW w:w="1555" w:type="dxa"/>
            <w:vMerge/>
            <w:vAlign w:val="center"/>
          </w:tcPr>
          <w:p w14:paraId="6E59BD8E" w14:textId="77777777" w:rsidR="000C0B3B" w:rsidRDefault="000C0B3B" w:rsidP="00685657">
            <w:pPr>
              <w:jc w:val="center"/>
            </w:pPr>
          </w:p>
        </w:tc>
        <w:tc>
          <w:tcPr>
            <w:tcW w:w="6939" w:type="dxa"/>
            <w:vAlign w:val="center"/>
          </w:tcPr>
          <w:p w14:paraId="03C9DD9C" w14:textId="5F3F5A82" w:rsidR="000C0B3B" w:rsidRPr="006C1092" w:rsidRDefault="000C0B3B" w:rsidP="00823FB1">
            <w:pPr>
              <w:rPr>
                <w:b/>
                <w:bCs/>
              </w:rPr>
            </w:pPr>
            <w:r w:rsidRPr="000C0B3B">
              <w:rPr>
                <w:b/>
                <w:bCs/>
              </w:rPr>
              <w:t>Pueden establecerse varios valores separados por comas</w:t>
            </w:r>
            <w:r>
              <w:t>, a modo de alternativas, de forma que el navegador las recorrerá y se quedará con la primera cuyas fuentes tenga instaladas en el sistema.</w:t>
            </w:r>
          </w:p>
        </w:tc>
      </w:tr>
      <w:tr w:rsidR="001D2194" w14:paraId="257F1100" w14:textId="77777777" w:rsidTr="00685657">
        <w:tc>
          <w:tcPr>
            <w:tcW w:w="1555" w:type="dxa"/>
            <w:vAlign w:val="center"/>
          </w:tcPr>
          <w:p w14:paraId="10BDF1CF" w14:textId="04E8B8BA" w:rsidR="001D2194" w:rsidRDefault="00000000" w:rsidP="00685657">
            <w:pPr>
              <w:jc w:val="center"/>
            </w:pPr>
            <w:hyperlink r:id="rId59" w:history="1">
              <w:proofErr w:type="spellStart"/>
              <w:r w:rsidR="00751BD8" w:rsidRPr="00F54986">
                <w:rPr>
                  <w:rStyle w:val="Hipervnculo"/>
                </w:rPr>
                <w:t>f</w:t>
              </w:r>
              <w:r w:rsidR="001D2194" w:rsidRPr="00F54986">
                <w:rPr>
                  <w:rStyle w:val="Hipervnculo"/>
                </w:rPr>
                <w:t>ont-weight</w:t>
              </w:r>
              <w:proofErr w:type="spellEnd"/>
            </w:hyperlink>
          </w:p>
        </w:tc>
        <w:tc>
          <w:tcPr>
            <w:tcW w:w="6939" w:type="dxa"/>
            <w:vAlign w:val="center"/>
          </w:tcPr>
          <w:p w14:paraId="61F23F9B" w14:textId="223E9EBE" w:rsidR="001D2194" w:rsidRDefault="00DA5C48" w:rsidP="00E63BA4">
            <w:r w:rsidRPr="00DA5C48">
              <w:t xml:space="preserve">Define el </w:t>
            </w:r>
            <w:r w:rsidRPr="00DA5C48">
              <w:rPr>
                <w:b/>
                <w:bCs/>
              </w:rPr>
              <w:t>grosor</w:t>
            </w:r>
            <w:r w:rsidRPr="00DA5C48">
              <w:t xml:space="preserve"> de los caracteres</w:t>
            </w:r>
            <w:r>
              <w:t xml:space="preserve">. </w:t>
            </w:r>
            <w:r w:rsidR="00E63BA4">
              <w:t xml:space="preserve">Los valores que puede tomar son: normal, </w:t>
            </w:r>
            <w:proofErr w:type="spellStart"/>
            <w:r w:rsidR="00E63BA4">
              <w:t>bold</w:t>
            </w:r>
            <w:proofErr w:type="spellEnd"/>
            <w:r w:rsidR="00E63BA4">
              <w:t xml:space="preserve">, </w:t>
            </w:r>
            <w:proofErr w:type="spellStart"/>
            <w:r w:rsidR="00E63BA4">
              <w:t>bolder</w:t>
            </w:r>
            <w:proofErr w:type="spellEnd"/>
            <w:r w:rsidR="00E63BA4">
              <w:t xml:space="preserve">, </w:t>
            </w:r>
            <w:proofErr w:type="spellStart"/>
            <w:r w:rsidR="00E63BA4">
              <w:t>lighter</w:t>
            </w:r>
            <w:proofErr w:type="spellEnd"/>
            <w:r w:rsidR="00E63BA4">
              <w:t>, 100, 200, 300, 400, 500, 600, 700, 800 o 900</w:t>
            </w:r>
          </w:p>
        </w:tc>
      </w:tr>
      <w:tr w:rsidR="0009682A" w14:paraId="30E7D54C" w14:textId="77777777" w:rsidTr="0009682A">
        <w:trPr>
          <w:trHeight w:val="405"/>
        </w:trPr>
        <w:tc>
          <w:tcPr>
            <w:tcW w:w="1555" w:type="dxa"/>
            <w:vMerge w:val="restart"/>
            <w:vAlign w:val="center"/>
          </w:tcPr>
          <w:p w14:paraId="16BBF1DD" w14:textId="16036B51" w:rsidR="0009682A" w:rsidRDefault="0009682A" w:rsidP="00685657">
            <w:pPr>
              <w:jc w:val="center"/>
            </w:pPr>
            <w:proofErr w:type="spellStart"/>
            <w:r w:rsidRPr="00F94F60">
              <w:t>font-style</w:t>
            </w:r>
            <w:proofErr w:type="spellEnd"/>
          </w:p>
        </w:tc>
        <w:tc>
          <w:tcPr>
            <w:tcW w:w="6939" w:type="dxa"/>
            <w:vAlign w:val="center"/>
          </w:tcPr>
          <w:p w14:paraId="70FDF9ED" w14:textId="77777777" w:rsidR="00593A05" w:rsidRDefault="0009682A" w:rsidP="00685657">
            <w:r w:rsidRPr="0009682A">
              <w:rPr>
                <w:b/>
                <w:bCs/>
              </w:rPr>
              <w:t>Determina si la fuente es normal o cursiva</w:t>
            </w:r>
            <w:r>
              <w:t>.</w:t>
            </w:r>
          </w:p>
          <w:p w14:paraId="433A5BFD" w14:textId="391836E0" w:rsidR="0009682A" w:rsidRPr="0009682A" w:rsidRDefault="0009682A" w:rsidP="00685657">
            <w:r w:rsidRPr="00593A05">
              <w:rPr>
                <w:b/>
                <w:bCs/>
              </w:rPr>
              <w:t>Los valores posibles son</w:t>
            </w:r>
            <w:r>
              <w:t xml:space="preserve">: normal, </w:t>
            </w:r>
            <w:proofErr w:type="spellStart"/>
            <w:r>
              <w:t>italic</w:t>
            </w:r>
            <w:proofErr w:type="spellEnd"/>
            <w:r>
              <w:t xml:space="preserve">, </w:t>
            </w:r>
            <w:proofErr w:type="spellStart"/>
            <w:r>
              <w:t>oblique</w:t>
            </w:r>
            <w:proofErr w:type="spellEnd"/>
            <w:r>
              <w:t>.</w:t>
            </w:r>
          </w:p>
        </w:tc>
      </w:tr>
      <w:tr w:rsidR="0009682A" w14:paraId="5FEB4FF2" w14:textId="77777777" w:rsidTr="00685657">
        <w:trPr>
          <w:trHeight w:val="405"/>
        </w:trPr>
        <w:tc>
          <w:tcPr>
            <w:tcW w:w="1555" w:type="dxa"/>
            <w:vMerge/>
            <w:vAlign w:val="center"/>
          </w:tcPr>
          <w:p w14:paraId="675B38A7" w14:textId="77777777" w:rsidR="0009682A" w:rsidRDefault="0009682A" w:rsidP="00685657">
            <w:pPr>
              <w:jc w:val="center"/>
            </w:pPr>
          </w:p>
        </w:tc>
        <w:tc>
          <w:tcPr>
            <w:tcW w:w="6939" w:type="dxa"/>
            <w:vAlign w:val="center"/>
          </w:tcPr>
          <w:p w14:paraId="319944A6" w14:textId="5B0AEA0C" w:rsidR="0009682A" w:rsidRDefault="0009682A" w:rsidP="00685657">
            <w:r>
              <w:t xml:space="preserve">El estilo </w:t>
            </w:r>
            <w:proofErr w:type="spellStart"/>
            <w:r>
              <w:rPr>
                <w:i/>
                <w:iCs/>
              </w:rPr>
              <w:t>oblique</w:t>
            </w:r>
            <w:proofErr w:type="spellEnd"/>
            <w:r>
              <w:t xml:space="preserve"> es similar al de cursiva.</w:t>
            </w:r>
          </w:p>
        </w:tc>
      </w:tr>
      <w:tr w:rsidR="001D2194" w14:paraId="7ED3F392" w14:textId="77777777" w:rsidTr="00685657">
        <w:tc>
          <w:tcPr>
            <w:tcW w:w="1555" w:type="dxa"/>
            <w:vAlign w:val="center"/>
          </w:tcPr>
          <w:p w14:paraId="48EE9D06" w14:textId="744EBDD4" w:rsidR="001D2194" w:rsidRDefault="00751BD8" w:rsidP="00685657">
            <w:pPr>
              <w:jc w:val="center"/>
            </w:pPr>
            <w:proofErr w:type="spellStart"/>
            <w:r w:rsidRPr="00F94F60">
              <w:t>font-variant</w:t>
            </w:r>
            <w:proofErr w:type="spellEnd"/>
          </w:p>
        </w:tc>
        <w:tc>
          <w:tcPr>
            <w:tcW w:w="6939" w:type="dxa"/>
            <w:vAlign w:val="center"/>
          </w:tcPr>
          <w:p w14:paraId="2820AD08" w14:textId="77777777" w:rsidR="001D2194" w:rsidRDefault="00593A05" w:rsidP="001D2194">
            <w:r w:rsidRPr="00593A05">
              <w:t>Determina si la fuente es normal o mayúsculas pequeñas</w:t>
            </w:r>
            <w:r>
              <w:t xml:space="preserve"> (versalitas).</w:t>
            </w:r>
          </w:p>
          <w:p w14:paraId="6CBF37FE" w14:textId="33DE2B72" w:rsidR="00593A05" w:rsidRPr="00593A05" w:rsidRDefault="00593A05" w:rsidP="001D2194">
            <w:r>
              <w:rPr>
                <w:b/>
                <w:bCs/>
              </w:rPr>
              <w:t>Valores que puede tomar</w:t>
            </w:r>
            <w:r>
              <w:t xml:space="preserve">: normal o </w:t>
            </w:r>
            <w:proofErr w:type="spellStart"/>
            <w:r>
              <w:t>small</w:t>
            </w:r>
            <w:proofErr w:type="spellEnd"/>
            <w:r>
              <w:t>-caps.</w:t>
            </w:r>
          </w:p>
        </w:tc>
      </w:tr>
      <w:tr w:rsidR="001D2194" w14:paraId="12E8DDBE" w14:textId="77777777" w:rsidTr="00685657">
        <w:tc>
          <w:tcPr>
            <w:tcW w:w="1555" w:type="dxa"/>
            <w:vAlign w:val="center"/>
          </w:tcPr>
          <w:p w14:paraId="24342240" w14:textId="7428FC6C" w:rsidR="001D2194" w:rsidRDefault="00000000" w:rsidP="00685657">
            <w:pPr>
              <w:jc w:val="center"/>
            </w:pPr>
            <w:hyperlink r:id="rId60" w:history="1">
              <w:r w:rsidR="00751BD8" w:rsidRPr="008D1590">
                <w:rPr>
                  <w:rStyle w:val="Hipervnculo"/>
                </w:rPr>
                <w:t>line-</w:t>
              </w:r>
              <w:proofErr w:type="spellStart"/>
              <w:r w:rsidR="00751BD8" w:rsidRPr="008D1590">
                <w:rPr>
                  <w:rStyle w:val="Hipervnculo"/>
                </w:rPr>
                <w:t>height</w:t>
              </w:r>
              <w:proofErr w:type="spellEnd"/>
            </w:hyperlink>
          </w:p>
        </w:tc>
        <w:tc>
          <w:tcPr>
            <w:tcW w:w="6939" w:type="dxa"/>
            <w:vAlign w:val="center"/>
          </w:tcPr>
          <w:p w14:paraId="7E2E3C89" w14:textId="77777777" w:rsidR="001D2194" w:rsidRDefault="00E177FA" w:rsidP="00685657">
            <w:r w:rsidRPr="00E177FA">
              <w:t xml:space="preserve">El alto de una línea </w:t>
            </w:r>
            <w:proofErr w:type="gramStart"/>
            <w:r w:rsidRPr="00E177FA">
              <w:t>y</w:t>
            </w:r>
            <w:proofErr w:type="gramEnd"/>
            <w:r w:rsidRPr="00E177FA">
              <w:t xml:space="preserve"> por tanto, el </w:t>
            </w:r>
            <w:r w:rsidRPr="00E177FA">
              <w:rPr>
                <w:b/>
                <w:bCs/>
              </w:rPr>
              <w:t>espaciado entre líneas</w:t>
            </w:r>
            <w:r>
              <w:t>.</w:t>
            </w:r>
          </w:p>
          <w:p w14:paraId="4429CEA1" w14:textId="45BEF402" w:rsidR="00E177FA" w:rsidRDefault="00E177FA" w:rsidP="00685657">
            <w:r>
              <w:t xml:space="preserve">Usa las unidades de medidas que se ven en el </w:t>
            </w:r>
            <w:hyperlink w:anchor="_6.6.-_Unidades_de" w:history="1">
              <w:r w:rsidRPr="00E177FA">
                <w:rPr>
                  <w:rStyle w:val="Hipervnculo"/>
                </w:rPr>
                <w:t>apartado 6.6</w:t>
              </w:r>
            </w:hyperlink>
            <w:r>
              <w:t>.</w:t>
            </w:r>
          </w:p>
        </w:tc>
      </w:tr>
      <w:tr w:rsidR="00751BD8" w14:paraId="0B13018A" w14:textId="77777777" w:rsidTr="00751BD8">
        <w:trPr>
          <w:trHeight w:val="675"/>
        </w:trPr>
        <w:tc>
          <w:tcPr>
            <w:tcW w:w="1555" w:type="dxa"/>
            <w:vMerge w:val="restart"/>
            <w:vAlign w:val="center"/>
          </w:tcPr>
          <w:p w14:paraId="0A8F810B" w14:textId="21A6DB63" w:rsidR="00751BD8" w:rsidRDefault="00751BD8" w:rsidP="00685657">
            <w:pPr>
              <w:jc w:val="center"/>
            </w:pPr>
            <w:proofErr w:type="spellStart"/>
            <w:r>
              <w:t>font</w:t>
            </w:r>
            <w:proofErr w:type="spellEnd"/>
          </w:p>
        </w:tc>
        <w:tc>
          <w:tcPr>
            <w:tcW w:w="6939" w:type="dxa"/>
            <w:vAlign w:val="center"/>
          </w:tcPr>
          <w:p w14:paraId="3E562D42" w14:textId="3AB59AB1" w:rsidR="00751BD8" w:rsidRDefault="00751BD8" w:rsidP="00751BD8">
            <w:r>
              <w:t>Al igual que ocurría con “</w:t>
            </w:r>
            <w:proofErr w:type="spellStart"/>
            <w:r>
              <w:t>background</w:t>
            </w:r>
            <w:proofErr w:type="spellEnd"/>
            <w:r>
              <w:t xml:space="preserve">”, </w:t>
            </w:r>
            <w:r w:rsidRPr="00751BD8">
              <w:rPr>
                <w:b/>
                <w:bCs/>
              </w:rPr>
              <w:t>permite establecer todas las propiedades anteriores en el orden que se indica a continuación</w:t>
            </w:r>
            <w:r>
              <w:t xml:space="preserve">: </w:t>
            </w:r>
            <w:proofErr w:type="spellStart"/>
            <w:r>
              <w:t>font-style</w:t>
            </w:r>
            <w:proofErr w:type="spellEnd"/>
            <w:r>
              <w:t xml:space="preserve">, </w:t>
            </w:r>
            <w:proofErr w:type="spellStart"/>
            <w:r>
              <w:t>font-variant</w:t>
            </w:r>
            <w:proofErr w:type="spellEnd"/>
            <w:r>
              <w:t xml:space="preserve">, </w:t>
            </w:r>
            <w:proofErr w:type="spellStart"/>
            <w:r>
              <w:t>font</w:t>
            </w:r>
            <w:r w:rsidRPr="00751BD8">
              <w:t>weight</w:t>
            </w:r>
            <w:proofErr w:type="spellEnd"/>
            <w:r w:rsidRPr="00751BD8">
              <w:t xml:space="preserve">, </w:t>
            </w:r>
            <w:proofErr w:type="spellStart"/>
            <w:r w:rsidRPr="00751BD8">
              <w:t>font-size</w:t>
            </w:r>
            <w:proofErr w:type="spellEnd"/>
            <w:r w:rsidRPr="00751BD8">
              <w:t>[line-</w:t>
            </w:r>
            <w:proofErr w:type="spellStart"/>
            <w:r w:rsidRPr="00751BD8">
              <w:t>height</w:t>
            </w:r>
            <w:proofErr w:type="spellEnd"/>
            <w:r w:rsidRPr="00751BD8">
              <w:t xml:space="preserve">], </w:t>
            </w:r>
            <w:proofErr w:type="spellStart"/>
            <w:r w:rsidRPr="00751BD8">
              <w:t>font</w:t>
            </w:r>
            <w:proofErr w:type="spellEnd"/>
            <w:r w:rsidRPr="00751BD8">
              <w:t xml:space="preserve"> </w:t>
            </w:r>
            <w:proofErr w:type="spellStart"/>
            <w:r w:rsidRPr="00751BD8">
              <w:t>family</w:t>
            </w:r>
            <w:proofErr w:type="spellEnd"/>
            <w:r w:rsidRPr="00751BD8">
              <w:t>.</w:t>
            </w:r>
          </w:p>
        </w:tc>
      </w:tr>
      <w:tr w:rsidR="00751BD8" w14:paraId="0B60D225" w14:textId="77777777" w:rsidTr="00685657">
        <w:trPr>
          <w:trHeight w:val="675"/>
        </w:trPr>
        <w:tc>
          <w:tcPr>
            <w:tcW w:w="1555" w:type="dxa"/>
            <w:vMerge/>
            <w:vAlign w:val="center"/>
          </w:tcPr>
          <w:p w14:paraId="681CB379" w14:textId="77777777" w:rsidR="00751BD8" w:rsidRDefault="00751BD8" w:rsidP="00685657">
            <w:pPr>
              <w:jc w:val="center"/>
            </w:pPr>
          </w:p>
        </w:tc>
        <w:tc>
          <w:tcPr>
            <w:tcW w:w="6939" w:type="dxa"/>
            <w:vAlign w:val="center"/>
          </w:tcPr>
          <w:p w14:paraId="301E098A" w14:textId="1B4A4277" w:rsidR="00751BD8" w:rsidRDefault="00751BD8" w:rsidP="00751BD8">
            <w:r>
              <w:t>Los valores han de estar separados por espacios. No es obligatorio el uso de todos los valores</w:t>
            </w:r>
          </w:p>
        </w:tc>
      </w:tr>
    </w:tbl>
    <w:p w14:paraId="7EFF6CC6" w14:textId="77777777" w:rsidR="001D2194" w:rsidRDefault="001D2194" w:rsidP="00BA185B">
      <w:pPr>
        <w:spacing w:after="0"/>
        <w:jc w:val="both"/>
      </w:pPr>
    </w:p>
    <w:p w14:paraId="72FFC457" w14:textId="185AFF6C" w:rsidR="00BA185B" w:rsidRDefault="009E2136" w:rsidP="008835C5">
      <w:pPr>
        <w:pStyle w:val="Ttulo4"/>
      </w:pPr>
      <w:r>
        <w:t xml:space="preserve">6.4.2.1.- </w:t>
      </w:r>
      <w:r w:rsidR="00BA185B">
        <w:t>Formas de expresar el tamaño de fuente</w:t>
      </w:r>
      <w:r>
        <w:t>.</w:t>
      </w:r>
    </w:p>
    <w:p w14:paraId="60E04644" w14:textId="76058A0E" w:rsidR="00BA185B" w:rsidRDefault="00274075" w:rsidP="00396D4D">
      <w:pPr>
        <w:jc w:val="both"/>
      </w:pPr>
      <w:r>
        <w:t>Ver</w:t>
      </w:r>
      <w:r w:rsidR="00BA185B" w:rsidRPr="005C0508">
        <w:t xml:space="preserve"> la página </w:t>
      </w:r>
      <w:hyperlink r:id="rId61" w:history="1">
        <w:r w:rsidR="005C0508" w:rsidRPr="005C0508">
          <w:rPr>
            <w:rStyle w:val="Hipervnculo"/>
          </w:rPr>
          <w:t xml:space="preserve">W3Schools CSS </w:t>
        </w:r>
        <w:proofErr w:type="spellStart"/>
        <w:r w:rsidR="005C0508" w:rsidRPr="005C0508">
          <w:rPr>
            <w:rStyle w:val="Hipervnculo"/>
          </w:rPr>
          <w:t>font-size</w:t>
        </w:r>
        <w:proofErr w:type="spellEnd"/>
        <w:r w:rsidR="005C0508" w:rsidRPr="005C0508">
          <w:rPr>
            <w:rStyle w:val="Hipervnculo"/>
          </w:rPr>
          <w:t xml:space="preserve"> </w:t>
        </w:r>
        <w:proofErr w:type="spellStart"/>
        <w:r w:rsidR="005C0508" w:rsidRPr="005C0508">
          <w:rPr>
            <w:rStyle w:val="Hipervnculo"/>
          </w:rPr>
          <w:t>demonstration</w:t>
        </w:r>
        <w:proofErr w:type="spellEnd"/>
      </w:hyperlink>
      <w:r w:rsidR="005C0508" w:rsidRPr="005C0508">
        <w:t xml:space="preserve"> </w:t>
      </w:r>
      <w:r>
        <w:t>con ejemplos ilustrativos de lo que vamos a ver aquí.</w:t>
      </w:r>
      <w:r w:rsidR="008835C5">
        <w:t xml:space="preserve"> Ver la página </w:t>
      </w:r>
      <w:hyperlink r:id="rId62" w:history="1">
        <w:proofErr w:type="spellStart"/>
        <w:r w:rsidR="008835C5">
          <w:rPr>
            <w:rStyle w:val="Hipervnculo"/>
          </w:rPr>
          <w:t>font-size</w:t>
        </w:r>
        <w:proofErr w:type="spellEnd"/>
        <w:r w:rsidR="008835C5">
          <w:rPr>
            <w:rStyle w:val="Hipervnculo"/>
          </w:rPr>
          <w:t xml:space="preserve"> | CSS-</w:t>
        </w:r>
        <w:proofErr w:type="spellStart"/>
        <w:r w:rsidR="008835C5">
          <w:rPr>
            <w:rStyle w:val="Hipervnculo"/>
          </w:rPr>
          <w:t>Tricks</w:t>
        </w:r>
        <w:proofErr w:type="spellEnd"/>
        <w:r w:rsidR="008835C5">
          <w:rPr>
            <w:rStyle w:val="Hipervnculo"/>
          </w:rPr>
          <w:t xml:space="preserve"> - CSS-</w:t>
        </w:r>
        <w:proofErr w:type="spellStart"/>
        <w:r w:rsidR="008835C5">
          <w:rPr>
            <w:rStyle w:val="Hipervnculo"/>
          </w:rPr>
          <w:t>Tricks</w:t>
        </w:r>
        <w:proofErr w:type="spellEnd"/>
      </w:hyperlink>
      <w:r w:rsidR="008835C5">
        <w:t xml:space="preserve"> de explicación de las formas absolutas, relativas y como porcentaje</w:t>
      </w:r>
      <w:r w:rsidR="009E2136">
        <w:t>.</w:t>
      </w:r>
    </w:p>
    <w:p w14:paraId="6FABE5C8" w14:textId="1888E590" w:rsidR="00274075" w:rsidRDefault="009E2136" w:rsidP="009E2136">
      <w:pPr>
        <w:pStyle w:val="Citadestacada"/>
      </w:pPr>
      <w:r>
        <w:t>Absoluta</w:t>
      </w:r>
    </w:p>
    <w:p w14:paraId="3E425D35" w14:textId="115BD4EF" w:rsidR="009E2136" w:rsidRPr="009E2136" w:rsidRDefault="000F3A33" w:rsidP="000F3A33">
      <w:pPr>
        <w:jc w:val="both"/>
      </w:pPr>
      <w:r>
        <w:t>El tamaño expresado no depende del que tenga ningún otro elemento. Q</w:t>
      </w:r>
      <w:r w:rsidRPr="000F3A33">
        <w:t>ueda plenamente establecido con el valor que se esté dando</w:t>
      </w:r>
      <w:r>
        <w:t xml:space="preserve">. El resultado final sólo se verá afectado por el </w:t>
      </w:r>
      <w:proofErr w:type="gramStart"/>
      <w:r>
        <w:t>zoom</w:t>
      </w:r>
      <w:proofErr w:type="gramEnd"/>
      <w:r>
        <w:t>.</w:t>
      </w:r>
    </w:p>
    <w:p w14:paraId="1767CE71" w14:textId="73ACECAA" w:rsidR="0018566E" w:rsidRDefault="000F3A33" w:rsidP="000F3A33">
      <w:pPr>
        <w:jc w:val="both"/>
      </w:pPr>
      <w:r>
        <w:t>Se puede indicar el tamaño absoluto de varias formas:</w:t>
      </w:r>
    </w:p>
    <w:p w14:paraId="3AC7A24B" w14:textId="60E92505" w:rsidR="000F3A33" w:rsidRDefault="00397F41" w:rsidP="00151AE4">
      <w:pPr>
        <w:pStyle w:val="Prrafodelista"/>
        <w:numPr>
          <w:ilvl w:val="0"/>
          <w:numId w:val="33"/>
        </w:numPr>
        <w:jc w:val="both"/>
      </w:pPr>
      <w:r w:rsidRPr="00397F41">
        <w:rPr>
          <w:b/>
          <w:bCs/>
          <w:u w:val="single"/>
        </w:rPr>
        <w:t>Mediante una unidad estándar de CSS</w:t>
      </w:r>
      <w:r>
        <w:t xml:space="preserve">: que son píxeles de la pantalla, </w:t>
      </w:r>
      <w:proofErr w:type="spellStart"/>
      <w:r>
        <w:t>centrímetros</w:t>
      </w:r>
      <w:proofErr w:type="spellEnd"/>
      <w:r>
        <w:t>, el tamaño de un carácter, etc.</w:t>
      </w:r>
    </w:p>
    <w:p w14:paraId="4AF149BD" w14:textId="163CB043" w:rsidR="00397F41" w:rsidRDefault="005E6681" w:rsidP="00151AE4">
      <w:pPr>
        <w:pStyle w:val="Prrafodelista"/>
        <w:numPr>
          <w:ilvl w:val="0"/>
          <w:numId w:val="33"/>
        </w:numPr>
        <w:jc w:val="both"/>
      </w:pPr>
      <w:r w:rsidRPr="005E6681">
        <w:rPr>
          <w:b/>
          <w:bCs/>
          <w:u w:val="single"/>
        </w:rPr>
        <w:t>Mediante un identificador</w:t>
      </w:r>
      <w:r>
        <w:t>:</w:t>
      </w:r>
      <w:r w:rsidRPr="005E6681">
        <w:t xml:space="preserve"> que se refiere a si es “normal”, “grande”, “pequeño”, etc.</w:t>
      </w:r>
    </w:p>
    <w:p w14:paraId="6A124E8E" w14:textId="38ED6B85" w:rsidR="005E6681" w:rsidRDefault="005E6681" w:rsidP="00151AE4">
      <w:pPr>
        <w:pStyle w:val="Prrafodelista"/>
        <w:numPr>
          <w:ilvl w:val="1"/>
          <w:numId w:val="33"/>
        </w:numPr>
        <w:jc w:val="both"/>
        <w:rPr>
          <w:lang w:val="en-US"/>
        </w:rPr>
      </w:pPr>
      <w:proofErr w:type="spellStart"/>
      <w:r>
        <w:rPr>
          <w:b/>
          <w:bCs/>
          <w:u w:val="single"/>
          <w:lang w:val="en-US"/>
        </w:rPr>
        <w:t>Identificadores</w:t>
      </w:r>
      <w:proofErr w:type="spellEnd"/>
      <w:r w:rsidRPr="005E6681">
        <w:rPr>
          <w:lang w:val="en-US"/>
        </w:rPr>
        <w:t>: “xx-small”, “x-small”, “small”, “medium”, “large”, “x-large” y “xx-large”</w:t>
      </w:r>
      <w:r>
        <w:rPr>
          <w:lang w:val="en-US"/>
        </w:rPr>
        <w:t>.</w:t>
      </w:r>
    </w:p>
    <w:p w14:paraId="227E01EE" w14:textId="7437B4DF" w:rsidR="005E6681" w:rsidRPr="005E4C70" w:rsidRDefault="0012408F" w:rsidP="0012408F">
      <w:pPr>
        <w:pStyle w:val="Citadestacada"/>
      </w:pPr>
      <w:r w:rsidRPr="005E4C70">
        <w:t>Relativa</w:t>
      </w:r>
    </w:p>
    <w:p w14:paraId="29CB3833" w14:textId="1A7685C3" w:rsidR="0012408F" w:rsidRDefault="0012408F" w:rsidP="0012408F">
      <w:r>
        <w:t>A</w:t>
      </w:r>
      <w:r w:rsidRPr="0012408F">
        <w:t xml:space="preserve">quí </w:t>
      </w:r>
      <w:r w:rsidRPr="0012408F">
        <w:rPr>
          <w:b/>
          <w:bCs/>
        </w:rPr>
        <w:t>el tamaño depende del elemento “padre”</w:t>
      </w:r>
      <w:r w:rsidRPr="0012408F">
        <w:t xml:space="preserve"> que contenga al</w:t>
      </w:r>
      <w:r>
        <w:t xml:space="preserve"> </w:t>
      </w:r>
      <w:r w:rsidRPr="0012408F">
        <w:t>que queremos afectar</w:t>
      </w:r>
      <w:r>
        <w:t xml:space="preserve">. Tiene </w:t>
      </w:r>
      <w:r w:rsidRPr="0012408F">
        <w:rPr>
          <w:b/>
          <w:bCs/>
        </w:rPr>
        <w:t>la ventaja de que se “adapta” al contexto en el que estemos</w:t>
      </w:r>
      <w:r>
        <w:t xml:space="preserve">. Es decir, el tamaño indicado será “más grande” o “más pequeño” que el que se estaba usando, </w:t>
      </w:r>
      <w:r w:rsidRPr="0012408F">
        <w:t>manteniéndose constante la proporción entre ambos tamaños</w:t>
      </w:r>
      <w:r>
        <w:t>.</w:t>
      </w:r>
    </w:p>
    <w:p w14:paraId="36950756" w14:textId="25D66EF5" w:rsidR="0012408F" w:rsidRDefault="0012408F" w:rsidP="0012408F">
      <w:r w:rsidRPr="0012408F">
        <w:rPr>
          <w:b/>
          <w:bCs/>
          <w:u w:val="single"/>
        </w:rPr>
        <w:t>Los valores de tamaño de fuente de forma relativa son</w:t>
      </w:r>
      <w:r>
        <w:t>: “</w:t>
      </w:r>
      <w:proofErr w:type="spellStart"/>
      <w:r>
        <w:t>larger</w:t>
      </w:r>
      <w:proofErr w:type="spellEnd"/>
      <w:r>
        <w:t>” y “</w:t>
      </w:r>
      <w:proofErr w:type="spellStart"/>
      <w:r>
        <w:t>smaller</w:t>
      </w:r>
      <w:proofErr w:type="spellEnd"/>
      <w:r>
        <w:t>”.</w:t>
      </w:r>
    </w:p>
    <w:p w14:paraId="6A60C955" w14:textId="006405DE" w:rsidR="0012408F" w:rsidRDefault="0012408F" w:rsidP="0012408F">
      <w:r w:rsidRPr="0012408F">
        <w:rPr>
          <w:b/>
          <w:bCs/>
          <w:u w:val="single"/>
        </w:rPr>
        <w:lastRenderedPageBreak/>
        <w:t>Por ejemplo</w:t>
      </w:r>
      <w:r w:rsidR="00CF70C3">
        <w:t>:</w:t>
      </w:r>
      <w:r>
        <w:t xml:space="preserve"> al indicar un tamaño “</w:t>
      </w:r>
      <w:proofErr w:type="spellStart"/>
      <w:r>
        <w:t>larger</w:t>
      </w:r>
      <w:proofErr w:type="spellEnd"/>
      <w:r>
        <w:t>” para un elemento contenido en otro con tamaño de letra “</w:t>
      </w:r>
      <w:proofErr w:type="spellStart"/>
      <w:r>
        <w:t>small</w:t>
      </w:r>
      <w:proofErr w:type="spellEnd"/>
      <w:r>
        <w:t>”, éste quedará como “</w:t>
      </w:r>
      <w:proofErr w:type="spellStart"/>
      <w:r>
        <w:t>medium</w:t>
      </w:r>
      <w:proofErr w:type="spellEnd"/>
      <w:r>
        <w:t>”.</w:t>
      </w:r>
    </w:p>
    <w:p w14:paraId="2E634716" w14:textId="34C83B7F" w:rsidR="00CF70C3" w:rsidRDefault="00CF70C3" w:rsidP="00CF70C3">
      <w:pPr>
        <w:pStyle w:val="Citadestacada"/>
      </w:pPr>
      <w:r>
        <w:t>Porcentaje</w:t>
      </w:r>
    </w:p>
    <w:p w14:paraId="76FE8603" w14:textId="2473DD4F" w:rsidR="00CF70C3" w:rsidRDefault="00CF70C3" w:rsidP="00CF70C3">
      <w:r w:rsidRPr="00CF70C3">
        <w:t xml:space="preserve">Es una </w:t>
      </w:r>
      <w:r w:rsidRPr="007F2722">
        <w:rPr>
          <w:b/>
          <w:bCs/>
        </w:rPr>
        <w:t>forma relativa particular</w:t>
      </w:r>
      <w:r w:rsidR="008537CC">
        <w:t>. Por ejemplo:</w:t>
      </w:r>
    </w:p>
    <w:p w14:paraId="715E471E" w14:textId="7E72B806" w:rsidR="008537CC" w:rsidRPr="008537CC" w:rsidRDefault="008537CC" w:rsidP="00151AE4">
      <w:pPr>
        <w:pStyle w:val="Prrafodelista"/>
        <w:numPr>
          <w:ilvl w:val="0"/>
          <w:numId w:val="34"/>
        </w:numPr>
      </w:pPr>
      <w:r w:rsidRPr="008537CC">
        <w:t>100% no provocaría ningún cambio de tamaño respecto del elemento padre</w:t>
      </w:r>
      <w:r w:rsidR="007F2722">
        <w:t>.</w:t>
      </w:r>
    </w:p>
    <w:p w14:paraId="48DB34D2" w14:textId="01A7806B" w:rsidR="008537CC" w:rsidRPr="008537CC" w:rsidRDefault="008537CC" w:rsidP="00151AE4">
      <w:pPr>
        <w:pStyle w:val="Prrafodelista"/>
        <w:numPr>
          <w:ilvl w:val="0"/>
          <w:numId w:val="34"/>
        </w:numPr>
      </w:pPr>
      <w:r w:rsidRPr="008537CC">
        <w:t>150% incrementaría en un 50% el tamaño del elemento hijo respecto a su contenedor.</w:t>
      </w:r>
    </w:p>
    <w:p w14:paraId="238FB78A" w14:textId="5A1E734A" w:rsidR="008537CC" w:rsidRDefault="008537CC" w:rsidP="00151AE4">
      <w:pPr>
        <w:pStyle w:val="Prrafodelista"/>
        <w:numPr>
          <w:ilvl w:val="0"/>
          <w:numId w:val="34"/>
        </w:numPr>
      </w:pPr>
      <w:r w:rsidRPr="008537CC">
        <w:t>50% reduciría a la mitad el tamaño de la letra, con respecto a su contenedor.</w:t>
      </w:r>
    </w:p>
    <w:p w14:paraId="5A4CEC07" w14:textId="145482E3" w:rsidR="008537CC" w:rsidRDefault="008537CC" w:rsidP="008537CC">
      <w:pPr>
        <w:pStyle w:val="Ttulo3"/>
      </w:pPr>
      <w:r>
        <w:t>6.4.3.- Atributos de texto.</w:t>
      </w:r>
    </w:p>
    <w:p w14:paraId="451CFFE6" w14:textId="4DE4E90A" w:rsidR="008537CC" w:rsidRDefault="004E45D9" w:rsidP="004E45D9">
      <w:r>
        <w:t>En este vamos a ver los atributos relacionados con el texto en sí.</w:t>
      </w:r>
    </w:p>
    <w:tbl>
      <w:tblPr>
        <w:tblStyle w:val="Tablaconcuadrcula"/>
        <w:tblW w:w="0" w:type="auto"/>
        <w:tblLook w:val="04A0" w:firstRow="1" w:lastRow="0" w:firstColumn="1" w:lastColumn="0" w:noHBand="0" w:noVBand="1"/>
      </w:tblPr>
      <w:tblGrid>
        <w:gridCol w:w="1555"/>
        <w:gridCol w:w="6939"/>
      </w:tblGrid>
      <w:tr w:rsidR="007A6489" w14:paraId="134A73E4" w14:textId="77777777" w:rsidTr="000F1165">
        <w:tc>
          <w:tcPr>
            <w:tcW w:w="1555" w:type="dxa"/>
            <w:vAlign w:val="center"/>
          </w:tcPr>
          <w:p w14:paraId="33E26D5A" w14:textId="77777777" w:rsidR="007A6489" w:rsidRPr="009700BD" w:rsidRDefault="007A6489" w:rsidP="000F1165">
            <w:pPr>
              <w:jc w:val="center"/>
              <w:rPr>
                <w:b/>
                <w:bCs/>
              </w:rPr>
            </w:pPr>
            <w:r w:rsidRPr="009700BD">
              <w:rPr>
                <w:b/>
                <w:bCs/>
              </w:rPr>
              <w:t>Propiedad</w:t>
            </w:r>
          </w:p>
        </w:tc>
        <w:tc>
          <w:tcPr>
            <w:tcW w:w="6939" w:type="dxa"/>
            <w:vAlign w:val="center"/>
          </w:tcPr>
          <w:p w14:paraId="1089D8AF" w14:textId="77777777" w:rsidR="007A6489" w:rsidRPr="009700BD" w:rsidRDefault="007A6489" w:rsidP="000F1165">
            <w:pPr>
              <w:jc w:val="center"/>
              <w:rPr>
                <w:b/>
                <w:bCs/>
              </w:rPr>
            </w:pPr>
            <w:r w:rsidRPr="009700BD">
              <w:rPr>
                <w:b/>
                <w:bCs/>
              </w:rPr>
              <w:t>Descripción</w:t>
            </w:r>
          </w:p>
        </w:tc>
      </w:tr>
      <w:tr w:rsidR="00F9771A" w14:paraId="48506500" w14:textId="77777777" w:rsidTr="00F9771A">
        <w:trPr>
          <w:trHeight w:val="70"/>
        </w:trPr>
        <w:tc>
          <w:tcPr>
            <w:tcW w:w="1555" w:type="dxa"/>
            <w:vMerge w:val="restart"/>
            <w:vAlign w:val="center"/>
          </w:tcPr>
          <w:p w14:paraId="2A4C9BCA" w14:textId="68351E4E" w:rsidR="00F9771A" w:rsidRDefault="00F9771A" w:rsidP="000F1165">
            <w:pPr>
              <w:jc w:val="center"/>
            </w:pPr>
            <w:proofErr w:type="spellStart"/>
            <w:r>
              <w:t>text-decoration</w:t>
            </w:r>
            <w:proofErr w:type="spellEnd"/>
          </w:p>
        </w:tc>
        <w:tc>
          <w:tcPr>
            <w:tcW w:w="6939" w:type="dxa"/>
          </w:tcPr>
          <w:p w14:paraId="5801636E" w14:textId="5C365F6F" w:rsidR="00F9771A" w:rsidRPr="009A0322" w:rsidRDefault="00F9771A" w:rsidP="000F1165">
            <w:r w:rsidRPr="009A0322">
              <w:t>Establece la decoración del texto en cuanto a líneas</w:t>
            </w:r>
            <w:r>
              <w:t>.</w:t>
            </w:r>
          </w:p>
        </w:tc>
      </w:tr>
      <w:tr w:rsidR="00F9771A" w14:paraId="432E79B0" w14:textId="77777777" w:rsidTr="000F1165">
        <w:trPr>
          <w:trHeight w:val="405"/>
        </w:trPr>
        <w:tc>
          <w:tcPr>
            <w:tcW w:w="1555" w:type="dxa"/>
            <w:vMerge/>
            <w:vAlign w:val="center"/>
          </w:tcPr>
          <w:p w14:paraId="2A8C45DE" w14:textId="77777777" w:rsidR="00F9771A" w:rsidRDefault="00F9771A" w:rsidP="000F1165">
            <w:pPr>
              <w:jc w:val="center"/>
            </w:pPr>
          </w:p>
        </w:tc>
        <w:tc>
          <w:tcPr>
            <w:tcW w:w="6939" w:type="dxa"/>
          </w:tcPr>
          <w:p w14:paraId="626120A6" w14:textId="2258C07A" w:rsidR="00F9771A" w:rsidRPr="009A0322" w:rsidRDefault="00F9771A" w:rsidP="000F1165">
            <w:r>
              <w:t xml:space="preserve">Los </w:t>
            </w:r>
            <w:r>
              <w:rPr>
                <w:b/>
                <w:bCs/>
              </w:rPr>
              <w:t>posibles valores son</w:t>
            </w:r>
            <w:r>
              <w:t xml:space="preserve">: </w:t>
            </w:r>
            <w:proofErr w:type="spellStart"/>
            <w:r>
              <w:t>none</w:t>
            </w:r>
            <w:proofErr w:type="spellEnd"/>
            <w:r>
              <w:t xml:space="preserve">, </w:t>
            </w:r>
            <w:proofErr w:type="spellStart"/>
            <w:r>
              <w:t>underline</w:t>
            </w:r>
            <w:proofErr w:type="spellEnd"/>
            <w:r>
              <w:t xml:space="preserve"> (subrayado), </w:t>
            </w:r>
            <w:proofErr w:type="spellStart"/>
            <w:r>
              <w:t>overline</w:t>
            </w:r>
            <w:proofErr w:type="spellEnd"/>
            <w:r>
              <w:t xml:space="preserve"> (</w:t>
            </w:r>
            <w:proofErr w:type="spellStart"/>
            <w:r>
              <w:t>sobrerayado</w:t>
            </w:r>
            <w:proofErr w:type="spellEnd"/>
            <w:r>
              <w:t>) y line-</w:t>
            </w:r>
            <w:proofErr w:type="spellStart"/>
            <w:r>
              <w:t>through</w:t>
            </w:r>
            <w:proofErr w:type="spellEnd"/>
            <w:r>
              <w:t xml:space="preserve"> (tachado).</w:t>
            </w:r>
          </w:p>
        </w:tc>
      </w:tr>
      <w:tr w:rsidR="00F9771A" w14:paraId="0DFF151A" w14:textId="77777777" w:rsidTr="000F1165">
        <w:trPr>
          <w:trHeight w:val="70"/>
        </w:trPr>
        <w:tc>
          <w:tcPr>
            <w:tcW w:w="1555" w:type="dxa"/>
            <w:vMerge w:val="restart"/>
            <w:vAlign w:val="center"/>
          </w:tcPr>
          <w:p w14:paraId="4F3F9C5F" w14:textId="0C4EC7A3" w:rsidR="00F9771A" w:rsidRDefault="00F9771A" w:rsidP="000F1165">
            <w:pPr>
              <w:jc w:val="center"/>
            </w:pPr>
            <w:proofErr w:type="spellStart"/>
            <w:r>
              <w:t>text-align</w:t>
            </w:r>
            <w:proofErr w:type="spellEnd"/>
          </w:p>
        </w:tc>
        <w:tc>
          <w:tcPr>
            <w:tcW w:w="6939" w:type="dxa"/>
            <w:vAlign w:val="center"/>
          </w:tcPr>
          <w:p w14:paraId="565ECD84" w14:textId="0C83DE43" w:rsidR="00F9771A" w:rsidRDefault="00F9771A" w:rsidP="000F1165">
            <w:r>
              <w:t>Indica la alineación del texto.</w:t>
            </w:r>
          </w:p>
        </w:tc>
      </w:tr>
      <w:tr w:rsidR="00F9771A" w14:paraId="07C08A29" w14:textId="77777777" w:rsidTr="00F9771A">
        <w:trPr>
          <w:trHeight w:val="135"/>
        </w:trPr>
        <w:tc>
          <w:tcPr>
            <w:tcW w:w="1555" w:type="dxa"/>
            <w:vMerge/>
            <w:vAlign w:val="center"/>
          </w:tcPr>
          <w:p w14:paraId="0DD93940" w14:textId="77777777" w:rsidR="00F9771A" w:rsidRDefault="00F9771A" w:rsidP="000F1165">
            <w:pPr>
              <w:jc w:val="center"/>
            </w:pPr>
          </w:p>
        </w:tc>
        <w:tc>
          <w:tcPr>
            <w:tcW w:w="6939" w:type="dxa"/>
            <w:vAlign w:val="center"/>
          </w:tcPr>
          <w:p w14:paraId="61760592" w14:textId="398E4F40" w:rsidR="00F9771A" w:rsidRPr="006C1092" w:rsidRDefault="00F9771A" w:rsidP="000F1165">
            <w:pPr>
              <w:rPr>
                <w:b/>
                <w:bCs/>
              </w:rPr>
            </w:pPr>
            <w:r>
              <w:rPr>
                <w:b/>
                <w:bCs/>
              </w:rPr>
              <w:t>El justificado del texto no funciona en todos los sistemas.</w:t>
            </w:r>
          </w:p>
        </w:tc>
      </w:tr>
      <w:tr w:rsidR="00F9771A" w14:paraId="2D802848" w14:textId="77777777" w:rsidTr="00F9771A">
        <w:trPr>
          <w:trHeight w:val="135"/>
        </w:trPr>
        <w:tc>
          <w:tcPr>
            <w:tcW w:w="1555" w:type="dxa"/>
            <w:vMerge/>
            <w:vAlign w:val="center"/>
          </w:tcPr>
          <w:p w14:paraId="778CF547" w14:textId="77777777" w:rsidR="00F9771A" w:rsidRDefault="00F9771A" w:rsidP="000F1165">
            <w:pPr>
              <w:jc w:val="center"/>
            </w:pPr>
          </w:p>
        </w:tc>
        <w:tc>
          <w:tcPr>
            <w:tcW w:w="6939" w:type="dxa"/>
            <w:vAlign w:val="center"/>
          </w:tcPr>
          <w:p w14:paraId="75AA9E19" w14:textId="7083A4D3" w:rsidR="00F9771A" w:rsidRDefault="00F9771A" w:rsidP="00F9771A">
            <w:pPr>
              <w:rPr>
                <w:b/>
                <w:bCs/>
              </w:rPr>
            </w:pPr>
            <w:r w:rsidRPr="00F9771A">
              <w:rPr>
                <w:b/>
                <w:bCs/>
              </w:rPr>
              <w:t>Los valores que puede tomar son los</w:t>
            </w:r>
            <w:r>
              <w:rPr>
                <w:b/>
                <w:bCs/>
              </w:rPr>
              <w:t xml:space="preserve"> </w:t>
            </w:r>
            <w:r w:rsidRPr="00F9771A">
              <w:rPr>
                <w:b/>
                <w:bCs/>
              </w:rPr>
              <w:t xml:space="preserve">tradicionales: </w:t>
            </w:r>
            <w:proofErr w:type="spellStart"/>
            <w:r w:rsidRPr="00F9771A">
              <w:t>left</w:t>
            </w:r>
            <w:proofErr w:type="spellEnd"/>
            <w:r w:rsidRPr="00F9771A">
              <w:t xml:space="preserve">, </w:t>
            </w:r>
            <w:proofErr w:type="spellStart"/>
            <w:r w:rsidRPr="00F9771A">
              <w:t>right</w:t>
            </w:r>
            <w:proofErr w:type="spellEnd"/>
            <w:r w:rsidRPr="00F9771A">
              <w:t xml:space="preserve">, center o </w:t>
            </w:r>
            <w:proofErr w:type="spellStart"/>
            <w:r w:rsidRPr="00F9771A">
              <w:t>justify</w:t>
            </w:r>
            <w:proofErr w:type="spellEnd"/>
            <w:r>
              <w:t>.</w:t>
            </w:r>
          </w:p>
        </w:tc>
      </w:tr>
      <w:tr w:rsidR="007A6489" w14:paraId="74CF8A54" w14:textId="77777777" w:rsidTr="000F1165">
        <w:tc>
          <w:tcPr>
            <w:tcW w:w="1555" w:type="dxa"/>
            <w:vAlign w:val="center"/>
          </w:tcPr>
          <w:p w14:paraId="0080EB64" w14:textId="68056A61" w:rsidR="007A6489" w:rsidRDefault="00000000" w:rsidP="000F1165">
            <w:pPr>
              <w:jc w:val="center"/>
            </w:pPr>
            <w:hyperlink r:id="rId63" w:history="1">
              <w:proofErr w:type="spellStart"/>
              <w:r w:rsidR="009A0322" w:rsidRPr="009F4526">
                <w:rPr>
                  <w:rStyle w:val="Hipervnculo"/>
                </w:rPr>
                <w:t>text-indent</w:t>
              </w:r>
              <w:proofErr w:type="spellEnd"/>
            </w:hyperlink>
          </w:p>
        </w:tc>
        <w:tc>
          <w:tcPr>
            <w:tcW w:w="6939" w:type="dxa"/>
            <w:vAlign w:val="center"/>
          </w:tcPr>
          <w:p w14:paraId="6CD2FA0C" w14:textId="4827316C" w:rsidR="007A6489" w:rsidRDefault="00F9771A" w:rsidP="00F9771A">
            <w:r>
              <w:t xml:space="preserve">Determina la tabulación del texto. Los </w:t>
            </w:r>
            <w:r w:rsidRPr="009F4526">
              <w:rPr>
                <w:b/>
                <w:bCs/>
              </w:rPr>
              <w:t>valores</w:t>
            </w:r>
            <w:r>
              <w:t xml:space="preserve"> que toma son una </w:t>
            </w:r>
            <w:r w:rsidRPr="009F4526">
              <w:rPr>
                <w:b/>
                <w:bCs/>
              </w:rPr>
              <w:t>longitud</w:t>
            </w:r>
            <w:r>
              <w:t xml:space="preserve">, </w:t>
            </w:r>
            <w:r w:rsidRPr="009F4526">
              <w:rPr>
                <w:b/>
                <w:bCs/>
              </w:rPr>
              <w:t>en unidades CSS</w:t>
            </w:r>
            <w:r>
              <w:t xml:space="preserve"> (</w:t>
            </w:r>
            <w:hyperlink w:anchor="_6.6.-_Unidades_de" w:history="1">
              <w:r w:rsidRPr="00D60B43">
                <w:rPr>
                  <w:rStyle w:val="Hipervnculo"/>
                </w:rPr>
                <w:t xml:space="preserve">según </w:t>
              </w:r>
              <w:r w:rsidR="00D60B43" w:rsidRPr="00D60B43">
                <w:rPr>
                  <w:rStyle w:val="Hipervnculo"/>
                </w:rPr>
                <w:t xml:space="preserve">unidades </w:t>
              </w:r>
              <w:r w:rsidRPr="00D60B43">
                <w:rPr>
                  <w:rStyle w:val="Hipervnculo"/>
                </w:rPr>
                <w:t>6.6</w:t>
              </w:r>
            </w:hyperlink>
            <w:r>
              <w:t xml:space="preserve">) </w:t>
            </w:r>
            <w:r w:rsidRPr="009F4526">
              <w:rPr>
                <w:b/>
                <w:bCs/>
              </w:rPr>
              <w:t>o un porcentaje</w:t>
            </w:r>
            <w:r w:rsidRPr="00F9771A">
              <w:t xml:space="preserve"> de la establecida</w:t>
            </w:r>
            <w:r w:rsidR="009F4526">
              <w:t>.</w:t>
            </w:r>
          </w:p>
        </w:tc>
      </w:tr>
      <w:tr w:rsidR="007A6489" w14:paraId="107885F4" w14:textId="77777777" w:rsidTr="000F1165">
        <w:trPr>
          <w:trHeight w:val="405"/>
        </w:trPr>
        <w:tc>
          <w:tcPr>
            <w:tcW w:w="1555" w:type="dxa"/>
            <w:vMerge w:val="restart"/>
            <w:vAlign w:val="center"/>
          </w:tcPr>
          <w:p w14:paraId="58FABA84" w14:textId="49804E8D" w:rsidR="007A6489" w:rsidRDefault="009A0322" w:rsidP="000F1165">
            <w:pPr>
              <w:jc w:val="center"/>
            </w:pPr>
            <w:proofErr w:type="spellStart"/>
            <w:r>
              <w:t>text-transform</w:t>
            </w:r>
            <w:proofErr w:type="spellEnd"/>
          </w:p>
        </w:tc>
        <w:tc>
          <w:tcPr>
            <w:tcW w:w="6939" w:type="dxa"/>
            <w:vAlign w:val="center"/>
          </w:tcPr>
          <w:p w14:paraId="0CF43A98" w14:textId="1F6DE0E6" w:rsidR="007A6489" w:rsidRPr="0009682A" w:rsidRDefault="009F4526" w:rsidP="000F1165">
            <w:r>
              <w:t>Nos permite transformar las mayúsculas/minúsculas del texto.</w:t>
            </w:r>
          </w:p>
        </w:tc>
      </w:tr>
      <w:tr w:rsidR="007A6489" w14:paraId="7C54D8E6" w14:textId="77777777" w:rsidTr="000F1165">
        <w:trPr>
          <w:trHeight w:val="405"/>
        </w:trPr>
        <w:tc>
          <w:tcPr>
            <w:tcW w:w="1555" w:type="dxa"/>
            <w:vMerge/>
            <w:vAlign w:val="center"/>
          </w:tcPr>
          <w:p w14:paraId="7AB7A5F9" w14:textId="77777777" w:rsidR="007A6489" w:rsidRDefault="007A6489" w:rsidP="000F1165">
            <w:pPr>
              <w:jc w:val="center"/>
            </w:pPr>
          </w:p>
        </w:tc>
        <w:tc>
          <w:tcPr>
            <w:tcW w:w="6939" w:type="dxa"/>
            <w:vAlign w:val="center"/>
          </w:tcPr>
          <w:p w14:paraId="7326EDC0" w14:textId="77777777" w:rsidR="007A6489" w:rsidRDefault="009F4526" w:rsidP="000F1165">
            <w:r>
              <w:rPr>
                <w:b/>
                <w:bCs/>
              </w:rPr>
              <w:t>Posibilidades</w:t>
            </w:r>
            <w:r>
              <w:t>:</w:t>
            </w:r>
          </w:p>
          <w:p w14:paraId="374A57EF" w14:textId="77777777" w:rsidR="00063F51" w:rsidRDefault="00063F51" w:rsidP="00151AE4">
            <w:pPr>
              <w:pStyle w:val="Prrafodelista"/>
              <w:numPr>
                <w:ilvl w:val="0"/>
                <w:numId w:val="35"/>
              </w:numPr>
            </w:pPr>
            <w:proofErr w:type="spellStart"/>
            <w:r>
              <w:t>none</w:t>
            </w:r>
            <w:proofErr w:type="spellEnd"/>
            <w:r>
              <w:t>: Por defecto, sin conversión alguna.</w:t>
            </w:r>
          </w:p>
          <w:p w14:paraId="3A1C3421" w14:textId="0529D088" w:rsidR="00063F51" w:rsidRDefault="00063F51" w:rsidP="00151AE4">
            <w:pPr>
              <w:pStyle w:val="Prrafodelista"/>
              <w:numPr>
                <w:ilvl w:val="0"/>
                <w:numId w:val="35"/>
              </w:numPr>
            </w:pPr>
            <w:proofErr w:type="spellStart"/>
            <w:r>
              <w:t>capitalize</w:t>
            </w:r>
            <w:proofErr w:type="spellEnd"/>
            <w:r>
              <w:t>: Pone en mayúscula la primera letra de cada palabra.</w:t>
            </w:r>
          </w:p>
          <w:p w14:paraId="6708BAB1" w14:textId="46DFC5EB" w:rsidR="00063F51" w:rsidRDefault="00063F51" w:rsidP="00151AE4">
            <w:pPr>
              <w:pStyle w:val="Prrafodelista"/>
              <w:numPr>
                <w:ilvl w:val="0"/>
                <w:numId w:val="35"/>
              </w:numPr>
            </w:pPr>
            <w:proofErr w:type="spellStart"/>
            <w:r>
              <w:t>uppercase</w:t>
            </w:r>
            <w:proofErr w:type="spellEnd"/>
            <w:r>
              <w:t>: Todas las letras a mayúscula.</w:t>
            </w:r>
          </w:p>
          <w:p w14:paraId="72673478" w14:textId="41BCD391" w:rsidR="009F4526" w:rsidRPr="009F4526" w:rsidRDefault="00063F51" w:rsidP="00151AE4">
            <w:pPr>
              <w:pStyle w:val="Prrafodelista"/>
              <w:numPr>
                <w:ilvl w:val="0"/>
                <w:numId w:val="35"/>
              </w:numPr>
            </w:pPr>
            <w:proofErr w:type="spellStart"/>
            <w:r>
              <w:t>lowercase</w:t>
            </w:r>
            <w:proofErr w:type="spellEnd"/>
            <w:r>
              <w:t>: Todas las letras a minúscula.</w:t>
            </w:r>
          </w:p>
        </w:tc>
      </w:tr>
      <w:tr w:rsidR="007A6489" w14:paraId="56EF6C8A" w14:textId="77777777" w:rsidTr="000F1165">
        <w:tc>
          <w:tcPr>
            <w:tcW w:w="1555" w:type="dxa"/>
            <w:vAlign w:val="center"/>
          </w:tcPr>
          <w:p w14:paraId="5E11F2C1" w14:textId="6B833D9E" w:rsidR="007A6489" w:rsidRDefault="009A0322" w:rsidP="000F1165">
            <w:pPr>
              <w:jc w:val="center"/>
            </w:pPr>
            <w:proofErr w:type="spellStart"/>
            <w:r>
              <w:t>word-spacing</w:t>
            </w:r>
            <w:proofErr w:type="spellEnd"/>
          </w:p>
        </w:tc>
        <w:tc>
          <w:tcPr>
            <w:tcW w:w="6939" w:type="dxa"/>
            <w:vAlign w:val="center"/>
          </w:tcPr>
          <w:p w14:paraId="56AD71B1" w14:textId="470902EE" w:rsidR="007A6489" w:rsidRPr="00593A05" w:rsidRDefault="00D60B43" w:rsidP="000F1165">
            <w:r>
              <w:t xml:space="preserve">Determina el espaciado entre las palabras, </w:t>
            </w:r>
            <w:hyperlink w:anchor="_6.6.-_Unidades_de" w:history="1">
              <w:r w:rsidRPr="00D60B43">
                <w:rPr>
                  <w:rStyle w:val="Hipervnculo"/>
                </w:rPr>
                <w:t>según unidades 6.6</w:t>
              </w:r>
            </w:hyperlink>
            <w:r>
              <w:t>.</w:t>
            </w:r>
          </w:p>
        </w:tc>
      </w:tr>
      <w:tr w:rsidR="007A6489" w14:paraId="502F2A23" w14:textId="77777777" w:rsidTr="000F1165">
        <w:tc>
          <w:tcPr>
            <w:tcW w:w="1555" w:type="dxa"/>
            <w:vAlign w:val="center"/>
          </w:tcPr>
          <w:p w14:paraId="3A23D0C9" w14:textId="40890A74" w:rsidR="007A6489" w:rsidRDefault="00000000" w:rsidP="000F1165">
            <w:pPr>
              <w:jc w:val="center"/>
            </w:pPr>
            <w:hyperlink r:id="rId64" w:history="1">
              <w:proofErr w:type="spellStart"/>
              <w:r w:rsidR="009A0322" w:rsidRPr="00FF7690">
                <w:rPr>
                  <w:rStyle w:val="Hipervnculo"/>
                </w:rPr>
                <w:t>letter-spacing</w:t>
              </w:r>
              <w:proofErr w:type="spellEnd"/>
            </w:hyperlink>
          </w:p>
        </w:tc>
        <w:tc>
          <w:tcPr>
            <w:tcW w:w="6939" w:type="dxa"/>
            <w:vAlign w:val="center"/>
          </w:tcPr>
          <w:p w14:paraId="2067FBAF" w14:textId="2B7F82A0" w:rsidR="007A6489" w:rsidRDefault="00D60B43" w:rsidP="000F1165">
            <w:r>
              <w:t>Determina el espaciado entre letras.</w:t>
            </w:r>
          </w:p>
        </w:tc>
      </w:tr>
      <w:tr w:rsidR="00F949B5" w14:paraId="5BC4D5F9" w14:textId="77777777" w:rsidTr="007E73BE">
        <w:trPr>
          <w:trHeight w:val="70"/>
        </w:trPr>
        <w:tc>
          <w:tcPr>
            <w:tcW w:w="1555" w:type="dxa"/>
            <w:vMerge w:val="restart"/>
            <w:vAlign w:val="center"/>
          </w:tcPr>
          <w:p w14:paraId="3C705815" w14:textId="2207B986" w:rsidR="00F949B5" w:rsidRDefault="00F949B5" w:rsidP="000F1165">
            <w:pPr>
              <w:jc w:val="center"/>
            </w:pPr>
            <w:r>
              <w:t>vertical-</w:t>
            </w:r>
            <w:proofErr w:type="spellStart"/>
            <w:r>
              <w:t>align</w:t>
            </w:r>
            <w:proofErr w:type="spellEnd"/>
          </w:p>
        </w:tc>
        <w:tc>
          <w:tcPr>
            <w:tcW w:w="6939" w:type="dxa"/>
            <w:vAlign w:val="center"/>
          </w:tcPr>
          <w:p w14:paraId="3CEFEF87" w14:textId="22FD02B2" w:rsidR="00F949B5" w:rsidRDefault="00F949B5" w:rsidP="000F1165">
            <w:r>
              <w:t>Establece la alineación vertical del texto.</w:t>
            </w:r>
          </w:p>
        </w:tc>
      </w:tr>
      <w:tr w:rsidR="00F949B5" w14:paraId="1935728E" w14:textId="77777777" w:rsidTr="00B425D5">
        <w:trPr>
          <w:trHeight w:val="1215"/>
        </w:trPr>
        <w:tc>
          <w:tcPr>
            <w:tcW w:w="1555" w:type="dxa"/>
            <w:vMerge/>
            <w:vAlign w:val="center"/>
          </w:tcPr>
          <w:p w14:paraId="295199AF" w14:textId="77777777" w:rsidR="00F949B5" w:rsidRDefault="00F949B5" w:rsidP="000F1165">
            <w:pPr>
              <w:jc w:val="center"/>
            </w:pPr>
          </w:p>
        </w:tc>
        <w:tc>
          <w:tcPr>
            <w:tcW w:w="6939" w:type="dxa"/>
            <w:vAlign w:val="center"/>
          </w:tcPr>
          <w:p w14:paraId="4E1DC0EA" w14:textId="1F5D2222" w:rsidR="00F949B5" w:rsidRPr="007E73BE" w:rsidRDefault="00F949B5" w:rsidP="007E73BE">
            <w:r>
              <w:rPr>
                <w:b/>
                <w:bCs/>
              </w:rPr>
              <w:t>Sus posibles valores son</w:t>
            </w:r>
            <w:r>
              <w:t>:</w:t>
            </w:r>
          </w:p>
          <w:p w14:paraId="32A25828" w14:textId="57896CBF" w:rsidR="00F949B5" w:rsidRPr="00B425D5" w:rsidRDefault="00F949B5" w:rsidP="00151AE4">
            <w:pPr>
              <w:pStyle w:val="Prrafodelista"/>
              <w:numPr>
                <w:ilvl w:val="0"/>
                <w:numId w:val="37"/>
              </w:numPr>
            </w:pPr>
            <w:proofErr w:type="spellStart"/>
            <w:r w:rsidRPr="00B425D5">
              <w:rPr>
                <w:b/>
                <w:bCs/>
              </w:rPr>
              <w:t>baseline</w:t>
            </w:r>
            <w:proofErr w:type="spellEnd"/>
            <w:r w:rsidRPr="00B425D5">
              <w:t xml:space="preserve">: Por defecto, la </w:t>
            </w:r>
            <w:r w:rsidRPr="00B425D5">
              <w:rPr>
                <w:i/>
                <w:iCs/>
              </w:rPr>
              <w:t xml:space="preserve">línea base* </w:t>
            </w:r>
            <w:r w:rsidRPr="00B425D5">
              <w:t>alineada con el resto.</w:t>
            </w:r>
          </w:p>
          <w:p w14:paraId="191CB327" w14:textId="689D9D64" w:rsidR="00F949B5" w:rsidRPr="00B425D5" w:rsidRDefault="00F949B5" w:rsidP="00151AE4">
            <w:pPr>
              <w:pStyle w:val="Prrafodelista"/>
              <w:numPr>
                <w:ilvl w:val="0"/>
                <w:numId w:val="37"/>
              </w:numPr>
            </w:pPr>
            <w:r w:rsidRPr="00B425D5">
              <w:rPr>
                <w:b/>
                <w:bCs/>
              </w:rPr>
              <w:t>sub</w:t>
            </w:r>
            <w:r w:rsidRPr="00B425D5">
              <w:t>: Alinea el texto como un subíndice.</w:t>
            </w:r>
          </w:p>
          <w:p w14:paraId="7D11909E" w14:textId="7C6825F1" w:rsidR="00F949B5" w:rsidRPr="00B425D5" w:rsidRDefault="00F949B5" w:rsidP="00151AE4">
            <w:pPr>
              <w:pStyle w:val="Prrafodelista"/>
              <w:numPr>
                <w:ilvl w:val="0"/>
                <w:numId w:val="37"/>
              </w:numPr>
            </w:pPr>
            <w:r w:rsidRPr="00B425D5">
              <w:rPr>
                <w:b/>
                <w:bCs/>
              </w:rPr>
              <w:t>super</w:t>
            </w:r>
            <w:r w:rsidRPr="00B425D5">
              <w:t>: Alinea el texto como un superíndice.</w:t>
            </w:r>
          </w:p>
          <w:p w14:paraId="25E5F91B" w14:textId="5FDEA88E" w:rsidR="00F949B5" w:rsidRPr="00B425D5" w:rsidRDefault="00F949B5" w:rsidP="00151AE4">
            <w:pPr>
              <w:pStyle w:val="Prrafodelista"/>
              <w:numPr>
                <w:ilvl w:val="0"/>
                <w:numId w:val="37"/>
              </w:numPr>
            </w:pPr>
            <w:r w:rsidRPr="00B425D5">
              <w:rPr>
                <w:b/>
                <w:bCs/>
              </w:rPr>
              <w:t>top</w:t>
            </w:r>
            <w:r w:rsidRPr="00B425D5">
              <w:t>: La parte superior alineada con el elemento más alto.</w:t>
            </w:r>
          </w:p>
          <w:p w14:paraId="02925675" w14:textId="517BA13F" w:rsidR="00F949B5" w:rsidRPr="00B425D5" w:rsidRDefault="00F949B5" w:rsidP="00151AE4">
            <w:pPr>
              <w:pStyle w:val="Prrafodelista"/>
              <w:numPr>
                <w:ilvl w:val="0"/>
                <w:numId w:val="37"/>
              </w:numPr>
            </w:pPr>
            <w:proofErr w:type="spellStart"/>
            <w:r w:rsidRPr="00B425D5">
              <w:rPr>
                <w:b/>
                <w:bCs/>
              </w:rPr>
              <w:t>text</w:t>
            </w:r>
            <w:proofErr w:type="spellEnd"/>
            <w:r w:rsidRPr="00B425D5">
              <w:rPr>
                <w:b/>
                <w:bCs/>
              </w:rPr>
              <w:t>-top</w:t>
            </w:r>
            <w:r w:rsidRPr="00B425D5">
              <w:t>: Igual que la anterior, pero atendiendo al texto más alto.</w:t>
            </w:r>
          </w:p>
          <w:p w14:paraId="430B6B38" w14:textId="2564305D" w:rsidR="00F949B5" w:rsidRPr="00B425D5" w:rsidRDefault="00F949B5" w:rsidP="00151AE4">
            <w:pPr>
              <w:pStyle w:val="Prrafodelista"/>
              <w:numPr>
                <w:ilvl w:val="0"/>
                <w:numId w:val="37"/>
              </w:numPr>
            </w:pPr>
            <w:proofErr w:type="spellStart"/>
            <w:r w:rsidRPr="00B425D5">
              <w:rPr>
                <w:b/>
                <w:bCs/>
              </w:rPr>
              <w:t>middle</w:t>
            </w:r>
            <w:proofErr w:type="spellEnd"/>
            <w:r w:rsidRPr="00B425D5">
              <w:t>: Se alinea a la mitad de la altura del elemento padre.</w:t>
            </w:r>
          </w:p>
          <w:p w14:paraId="281D1D56" w14:textId="10773BBD" w:rsidR="00F949B5" w:rsidRPr="00B425D5" w:rsidRDefault="00F949B5" w:rsidP="00151AE4">
            <w:pPr>
              <w:pStyle w:val="Prrafodelista"/>
              <w:numPr>
                <w:ilvl w:val="0"/>
                <w:numId w:val="37"/>
              </w:numPr>
            </w:pPr>
            <w:r w:rsidRPr="00B425D5">
              <w:rPr>
                <w:b/>
                <w:bCs/>
              </w:rPr>
              <w:t>bottom</w:t>
            </w:r>
            <w:r w:rsidRPr="00B425D5">
              <w:t>: La parte inferior alineada al fondo del elemento padre.</w:t>
            </w:r>
          </w:p>
          <w:p w14:paraId="7FFB3C7D" w14:textId="2649D20A" w:rsidR="00F949B5" w:rsidRPr="00B425D5" w:rsidRDefault="00F949B5" w:rsidP="00151AE4">
            <w:pPr>
              <w:pStyle w:val="Prrafodelista"/>
              <w:numPr>
                <w:ilvl w:val="0"/>
                <w:numId w:val="37"/>
              </w:numPr>
            </w:pPr>
            <w:proofErr w:type="spellStart"/>
            <w:r w:rsidRPr="00B425D5">
              <w:rPr>
                <w:b/>
                <w:bCs/>
              </w:rPr>
              <w:t>text</w:t>
            </w:r>
            <w:proofErr w:type="spellEnd"/>
            <w:r w:rsidRPr="00B425D5">
              <w:rPr>
                <w:b/>
                <w:bCs/>
              </w:rPr>
              <w:t>-bottom</w:t>
            </w:r>
            <w:r w:rsidRPr="00B425D5">
              <w:t>: Igual que la anterior, pero con el texto más bajo.</w:t>
            </w:r>
          </w:p>
          <w:p w14:paraId="569CF510" w14:textId="77777777" w:rsidR="00F949B5" w:rsidRDefault="00F949B5" w:rsidP="00151AE4">
            <w:pPr>
              <w:pStyle w:val="Prrafodelista"/>
              <w:numPr>
                <w:ilvl w:val="0"/>
                <w:numId w:val="36"/>
              </w:numPr>
            </w:pPr>
            <w:r w:rsidRPr="00B425D5">
              <w:rPr>
                <w:b/>
                <w:bCs/>
              </w:rPr>
              <w:t>%</w:t>
            </w:r>
            <w:r>
              <w:t>:</w:t>
            </w:r>
            <w:r w:rsidRPr="00B425D5">
              <w:t xml:space="preserve"> Porcentaje de la altura del elemento contenedor padre.</w:t>
            </w:r>
          </w:p>
          <w:p w14:paraId="3A819B74" w14:textId="42E98B45" w:rsidR="00F949B5" w:rsidRDefault="00F949B5" w:rsidP="007E73BE">
            <w:r>
              <w:t xml:space="preserve">También es posible establecerlo mediante </w:t>
            </w:r>
            <w:hyperlink w:anchor="_6.6.-_Unidades_de" w:history="1">
              <w:r w:rsidRPr="007E73BE">
                <w:rPr>
                  <w:rStyle w:val="Hipervnculo"/>
                </w:rPr>
                <w:t>unidades</w:t>
              </w:r>
              <w:r>
                <w:rPr>
                  <w:rStyle w:val="Hipervnculo"/>
                </w:rPr>
                <w:t xml:space="preserve"> de tamaño</w:t>
              </w:r>
              <w:r w:rsidRPr="007E73BE">
                <w:rPr>
                  <w:rStyle w:val="Hipervnculo"/>
                </w:rPr>
                <w:t xml:space="preserve"> 6.6</w:t>
              </w:r>
            </w:hyperlink>
            <w:r>
              <w:t>.</w:t>
            </w:r>
          </w:p>
        </w:tc>
      </w:tr>
      <w:tr w:rsidR="00F949B5" w14:paraId="3A20296D" w14:textId="77777777" w:rsidTr="00F949B5">
        <w:trPr>
          <w:trHeight w:val="405"/>
        </w:trPr>
        <w:tc>
          <w:tcPr>
            <w:tcW w:w="1555" w:type="dxa"/>
            <w:vMerge/>
            <w:vAlign w:val="center"/>
          </w:tcPr>
          <w:p w14:paraId="1F35A056" w14:textId="77777777" w:rsidR="00F949B5" w:rsidRDefault="00F949B5" w:rsidP="000F1165">
            <w:pPr>
              <w:jc w:val="center"/>
            </w:pPr>
          </w:p>
        </w:tc>
        <w:tc>
          <w:tcPr>
            <w:tcW w:w="6939" w:type="dxa"/>
            <w:vAlign w:val="center"/>
          </w:tcPr>
          <w:p w14:paraId="6754C540" w14:textId="40374CE5" w:rsidR="00F949B5" w:rsidRPr="00B425D5" w:rsidRDefault="00F949B5" w:rsidP="00B425D5">
            <w:r>
              <w:rPr>
                <w:b/>
                <w:bCs/>
              </w:rPr>
              <w:t>*Línea base</w:t>
            </w:r>
            <w:r>
              <w:t>: es esa línea imaginaria sobre la que se entiende que están “apoyadas las letras”, sin contar los apéndices como el rabo de la “p” o la “q”.</w:t>
            </w:r>
          </w:p>
        </w:tc>
      </w:tr>
      <w:tr w:rsidR="00F949B5" w14:paraId="6CF0781F" w14:textId="77777777" w:rsidTr="005958DC">
        <w:trPr>
          <w:trHeight w:val="70"/>
        </w:trPr>
        <w:tc>
          <w:tcPr>
            <w:tcW w:w="1555" w:type="dxa"/>
            <w:vMerge/>
            <w:vAlign w:val="center"/>
          </w:tcPr>
          <w:p w14:paraId="0F83620E" w14:textId="77777777" w:rsidR="00F949B5" w:rsidRDefault="00F949B5" w:rsidP="000F1165">
            <w:pPr>
              <w:jc w:val="center"/>
            </w:pPr>
          </w:p>
        </w:tc>
        <w:tc>
          <w:tcPr>
            <w:tcW w:w="6939" w:type="dxa"/>
            <w:vAlign w:val="center"/>
          </w:tcPr>
          <w:p w14:paraId="3E55642A" w14:textId="6F36D71D" w:rsidR="00F949B5" w:rsidRPr="00F949B5" w:rsidRDefault="00F949B5" w:rsidP="00B425D5">
            <w:r>
              <w:rPr>
                <w:b/>
                <w:bCs/>
              </w:rPr>
              <w:t>Practicar estas opciones</w:t>
            </w:r>
            <w:r>
              <w:t xml:space="preserve">: </w:t>
            </w:r>
            <w:hyperlink r:id="rId65" w:history="1">
              <w:r>
                <w:rPr>
                  <w:rStyle w:val="Hipervnculo"/>
                </w:rPr>
                <w:t>W3Schools CSS vertical-</w:t>
              </w:r>
              <w:proofErr w:type="spellStart"/>
              <w:r>
                <w:rPr>
                  <w:rStyle w:val="Hipervnculo"/>
                </w:rPr>
                <w:t>align</w:t>
              </w:r>
              <w:proofErr w:type="spellEnd"/>
              <w:r>
                <w:rPr>
                  <w:rStyle w:val="Hipervnculo"/>
                </w:rPr>
                <w:t xml:space="preserve"> </w:t>
              </w:r>
              <w:proofErr w:type="spellStart"/>
              <w:r>
                <w:rPr>
                  <w:rStyle w:val="Hipervnculo"/>
                </w:rPr>
                <w:t>demonstration</w:t>
              </w:r>
              <w:proofErr w:type="spellEnd"/>
            </w:hyperlink>
          </w:p>
        </w:tc>
      </w:tr>
      <w:tr w:rsidR="008F283B" w14:paraId="29BC5A40" w14:textId="77777777" w:rsidTr="00F949B5">
        <w:trPr>
          <w:trHeight w:val="70"/>
        </w:trPr>
        <w:tc>
          <w:tcPr>
            <w:tcW w:w="1555" w:type="dxa"/>
            <w:vAlign w:val="center"/>
          </w:tcPr>
          <w:p w14:paraId="79F9FE84" w14:textId="038FB21B" w:rsidR="008F283B" w:rsidRDefault="009A0322" w:rsidP="000F1165">
            <w:pPr>
              <w:jc w:val="center"/>
            </w:pPr>
            <w:r>
              <w:lastRenderedPageBreak/>
              <w:t>line-</w:t>
            </w:r>
            <w:proofErr w:type="spellStart"/>
            <w:r>
              <w:t>height</w:t>
            </w:r>
            <w:proofErr w:type="spellEnd"/>
          </w:p>
        </w:tc>
        <w:tc>
          <w:tcPr>
            <w:tcW w:w="6939" w:type="dxa"/>
            <w:vAlign w:val="center"/>
          </w:tcPr>
          <w:p w14:paraId="06A6028C" w14:textId="49C33507" w:rsidR="008F283B" w:rsidRDefault="00A564B5" w:rsidP="000F1165">
            <w:r>
              <w:t xml:space="preserve">Altura de la línea. Puede establecerse según </w:t>
            </w:r>
            <w:hyperlink w:anchor="_6.6.-_Unidades_de" w:history="1">
              <w:r w:rsidRPr="007E73BE">
                <w:rPr>
                  <w:rStyle w:val="Hipervnculo"/>
                </w:rPr>
                <w:t>unidades</w:t>
              </w:r>
              <w:r>
                <w:rPr>
                  <w:rStyle w:val="Hipervnculo"/>
                </w:rPr>
                <w:t xml:space="preserve"> de tamaño</w:t>
              </w:r>
              <w:r w:rsidRPr="007E73BE">
                <w:rPr>
                  <w:rStyle w:val="Hipervnculo"/>
                </w:rPr>
                <w:t xml:space="preserve"> 6.6</w:t>
              </w:r>
            </w:hyperlink>
            <w:r>
              <w:t>.</w:t>
            </w:r>
          </w:p>
        </w:tc>
      </w:tr>
    </w:tbl>
    <w:p w14:paraId="134D96F9" w14:textId="77777777" w:rsidR="004E45D9" w:rsidRDefault="004E45D9" w:rsidP="00F450E9">
      <w:pPr>
        <w:spacing w:after="0"/>
      </w:pPr>
    </w:p>
    <w:p w14:paraId="55DE3DF9" w14:textId="42E80E63" w:rsidR="00A564B5" w:rsidRDefault="00443FB8" w:rsidP="004E45D9">
      <w:r>
        <w:rPr>
          <w:b/>
          <w:bCs/>
          <w:u w:val="single"/>
        </w:rPr>
        <w:t>Ejemplo de la plataforma</w:t>
      </w:r>
      <w:r>
        <w:t>:</w:t>
      </w:r>
    </w:p>
    <w:p w14:paraId="5C390775" w14:textId="4D61457C" w:rsidR="00443FB8" w:rsidRDefault="00443FB8" w:rsidP="004E45D9">
      <w:r>
        <w:rPr>
          <w:noProof/>
        </w:rPr>
        <w:drawing>
          <wp:inline distT="0" distB="0" distL="0" distR="0" wp14:anchorId="15036FBE" wp14:editId="7C350AB0">
            <wp:extent cx="5393154" cy="18859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1752" cy="1888957"/>
                    </a:xfrm>
                    <a:prstGeom prst="rect">
                      <a:avLst/>
                    </a:prstGeom>
                    <a:noFill/>
                  </pic:spPr>
                </pic:pic>
              </a:graphicData>
            </a:graphic>
          </wp:inline>
        </w:drawing>
      </w:r>
    </w:p>
    <w:p w14:paraId="71FDAF8C" w14:textId="71ED7598" w:rsidR="00443FB8" w:rsidRDefault="009C75C2" w:rsidP="009C75C2">
      <w:pPr>
        <w:pStyle w:val="Ttulo3"/>
      </w:pPr>
      <w:r>
        <w:t>6.4.4.- El modelo de caja.</w:t>
      </w:r>
    </w:p>
    <w:p w14:paraId="509B5578" w14:textId="7A30B1FB" w:rsidR="009C75C2" w:rsidRDefault="009C75C2" w:rsidP="009C75C2">
      <w:pPr>
        <w:jc w:val="both"/>
      </w:pPr>
      <w:r>
        <w:t xml:space="preserve">Este modelo </w:t>
      </w:r>
      <w:r w:rsidRPr="009C75C2">
        <w:rPr>
          <w:b/>
          <w:bCs/>
        </w:rPr>
        <w:t>describe cómo se representa espacialmente cada uno de los elementos</w:t>
      </w:r>
      <w:r>
        <w:t xml:space="preserve"> que participan en una web. Se puede decir que cada elemento contribuyente de la web es una “caja”, puesto que ocupa un área rectangular.</w:t>
      </w:r>
      <w:r w:rsidR="00B0369A">
        <w:t xml:space="preserve"> </w:t>
      </w:r>
      <w:hyperlink r:id="rId67" w:history="1">
        <w:r w:rsidR="004D1715" w:rsidRPr="004D1715">
          <w:rPr>
            <w:rStyle w:val="Hipervnculo"/>
          </w:rPr>
          <w:t>Ver explicación W3C</w:t>
        </w:r>
      </w:hyperlink>
      <w:r w:rsidR="004D1715">
        <w:t>.</w:t>
      </w:r>
    </w:p>
    <w:p w14:paraId="6E08B3EC" w14:textId="6AB89231" w:rsidR="004D1715" w:rsidRDefault="004D1715" w:rsidP="004D1715">
      <w:pPr>
        <w:jc w:val="both"/>
      </w:pPr>
      <w:r w:rsidRPr="009D2DF9">
        <w:rPr>
          <w:b/>
          <w:bCs/>
        </w:rPr>
        <w:t>Si representamos la “caja” a la que se refiere el modelo</w:t>
      </w:r>
      <w:r>
        <w:t xml:space="preserve"> vemos que, en realidad, </w:t>
      </w:r>
      <w:r w:rsidRPr="009D2DF9">
        <w:rPr>
          <w:b/>
          <w:bCs/>
        </w:rPr>
        <w:t>no se considera una única área, sino más de una</w:t>
      </w:r>
      <w:r>
        <w:t xml:space="preserve">. </w:t>
      </w:r>
      <w:r w:rsidRPr="009D2DF9">
        <w:rPr>
          <w:b/>
          <w:bCs/>
        </w:rPr>
        <w:t>Representadas gráficamente éstas son</w:t>
      </w:r>
      <w:r w:rsidR="009D2DF9">
        <w:t>:</w:t>
      </w:r>
    </w:p>
    <w:p w14:paraId="70A62F85" w14:textId="078942A0" w:rsidR="009D2DF9" w:rsidRDefault="009D2DF9" w:rsidP="004D1715">
      <w:pPr>
        <w:jc w:val="both"/>
      </w:pPr>
      <w:r w:rsidRPr="009D2DF9">
        <w:rPr>
          <w:noProof/>
        </w:rPr>
        <w:drawing>
          <wp:inline distT="0" distB="0" distL="0" distR="0" wp14:anchorId="21593F28" wp14:editId="0B595C65">
            <wp:extent cx="2707185" cy="14573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12148" cy="1459997"/>
                    </a:xfrm>
                    <a:prstGeom prst="rect">
                      <a:avLst/>
                    </a:prstGeom>
                    <a:noFill/>
                    <a:ln>
                      <a:noFill/>
                    </a:ln>
                  </pic:spPr>
                </pic:pic>
              </a:graphicData>
            </a:graphic>
          </wp:inline>
        </w:drawing>
      </w:r>
      <w:r w:rsidR="00E01076" w:rsidRPr="00E01076">
        <w:rPr>
          <w:noProof/>
        </w:rPr>
        <w:drawing>
          <wp:inline distT="0" distB="0" distL="0" distR="0" wp14:anchorId="4B514035" wp14:editId="57F8CDD7">
            <wp:extent cx="2597038" cy="1485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01426" cy="1488411"/>
                    </a:xfrm>
                    <a:prstGeom prst="rect">
                      <a:avLst/>
                    </a:prstGeom>
                    <a:noFill/>
                    <a:ln>
                      <a:noFill/>
                    </a:ln>
                  </pic:spPr>
                </pic:pic>
              </a:graphicData>
            </a:graphic>
          </wp:inline>
        </w:drawing>
      </w:r>
    </w:p>
    <w:p w14:paraId="474114B5" w14:textId="77777777" w:rsidR="00E01076" w:rsidRDefault="00E01076" w:rsidP="00151AE4">
      <w:pPr>
        <w:pStyle w:val="Prrafodelista"/>
        <w:numPr>
          <w:ilvl w:val="0"/>
          <w:numId w:val="38"/>
        </w:numPr>
        <w:jc w:val="both"/>
      </w:pPr>
      <w:r>
        <w:t xml:space="preserve">La </w:t>
      </w:r>
      <w:r w:rsidRPr="00E01076">
        <w:rPr>
          <w:b/>
          <w:bCs/>
        </w:rPr>
        <w:t>ilustración de la izquierda</w:t>
      </w:r>
      <w:r>
        <w:t xml:space="preserve"> es la representación hecha en w3schools.com</w:t>
      </w:r>
    </w:p>
    <w:p w14:paraId="609A0E25" w14:textId="603663FD" w:rsidR="00E01076" w:rsidRDefault="00E01076" w:rsidP="00151AE4">
      <w:pPr>
        <w:pStyle w:val="Prrafodelista"/>
        <w:numPr>
          <w:ilvl w:val="0"/>
          <w:numId w:val="38"/>
        </w:numPr>
        <w:jc w:val="both"/>
      </w:pPr>
      <w:r w:rsidRPr="00E01076">
        <w:rPr>
          <w:b/>
          <w:bCs/>
        </w:rPr>
        <w:t>La de la derecha</w:t>
      </w:r>
      <w:r>
        <w:t>: es la que hace el navegador Google Chrome al inspeccionar los elementos de la página.</w:t>
      </w:r>
    </w:p>
    <w:p w14:paraId="79B52AD2" w14:textId="2717C8B7" w:rsidR="005F1A4A" w:rsidRDefault="005F1A4A" w:rsidP="005F1A4A">
      <w:pPr>
        <w:jc w:val="both"/>
      </w:pPr>
      <w:r w:rsidRPr="005F1A4A">
        <w:rPr>
          <w:b/>
          <w:bCs/>
          <w:u w:val="single"/>
        </w:rPr>
        <w:t>Las áreas a las que nos referimos</w:t>
      </w:r>
      <w:r>
        <w:t xml:space="preserve">: </w:t>
      </w:r>
      <w:proofErr w:type="spellStart"/>
      <w:r>
        <w:t>margin</w:t>
      </w:r>
      <w:proofErr w:type="spellEnd"/>
      <w:r>
        <w:t xml:space="preserve">, </w:t>
      </w:r>
      <w:proofErr w:type="spellStart"/>
      <w:r>
        <w:t>border</w:t>
      </w:r>
      <w:proofErr w:type="spellEnd"/>
      <w:r>
        <w:t xml:space="preserve">, </w:t>
      </w:r>
      <w:proofErr w:type="spellStart"/>
      <w:r>
        <w:t>padding</w:t>
      </w:r>
      <w:proofErr w:type="spellEnd"/>
      <w:r>
        <w:t xml:space="preserve"> y </w:t>
      </w:r>
      <w:proofErr w:type="spellStart"/>
      <w:r>
        <w:t>content</w:t>
      </w:r>
      <w:proofErr w:type="spellEnd"/>
      <w:r>
        <w:t>.</w:t>
      </w:r>
    </w:p>
    <w:p w14:paraId="65E0D19B" w14:textId="705950ED" w:rsidR="005F1A4A" w:rsidRDefault="00AD07D8" w:rsidP="00151AE4">
      <w:pPr>
        <w:pStyle w:val="Prrafodelista"/>
        <w:numPr>
          <w:ilvl w:val="0"/>
          <w:numId w:val="39"/>
        </w:numPr>
        <w:jc w:val="both"/>
      </w:pPr>
      <w:proofErr w:type="spellStart"/>
      <w:r w:rsidRPr="00F736C0">
        <w:rPr>
          <w:b/>
          <w:bCs/>
        </w:rPr>
        <w:t>Margin</w:t>
      </w:r>
      <w:proofErr w:type="spellEnd"/>
      <w:r>
        <w:t xml:space="preserve">: </w:t>
      </w:r>
      <w:r w:rsidR="00F736C0">
        <w:t>á</w:t>
      </w:r>
      <w:r w:rsidR="00F736C0" w:rsidRPr="00F736C0">
        <w:t>rea completamente libre</w:t>
      </w:r>
      <w:r w:rsidR="00F736C0">
        <w:t xml:space="preserve"> que queda desde el área ocupada por la caja hasta el siguiente elemento que esté junto a ella</w:t>
      </w:r>
      <w:r w:rsidR="009C24CF">
        <w:t>.</w:t>
      </w:r>
      <w:r w:rsidR="004C5118">
        <w:t xml:space="preserve"> (Desde </w:t>
      </w:r>
      <w:proofErr w:type="spellStart"/>
      <w:r w:rsidR="004C5118">
        <w:t>border</w:t>
      </w:r>
      <w:proofErr w:type="spellEnd"/>
      <w:r w:rsidR="004C5118">
        <w:t xml:space="preserve"> hacia fuera)</w:t>
      </w:r>
    </w:p>
    <w:p w14:paraId="6AB3C5CE" w14:textId="6C92AFB0" w:rsidR="009C24CF" w:rsidRDefault="009C24CF" w:rsidP="00151AE4">
      <w:pPr>
        <w:pStyle w:val="Prrafodelista"/>
        <w:numPr>
          <w:ilvl w:val="0"/>
          <w:numId w:val="39"/>
        </w:numPr>
        <w:jc w:val="both"/>
      </w:pPr>
      <w:proofErr w:type="spellStart"/>
      <w:r>
        <w:rPr>
          <w:b/>
          <w:bCs/>
        </w:rPr>
        <w:t>Border</w:t>
      </w:r>
      <w:proofErr w:type="spellEnd"/>
      <w:r w:rsidRPr="009C24CF">
        <w:t>:</w:t>
      </w:r>
      <w:r>
        <w:t xml:space="preserve"> área ocupada por un borde visible, a modo de marco, que delimita el perímetro del elemento.</w:t>
      </w:r>
      <w:r w:rsidR="00704B56">
        <w:t xml:space="preserve"> Es posible definir el color de este borde.</w:t>
      </w:r>
    </w:p>
    <w:p w14:paraId="29CC6163" w14:textId="13C5B08E" w:rsidR="009260BD" w:rsidRDefault="002A62B6" w:rsidP="00151AE4">
      <w:pPr>
        <w:pStyle w:val="Prrafodelista"/>
        <w:numPr>
          <w:ilvl w:val="0"/>
          <w:numId w:val="39"/>
        </w:numPr>
        <w:jc w:val="both"/>
      </w:pPr>
      <w:proofErr w:type="spellStart"/>
      <w:r>
        <w:rPr>
          <w:b/>
          <w:bCs/>
        </w:rPr>
        <w:t>Padding</w:t>
      </w:r>
      <w:proofErr w:type="spellEnd"/>
      <w:r w:rsidR="004C7D05" w:rsidRPr="004C7D05">
        <w:t>:</w:t>
      </w:r>
      <w:r w:rsidR="000C7D24">
        <w:t xml:space="preserve"> área libre que debe dejarse entre el borde del elemento</w:t>
      </w:r>
      <w:r w:rsidR="004C5118">
        <w:t xml:space="preserve"> y cualquier otro elemento contenido dentro de él. (Desde </w:t>
      </w:r>
      <w:proofErr w:type="spellStart"/>
      <w:r w:rsidR="004C5118">
        <w:t>border</w:t>
      </w:r>
      <w:proofErr w:type="spellEnd"/>
      <w:r w:rsidR="004C5118">
        <w:t xml:space="preserve"> hacia dentro)</w:t>
      </w:r>
    </w:p>
    <w:p w14:paraId="4B605005" w14:textId="7E1505CC" w:rsidR="004C5118" w:rsidRDefault="004C5118" w:rsidP="00151AE4">
      <w:pPr>
        <w:pStyle w:val="Prrafodelista"/>
        <w:numPr>
          <w:ilvl w:val="0"/>
          <w:numId w:val="39"/>
        </w:numPr>
        <w:jc w:val="both"/>
      </w:pPr>
      <w:r>
        <w:rPr>
          <w:b/>
          <w:bCs/>
        </w:rPr>
        <w:t>Content</w:t>
      </w:r>
      <w:r w:rsidRPr="004C5118">
        <w:t>:</w:t>
      </w:r>
      <w:r>
        <w:t xml:space="preserve"> representa el contenido de un elemento</w:t>
      </w:r>
      <w:r w:rsidR="007620DD">
        <w:t xml:space="preserve">, que puede ser contenido propio o bien </w:t>
      </w:r>
      <w:proofErr w:type="spellStart"/>
      <w:r w:rsidR="007620DD">
        <w:t>sub-elementos</w:t>
      </w:r>
      <w:proofErr w:type="spellEnd"/>
      <w:r w:rsidR="007620DD">
        <w:t xml:space="preserve"> incorporados a él.</w:t>
      </w:r>
    </w:p>
    <w:p w14:paraId="2DD3BC5E" w14:textId="21AE7F53" w:rsidR="007620DD" w:rsidRDefault="007620DD" w:rsidP="007620DD">
      <w:pPr>
        <w:jc w:val="both"/>
      </w:pPr>
      <w:r w:rsidRPr="007620DD">
        <w:t>Los atributos que veremos a continuación se refieren a los tres primeros anillos, que son</w:t>
      </w:r>
      <w:r>
        <w:t xml:space="preserve"> “adicionales” al propio contenido (</w:t>
      </w:r>
      <w:proofErr w:type="spellStart"/>
      <w:r>
        <w:t>content</w:t>
      </w:r>
      <w:proofErr w:type="spellEnd"/>
      <w:r>
        <w:t>).</w:t>
      </w:r>
    </w:p>
    <w:p w14:paraId="4A812B16" w14:textId="3B6878F0" w:rsidR="00BB247E" w:rsidRDefault="00BB247E" w:rsidP="00151AE4">
      <w:pPr>
        <w:pStyle w:val="Prrafodelista"/>
        <w:numPr>
          <w:ilvl w:val="0"/>
          <w:numId w:val="40"/>
        </w:numPr>
        <w:jc w:val="both"/>
      </w:pPr>
      <w:r>
        <w:lastRenderedPageBreak/>
        <w:t xml:space="preserve">Las </w:t>
      </w:r>
      <w:hyperlink w:anchor="_6.6.-_Unidades_de" w:history="1">
        <w:r w:rsidRPr="0057223B">
          <w:rPr>
            <w:rStyle w:val="Hipervnculo"/>
            <w:b/>
            <w:bCs/>
          </w:rPr>
          <w:t>unidades</w:t>
        </w:r>
      </w:hyperlink>
      <w:r>
        <w:t xml:space="preserve"> en las que se pueden expresar los </w:t>
      </w:r>
      <w:r w:rsidRPr="0057223B">
        <w:rPr>
          <w:b/>
          <w:bCs/>
        </w:rPr>
        <w:t>grosores</w:t>
      </w:r>
      <w:r>
        <w:t xml:space="preserve"> admiten las mismas posibilidades que las enumeradas en el punto 6.6.</w:t>
      </w:r>
    </w:p>
    <w:p w14:paraId="09D27EA5" w14:textId="76671EF4" w:rsidR="000C6073" w:rsidRDefault="000C6073" w:rsidP="00151AE4">
      <w:pPr>
        <w:pStyle w:val="Prrafodelista"/>
        <w:numPr>
          <w:ilvl w:val="0"/>
          <w:numId w:val="40"/>
        </w:numPr>
        <w:jc w:val="both"/>
      </w:pPr>
      <w:r>
        <w:t xml:space="preserve">Por su parte, los </w:t>
      </w:r>
      <w:r w:rsidRPr="0057223B">
        <w:rPr>
          <w:b/>
          <w:bCs/>
        </w:rPr>
        <w:t>colores</w:t>
      </w:r>
      <w:r>
        <w:t xml:space="preserve"> admiten las </w:t>
      </w:r>
      <w:hyperlink w:anchor="_6.4.1.-_Atributos_de" w:history="1">
        <w:r w:rsidRPr="000C6073">
          <w:rPr>
            <w:rStyle w:val="Hipervnculo"/>
          </w:rPr>
          <w:t>posibilidades estudiadas en el apartado 6.4.1</w:t>
        </w:r>
      </w:hyperlink>
      <w:r>
        <w:t>.</w:t>
      </w:r>
    </w:p>
    <w:p w14:paraId="44539C98" w14:textId="21CE7122" w:rsidR="0057223B" w:rsidRDefault="0057223B" w:rsidP="007620DD">
      <w:pPr>
        <w:jc w:val="both"/>
      </w:pPr>
      <w:r>
        <w:t>E</w:t>
      </w:r>
      <w:r w:rsidRPr="0057223B">
        <w:t xml:space="preserve">l </w:t>
      </w:r>
      <w:r w:rsidRPr="00C67278">
        <w:rPr>
          <w:b/>
          <w:bCs/>
        </w:rPr>
        <w:t>valor</w:t>
      </w:r>
      <w:r w:rsidRPr="0057223B">
        <w:t xml:space="preserve"> “</w:t>
      </w:r>
      <w:r w:rsidRPr="00C67278">
        <w:rPr>
          <w:b/>
          <w:bCs/>
        </w:rPr>
        <w:t>auto</w:t>
      </w:r>
      <w:r w:rsidRPr="0057223B">
        <w:t>” que admiten los atributos de la familia “</w:t>
      </w:r>
      <w:proofErr w:type="spellStart"/>
      <w:r w:rsidRPr="00C67278">
        <w:rPr>
          <w:b/>
          <w:bCs/>
        </w:rPr>
        <w:t>margin</w:t>
      </w:r>
      <w:proofErr w:type="spellEnd"/>
      <w:r w:rsidRPr="0057223B">
        <w:t>”</w:t>
      </w:r>
      <w:r>
        <w:t xml:space="preserve"> </w:t>
      </w:r>
      <w:r w:rsidRPr="00C67278">
        <w:rPr>
          <w:b/>
          <w:bCs/>
        </w:rPr>
        <w:t>hace que</w:t>
      </w:r>
      <w:r w:rsidR="00C67278">
        <w:t>,</w:t>
      </w:r>
      <w:r>
        <w:t xml:space="preserve"> en realidad, </w:t>
      </w:r>
      <w:r w:rsidRPr="00C67278">
        <w:rPr>
          <w:b/>
          <w:bCs/>
        </w:rPr>
        <w:t>se aplique el valor más alto posible o bien que se reparta</w:t>
      </w:r>
      <w:r>
        <w:t xml:space="preserve"> (a partes iguales) </w:t>
      </w:r>
      <w:r w:rsidRPr="00C67278">
        <w:rPr>
          <w:b/>
          <w:bCs/>
        </w:rPr>
        <w:t>si es que hay más de un margen con el mismo valor</w:t>
      </w:r>
      <w:r>
        <w:t>.</w:t>
      </w:r>
      <w:r w:rsidR="006D2CD6">
        <w:t xml:space="preserve"> De esta forma, un margen izquierdo y derecho con el valor auto da como resultado un elemento que aparecería en el centro de su contenedor.</w:t>
      </w:r>
    </w:p>
    <w:tbl>
      <w:tblPr>
        <w:tblStyle w:val="Tablaconcuadrcula"/>
        <w:tblW w:w="0" w:type="auto"/>
        <w:tblLook w:val="04A0" w:firstRow="1" w:lastRow="0" w:firstColumn="1" w:lastColumn="0" w:noHBand="0" w:noVBand="1"/>
      </w:tblPr>
      <w:tblGrid>
        <w:gridCol w:w="2122"/>
        <w:gridCol w:w="6372"/>
      </w:tblGrid>
      <w:tr w:rsidR="00BC44AF" w14:paraId="668DC9BA" w14:textId="77777777" w:rsidTr="0030011B">
        <w:tc>
          <w:tcPr>
            <w:tcW w:w="2122" w:type="dxa"/>
            <w:vAlign w:val="center"/>
          </w:tcPr>
          <w:p w14:paraId="66492749" w14:textId="0DCA985D" w:rsidR="00E00795" w:rsidRPr="0030011B" w:rsidRDefault="00E00795" w:rsidP="0030011B">
            <w:pPr>
              <w:jc w:val="center"/>
              <w:rPr>
                <w:b/>
                <w:bCs/>
              </w:rPr>
            </w:pPr>
            <w:r w:rsidRPr="0030011B">
              <w:rPr>
                <w:b/>
                <w:bCs/>
              </w:rPr>
              <w:t>Propiedad</w:t>
            </w:r>
          </w:p>
        </w:tc>
        <w:tc>
          <w:tcPr>
            <w:tcW w:w="6372" w:type="dxa"/>
            <w:vAlign w:val="center"/>
          </w:tcPr>
          <w:p w14:paraId="1F750000" w14:textId="4D995123" w:rsidR="00E00795" w:rsidRPr="0030011B" w:rsidRDefault="00E00795" w:rsidP="0030011B">
            <w:pPr>
              <w:jc w:val="center"/>
              <w:rPr>
                <w:b/>
                <w:bCs/>
              </w:rPr>
            </w:pPr>
            <w:r w:rsidRPr="0030011B">
              <w:rPr>
                <w:b/>
                <w:bCs/>
              </w:rPr>
              <w:t>Descripción</w:t>
            </w:r>
          </w:p>
        </w:tc>
      </w:tr>
      <w:tr w:rsidR="00BC44AF" w14:paraId="04401935" w14:textId="77777777" w:rsidTr="0030011B">
        <w:tc>
          <w:tcPr>
            <w:tcW w:w="2122" w:type="dxa"/>
            <w:vAlign w:val="center"/>
          </w:tcPr>
          <w:p w14:paraId="6880DA95" w14:textId="433611AF" w:rsidR="00E00795" w:rsidRDefault="002430B7" w:rsidP="0030011B">
            <w:pPr>
              <w:jc w:val="center"/>
            </w:pPr>
            <w:proofErr w:type="spellStart"/>
            <w:r>
              <w:t>margin-left</w:t>
            </w:r>
            <w:proofErr w:type="spellEnd"/>
          </w:p>
        </w:tc>
        <w:tc>
          <w:tcPr>
            <w:tcW w:w="6372" w:type="dxa"/>
            <w:vAlign w:val="center"/>
          </w:tcPr>
          <w:p w14:paraId="324E6331" w14:textId="0CAF328F" w:rsidR="00E00795" w:rsidRDefault="0030011B" w:rsidP="0030011B">
            <w:r w:rsidRPr="0030011B">
              <w:t>Tamaño del margen izquierdo</w:t>
            </w:r>
            <w:r>
              <w:t>.</w:t>
            </w:r>
          </w:p>
        </w:tc>
      </w:tr>
      <w:tr w:rsidR="00BC44AF" w14:paraId="12F19D09" w14:textId="77777777" w:rsidTr="0030011B">
        <w:tc>
          <w:tcPr>
            <w:tcW w:w="2122" w:type="dxa"/>
            <w:vAlign w:val="center"/>
          </w:tcPr>
          <w:p w14:paraId="2A13C7E5" w14:textId="7ADDAAE9" w:rsidR="00E00795" w:rsidRDefault="002430B7" w:rsidP="0030011B">
            <w:pPr>
              <w:jc w:val="center"/>
            </w:pPr>
            <w:proofErr w:type="spellStart"/>
            <w:r>
              <w:t>margin-right</w:t>
            </w:r>
            <w:proofErr w:type="spellEnd"/>
          </w:p>
        </w:tc>
        <w:tc>
          <w:tcPr>
            <w:tcW w:w="6372" w:type="dxa"/>
            <w:vAlign w:val="center"/>
          </w:tcPr>
          <w:p w14:paraId="53E85429" w14:textId="38334475" w:rsidR="00E00795" w:rsidRDefault="0030011B" w:rsidP="0030011B">
            <w:r w:rsidRPr="0030011B">
              <w:t>Tamaño del margen derecho</w:t>
            </w:r>
            <w:r>
              <w:t>.</w:t>
            </w:r>
          </w:p>
        </w:tc>
      </w:tr>
      <w:tr w:rsidR="00BC44AF" w14:paraId="799DA071" w14:textId="77777777" w:rsidTr="0030011B">
        <w:tc>
          <w:tcPr>
            <w:tcW w:w="2122" w:type="dxa"/>
            <w:vAlign w:val="center"/>
          </w:tcPr>
          <w:p w14:paraId="5A222A93" w14:textId="2FE53425" w:rsidR="00E00795" w:rsidRDefault="002430B7" w:rsidP="0030011B">
            <w:pPr>
              <w:jc w:val="center"/>
            </w:pPr>
            <w:proofErr w:type="spellStart"/>
            <w:r>
              <w:t>margin</w:t>
            </w:r>
            <w:proofErr w:type="spellEnd"/>
            <w:r>
              <w:t>-top</w:t>
            </w:r>
          </w:p>
        </w:tc>
        <w:tc>
          <w:tcPr>
            <w:tcW w:w="6372" w:type="dxa"/>
            <w:vAlign w:val="center"/>
          </w:tcPr>
          <w:p w14:paraId="6BC82E1B" w14:textId="2B352787" w:rsidR="00E00795" w:rsidRDefault="0030011B" w:rsidP="0030011B">
            <w:r w:rsidRPr="0030011B">
              <w:t>Tamaño del margen superior</w:t>
            </w:r>
            <w:r>
              <w:t>.</w:t>
            </w:r>
          </w:p>
        </w:tc>
      </w:tr>
      <w:tr w:rsidR="00BC44AF" w14:paraId="2B0A4C95" w14:textId="77777777" w:rsidTr="0030011B">
        <w:tc>
          <w:tcPr>
            <w:tcW w:w="2122" w:type="dxa"/>
            <w:vAlign w:val="center"/>
          </w:tcPr>
          <w:p w14:paraId="2F20F8C7" w14:textId="6C0554EE" w:rsidR="00E00795" w:rsidRDefault="002430B7" w:rsidP="0030011B">
            <w:pPr>
              <w:jc w:val="center"/>
            </w:pPr>
            <w:proofErr w:type="spellStart"/>
            <w:r>
              <w:t>margin</w:t>
            </w:r>
            <w:proofErr w:type="spellEnd"/>
            <w:r>
              <w:t>-bottom</w:t>
            </w:r>
          </w:p>
        </w:tc>
        <w:tc>
          <w:tcPr>
            <w:tcW w:w="6372" w:type="dxa"/>
            <w:vAlign w:val="center"/>
          </w:tcPr>
          <w:p w14:paraId="1EF4A929" w14:textId="6A617B4B" w:rsidR="00E00795" w:rsidRDefault="002430B7" w:rsidP="0030011B">
            <w:r w:rsidRPr="002430B7">
              <w:t>Tamaño del margen inferior</w:t>
            </w:r>
            <w:r>
              <w:t>.</w:t>
            </w:r>
          </w:p>
        </w:tc>
      </w:tr>
      <w:tr w:rsidR="00BC44AF" w14:paraId="54233F9E" w14:textId="77777777" w:rsidTr="0030011B">
        <w:tc>
          <w:tcPr>
            <w:tcW w:w="2122" w:type="dxa"/>
            <w:vAlign w:val="center"/>
          </w:tcPr>
          <w:p w14:paraId="4528BCEE" w14:textId="691ACDC2" w:rsidR="00E00795" w:rsidRDefault="00000000" w:rsidP="0030011B">
            <w:pPr>
              <w:jc w:val="center"/>
            </w:pPr>
            <w:hyperlink r:id="rId70" w:history="1">
              <w:proofErr w:type="spellStart"/>
              <w:r w:rsidR="002430B7" w:rsidRPr="0046120E">
                <w:rPr>
                  <w:rStyle w:val="Hipervnculo"/>
                </w:rPr>
                <w:t>margin</w:t>
              </w:r>
              <w:proofErr w:type="spellEnd"/>
            </w:hyperlink>
          </w:p>
        </w:tc>
        <w:tc>
          <w:tcPr>
            <w:tcW w:w="6372" w:type="dxa"/>
            <w:vAlign w:val="center"/>
          </w:tcPr>
          <w:p w14:paraId="46E4D745" w14:textId="67766E9F" w:rsidR="00E00795" w:rsidRDefault="002430B7" w:rsidP="0030011B">
            <w:r w:rsidRPr="002430B7">
              <w:t>Permite establecer los cuatro márgenes de una vez</w:t>
            </w:r>
            <w:r>
              <w:t>.</w:t>
            </w:r>
            <w:r w:rsidR="00742A48">
              <w:t xml:space="preserve"> Seguir el orden: superior, derecho, inferior e izquierdo.</w:t>
            </w:r>
          </w:p>
        </w:tc>
      </w:tr>
      <w:tr w:rsidR="00BC44AF" w14:paraId="617F95E0" w14:textId="77777777" w:rsidTr="0030011B">
        <w:tc>
          <w:tcPr>
            <w:tcW w:w="2122" w:type="dxa"/>
            <w:vAlign w:val="center"/>
          </w:tcPr>
          <w:p w14:paraId="674C6A29" w14:textId="6443508B" w:rsidR="00E00795" w:rsidRDefault="002430B7" w:rsidP="0030011B">
            <w:pPr>
              <w:jc w:val="center"/>
            </w:pPr>
            <w:proofErr w:type="spellStart"/>
            <w:r>
              <w:t>padding-left</w:t>
            </w:r>
            <w:proofErr w:type="spellEnd"/>
          </w:p>
        </w:tc>
        <w:tc>
          <w:tcPr>
            <w:tcW w:w="6372" w:type="dxa"/>
            <w:vAlign w:val="center"/>
          </w:tcPr>
          <w:p w14:paraId="799197F5" w14:textId="7F8A83A6" w:rsidR="00E00795" w:rsidRDefault="002430B7" w:rsidP="0030011B">
            <w:r w:rsidRPr="002430B7">
              <w:t>Espacio izquierdo entre el borde y el contenido</w:t>
            </w:r>
          </w:p>
        </w:tc>
      </w:tr>
      <w:tr w:rsidR="00BC44AF" w14:paraId="20B2D386" w14:textId="77777777" w:rsidTr="0030011B">
        <w:tc>
          <w:tcPr>
            <w:tcW w:w="2122" w:type="dxa"/>
            <w:vAlign w:val="center"/>
          </w:tcPr>
          <w:p w14:paraId="401A9B77" w14:textId="7ABF5276" w:rsidR="00E00795" w:rsidRDefault="002430B7" w:rsidP="0030011B">
            <w:pPr>
              <w:jc w:val="center"/>
            </w:pPr>
            <w:proofErr w:type="spellStart"/>
            <w:r>
              <w:t>padding-right</w:t>
            </w:r>
            <w:proofErr w:type="spellEnd"/>
          </w:p>
        </w:tc>
        <w:tc>
          <w:tcPr>
            <w:tcW w:w="6372" w:type="dxa"/>
            <w:vAlign w:val="center"/>
          </w:tcPr>
          <w:p w14:paraId="57CAF8AC" w14:textId="6DDE75E5" w:rsidR="00E00795" w:rsidRDefault="002430B7" w:rsidP="0030011B">
            <w:r w:rsidRPr="002430B7">
              <w:t>Espacio derecho entre el borde y el contenido.</w:t>
            </w:r>
          </w:p>
        </w:tc>
      </w:tr>
      <w:tr w:rsidR="00BC44AF" w14:paraId="669B4CC0" w14:textId="77777777" w:rsidTr="0030011B">
        <w:tc>
          <w:tcPr>
            <w:tcW w:w="2122" w:type="dxa"/>
            <w:vAlign w:val="center"/>
          </w:tcPr>
          <w:p w14:paraId="174A66D4" w14:textId="3B06BA98" w:rsidR="00E00795" w:rsidRDefault="002430B7" w:rsidP="0030011B">
            <w:pPr>
              <w:jc w:val="center"/>
            </w:pPr>
            <w:proofErr w:type="spellStart"/>
            <w:r>
              <w:t>padding</w:t>
            </w:r>
            <w:proofErr w:type="spellEnd"/>
            <w:r>
              <w:t>-top</w:t>
            </w:r>
          </w:p>
        </w:tc>
        <w:tc>
          <w:tcPr>
            <w:tcW w:w="6372" w:type="dxa"/>
            <w:vAlign w:val="center"/>
          </w:tcPr>
          <w:p w14:paraId="1C57927B" w14:textId="30F7387C" w:rsidR="00E00795" w:rsidRDefault="00097B7C" w:rsidP="0030011B">
            <w:r w:rsidRPr="00097B7C">
              <w:t>Espacio superior entre el borde y el contenido</w:t>
            </w:r>
          </w:p>
        </w:tc>
      </w:tr>
      <w:tr w:rsidR="00BC44AF" w14:paraId="4213A36A" w14:textId="77777777" w:rsidTr="0030011B">
        <w:tc>
          <w:tcPr>
            <w:tcW w:w="2122" w:type="dxa"/>
            <w:vAlign w:val="center"/>
          </w:tcPr>
          <w:p w14:paraId="7E2C689A" w14:textId="3DA322F1" w:rsidR="00E00795" w:rsidRDefault="002430B7" w:rsidP="0030011B">
            <w:pPr>
              <w:jc w:val="center"/>
            </w:pPr>
            <w:proofErr w:type="spellStart"/>
            <w:r>
              <w:t>padding</w:t>
            </w:r>
            <w:proofErr w:type="spellEnd"/>
            <w:r>
              <w:t>-bottom</w:t>
            </w:r>
          </w:p>
        </w:tc>
        <w:tc>
          <w:tcPr>
            <w:tcW w:w="6372" w:type="dxa"/>
            <w:vAlign w:val="center"/>
          </w:tcPr>
          <w:p w14:paraId="08B5D0B0" w14:textId="065609B6" w:rsidR="00E00795" w:rsidRDefault="00097B7C" w:rsidP="0030011B">
            <w:r w:rsidRPr="00097B7C">
              <w:t>Espacio inferior entre el borde y el contenido.</w:t>
            </w:r>
          </w:p>
        </w:tc>
      </w:tr>
      <w:tr w:rsidR="00BC44AF" w14:paraId="71981622" w14:textId="77777777" w:rsidTr="0030011B">
        <w:tc>
          <w:tcPr>
            <w:tcW w:w="2122" w:type="dxa"/>
            <w:vAlign w:val="center"/>
          </w:tcPr>
          <w:p w14:paraId="20983CAC" w14:textId="4874E996" w:rsidR="00E00795" w:rsidRDefault="00000000" w:rsidP="0030011B">
            <w:pPr>
              <w:jc w:val="center"/>
            </w:pPr>
            <w:hyperlink r:id="rId71" w:history="1">
              <w:proofErr w:type="spellStart"/>
              <w:r w:rsidR="002430B7" w:rsidRPr="00175D48">
                <w:rPr>
                  <w:rStyle w:val="Hipervnculo"/>
                </w:rPr>
                <w:t>padding</w:t>
              </w:r>
              <w:proofErr w:type="spellEnd"/>
            </w:hyperlink>
          </w:p>
        </w:tc>
        <w:tc>
          <w:tcPr>
            <w:tcW w:w="6372" w:type="dxa"/>
            <w:vAlign w:val="center"/>
          </w:tcPr>
          <w:p w14:paraId="0B5C5E3E" w14:textId="51080B4C" w:rsidR="00E00795" w:rsidRDefault="00097B7C" w:rsidP="0030011B">
            <w:r w:rsidRPr="00097B7C">
              <w:t>Establece el espacio entre los bordes y el contenido de una sola vez</w:t>
            </w:r>
            <w:r>
              <w:t>.</w:t>
            </w:r>
          </w:p>
        </w:tc>
      </w:tr>
      <w:tr w:rsidR="00BC44AF" w14:paraId="5951A968" w14:textId="77777777" w:rsidTr="0030011B">
        <w:tc>
          <w:tcPr>
            <w:tcW w:w="2122" w:type="dxa"/>
            <w:vAlign w:val="center"/>
          </w:tcPr>
          <w:p w14:paraId="3422DA09" w14:textId="73A28800" w:rsidR="00E00795" w:rsidRDefault="002430B7" w:rsidP="0030011B">
            <w:pPr>
              <w:jc w:val="center"/>
            </w:pPr>
            <w:proofErr w:type="spellStart"/>
            <w:r>
              <w:t>border</w:t>
            </w:r>
            <w:proofErr w:type="spellEnd"/>
            <w:r>
              <w:t>-</w:t>
            </w:r>
            <w:proofErr w:type="spellStart"/>
            <w:r>
              <w:t>left</w:t>
            </w:r>
            <w:proofErr w:type="spellEnd"/>
            <w:r>
              <w:t>-color</w:t>
            </w:r>
          </w:p>
        </w:tc>
        <w:tc>
          <w:tcPr>
            <w:tcW w:w="6372" w:type="dxa"/>
            <w:vAlign w:val="center"/>
          </w:tcPr>
          <w:p w14:paraId="38135932" w14:textId="22C8A429" w:rsidR="00E00795" w:rsidRDefault="0056656A" w:rsidP="0030011B">
            <w:r w:rsidRPr="0056656A">
              <w:t>Color del borde izquierdo del elemento.</w:t>
            </w:r>
          </w:p>
        </w:tc>
      </w:tr>
      <w:tr w:rsidR="00BC44AF" w14:paraId="10DFD73E" w14:textId="77777777" w:rsidTr="0030011B">
        <w:tc>
          <w:tcPr>
            <w:tcW w:w="2122" w:type="dxa"/>
            <w:vAlign w:val="center"/>
          </w:tcPr>
          <w:p w14:paraId="612AD9C3" w14:textId="0075E8BF" w:rsidR="00213B36" w:rsidRDefault="002430B7" w:rsidP="0030011B">
            <w:pPr>
              <w:jc w:val="center"/>
            </w:pPr>
            <w:proofErr w:type="spellStart"/>
            <w:r>
              <w:t>border</w:t>
            </w:r>
            <w:proofErr w:type="spellEnd"/>
            <w:r>
              <w:t>-</w:t>
            </w:r>
            <w:proofErr w:type="spellStart"/>
            <w:r>
              <w:t>right</w:t>
            </w:r>
            <w:proofErr w:type="spellEnd"/>
            <w:r>
              <w:t>-color</w:t>
            </w:r>
          </w:p>
        </w:tc>
        <w:tc>
          <w:tcPr>
            <w:tcW w:w="6372" w:type="dxa"/>
            <w:vAlign w:val="center"/>
          </w:tcPr>
          <w:p w14:paraId="43F1087F" w14:textId="2F4F3C02" w:rsidR="00213B36" w:rsidRDefault="0056656A" w:rsidP="0030011B">
            <w:r w:rsidRPr="0056656A">
              <w:t>Color del borde derecho del elemento.</w:t>
            </w:r>
          </w:p>
        </w:tc>
      </w:tr>
      <w:tr w:rsidR="00BC44AF" w14:paraId="5F7806F3" w14:textId="77777777" w:rsidTr="0030011B">
        <w:tc>
          <w:tcPr>
            <w:tcW w:w="2122" w:type="dxa"/>
            <w:vAlign w:val="center"/>
          </w:tcPr>
          <w:p w14:paraId="20AD2CFE" w14:textId="3336744B" w:rsidR="00213B36" w:rsidRDefault="002430B7" w:rsidP="0030011B">
            <w:pPr>
              <w:jc w:val="center"/>
            </w:pPr>
            <w:proofErr w:type="spellStart"/>
            <w:r>
              <w:t>border</w:t>
            </w:r>
            <w:proofErr w:type="spellEnd"/>
            <w:r>
              <w:t>-top-color</w:t>
            </w:r>
          </w:p>
        </w:tc>
        <w:tc>
          <w:tcPr>
            <w:tcW w:w="6372" w:type="dxa"/>
            <w:vAlign w:val="center"/>
          </w:tcPr>
          <w:p w14:paraId="2EA3DD92" w14:textId="7E28CDBF" w:rsidR="00213B36" w:rsidRDefault="0056656A" w:rsidP="0030011B">
            <w:r w:rsidRPr="0056656A">
              <w:t>Color del borde superior del elemento.</w:t>
            </w:r>
          </w:p>
        </w:tc>
      </w:tr>
      <w:tr w:rsidR="00BC44AF" w14:paraId="25848244" w14:textId="77777777" w:rsidTr="0030011B">
        <w:tc>
          <w:tcPr>
            <w:tcW w:w="2122" w:type="dxa"/>
            <w:vAlign w:val="center"/>
          </w:tcPr>
          <w:p w14:paraId="1F44AEBD" w14:textId="56A92EDE" w:rsidR="00213B36" w:rsidRDefault="002430B7" w:rsidP="0030011B">
            <w:pPr>
              <w:jc w:val="center"/>
            </w:pPr>
            <w:proofErr w:type="spellStart"/>
            <w:r>
              <w:t>border</w:t>
            </w:r>
            <w:proofErr w:type="spellEnd"/>
            <w:r>
              <w:t>-bottom-color</w:t>
            </w:r>
          </w:p>
        </w:tc>
        <w:tc>
          <w:tcPr>
            <w:tcW w:w="6372" w:type="dxa"/>
            <w:vAlign w:val="center"/>
          </w:tcPr>
          <w:p w14:paraId="28F04B46" w14:textId="453CEF4C" w:rsidR="00213B36" w:rsidRDefault="00742A48" w:rsidP="0030011B">
            <w:r w:rsidRPr="00742A48">
              <w:t>Color del borde inferior del elemento.</w:t>
            </w:r>
          </w:p>
        </w:tc>
      </w:tr>
      <w:tr w:rsidR="00BC44AF" w14:paraId="5EB90CAC" w14:textId="77777777" w:rsidTr="0030011B">
        <w:tc>
          <w:tcPr>
            <w:tcW w:w="2122" w:type="dxa"/>
            <w:vAlign w:val="center"/>
          </w:tcPr>
          <w:p w14:paraId="58879C70" w14:textId="02DE8014" w:rsidR="00213B36" w:rsidRDefault="00000000" w:rsidP="0030011B">
            <w:pPr>
              <w:jc w:val="center"/>
            </w:pPr>
            <w:hyperlink r:id="rId72" w:history="1">
              <w:proofErr w:type="spellStart"/>
              <w:r w:rsidR="002430B7" w:rsidRPr="00175D48">
                <w:rPr>
                  <w:rStyle w:val="Hipervnculo"/>
                </w:rPr>
                <w:t>border</w:t>
              </w:r>
              <w:proofErr w:type="spellEnd"/>
              <w:r w:rsidR="002430B7" w:rsidRPr="00175D48">
                <w:rPr>
                  <w:rStyle w:val="Hipervnculo"/>
                </w:rPr>
                <w:t>-color</w:t>
              </w:r>
            </w:hyperlink>
          </w:p>
        </w:tc>
        <w:tc>
          <w:tcPr>
            <w:tcW w:w="6372" w:type="dxa"/>
            <w:vAlign w:val="center"/>
          </w:tcPr>
          <w:p w14:paraId="658948C1" w14:textId="4BF48E28" w:rsidR="00213B36" w:rsidRDefault="00742A48" w:rsidP="00742A48">
            <w:r>
              <w:t xml:space="preserve">Establece el color de los bordes del elemento de una sola vez. </w:t>
            </w:r>
            <w:r w:rsidRPr="00975C4C">
              <w:rPr>
                <w:b/>
                <w:bCs/>
              </w:rPr>
              <w:t>Hay que seguir el orden</w:t>
            </w:r>
            <w:r w:rsidR="00975C4C" w:rsidRPr="00975C4C">
              <w:t>:</w:t>
            </w:r>
            <w:r>
              <w:t xml:space="preserve"> superior, derecho, inferior e izquierdo.</w:t>
            </w:r>
          </w:p>
        </w:tc>
      </w:tr>
      <w:tr w:rsidR="00BC44AF" w14:paraId="485E743C" w14:textId="77777777" w:rsidTr="003074E8">
        <w:trPr>
          <w:trHeight w:val="1073"/>
        </w:trPr>
        <w:tc>
          <w:tcPr>
            <w:tcW w:w="2122" w:type="dxa"/>
            <w:vMerge w:val="restart"/>
            <w:vAlign w:val="center"/>
          </w:tcPr>
          <w:p w14:paraId="2987FB08" w14:textId="518F43C0" w:rsidR="003074E8" w:rsidRDefault="00000000" w:rsidP="0030011B">
            <w:pPr>
              <w:jc w:val="center"/>
            </w:pPr>
            <w:hyperlink r:id="rId73" w:history="1">
              <w:proofErr w:type="spellStart"/>
              <w:r w:rsidR="003074E8" w:rsidRPr="00B7728D">
                <w:rPr>
                  <w:rStyle w:val="Hipervnculo"/>
                </w:rPr>
                <w:t>border-style</w:t>
              </w:r>
              <w:proofErr w:type="spellEnd"/>
            </w:hyperlink>
          </w:p>
        </w:tc>
        <w:tc>
          <w:tcPr>
            <w:tcW w:w="6372" w:type="dxa"/>
            <w:vAlign w:val="center"/>
          </w:tcPr>
          <w:p w14:paraId="45B369B6" w14:textId="77777777" w:rsidR="003074E8" w:rsidRDefault="003074E8" w:rsidP="0030011B">
            <w:r>
              <w:t xml:space="preserve">Establece el estilo de borde. </w:t>
            </w:r>
            <w:r w:rsidRPr="00B7728D">
              <w:rPr>
                <w:b/>
                <w:bCs/>
              </w:rPr>
              <w:t>Valores posibles</w:t>
            </w:r>
            <w:r>
              <w:t>:</w:t>
            </w:r>
          </w:p>
          <w:p w14:paraId="6CFC9B30" w14:textId="1C74E7D9" w:rsidR="003074E8" w:rsidRDefault="003074E8" w:rsidP="00151AE4">
            <w:pPr>
              <w:pStyle w:val="Prrafodelista"/>
              <w:numPr>
                <w:ilvl w:val="0"/>
                <w:numId w:val="41"/>
              </w:numPr>
            </w:pPr>
            <w:proofErr w:type="spellStart"/>
            <w:r>
              <w:t>none</w:t>
            </w:r>
            <w:proofErr w:type="spellEnd"/>
            <w:r>
              <w:t>: ningún borde.</w:t>
            </w:r>
          </w:p>
          <w:p w14:paraId="4470E478" w14:textId="3454F57F" w:rsidR="003074E8" w:rsidRDefault="003074E8" w:rsidP="00151AE4">
            <w:pPr>
              <w:pStyle w:val="Prrafodelista"/>
              <w:numPr>
                <w:ilvl w:val="0"/>
                <w:numId w:val="41"/>
              </w:numPr>
            </w:pPr>
            <w:proofErr w:type="spellStart"/>
            <w:r>
              <w:t>dotted</w:t>
            </w:r>
            <w:proofErr w:type="spellEnd"/>
            <w:r>
              <w:t>: punteado (no funciona siempre).</w:t>
            </w:r>
          </w:p>
          <w:p w14:paraId="73D820B2" w14:textId="2FA19653" w:rsidR="003074E8" w:rsidRDefault="003074E8" w:rsidP="00151AE4">
            <w:pPr>
              <w:pStyle w:val="Prrafodelista"/>
              <w:numPr>
                <w:ilvl w:val="0"/>
                <w:numId w:val="41"/>
              </w:numPr>
            </w:pPr>
            <w:proofErr w:type="spellStart"/>
            <w:r>
              <w:t>dashed</w:t>
            </w:r>
            <w:proofErr w:type="spellEnd"/>
            <w:r>
              <w:t>: a base de guiones más anchos que los puntos.</w:t>
            </w:r>
          </w:p>
          <w:p w14:paraId="761FD885" w14:textId="13EF09E9" w:rsidR="003074E8" w:rsidRDefault="003074E8" w:rsidP="00151AE4">
            <w:pPr>
              <w:pStyle w:val="Prrafodelista"/>
              <w:numPr>
                <w:ilvl w:val="0"/>
                <w:numId w:val="41"/>
              </w:numPr>
            </w:pPr>
            <w:proofErr w:type="spellStart"/>
            <w:r>
              <w:t>solid</w:t>
            </w:r>
            <w:proofErr w:type="spellEnd"/>
            <w:r>
              <w:t>: solido, un color uniforme en todo el trazo.</w:t>
            </w:r>
          </w:p>
          <w:p w14:paraId="34EA48AB" w14:textId="77777777" w:rsidR="003074E8" w:rsidRDefault="003074E8" w:rsidP="00151AE4">
            <w:pPr>
              <w:pStyle w:val="Prrafodelista"/>
              <w:numPr>
                <w:ilvl w:val="0"/>
                <w:numId w:val="41"/>
              </w:numPr>
            </w:pPr>
            <w:proofErr w:type="spellStart"/>
            <w:r>
              <w:t>double</w:t>
            </w:r>
            <w:proofErr w:type="spellEnd"/>
            <w:r>
              <w:t>: borde doble.</w:t>
            </w:r>
          </w:p>
          <w:p w14:paraId="60B6300E" w14:textId="6FB751DF" w:rsidR="003074E8" w:rsidRDefault="003074E8" w:rsidP="002C0C31"/>
        </w:tc>
      </w:tr>
      <w:tr w:rsidR="00BC44AF" w14:paraId="597392AA" w14:textId="77777777" w:rsidTr="0030011B">
        <w:trPr>
          <w:trHeight w:val="1072"/>
        </w:trPr>
        <w:tc>
          <w:tcPr>
            <w:tcW w:w="2122" w:type="dxa"/>
            <w:vMerge/>
            <w:vAlign w:val="center"/>
          </w:tcPr>
          <w:p w14:paraId="424AB670" w14:textId="77777777" w:rsidR="003074E8" w:rsidRDefault="003074E8" w:rsidP="0030011B">
            <w:pPr>
              <w:jc w:val="center"/>
            </w:pPr>
          </w:p>
        </w:tc>
        <w:tc>
          <w:tcPr>
            <w:tcW w:w="6372" w:type="dxa"/>
            <w:vAlign w:val="center"/>
          </w:tcPr>
          <w:p w14:paraId="59183F16" w14:textId="05CFBFE0" w:rsidR="003074E8" w:rsidRDefault="003074E8" w:rsidP="0030011B">
            <w:r>
              <w:t xml:space="preserve">Además de estos, </w:t>
            </w:r>
            <w:r w:rsidRPr="003074E8">
              <w:rPr>
                <w:b/>
                <w:bCs/>
              </w:rPr>
              <w:t>están los valores</w:t>
            </w:r>
            <w:r>
              <w:t xml:space="preserve">: </w:t>
            </w:r>
            <w:proofErr w:type="spellStart"/>
            <w:r>
              <w:t>groove</w:t>
            </w:r>
            <w:proofErr w:type="spellEnd"/>
            <w:r>
              <w:t xml:space="preserve">, </w:t>
            </w:r>
            <w:proofErr w:type="spellStart"/>
            <w:r>
              <w:t>ridge</w:t>
            </w:r>
            <w:proofErr w:type="spellEnd"/>
            <w:r>
              <w:t xml:space="preserve">, </w:t>
            </w:r>
            <w:proofErr w:type="spellStart"/>
            <w:r>
              <w:t>inset</w:t>
            </w:r>
            <w:proofErr w:type="spellEnd"/>
            <w:r>
              <w:t xml:space="preserve"> y </w:t>
            </w:r>
            <w:proofErr w:type="spellStart"/>
            <w:r>
              <w:t>outset</w:t>
            </w:r>
            <w:proofErr w:type="spellEnd"/>
            <w:r>
              <w:t>, que son bordes con varios efectos 3D</w:t>
            </w:r>
            <w:r w:rsidR="00146320">
              <w:t>.</w:t>
            </w:r>
          </w:p>
          <w:p w14:paraId="7035CEF6" w14:textId="77777777" w:rsidR="003074E8" w:rsidRDefault="00146320" w:rsidP="00151AE4">
            <w:pPr>
              <w:pStyle w:val="Prrafodelista"/>
              <w:numPr>
                <w:ilvl w:val="0"/>
                <w:numId w:val="42"/>
              </w:numPr>
            </w:pPr>
            <w:r w:rsidRPr="0039288E">
              <w:rPr>
                <w:b/>
                <w:bCs/>
              </w:rPr>
              <w:t>Groove</w:t>
            </w:r>
            <w:r>
              <w:t>:</w:t>
            </w:r>
          </w:p>
          <w:p w14:paraId="621F1BD3" w14:textId="7D3A9D3A" w:rsidR="00146320" w:rsidRDefault="00A90502" w:rsidP="00146320">
            <w:r w:rsidRPr="00A90502">
              <w:rPr>
                <w:noProof/>
              </w:rPr>
              <w:drawing>
                <wp:inline distT="0" distB="0" distL="0" distR="0" wp14:anchorId="4CAEC85C" wp14:editId="1F843E1E">
                  <wp:extent cx="3741816" cy="252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41816" cy="252000"/>
                          </a:xfrm>
                          <a:prstGeom prst="rect">
                            <a:avLst/>
                          </a:prstGeom>
                        </pic:spPr>
                      </pic:pic>
                    </a:graphicData>
                  </a:graphic>
                </wp:inline>
              </w:drawing>
            </w:r>
          </w:p>
          <w:p w14:paraId="23B18F9D" w14:textId="77777777" w:rsidR="00146320" w:rsidRDefault="0039288E" w:rsidP="00151AE4">
            <w:pPr>
              <w:pStyle w:val="Prrafodelista"/>
              <w:numPr>
                <w:ilvl w:val="0"/>
                <w:numId w:val="42"/>
              </w:numPr>
            </w:pPr>
            <w:r w:rsidRPr="0039288E">
              <w:rPr>
                <w:b/>
                <w:bCs/>
              </w:rPr>
              <w:t>Ridge</w:t>
            </w:r>
            <w:r>
              <w:t>:</w:t>
            </w:r>
          </w:p>
          <w:p w14:paraId="3350A0C2" w14:textId="74AE1761" w:rsidR="0039288E" w:rsidRDefault="00BC44AF" w:rsidP="0039288E">
            <w:r w:rsidRPr="00BC44AF">
              <w:rPr>
                <w:noProof/>
              </w:rPr>
              <w:drawing>
                <wp:inline distT="0" distB="0" distL="0" distR="0" wp14:anchorId="55C3D59B" wp14:editId="14F23D65">
                  <wp:extent cx="3695700" cy="240861"/>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89557" cy="253495"/>
                          </a:xfrm>
                          <a:prstGeom prst="rect">
                            <a:avLst/>
                          </a:prstGeom>
                        </pic:spPr>
                      </pic:pic>
                    </a:graphicData>
                  </a:graphic>
                </wp:inline>
              </w:drawing>
            </w:r>
          </w:p>
          <w:p w14:paraId="615D5489" w14:textId="77777777" w:rsidR="0039288E" w:rsidRDefault="0039288E" w:rsidP="00151AE4">
            <w:pPr>
              <w:pStyle w:val="Prrafodelista"/>
              <w:numPr>
                <w:ilvl w:val="0"/>
                <w:numId w:val="42"/>
              </w:numPr>
            </w:pPr>
            <w:proofErr w:type="spellStart"/>
            <w:r w:rsidRPr="0039288E">
              <w:rPr>
                <w:b/>
                <w:bCs/>
              </w:rPr>
              <w:t>Inset</w:t>
            </w:r>
            <w:proofErr w:type="spellEnd"/>
            <w:r>
              <w:t>:</w:t>
            </w:r>
          </w:p>
          <w:p w14:paraId="0DC05A2D" w14:textId="1D3856A0" w:rsidR="00082117" w:rsidRDefault="00431D81" w:rsidP="00082117">
            <w:r w:rsidRPr="00431D81">
              <w:rPr>
                <w:noProof/>
              </w:rPr>
              <w:drawing>
                <wp:inline distT="0" distB="0" distL="0" distR="0" wp14:anchorId="156000E2" wp14:editId="76CCA5F6">
                  <wp:extent cx="3726545" cy="252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26545" cy="252000"/>
                          </a:xfrm>
                          <a:prstGeom prst="rect">
                            <a:avLst/>
                          </a:prstGeom>
                        </pic:spPr>
                      </pic:pic>
                    </a:graphicData>
                  </a:graphic>
                </wp:inline>
              </w:drawing>
            </w:r>
          </w:p>
          <w:p w14:paraId="60F20603" w14:textId="77777777" w:rsidR="00082117" w:rsidRDefault="00082117" w:rsidP="00151AE4">
            <w:pPr>
              <w:pStyle w:val="Prrafodelista"/>
              <w:numPr>
                <w:ilvl w:val="0"/>
                <w:numId w:val="42"/>
              </w:numPr>
            </w:pPr>
            <w:proofErr w:type="spellStart"/>
            <w:r w:rsidRPr="00082117">
              <w:rPr>
                <w:b/>
                <w:bCs/>
              </w:rPr>
              <w:t>Outset</w:t>
            </w:r>
            <w:proofErr w:type="spellEnd"/>
            <w:r>
              <w:t>:</w:t>
            </w:r>
          </w:p>
          <w:p w14:paraId="4745BD14" w14:textId="059DE5BC" w:rsidR="00082117" w:rsidRDefault="00BB0C80" w:rsidP="00082117">
            <w:r w:rsidRPr="00BB0C80">
              <w:rPr>
                <w:noProof/>
              </w:rPr>
              <w:drawing>
                <wp:inline distT="0" distB="0" distL="0" distR="0" wp14:anchorId="158310DA" wp14:editId="611B9081">
                  <wp:extent cx="3649649" cy="216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49649" cy="216000"/>
                          </a:xfrm>
                          <a:prstGeom prst="rect">
                            <a:avLst/>
                          </a:prstGeom>
                        </pic:spPr>
                      </pic:pic>
                    </a:graphicData>
                  </a:graphic>
                </wp:inline>
              </w:drawing>
            </w:r>
          </w:p>
        </w:tc>
      </w:tr>
      <w:tr w:rsidR="00516632" w14:paraId="6953E491" w14:textId="77777777" w:rsidTr="0030011B">
        <w:trPr>
          <w:trHeight w:val="1072"/>
        </w:trPr>
        <w:tc>
          <w:tcPr>
            <w:tcW w:w="2122" w:type="dxa"/>
            <w:vAlign w:val="center"/>
          </w:tcPr>
          <w:p w14:paraId="572A4CA5" w14:textId="5A2D12A2" w:rsidR="00516632" w:rsidRDefault="00516632" w:rsidP="0030011B">
            <w:pPr>
              <w:jc w:val="center"/>
            </w:pPr>
            <w:proofErr w:type="spellStart"/>
            <w:r>
              <w:t>border-radius</w:t>
            </w:r>
            <w:proofErr w:type="spellEnd"/>
          </w:p>
        </w:tc>
        <w:tc>
          <w:tcPr>
            <w:tcW w:w="6372" w:type="dxa"/>
            <w:vAlign w:val="center"/>
          </w:tcPr>
          <w:p w14:paraId="3D2D797B" w14:textId="77777777" w:rsidR="00516632" w:rsidRDefault="00516632" w:rsidP="0030011B">
            <w:r>
              <w:t>Permite establecer bordes con redondeo de esquinas.</w:t>
            </w:r>
          </w:p>
          <w:p w14:paraId="0CCB2B97" w14:textId="00D0F7E8" w:rsidR="003340AA" w:rsidRDefault="003340AA" w:rsidP="0030011B">
            <w:r w:rsidRPr="003340AA">
              <w:rPr>
                <w:noProof/>
              </w:rPr>
              <w:drawing>
                <wp:inline distT="0" distB="0" distL="0" distR="0" wp14:anchorId="6BC328F0" wp14:editId="39067F18">
                  <wp:extent cx="933580" cy="38105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33580" cy="381053"/>
                          </a:xfrm>
                          <a:prstGeom prst="rect">
                            <a:avLst/>
                          </a:prstGeom>
                        </pic:spPr>
                      </pic:pic>
                    </a:graphicData>
                  </a:graphic>
                </wp:inline>
              </w:drawing>
            </w:r>
          </w:p>
        </w:tc>
      </w:tr>
      <w:tr w:rsidR="00BC44AF" w14:paraId="7B3DDDA9" w14:textId="77777777" w:rsidTr="0030011B">
        <w:tc>
          <w:tcPr>
            <w:tcW w:w="2122" w:type="dxa"/>
            <w:vAlign w:val="center"/>
          </w:tcPr>
          <w:p w14:paraId="40F73FF9" w14:textId="4424C6AD" w:rsidR="0030011B" w:rsidRDefault="002430B7" w:rsidP="0030011B">
            <w:pPr>
              <w:jc w:val="center"/>
            </w:pPr>
            <w:proofErr w:type="spellStart"/>
            <w:r>
              <w:lastRenderedPageBreak/>
              <w:t>border-left-width</w:t>
            </w:r>
            <w:proofErr w:type="spellEnd"/>
          </w:p>
        </w:tc>
        <w:tc>
          <w:tcPr>
            <w:tcW w:w="6372" w:type="dxa"/>
            <w:vAlign w:val="center"/>
          </w:tcPr>
          <w:p w14:paraId="685E0DA2" w14:textId="4A57179B" w:rsidR="0030011B" w:rsidRDefault="00BB0C80" w:rsidP="0030011B">
            <w:r>
              <w:t xml:space="preserve">Grosor del borde izquierdo. </w:t>
            </w:r>
            <w:r w:rsidRPr="00BB0C80">
              <w:rPr>
                <w:b/>
                <w:bCs/>
              </w:rPr>
              <w:t>Sus valores posibles son</w:t>
            </w:r>
            <w:r>
              <w:t xml:space="preserve">: </w:t>
            </w:r>
            <w:proofErr w:type="spellStart"/>
            <w:r>
              <w:t>thin</w:t>
            </w:r>
            <w:proofErr w:type="spellEnd"/>
            <w:r w:rsidR="00ED131B">
              <w:t xml:space="preserve"> (delgado)</w:t>
            </w:r>
            <w:r>
              <w:t xml:space="preserve">, </w:t>
            </w:r>
            <w:proofErr w:type="spellStart"/>
            <w:r>
              <w:t>medium</w:t>
            </w:r>
            <w:proofErr w:type="spellEnd"/>
            <w:r>
              <w:t xml:space="preserve">, </w:t>
            </w:r>
            <w:proofErr w:type="spellStart"/>
            <w:r>
              <w:t>thick</w:t>
            </w:r>
            <w:proofErr w:type="spellEnd"/>
            <w:r w:rsidR="00ED131B">
              <w:t xml:space="preserve"> (grueso)</w:t>
            </w:r>
            <w:r>
              <w:t xml:space="preserve"> o un </w:t>
            </w:r>
            <w:hyperlink w:anchor="_6.6.-_Unidades_de" w:history="1">
              <w:r w:rsidRPr="00BB0C80">
                <w:rPr>
                  <w:rStyle w:val="Hipervnculo"/>
                </w:rPr>
                <w:t>tamaño según 6.6</w:t>
              </w:r>
            </w:hyperlink>
            <w:r>
              <w:t>.</w:t>
            </w:r>
          </w:p>
        </w:tc>
      </w:tr>
      <w:tr w:rsidR="00BC44AF" w14:paraId="55AD0CAE" w14:textId="77777777" w:rsidTr="0030011B">
        <w:tc>
          <w:tcPr>
            <w:tcW w:w="2122" w:type="dxa"/>
            <w:vAlign w:val="center"/>
          </w:tcPr>
          <w:p w14:paraId="1066AAC9" w14:textId="67C4BE1F" w:rsidR="0030011B" w:rsidRDefault="002430B7" w:rsidP="0030011B">
            <w:pPr>
              <w:jc w:val="center"/>
            </w:pPr>
            <w:proofErr w:type="spellStart"/>
            <w:r>
              <w:t>border-right-width</w:t>
            </w:r>
            <w:proofErr w:type="spellEnd"/>
          </w:p>
        </w:tc>
        <w:tc>
          <w:tcPr>
            <w:tcW w:w="6372" w:type="dxa"/>
            <w:vAlign w:val="center"/>
          </w:tcPr>
          <w:p w14:paraId="4DB28BE1" w14:textId="0A1A9053" w:rsidR="0030011B" w:rsidRDefault="00ED131B" w:rsidP="0030011B">
            <w:r>
              <w:t xml:space="preserve">Grosor del borde derecho. </w:t>
            </w:r>
            <w:r w:rsidRPr="00BB0C80">
              <w:rPr>
                <w:b/>
                <w:bCs/>
              </w:rPr>
              <w:t>Sus valores posibles son</w:t>
            </w:r>
            <w:r>
              <w:t xml:space="preserve">: </w:t>
            </w:r>
            <w:proofErr w:type="spellStart"/>
            <w:r>
              <w:t>thin</w:t>
            </w:r>
            <w:proofErr w:type="spellEnd"/>
            <w:r>
              <w:t xml:space="preserve"> (delgado), </w:t>
            </w:r>
            <w:proofErr w:type="spellStart"/>
            <w:r>
              <w:t>medium</w:t>
            </w:r>
            <w:proofErr w:type="spellEnd"/>
            <w:r>
              <w:t xml:space="preserve">, </w:t>
            </w:r>
            <w:proofErr w:type="spellStart"/>
            <w:r>
              <w:t>thick</w:t>
            </w:r>
            <w:proofErr w:type="spellEnd"/>
            <w:r>
              <w:t xml:space="preserve"> (grueso) o un </w:t>
            </w:r>
            <w:hyperlink w:anchor="_6.6.-_Unidades_de" w:history="1">
              <w:r w:rsidRPr="00BB0C80">
                <w:rPr>
                  <w:rStyle w:val="Hipervnculo"/>
                </w:rPr>
                <w:t>tamaño según 6.6</w:t>
              </w:r>
            </w:hyperlink>
            <w:r>
              <w:t>.</w:t>
            </w:r>
          </w:p>
        </w:tc>
      </w:tr>
      <w:tr w:rsidR="00BC44AF" w14:paraId="2C691381" w14:textId="77777777" w:rsidTr="0030011B">
        <w:tc>
          <w:tcPr>
            <w:tcW w:w="2122" w:type="dxa"/>
            <w:vAlign w:val="center"/>
          </w:tcPr>
          <w:p w14:paraId="752B2C32" w14:textId="3B7A5E4E" w:rsidR="0030011B" w:rsidRDefault="002430B7" w:rsidP="0030011B">
            <w:pPr>
              <w:jc w:val="center"/>
            </w:pPr>
            <w:proofErr w:type="spellStart"/>
            <w:r>
              <w:t>border</w:t>
            </w:r>
            <w:proofErr w:type="spellEnd"/>
            <w:r>
              <w:t>-top-</w:t>
            </w:r>
            <w:proofErr w:type="spellStart"/>
            <w:r>
              <w:t>width</w:t>
            </w:r>
            <w:proofErr w:type="spellEnd"/>
          </w:p>
        </w:tc>
        <w:tc>
          <w:tcPr>
            <w:tcW w:w="6372" w:type="dxa"/>
            <w:vAlign w:val="center"/>
          </w:tcPr>
          <w:p w14:paraId="144B6B89" w14:textId="15987C4B" w:rsidR="0030011B" w:rsidRDefault="00ED131B" w:rsidP="0030011B">
            <w:r>
              <w:t xml:space="preserve">Grosor del borde superior. </w:t>
            </w:r>
            <w:r w:rsidRPr="00BB0C80">
              <w:rPr>
                <w:b/>
                <w:bCs/>
              </w:rPr>
              <w:t>Sus valores posibles son</w:t>
            </w:r>
            <w:r>
              <w:t xml:space="preserve">: </w:t>
            </w:r>
            <w:proofErr w:type="spellStart"/>
            <w:r>
              <w:t>thin</w:t>
            </w:r>
            <w:proofErr w:type="spellEnd"/>
            <w:r>
              <w:t xml:space="preserve"> (delgado), </w:t>
            </w:r>
            <w:proofErr w:type="spellStart"/>
            <w:r>
              <w:t>medium</w:t>
            </w:r>
            <w:proofErr w:type="spellEnd"/>
            <w:r>
              <w:t xml:space="preserve">, </w:t>
            </w:r>
            <w:proofErr w:type="spellStart"/>
            <w:r>
              <w:t>thick</w:t>
            </w:r>
            <w:proofErr w:type="spellEnd"/>
            <w:r>
              <w:t xml:space="preserve"> (grueso) o un </w:t>
            </w:r>
            <w:hyperlink w:anchor="_6.6.-_Unidades_de" w:history="1">
              <w:r w:rsidRPr="00BB0C80">
                <w:rPr>
                  <w:rStyle w:val="Hipervnculo"/>
                </w:rPr>
                <w:t>tamaño según 6.6</w:t>
              </w:r>
            </w:hyperlink>
            <w:r>
              <w:t>.</w:t>
            </w:r>
          </w:p>
        </w:tc>
      </w:tr>
      <w:tr w:rsidR="00BC44AF" w14:paraId="038FCD8C" w14:textId="77777777" w:rsidTr="0030011B">
        <w:tc>
          <w:tcPr>
            <w:tcW w:w="2122" w:type="dxa"/>
            <w:vAlign w:val="center"/>
          </w:tcPr>
          <w:p w14:paraId="44B4ECCC" w14:textId="04C50D55" w:rsidR="0030011B" w:rsidRDefault="002430B7" w:rsidP="0030011B">
            <w:pPr>
              <w:jc w:val="center"/>
            </w:pPr>
            <w:proofErr w:type="spellStart"/>
            <w:r>
              <w:t>border</w:t>
            </w:r>
            <w:proofErr w:type="spellEnd"/>
            <w:r>
              <w:t>-bottom-</w:t>
            </w:r>
            <w:proofErr w:type="spellStart"/>
            <w:r>
              <w:t>width</w:t>
            </w:r>
            <w:proofErr w:type="spellEnd"/>
          </w:p>
        </w:tc>
        <w:tc>
          <w:tcPr>
            <w:tcW w:w="6372" w:type="dxa"/>
            <w:vAlign w:val="center"/>
          </w:tcPr>
          <w:p w14:paraId="6BED2420" w14:textId="7D00D092" w:rsidR="0030011B" w:rsidRDefault="00ED131B" w:rsidP="0030011B">
            <w:r>
              <w:t xml:space="preserve">Grosor del borde inferior. </w:t>
            </w:r>
            <w:r w:rsidRPr="00BB0C80">
              <w:rPr>
                <w:b/>
                <w:bCs/>
              </w:rPr>
              <w:t>Sus valores posibles son</w:t>
            </w:r>
            <w:r>
              <w:t xml:space="preserve">: </w:t>
            </w:r>
            <w:proofErr w:type="spellStart"/>
            <w:r>
              <w:t>thin</w:t>
            </w:r>
            <w:proofErr w:type="spellEnd"/>
            <w:r>
              <w:t xml:space="preserve"> (delgado), </w:t>
            </w:r>
            <w:proofErr w:type="spellStart"/>
            <w:r>
              <w:t>medium</w:t>
            </w:r>
            <w:proofErr w:type="spellEnd"/>
            <w:r>
              <w:t xml:space="preserve">, </w:t>
            </w:r>
            <w:proofErr w:type="spellStart"/>
            <w:r>
              <w:t>thick</w:t>
            </w:r>
            <w:proofErr w:type="spellEnd"/>
            <w:r>
              <w:t xml:space="preserve"> (grueso) o un </w:t>
            </w:r>
            <w:hyperlink w:anchor="_6.6.-_Unidades_de" w:history="1">
              <w:r w:rsidRPr="00BB0C80">
                <w:rPr>
                  <w:rStyle w:val="Hipervnculo"/>
                </w:rPr>
                <w:t>tamaño según 6.6</w:t>
              </w:r>
            </w:hyperlink>
            <w:r>
              <w:t>.</w:t>
            </w:r>
          </w:p>
        </w:tc>
      </w:tr>
      <w:tr w:rsidR="00BC44AF" w14:paraId="0CE89F15" w14:textId="77777777" w:rsidTr="0030011B">
        <w:tc>
          <w:tcPr>
            <w:tcW w:w="2122" w:type="dxa"/>
            <w:vAlign w:val="center"/>
          </w:tcPr>
          <w:p w14:paraId="178C9844" w14:textId="3F3E895B" w:rsidR="0030011B" w:rsidRDefault="002430B7" w:rsidP="0030011B">
            <w:pPr>
              <w:jc w:val="center"/>
            </w:pPr>
            <w:proofErr w:type="spellStart"/>
            <w:r>
              <w:t>border-width</w:t>
            </w:r>
            <w:proofErr w:type="spellEnd"/>
          </w:p>
        </w:tc>
        <w:tc>
          <w:tcPr>
            <w:tcW w:w="6372" w:type="dxa"/>
            <w:vAlign w:val="center"/>
          </w:tcPr>
          <w:p w14:paraId="07BA30A3" w14:textId="791C40F2" w:rsidR="0030011B" w:rsidRDefault="00975C4C" w:rsidP="0030011B">
            <w:r>
              <w:t xml:space="preserve">Tamaño de los bordes del elemento. </w:t>
            </w:r>
            <w:r w:rsidRPr="005E20A8">
              <w:rPr>
                <w:b/>
                <w:bCs/>
              </w:rPr>
              <w:t>Hay que seguir el orden</w:t>
            </w:r>
            <w:r>
              <w:t>: superior, derecho, inferior, izquierdo.</w:t>
            </w:r>
          </w:p>
        </w:tc>
      </w:tr>
      <w:tr w:rsidR="00BC44AF" w14:paraId="3B2FB32C" w14:textId="77777777" w:rsidTr="0030011B">
        <w:tc>
          <w:tcPr>
            <w:tcW w:w="2122" w:type="dxa"/>
            <w:vAlign w:val="center"/>
          </w:tcPr>
          <w:p w14:paraId="2BC2B321" w14:textId="6AA9E035" w:rsidR="0030011B" w:rsidRDefault="002430B7" w:rsidP="0030011B">
            <w:pPr>
              <w:jc w:val="center"/>
            </w:pPr>
            <w:proofErr w:type="spellStart"/>
            <w:r>
              <w:t>width</w:t>
            </w:r>
            <w:proofErr w:type="spellEnd"/>
          </w:p>
        </w:tc>
        <w:tc>
          <w:tcPr>
            <w:tcW w:w="6372" w:type="dxa"/>
            <w:vAlign w:val="center"/>
          </w:tcPr>
          <w:p w14:paraId="675ECEC8" w14:textId="27EB01CC" w:rsidR="0030011B" w:rsidRDefault="005E20A8" w:rsidP="0030011B">
            <w:r>
              <w:t xml:space="preserve">Establece el </w:t>
            </w:r>
            <w:r w:rsidRPr="005E20A8">
              <w:rPr>
                <w:b/>
                <w:bCs/>
              </w:rPr>
              <w:t>ancho</w:t>
            </w:r>
            <w:r>
              <w:t xml:space="preserve"> del contenido del elemento. El valor puede ser: auto, porcentaje de la anchura de su contenedor, o un </w:t>
            </w:r>
            <w:hyperlink w:anchor="_6.6.-_Unidades_de" w:history="1">
              <w:r w:rsidRPr="005E20A8">
                <w:rPr>
                  <w:rStyle w:val="Hipervnculo"/>
                </w:rPr>
                <w:t>tamaño según 6.6</w:t>
              </w:r>
            </w:hyperlink>
            <w:r>
              <w:t>.</w:t>
            </w:r>
          </w:p>
        </w:tc>
      </w:tr>
      <w:tr w:rsidR="00BC44AF" w14:paraId="33F547D6" w14:textId="77777777" w:rsidTr="0030011B">
        <w:tc>
          <w:tcPr>
            <w:tcW w:w="2122" w:type="dxa"/>
            <w:vAlign w:val="center"/>
          </w:tcPr>
          <w:p w14:paraId="4DFA0567" w14:textId="3FFA14C9" w:rsidR="0030011B" w:rsidRDefault="002430B7" w:rsidP="0030011B">
            <w:pPr>
              <w:jc w:val="center"/>
            </w:pPr>
            <w:proofErr w:type="spellStart"/>
            <w:r>
              <w:t>height</w:t>
            </w:r>
            <w:proofErr w:type="spellEnd"/>
          </w:p>
        </w:tc>
        <w:tc>
          <w:tcPr>
            <w:tcW w:w="6372" w:type="dxa"/>
            <w:vAlign w:val="center"/>
          </w:tcPr>
          <w:p w14:paraId="0BAE2CB1" w14:textId="4519408B" w:rsidR="0030011B" w:rsidRDefault="005E20A8" w:rsidP="0030011B">
            <w:r>
              <w:t xml:space="preserve">Establece </w:t>
            </w:r>
            <w:r w:rsidR="00A7363E">
              <w:t xml:space="preserve">la </w:t>
            </w:r>
            <w:r w:rsidR="00A7363E">
              <w:rPr>
                <w:b/>
                <w:bCs/>
              </w:rPr>
              <w:t>altura</w:t>
            </w:r>
            <w:r>
              <w:t xml:space="preserve"> del contenido del elemento. El valor puede ser: auto, porcentaje de la anchura de su contenedor, o un </w:t>
            </w:r>
            <w:hyperlink w:anchor="_6.6.-_Unidades_de" w:history="1">
              <w:r w:rsidRPr="005E20A8">
                <w:rPr>
                  <w:rStyle w:val="Hipervnculo"/>
                </w:rPr>
                <w:t>tamaño según 6.6</w:t>
              </w:r>
            </w:hyperlink>
            <w:r>
              <w:t>.</w:t>
            </w:r>
          </w:p>
        </w:tc>
      </w:tr>
      <w:tr w:rsidR="00BC44AF" w14:paraId="17F49ADF" w14:textId="77777777" w:rsidTr="0030011B">
        <w:tc>
          <w:tcPr>
            <w:tcW w:w="2122" w:type="dxa"/>
            <w:vAlign w:val="center"/>
          </w:tcPr>
          <w:p w14:paraId="4790687F" w14:textId="78073714" w:rsidR="0030011B" w:rsidRDefault="00000000" w:rsidP="0030011B">
            <w:pPr>
              <w:jc w:val="center"/>
            </w:pPr>
            <w:hyperlink r:id="rId79" w:history="1">
              <w:proofErr w:type="spellStart"/>
              <w:r w:rsidR="002430B7" w:rsidRPr="008649FE">
                <w:rPr>
                  <w:rStyle w:val="Hipervnculo"/>
                </w:rPr>
                <w:t>float</w:t>
              </w:r>
              <w:proofErr w:type="spellEnd"/>
            </w:hyperlink>
          </w:p>
        </w:tc>
        <w:tc>
          <w:tcPr>
            <w:tcW w:w="6372" w:type="dxa"/>
            <w:vAlign w:val="center"/>
          </w:tcPr>
          <w:p w14:paraId="3A86C181" w14:textId="77777777" w:rsidR="0030011B" w:rsidRDefault="00A7363E" w:rsidP="00A7363E">
            <w:r>
              <w:t>Sirve para indicar que un elemento puede “flotar” (recombinarse con otros elementos a la misma altura) y, en caso de hacerlo, si para ello debe alinearse a la izquierda o la derecha</w:t>
            </w:r>
            <w:r w:rsidR="00A859F4">
              <w:t>.</w:t>
            </w:r>
          </w:p>
          <w:p w14:paraId="0A05B4C5" w14:textId="60575E16" w:rsidR="00A859F4" w:rsidRDefault="00A859F4" w:rsidP="00A7363E">
            <w:r w:rsidRPr="00A859F4">
              <w:rPr>
                <w:noProof/>
              </w:rPr>
              <w:drawing>
                <wp:inline distT="0" distB="0" distL="0" distR="0" wp14:anchorId="12C15B0B" wp14:editId="3C0038BD">
                  <wp:extent cx="3371850" cy="1540028"/>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74287" cy="1541141"/>
                          </a:xfrm>
                          <a:prstGeom prst="rect">
                            <a:avLst/>
                          </a:prstGeom>
                        </pic:spPr>
                      </pic:pic>
                    </a:graphicData>
                  </a:graphic>
                </wp:inline>
              </w:drawing>
            </w:r>
          </w:p>
        </w:tc>
      </w:tr>
      <w:tr w:rsidR="00BC44AF" w14:paraId="535D9B24" w14:textId="77777777" w:rsidTr="0030011B">
        <w:tc>
          <w:tcPr>
            <w:tcW w:w="2122" w:type="dxa"/>
            <w:vAlign w:val="center"/>
          </w:tcPr>
          <w:p w14:paraId="5B007249" w14:textId="00295213" w:rsidR="0030011B" w:rsidRDefault="00000000" w:rsidP="0030011B">
            <w:pPr>
              <w:jc w:val="center"/>
            </w:pPr>
            <w:hyperlink r:id="rId81" w:history="1">
              <w:proofErr w:type="spellStart"/>
              <w:r w:rsidR="002430B7" w:rsidRPr="003203C2">
                <w:rPr>
                  <w:rStyle w:val="Hipervnculo"/>
                </w:rPr>
                <w:t>clear</w:t>
              </w:r>
              <w:proofErr w:type="spellEnd"/>
            </w:hyperlink>
          </w:p>
        </w:tc>
        <w:tc>
          <w:tcPr>
            <w:tcW w:w="6372" w:type="dxa"/>
            <w:vAlign w:val="center"/>
          </w:tcPr>
          <w:p w14:paraId="34A6B66D" w14:textId="3EEB4AE0" w:rsidR="0030011B" w:rsidRDefault="00A0094D" w:rsidP="0032288B">
            <w:r w:rsidRPr="0032288B">
              <w:rPr>
                <w:b/>
                <w:bCs/>
              </w:rPr>
              <w:t>Evita que un elemento pueda recombinarse</w:t>
            </w:r>
            <w:r w:rsidRPr="00A0094D">
              <w:t xml:space="preserve"> a</w:t>
            </w:r>
            <w:r w:rsidR="0032288B">
              <w:t xml:space="preserve"> izquierda o </w:t>
            </w:r>
            <w:proofErr w:type="gramStart"/>
            <w:r w:rsidR="0032288B">
              <w:t xml:space="preserve">derecha  </w:t>
            </w:r>
            <w:r w:rsidR="0032288B" w:rsidRPr="0032288B">
              <w:rPr>
                <w:b/>
                <w:bCs/>
              </w:rPr>
              <w:t>con</w:t>
            </w:r>
            <w:proofErr w:type="gramEnd"/>
            <w:r w:rsidR="0032288B" w:rsidRPr="0032288B">
              <w:rPr>
                <w:b/>
                <w:bCs/>
              </w:rPr>
              <w:t xml:space="preserve"> otro elemento, a pesar de que este tenga el atributo “</w:t>
            </w:r>
            <w:proofErr w:type="spellStart"/>
            <w:r w:rsidR="0032288B" w:rsidRPr="0032288B">
              <w:rPr>
                <w:b/>
                <w:bCs/>
              </w:rPr>
              <w:t>float</w:t>
            </w:r>
            <w:proofErr w:type="spellEnd"/>
            <w:r w:rsidR="0032288B" w:rsidRPr="0032288B">
              <w:rPr>
                <w:b/>
                <w:bCs/>
              </w:rPr>
              <w:t>”</w:t>
            </w:r>
            <w:r w:rsidR="0032288B">
              <w:t xml:space="preserve">  establecido para tal fin. </w:t>
            </w:r>
            <w:r w:rsidR="0032288B">
              <w:rPr>
                <w:b/>
                <w:bCs/>
                <w:u w:val="single"/>
              </w:rPr>
              <w:t>Valores posibles</w:t>
            </w:r>
            <w:r w:rsidR="0032288B">
              <w:t>:</w:t>
            </w:r>
          </w:p>
          <w:p w14:paraId="0214C318" w14:textId="42197090" w:rsidR="00951A35" w:rsidRPr="00951A35" w:rsidRDefault="00951A35" w:rsidP="00151AE4">
            <w:pPr>
              <w:pStyle w:val="Prrafodelista"/>
              <w:numPr>
                <w:ilvl w:val="0"/>
                <w:numId w:val="42"/>
              </w:numPr>
            </w:pPr>
            <w:proofErr w:type="spellStart"/>
            <w:r w:rsidRPr="00951A35">
              <w:t>none</w:t>
            </w:r>
            <w:proofErr w:type="spellEnd"/>
            <w:r w:rsidRPr="00951A35">
              <w:t>: Valor por defecto, no existe esa prohibición.</w:t>
            </w:r>
          </w:p>
          <w:p w14:paraId="718D2238" w14:textId="2A590BE2" w:rsidR="00951A35" w:rsidRPr="00951A35" w:rsidRDefault="00951A35" w:rsidP="00151AE4">
            <w:pPr>
              <w:pStyle w:val="Prrafodelista"/>
              <w:numPr>
                <w:ilvl w:val="0"/>
                <w:numId w:val="42"/>
              </w:numPr>
            </w:pPr>
            <w:proofErr w:type="spellStart"/>
            <w:r w:rsidRPr="00951A35">
              <w:t>left</w:t>
            </w:r>
            <w:proofErr w:type="spellEnd"/>
            <w:r w:rsidRPr="00951A35">
              <w:t>: Se prohíbe recombinación por la derecha</w:t>
            </w:r>
          </w:p>
          <w:p w14:paraId="4E66A885" w14:textId="39E97D8E" w:rsidR="00951A35" w:rsidRPr="00951A35" w:rsidRDefault="00951A35" w:rsidP="00151AE4">
            <w:pPr>
              <w:pStyle w:val="Prrafodelista"/>
              <w:numPr>
                <w:ilvl w:val="0"/>
                <w:numId w:val="42"/>
              </w:numPr>
            </w:pPr>
            <w:proofErr w:type="spellStart"/>
            <w:r w:rsidRPr="00951A35">
              <w:t>right</w:t>
            </w:r>
            <w:proofErr w:type="spellEnd"/>
            <w:r w:rsidRPr="00951A35">
              <w:t>: Se prohíbe recombinación por la izquierda.</w:t>
            </w:r>
          </w:p>
          <w:p w14:paraId="3B2D4930" w14:textId="232C4173" w:rsidR="0032288B" w:rsidRDefault="00951A35" w:rsidP="00151AE4">
            <w:pPr>
              <w:pStyle w:val="Prrafodelista"/>
              <w:numPr>
                <w:ilvl w:val="0"/>
                <w:numId w:val="42"/>
              </w:numPr>
            </w:pPr>
            <w:proofErr w:type="spellStart"/>
            <w:r w:rsidRPr="00951A35">
              <w:t>both</w:t>
            </w:r>
            <w:proofErr w:type="spellEnd"/>
            <w:r w:rsidRPr="00951A35">
              <w:t>. Se prohíbe recombinación por cualquier lado.</w:t>
            </w:r>
          </w:p>
        </w:tc>
      </w:tr>
    </w:tbl>
    <w:p w14:paraId="5C4B4084" w14:textId="77777777" w:rsidR="006D2CD6" w:rsidRDefault="006D2CD6" w:rsidP="00173918">
      <w:pPr>
        <w:spacing w:after="0"/>
        <w:jc w:val="both"/>
      </w:pPr>
    </w:p>
    <w:p w14:paraId="0DCCC3E7" w14:textId="04C8325D" w:rsidR="00173918" w:rsidRDefault="003D7E33" w:rsidP="00173918">
      <w:pPr>
        <w:pStyle w:val="Ttulo3"/>
      </w:pPr>
      <w:r>
        <w:t>6.4.5.- Atributos de clasificación.</w:t>
      </w:r>
    </w:p>
    <w:p w14:paraId="420FAC08" w14:textId="40086539" w:rsidR="003D7E33" w:rsidRDefault="003D7E33" w:rsidP="003D7E33">
      <w:r>
        <w:t>Vamos a ver otros atributos que hemos atributos como clasificación y que son los siguientes:</w:t>
      </w:r>
    </w:p>
    <w:tbl>
      <w:tblPr>
        <w:tblStyle w:val="Tablaconcuadrcula"/>
        <w:tblW w:w="0" w:type="auto"/>
        <w:tblLook w:val="04A0" w:firstRow="1" w:lastRow="0" w:firstColumn="1" w:lastColumn="0" w:noHBand="0" w:noVBand="1"/>
      </w:tblPr>
      <w:tblGrid>
        <w:gridCol w:w="1696"/>
        <w:gridCol w:w="6798"/>
      </w:tblGrid>
      <w:tr w:rsidR="003D7E33" w14:paraId="1CEC4F58" w14:textId="77777777" w:rsidTr="00721820">
        <w:tc>
          <w:tcPr>
            <w:tcW w:w="1696" w:type="dxa"/>
            <w:vAlign w:val="center"/>
          </w:tcPr>
          <w:p w14:paraId="46951F06" w14:textId="77777777" w:rsidR="003D7E33" w:rsidRPr="0030011B" w:rsidRDefault="003D7E33" w:rsidP="000F1165">
            <w:pPr>
              <w:jc w:val="center"/>
              <w:rPr>
                <w:b/>
                <w:bCs/>
              </w:rPr>
            </w:pPr>
            <w:r w:rsidRPr="0030011B">
              <w:rPr>
                <w:b/>
                <w:bCs/>
              </w:rPr>
              <w:t>Propiedad</w:t>
            </w:r>
          </w:p>
        </w:tc>
        <w:tc>
          <w:tcPr>
            <w:tcW w:w="6798" w:type="dxa"/>
            <w:vAlign w:val="center"/>
          </w:tcPr>
          <w:p w14:paraId="61D3FF0C" w14:textId="77777777" w:rsidR="003D7E33" w:rsidRPr="0030011B" w:rsidRDefault="003D7E33" w:rsidP="000F1165">
            <w:pPr>
              <w:jc w:val="center"/>
              <w:rPr>
                <w:b/>
                <w:bCs/>
              </w:rPr>
            </w:pPr>
            <w:r w:rsidRPr="0030011B">
              <w:rPr>
                <w:b/>
                <w:bCs/>
              </w:rPr>
              <w:t>Descripción</w:t>
            </w:r>
          </w:p>
        </w:tc>
      </w:tr>
      <w:tr w:rsidR="00721820" w14:paraId="47753239" w14:textId="77777777" w:rsidTr="00721820">
        <w:tc>
          <w:tcPr>
            <w:tcW w:w="1696" w:type="dxa"/>
            <w:vAlign w:val="center"/>
          </w:tcPr>
          <w:p w14:paraId="30ACB099" w14:textId="265C7F31" w:rsidR="003D7E33" w:rsidRPr="00721820" w:rsidRDefault="00000000" w:rsidP="000F1165">
            <w:pPr>
              <w:jc w:val="center"/>
              <w:rPr>
                <w:b/>
                <w:bCs/>
              </w:rPr>
            </w:pPr>
            <w:hyperlink r:id="rId82" w:history="1">
              <w:proofErr w:type="spellStart"/>
              <w:r w:rsidR="0017312E" w:rsidRPr="008C557A">
                <w:rPr>
                  <w:rStyle w:val="Hipervnculo"/>
                  <w:b/>
                  <w:bCs/>
                </w:rPr>
                <w:t>display</w:t>
              </w:r>
              <w:proofErr w:type="spellEnd"/>
            </w:hyperlink>
          </w:p>
        </w:tc>
        <w:tc>
          <w:tcPr>
            <w:tcW w:w="6798" w:type="dxa"/>
            <w:vAlign w:val="center"/>
          </w:tcPr>
          <w:p w14:paraId="6BFF97F3" w14:textId="1D41377C" w:rsidR="003D7E33" w:rsidRDefault="00721820" w:rsidP="00721820">
            <w:r>
              <w:t xml:space="preserve">Determina el comportamiento del elemento, respecto a </w:t>
            </w:r>
            <w:r w:rsidRPr="00721820">
              <w:rPr>
                <w:b/>
                <w:bCs/>
              </w:rPr>
              <w:t>qué modo de diseño ha de seguir para ubicarse en la escena</w:t>
            </w:r>
            <w:r>
              <w:t>, junto a sus compañeros</w:t>
            </w:r>
            <w:r w:rsidR="00077F39">
              <w:t xml:space="preserve">. </w:t>
            </w:r>
            <w:hyperlink w:anchor="_6.4.5.1.-_Valores_para" w:history="1">
              <w:r w:rsidR="00077F39" w:rsidRPr="00077F39">
                <w:rPr>
                  <w:rStyle w:val="Hipervnculo"/>
                </w:rPr>
                <w:t>Ver valores posibles aquí</w:t>
              </w:r>
            </w:hyperlink>
            <w:r w:rsidR="00077F39">
              <w:t>.</w:t>
            </w:r>
          </w:p>
        </w:tc>
      </w:tr>
      <w:commentRangeStart w:id="4"/>
      <w:tr w:rsidR="00721820" w14:paraId="6F10FED2" w14:textId="77777777" w:rsidTr="00721820">
        <w:tc>
          <w:tcPr>
            <w:tcW w:w="1696" w:type="dxa"/>
            <w:vAlign w:val="center"/>
          </w:tcPr>
          <w:p w14:paraId="761492BD" w14:textId="552A30A3" w:rsidR="003D7E33" w:rsidRDefault="008C557A" w:rsidP="000F1165">
            <w:pPr>
              <w:jc w:val="center"/>
            </w:pPr>
            <w:r>
              <w:fldChar w:fldCharType="begin"/>
            </w:r>
            <w:r>
              <w:instrText xml:space="preserve"> HYPERLINK "https://www.w3schools.com/cssref/pr_text_white-space.php" </w:instrText>
            </w:r>
            <w:r>
              <w:fldChar w:fldCharType="separate"/>
            </w:r>
            <w:proofErr w:type="spellStart"/>
            <w:r w:rsidR="0017312E" w:rsidRPr="008C557A">
              <w:rPr>
                <w:rStyle w:val="Hipervnculo"/>
              </w:rPr>
              <w:t>white-space</w:t>
            </w:r>
            <w:proofErr w:type="spellEnd"/>
            <w:r>
              <w:fldChar w:fldCharType="end"/>
            </w:r>
            <w:commentRangeEnd w:id="4"/>
            <w:r w:rsidR="00900176">
              <w:rPr>
                <w:rStyle w:val="Refdecomentario"/>
              </w:rPr>
              <w:commentReference w:id="4"/>
            </w:r>
          </w:p>
        </w:tc>
        <w:tc>
          <w:tcPr>
            <w:tcW w:w="6798" w:type="dxa"/>
            <w:vAlign w:val="center"/>
          </w:tcPr>
          <w:p w14:paraId="0E4E5B4B" w14:textId="05AACFBC" w:rsidR="003D7E33" w:rsidRPr="00D43F11" w:rsidRDefault="00C96BDA" w:rsidP="00C96BDA">
            <w:r>
              <w:t xml:space="preserve">Indica el modo en que se ha de gestionar los espacios en blanco que hay en el elemento, es decir, si se mantienen todos los existentes tal y </w:t>
            </w:r>
            <w:proofErr w:type="gramStart"/>
            <w:r>
              <w:t>como  estén</w:t>
            </w:r>
            <w:proofErr w:type="gramEnd"/>
            <w:r>
              <w:t xml:space="preserve"> en el documento o si se anulan a uno las secuencias de blancos, es el valor por</w:t>
            </w:r>
            <w:r w:rsidR="00A63AAC">
              <w:t xml:space="preserve"> defecto.</w:t>
            </w:r>
            <w:r w:rsidR="00D43F11">
              <w:t xml:space="preserve"> </w:t>
            </w:r>
            <w:r w:rsidR="00D43F11">
              <w:rPr>
                <w:b/>
                <w:bCs/>
              </w:rPr>
              <w:t>Valores posibles</w:t>
            </w:r>
            <w:r w:rsidR="00D43F11">
              <w:t xml:space="preserve">: pre, </w:t>
            </w:r>
            <w:proofErr w:type="spellStart"/>
            <w:r w:rsidR="00D43F11">
              <w:t>nowrap</w:t>
            </w:r>
            <w:proofErr w:type="spellEnd"/>
            <w:r w:rsidR="00D43F11">
              <w:t xml:space="preserve"> y normal.</w:t>
            </w:r>
          </w:p>
        </w:tc>
      </w:tr>
      <w:tr w:rsidR="00721820" w14:paraId="1337BF99" w14:textId="77777777" w:rsidTr="00721820">
        <w:tc>
          <w:tcPr>
            <w:tcW w:w="1696" w:type="dxa"/>
            <w:vAlign w:val="center"/>
          </w:tcPr>
          <w:p w14:paraId="7A0CAF6D" w14:textId="24699497" w:rsidR="003D7E33" w:rsidRDefault="00000000" w:rsidP="000F1165">
            <w:pPr>
              <w:jc w:val="center"/>
            </w:pPr>
            <w:hyperlink r:id="rId83" w:history="1">
              <w:proofErr w:type="spellStart"/>
              <w:r w:rsidR="0017312E" w:rsidRPr="00E904DA">
                <w:rPr>
                  <w:rStyle w:val="Hipervnculo"/>
                </w:rPr>
                <w:t>list-style-type</w:t>
              </w:r>
              <w:proofErr w:type="spellEnd"/>
            </w:hyperlink>
          </w:p>
        </w:tc>
        <w:tc>
          <w:tcPr>
            <w:tcW w:w="6798" w:type="dxa"/>
            <w:vAlign w:val="center"/>
          </w:tcPr>
          <w:p w14:paraId="53B2F397" w14:textId="6EC2CE74" w:rsidR="002B4AFB" w:rsidRPr="0017312E" w:rsidRDefault="0017312E" w:rsidP="000F1165">
            <w:r w:rsidRPr="0017312E">
              <w:t>Indica cual es el símbolo que se utiliza como marcador en las listas</w:t>
            </w:r>
            <w:r>
              <w:t xml:space="preserve">. </w:t>
            </w:r>
            <w:r>
              <w:rPr>
                <w:b/>
                <w:bCs/>
              </w:rPr>
              <w:t>Valores posibles</w:t>
            </w:r>
            <w:r>
              <w:t>:</w:t>
            </w:r>
            <w:r w:rsidR="002B4AFB">
              <w:t xml:space="preserve"> </w:t>
            </w:r>
            <w:proofErr w:type="spellStart"/>
            <w:r w:rsidR="002B4AFB">
              <w:t>circle</w:t>
            </w:r>
            <w:proofErr w:type="spellEnd"/>
            <w:r w:rsidR="00F56F4E">
              <w:t xml:space="preserve"> (círculos)</w:t>
            </w:r>
            <w:r w:rsidR="002B4AFB">
              <w:t xml:space="preserve">, </w:t>
            </w:r>
            <w:proofErr w:type="spellStart"/>
            <w:r w:rsidR="002B4AFB">
              <w:t>square</w:t>
            </w:r>
            <w:proofErr w:type="spellEnd"/>
            <w:r w:rsidR="00F56F4E">
              <w:t xml:space="preserve"> (cuadrados)</w:t>
            </w:r>
            <w:r w:rsidR="002B4AFB">
              <w:t xml:space="preserve">, </w:t>
            </w:r>
            <w:proofErr w:type="spellStart"/>
            <w:r w:rsidR="002B4AFB">
              <w:t>upper-roman</w:t>
            </w:r>
            <w:proofErr w:type="spellEnd"/>
            <w:r w:rsidR="00F56F4E">
              <w:t xml:space="preserve"> (números romanos en mayúscula)</w:t>
            </w:r>
            <w:r w:rsidR="002B4AFB">
              <w:t xml:space="preserve">, </w:t>
            </w:r>
            <w:proofErr w:type="spellStart"/>
            <w:r w:rsidR="002B4AFB">
              <w:t>lower-alpha</w:t>
            </w:r>
            <w:proofErr w:type="spellEnd"/>
            <w:r w:rsidR="00F56F4E">
              <w:t xml:space="preserve"> (a, b, c, d…)</w:t>
            </w:r>
            <w:r w:rsidR="002B4AFB">
              <w:t>.</w:t>
            </w:r>
          </w:p>
        </w:tc>
      </w:tr>
      <w:tr w:rsidR="00721820" w14:paraId="66F44E66" w14:textId="77777777" w:rsidTr="00721820">
        <w:tc>
          <w:tcPr>
            <w:tcW w:w="1696" w:type="dxa"/>
            <w:vAlign w:val="center"/>
          </w:tcPr>
          <w:p w14:paraId="5CBE1EF5" w14:textId="524E5755" w:rsidR="003D7E33" w:rsidRDefault="0017312E" w:rsidP="000F1165">
            <w:pPr>
              <w:jc w:val="center"/>
            </w:pPr>
            <w:proofErr w:type="spellStart"/>
            <w:r>
              <w:t>list-style-image</w:t>
            </w:r>
            <w:proofErr w:type="spellEnd"/>
          </w:p>
        </w:tc>
        <w:tc>
          <w:tcPr>
            <w:tcW w:w="6798" w:type="dxa"/>
            <w:vAlign w:val="center"/>
          </w:tcPr>
          <w:p w14:paraId="1247BB62" w14:textId="77777777" w:rsidR="003D7E33" w:rsidRDefault="00E904DA" w:rsidP="000F1165">
            <w:r w:rsidRPr="00E904DA">
              <w:t xml:space="preserve">Permite utilizar una </w:t>
            </w:r>
            <w:r w:rsidRPr="00E904DA">
              <w:rPr>
                <w:b/>
                <w:bCs/>
              </w:rPr>
              <w:t>imagen como marcador en una lista</w:t>
            </w:r>
            <w:r>
              <w:t>.</w:t>
            </w:r>
          </w:p>
          <w:p w14:paraId="04B676B2" w14:textId="27A67899" w:rsidR="00E212F7" w:rsidRPr="00E212F7" w:rsidRDefault="00E212F7" w:rsidP="000F1165">
            <w:r>
              <w:rPr>
                <w:b/>
                <w:bCs/>
              </w:rPr>
              <w:lastRenderedPageBreak/>
              <w:t>Valores posibles</w:t>
            </w:r>
            <w:r>
              <w:t>: rutas URL hacia el icono a utilizar.</w:t>
            </w:r>
          </w:p>
        </w:tc>
      </w:tr>
      <w:tr w:rsidR="00AB397D" w14:paraId="5CDA8E4D" w14:textId="77777777" w:rsidTr="00AB397D">
        <w:trPr>
          <w:trHeight w:val="405"/>
        </w:trPr>
        <w:tc>
          <w:tcPr>
            <w:tcW w:w="1696" w:type="dxa"/>
            <w:vMerge w:val="restart"/>
            <w:vAlign w:val="center"/>
          </w:tcPr>
          <w:p w14:paraId="457080B0" w14:textId="7C32A558" w:rsidR="00AB397D" w:rsidRDefault="00000000" w:rsidP="000F1165">
            <w:pPr>
              <w:jc w:val="center"/>
            </w:pPr>
            <w:hyperlink r:id="rId84" w:history="1">
              <w:proofErr w:type="spellStart"/>
              <w:r w:rsidR="00AB397D" w:rsidRPr="00AB397D">
                <w:rPr>
                  <w:rStyle w:val="Hipervnculo"/>
                </w:rPr>
                <w:t>list</w:t>
              </w:r>
              <w:proofErr w:type="spellEnd"/>
              <w:r w:rsidR="00AB397D" w:rsidRPr="00AB397D">
                <w:rPr>
                  <w:rStyle w:val="Hipervnculo"/>
                </w:rPr>
                <w:t>-</w:t>
              </w:r>
              <w:proofErr w:type="spellStart"/>
              <w:r w:rsidR="00AB397D" w:rsidRPr="00AB397D">
                <w:rPr>
                  <w:rStyle w:val="Hipervnculo"/>
                </w:rPr>
                <w:t>style</w:t>
              </w:r>
              <w:proofErr w:type="spellEnd"/>
              <w:r w:rsidR="00AB397D" w:rsidRPr="00AB397D">
                <w:rPr>
                  <w:rStyle w:val="Hipervnculo"/>
                </w:rPr>
                <w:t>-position</w:t>
              </w:r>
            </w:hyperlink>
          </w:p>
        </w:tc>
        <w:tc>
          <w:tcPr>
            <w:tcW w:w="6798" w:type="dxa"/>
            <w:vAlign w:val="center"/>
          </w:tcPr>
          <w:p w14:paraId="0805AD6B" w14:textId="24EF7EC4" w:rsidR="00AB397D" w:rsidRPr="00E212F7" w:rsidRDefault="00AB397D" w:rsidP="000F1165">
            <w:r w:rsidRPr="00E212F7">
              <w:t>Determina la posición del marcador en una list</w:t>
            </w:r>
            <w:r>
              <w:t xml:space="preserve">a. </w:t>
            </w:r>
            <w:r>
              <w:rPr>
                <w:b/>
                <w:bCs/>
              </w:rPr>
              <w:t>Valores posibles</w:t>
            </w:r>
            <w:r>
              <w:t xml:space="preserve">: </w:t>
            </w:r>
            <w:proofErr w:type="spellStart"/>
            <w:r>
              <w:t>outside</w:t>
            </w:r>
            <w:proofErr w:type="spellEnd"/>
            <w:r>
              <w:t xml:space="preserve"> o </w:t>
            </w:r>
            <w:proofErr w:type="spellStart"/>
            <w:r>
              <w:t>inside</w:t>
            </w:r>
            <w:proofErr w:type="spellEnd"/>
            <w:r>
              <w:t xml:space="preserve"> (fuera o dentro del contenedor del </w:t>
            </w:r>
            <w:proofErr w:type="spellStart"/>
            <w:r>
              <w:t>item</w:t>
            </w:r>
            <w:proofErr w:type="spellEnd"/>
            <w:r>
              <w:t xml:space="preserve">). </w:t>
            </w:r>
          </w:p>
        </w:tc>
      </w:tr>
      <w:tr w:rsidR="00AB397D" w14:paraId="5D6D690D" w14:textId="77777777" w:rsidTr="00AB397D">
        <w:trPr>
          <w:trHeight w:val="70"/>
        </w:trPr>
        <w:tc>
          <w:tcPr>
            <w:tcW w:w="1696" w:type="dxa"/>
            <w:vMerge/>
            <w:vAlign w:val="center"/>
          </w:tcPr>
          <w:p w14:paraId="0E668E46" w14:textId="77777777" w:rsidR="00AB397D" w:rsidRDefault="00AB397D" w:rsidP="000F1165">
            <w:pPr>
              <w:jc w:val="center"/>
            </w:pPr>
          </w:p>
        </w:tc>
        <w:tc>
          <w:tcPr>
            <w:tcW w:w="6798" w:type="dxa"/>
            <w:vAlign w:val="center"/>
          </w:tcPr>
          <w:p w14:paraId="0F6CD67E" w14:textId="12DEDFCD" w:rsidR="00AB397D" w:rsidRPr="00E212F7" w:rsidRDefault="00AB397D" w:rsidP="000F1165">
            <w:r>
              <w:t xml:space="preserve">Solo varía el sangrado. </w:t>
            </w:r>
            <w:proofErr w:type="spellStart"/>
            <w:r>
              <w:t>Outside</w:t>
            </w:r>
            <w:proofErr w:type="spellEnd"/>
            <w:r>
              <w:t xml:space="preserve"> tiene menor sangrado que </w:t>
            </w:r>
            <w:proofErr w:type="spellStart"/>
            <w:r>
              <w:t>inside</w:t>
            </w:r>
            <w:proofErr w:type="spellEnd"/>
            <w:r>
              <w:t>.</w:t>
            </w:r>
          </w:p>
        </w:tc>
      </w:tr>
      <w:tr w:rsidR="00721820" w14:paraId="79753B46" w14:textId="77777777" w:rsidTr="00721820">
        <w:tc>
          <w:tcPr>
            <w:tcW w:w="1696" w:type="dxa"/>
            <w:vAlign w:val="center"/>
          </w:tcPr>
          <w:p w14:paraId="47921529" w14:textId="319C3E76" w:rsidR="003D7E33" w:rsidRDefault="0017312E" w:rsidP="000F1165">
            <w:pPr>
              <w:jc w:val="center"/>
            </w:pPr>
            <w:proofErr w:type="spellStart"/>
            <w:r>
              <w:t>list-style</w:t>
            </w:r>
            <w:proofErr w:type="spellEnd"/>
          </w:p>
        </w:tc>
        <w:tc>
          <w:tcPr>
            <w:tcW w:w="6798" w:type="dxa"/>
            <w:vAlign w:val="center"/>
          </w:tcPr>
          <w:p w14:paraId="4A42A308" w14:textId="321864BD" w:rsidR="003D7E33" w:rsidRDefault="00AB397D" w:rsidP="00AB397D">
            <w:r w:rsidRPr="00F54A32">
              <w:rPr>
                <w:b/>
                <w:bCs/>
              </w:rPr>
              <w:t>Permite establecer de una única vez todas las características de una lista</w:t>
            </w:r>
            <w:r>
              <w:t xml:space="preserve">. </w:t>
            </w:r>
            <w:r w:rsidRPr="00F54A32">
              <w:rPr>
                <w:b/>
                <w:bCs/>
              </w:rPr>
              <w:t>Hay que seguir el orden siguiente</w:t>
            </w:r>
            <w:r>
              <w:t xml:space="preserve">: </w:t>
            </w:r>
            <w:proofErr w:type="spellStart"/>
            <w:r>
              <w:t>list-style-type</w:t>
            </w:r>
            <w:proofErr w:type="spellEnd"/>
            <w:r>
              <w:t xml:space="preserve">, </w:t>
            </w:r>
            <w:proofErr w:type="spellStart"/>
            <w:r>
              <w:t>list</w:t>
            </w:r>
            <w:proofErr w:type="spellEnd"/>
            <w:r>
              <w:t>-</w:t>
            </w:r>
            <w:proofErr w:type="spellStart"/>
            <w:r>
              <w:t>style</w:t>
            </w:r>
            <w:proofErr w:type="spellEnd"/>
            <w:r>
              <w:t xml:space="preserve">-position y </w:t>
            </w:r>
            <w:proofErr w:type="spellStart"/>
            <w:r>
              <w:t>list-style-image</w:t>
            </w:r>
            <w:proofErr w:type="spellEnd"/>
            <w:r w:rsidR="00F54A32">
              <w:t>.</w:t>
            </w:r>
          </w:p>
        </w:tc>
      </w:tr>
    </w:tbl>
    <w:p w14:paraId="713B20CC" w14:textId="77777777" w:rsidR="003D7E33" w:rsidRDefault="003D7E33" w:rsidP="00F54A32">
      <w:pPr>
        <w:spacing w:after="0"/>
      </w:pPr>
    </w:p>
    <w:p w14:paraId="47123F6E" w14:textId="6C300D0D" w:rsidR="00580123" w:rsidRDefault="00580123" w:rsidP="00580123">
      <w:r>
        <w:rPr>
          <w:b/>
          <w:bCs/>
          <w:u w:val="single"/>
        </w:rPr>
        <w:t>Ejemplo de documento</w:t>
      </w:r>
      <w:r>
        <w:t>:</w:t>
      </w:r>
    </w:p>
    <w:p w14:paraId="42FD95F4" w14:textId="2E0ABC63" w:rsidR="00580123" w:rsidRPr="00580123" w:rsidRDefault="00077F39" w:rsidP="00580123">
      <w:r w:rsidRPr="00077F39">
        <w:rPr>
          <w:noProof/>
        </w:rPr>
        <w:drawing>
          <wp:inline distT="0" distB="0" distL="0" distR="0" wp14:anchorId="327861BC" wp14:editId="1CAA9EAD">
            <wp:extent cx="5400040" cy="230060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40" cy="2300605"/>
                    </a:xfrm>
                    <a:prstGeom prst="rect">
                      <a:avLst/>
                    </a:prstGeom>
                    <a:noFill/>
                    <a:ln>
                      <a:noFill/>
                    </a:ln>
                  </pic:spPr>
                </pic:pic>
              </a:graphicData>
            </a:graphic>
          </wp:inline>
        </w:drawing>
      </w:r>
    </w:p>
    <w:p w14:paraId="05A941EE" w14:textId="7CC20E5C" w:rsidR="00F54A32" w:rsidRDefault="00F54A32" w:rsidP="00F54A32">
      <w:pPr>
        <w:pStyle w:val="Ttulo4"/>
      </w:pPr>
      <w:bookmarkStart w:id="5" w:name="_6.4.5.1.-_Valores_para"/>
      <w:bookmarkEnd w:id="5"/>
      <w:r>
        <w:t xml:space="preserve">6.4.5.1.- Valores para el atributo </w:t>
      </w:r>
      <w:proofErr w:type="spellStart"/>
      <w:r>
        <w:t>display</w:t>
      </w:r>
      <w:proofErr w:type="spellEnd"/>
      <w:r>
        <w:t>.</w:t>
      </w:r>
    </w:p>
    <w:p w14:paraId="167D44EA" w14:textId="64642BDC" w:rsidR="00F54A32" w:rsidRDefault="009A1D02" w:rsidP="00151AE4">
      <w:pPr>
        <w:pStyle w:val="Prrafodelista"/>
        <w:numPr>
          <w:ilvl w:val="0"/>
          <w:numId w:val="43"/>
        </w:numPr>
      </w:pPr>
      <w:proofErr w:type="spellStart"/>
      <w:r w:rsidRPr="00C7725F">
        <w:rPr>
          <w:b/>
          <w:bCs/>
        </w:rPr>
        <w:t>Inline</w:t>
      </w:r>
      <w:proofErr w:type="spellEnd"/>
      <w:r>
        <w:t xml:space="preserve">: valor por defecto. Se indica que el elemento se ubicará siguiendo el flujo normal </w:t>
      </w:r>
      <w:r w:rsidR="00C7725F">
        <w:t xml:space="preserve">en línea </w:t>
      </w:r>
      <w:r>
        <w:t>(en orden de escritura) a continuación del elemento anterior.</w:t>
      </w:r>
    </w:p>
    <w:p w14:paraId="240E70F2" w14:textId="3D61CC89" w:rsidR="00C7725F" w:rsidRDefault="00C7725F" w:rsidP="00151AE4">
      <w:pPr>
        <w:pStyle w:val="Prrafodelista"/>
        <w:numPr>
          <w:ilvl w:val="0"/>
          <w:numId w:val="43"/>
        </w:numPr>
      </w:pPr>
      <w:r>
        <w:rPr>
          <w:b/>
          <w:bCs/>
        </w:rPr>
        <w:t>Block</w:t>
      </w:r>
      <w:r w:rsidRPr="00C7725F">
        <w:t>:</w:t>
      </w:r>
      <w:r>
        <w:t xml:space="preserve"> se comportará como elemento de bloque, es decir, como elemento que no se recombina por la izquierda y derecha con ninguno, </w:t>
      </w:r>
      <w:proofErr w:type="spellStart"/>
      <w:r>
        <w:t>siuno</w:t>
      </w:r>
      <w:proofErr w:type="spellEnd"/>
      <w:r>
        <w:t xml:space="preserve"> que ocupa la anchura completa del área disponible.</w:t>
      </w:r>
    </w:p>
    <w:p w14:paraId="3D0857DF" w14:textId="0A8E0D41" w:rsidR="00AB1967" w:rsidRPr="0036080D" w:rsidRDefault="00AB1967" w:rsidP="00151AE4">
      <w:pPr>
        <w:pStyle w:val="Prrafodelista"/>
        <w:numPr>
          <w:ilvl w:val="0"/>
          <w:numId w:val="43"/>
        </w:numPr>
      </w:pPr>
      <w:proofErr w:type="spellStart"/>
      <w:r w:rsidRPr="00AB1967">
        <w:rPr>
          <w:b/>
          <w:bCs/>
        </w:rPr>
        <w:t>flex</w:t>
      </w:r>
      <w:proofErr w:type="spellEnd"/>
      <w:r w:rsidRPr="00AB1967">
        <w:t>:</w:t>
      </w:r>
      <w:r>
        <w:t xml:space="preserve"> </w:t>
      </w:r>
      <w:r w:rsidRPr="00AB1967">
        <w:t>nuevo en CSS3 y tremendamente útil</w:t>
      </w:r>
      <w:r>
        <w:t xml:space="preserve">. </w:t>
      </w:r>
      <w:r w:rsidRPr="0036080D">
        <w:rPr>
          <w:b/>
          <w:bCs/>
        </w:rPr>
        <w:t>Permite definir el comportamiento del elemento en cuanto a cómo ha de alinearse, si puede crecer automáticamente</w:t>
      </w:r>
      <w:r>
        <w:t xml:space="preserve">, que </w:t>
      </w:r>
      <w:r w:rsidRPr="0036080D">
        <w:rPr>
          <w:b/>
          <w:bCs/>
        </w:rPr>
        <w:t>proporción</w:t>
      </w:r>
      <w:r>
        <w:t xml:space="preserve"> ha de guardar con otros elementos que también crecen automáticamente, etc</w:t>
      </w:r>
      <w:r w:rsidR="0036080D">
        <w:t>.</w:t>
      </w:r>
    </w:p>
    <w:p w14:paraId="75B27C70" w14:textId="2EC81421" w:rsidR="0036080D" w:rsidRDefault="0036080D" w:rsidP="00151AE4">
      <w:pPr>
        <w:pStyle w:val="Prrafodelista"/>
        <w:numPr>
          <w:ilvl w:val="0"/>
          <w:numId w:val="43"/>
        </w:numPr>
      </w:pPr>
      <w:r>
        <w:rPr>
          <w:b/>
          <w:bCs/>
        </w:rPr>
        <w:t>Table</w:t>
      </w:r>
      <w:r w:rsidRPr="0036080D">
        <w:t>:</w:t>
      </w:r>
      <w:r>
        <w:t xml:space="preserve"> sustituye al deprecado elemento </w:t>
      </w:r>
      <w:proofErr w:type="spellStart"/>
      <w:r>
        <w:t>html</w:t>
      </w:r>
      <w:proofErr w:type="spellEnd"/>
      <w:r>
        <w:t xml:space="preserve"> &lt;table&gt;. Al indicar “</w:t>
      </w:r>
      <w:proofErr w:type="spellStart"/>
      <w:proofErr w:type="gramStart"/>
      <w:r>
        <w:t>display:table</w:t>
      </w:r>
      <w:proofErr w:type="spellEnd"/>
      <w:proofErr w:type="gramEnd"/>
      <w:r>
        <w:t>”, el elemento se comporta como contenedor de una tabla. Por su parte, hay otro co</w:t>
      </w:r>
      <w:r w:rsidR="00326451">
        <w:t>njunto de posibles valores para referirse a los elementos de la tabla:</w:t>
      </w:r>
    </w:p>
    <w:p w14:paraId="6E4BA041" w14:textId="048D9B78" w:rsidR="00326451" w:rsidRPr="00326451" w:rsidRDefault="00326451" w:rsidP="00151AE4">
      <w:pPr>
        <w:pStyle w:val="Prrafodelista"/>
        <w:numPr>
          <w:ilvl w:val="1"/>
          <w:numId w:val="43"/>
        </w:numPr>
        <w:rPr>
          <w:lang w:val="en-US"/>
        </w:rPr>
      </w:pPr>
      <w:r w:rsidRPr="00326451">
        <w:rPr>
          <w:b/>
          <w:bCs/>
          <w:lang w:val="en-US"/>
        </w:rPr>
        <w:t>table-header-group</w:t>
      </w:r>
      <w:r w:rsidRPr="00326451">
        <w:rPr>
          <w:lang w:val="en-US"/>
        </w:rPr>
        <w:t xml:space="preserve">: equivale al </w:t>
      </w:r>
      <w:proofErr w:type="spellStart"/>
      <w:r w:rsidRPr="00326451">
        <w:rPr>
          <w:lang w:val="en-US"/>
        </w:rPr>
        <w:t>elemento</w:t>
      </w:r>
      <w:proofErr w:type="spellEnd"/>
      <w:r w:rsidRPr="00326451">
        <w:rPr>
          <w:lang w:val="en-US"/>
        </w:rPr>
        <w:t xml:space="preserve"> html &lt;</w:t>
      </w:r>
      <w:proofErr w:type="spellStart"/>
      <w:r w:rsidRPr="00326451">
        <w:rPr>
          <w:lang w:val="en-US"/>
        </w:rPr>
        <w:t>thead</w:t>
      </w:r>
      <w:proofErr w:type="spellEnd"/>
      <w:r w:rsidRPr="00326451">
        <w:rPr>
          <w:lang w:val="en-US"/>
        </w:rPr>
        <w:t>&gt;</w:t>
      </w:r>
    </w:p>
    <w:p w14:paraId="664FC876" w14:textId="482E5A4E" w:rsidR="00326451" w:rsidRPr="00326451" w:rsidRDefault="00326451" w:rsidP="00151AE4">
      <w:pPr>
        <w:pStyle w:val="Prrafodelista"/>
        <w:numPr>
          <w:ilvl w:val="1"/>
          <w:numId w:val="43"/>
        </w:numPr>
        <w:rPr>
          <w:lang w:val="en-US"/>
        </w:rPr>
      </w:pPr>
      <w:r w:rsidRPr="00326451">
        <w:rPr>
          <w:b/>
          <w:bCs/>
          <w:lang w:val="en-US"/>
        </w:rPr>
        <w:t>table-footer-group</w:t>
      </w:r>
      <w:r w:rsidRPr="00326451">
        <w:rPr>
          <w:lang w:val="en-US"/>
        </w:rPr>
        <w:t xml:space="preserve">: equivale al </w:t>
      </w:r>
      <w:proofErr w:type="spellStart"/>
      <w:r w:rsidRPr="00326451">
        <w:rPr>
          <w:lang w:val="en-US"/>
        </w:rPr>
        <w:t>elemento</w:t>
      </w:r>
      <w:proofErr w:type="spellEnd"/>
      <w:r w:rsidRPr="00326451">
        <w:rPr>
          <w:lang w:val="en-US"/>
        </w:rPr>
        <w:t xml:space="preserve"> html &lt;</w:t>
      </w:r>
      <w:proofErr w:type="spellStart"/>
      <w:r w:rsidRPr="00326451">
        <w:rPr>
          <w:lang w:val="en-US"/>
        </w:rPr>
        <w:t>tfoot</w:t>
      </w:r>
      <w:proofErr w:type="spellEnd"/>
      <w:r w:rsidRPr="00326451">
        <w:rPr>
          <w:lang w:val="en-US"/>
        </w:rPr>
        <w:t>&gt;</w:t>
      </w:r>
    </w:p>
    <w:p w14:paraId="1DCA319C" w14:textId="2105CAE5" w:rsidR="00326451" w:rsidRPr="00326451" w:rsidRDefault="00326451" w:rsidP="00151AE4">
      <w:pPr>
        <w:pStyle w:val="Prrafodelista"/>
        <w:numPr>
          <w:ilvl w:val="1"/>
          <w:numId w:val="43"/>
        </w:numPr>
        <w:rPr>
          <w:lang w:val="en-US"/>
        </w:rPr>
      </w:pPr>
      <w:r w:rsidRPr="00326451">
        <w:rPr>
          <w:b/>
          <w:bCs/>
          <w:lang w:val="en-US"/>
        </w:rPr>
        <w:t>table-row-group</w:t>
      </w:r>
      <w:r w:rsidRPr="00326451">
        <w:rPr>
          <w:lang w:val="en-US"/>
        </w:rPr>
        <w:t xml:space="preserve">: equivale al </w:t>
      </w:r>
      <w:proofErr w:type="spellStart"/>
      <w:r w:rsidRPr="00326451">
        <w:rPr>
          <w:lang w:val="en-US"/>
        </w:rPr>
        <w:t>elemento</w:t>
      </w:r>
      <w:proofErr w:type="spellEnd"/>
      <w:r w:rsidRPr="00326451">
        <w:rPr>
          <w:lang w:val="en-US"/>
        </w:rPr>
        <w:t xml:space="preserve"> html &lt;</w:t>
      </w:r>
      <w:proofErr w:type="spellStart"/>
      <w:r w:rsidRPr="00326451">
        <w:rPr>
          <w:lang w:val="en-US"/>
        </w:rPr>
        <w:t>tbody</w:t>
      </w:r>
      <w:proofErr w:type="spellEnd"/>
      <w:r w:rsidRPr="00326451">
        <w:rPr>
          <w:lang w:val="en-US"/>
        </w:rPr>
        <w:t>&gt;</w:t>
      </w:r>
    </w:p>
    <w:p w14:paraId="70DDDFDF" w14:textId="61778929" w:rsidR="00326451" w:rsidRDefault="00326451" w:rsidP="00151AE4">
      <w:pPr>
        <w:pStyle w:val="Prrafodelista"/>
        <w:numPr>
          <w:ilvl w:val="1"/>
          <w:numId w:val="43"/>
        </w:numPr>
      </w:pPr>
      <w:r w:rsidRPr="00326451">
        <w:rPr>
          <w:b/>
          <w:bCs/>
        </w:rPr>
        <w:t>table-</w:t>
      </w:r>
      <w:proofErr w:type="spellStart"/>
      <w:r w:rsidRPr="00326451">
        <w:rPr>
          <w:b/>
          <w:bCs/>
        </w:rPr>
        <w:t>row</w:t>
      </w:r>
      <w:proofErr w:type="spellEnd"/>
      <w:r>
        <w:t xml:space="preserve">: equivale al elemento </w:t>
      </w:r>
      <w:proofErr w:type="spellStart"/>
      <w:r>
        <w:t>html</w:t>
      </w:r>
      <w:proofErr w:type="spellEnd"/>
      <w:r>
        <w:t xml:space="preserve"> &lt;</w:t>
      </w:r>
      <w:proofErr w:type="spellStart"/>
      <w:r>
        <w:t>tr</w:t>
      </w:r>
      <w:proofErr w:type="spellEnd"/>
      <w:r>
        <w:t>&gt;</w:t>
      </w:r>
    </w:p>
    <w:p w14:paraId="7F7EE0AA" w14:textId="7BACA553" w:rsidR="00B81ED4" w:rsidRPr="00B81ED4" w:rsidRDefault="00326451" w:rsidP="00151AE4">
      <w:pPr>
        <w:pStyle w:val="Prrafodelista"/>
        <w:numPr>
          <w:ilvl w:val="1"/>
          <w:numId w:val="43"/>
        </w:numPr>
        <w:rPr>
          <w:lang w:val="en-US"/>
        </w:rPr>
      </w:pPr>
      <w:r w:rsidRPr="00326451">
        <w:rPr>
          <w:b/>
          <w:bCs/>
          <w:lang w:val="en-US"/>
        </w:rPr>
        <w:t>table-cell</w:t>
      </w:r>
      <w:r w:rsidRPr="00326451">
        <w:rPr>
          <w:lang w:val="en-US"/>
        </w:rPr>
        <w:t xml:space="preserve">: equivale al </w:t>
      </w:r>
      <w:proofErr w:type="spellStart"/>
      <w:r w:rsidRPr="00326451">
        <w:rPr>
          <w:lang w:val="en-US"/>
        </w:rPr>
        <w:t>elemento</w:t>
      </w:r>
      <w:proofErr w:type="spellEnd"/>
      <w:r w:rsidRPr="00326451">
        <w:rPr>
          <w:lang w:val="en-US"/>
        </w:rPr>
        <w:t xml:space="preserve"> html &lt;td&gt;</w:t>
      </w:r>
      <w:r w:rsidR="00B81ED4">
        <w:rPr>
          <w:lang w:val="en-US"/>
        </w:rPr>
        <w:t>.</w:t>
      </w:r>
    </w:p>
    <w:p w14:paraId="7DFBCC51" w14:textId="35C5489B" w:rsidR="000215F0" w:rsidRDefault="000215F0" w:rsidP="000215F0">
      <w:pPr>
        <w:pStyle w:val="Ttulo2"/>
      </w:pPr>
      <w:r>
        <w:t>6.5.- CSS de posicionamiento (CSS-P).</w:t>
      </w:r>
    </w:p>
    <w:p w14:paraId="64117F11" w14:textId="73DA139F" w:rsidR="000215F0" w:rsidRDefault="007153E4" w:rsidP="000215F0">
      <w:r>
        <w:t>Este tipo de CSS cambia el comportamiento de cómo ubicar en la pantalla los elementos afectados.</w:t>
      </w:r>
    </w:p>
    <w:tbl>
      <w:tblPr>
        <w:tblStyle w:val="Tablaconcuadrcula"/>
        <w:tblW w:w="0" w:type="auto"/>
        <w:tblLook w:val="04A0" w:firstRow="1" w:lastRow="0" w:firstColumn="1" w:lastColumn="0" w:noHBand="0" w:noVBand="1"/>
      </w:tblPr>
      <w:tblGrid>
        <w:gridCol w:w="1696"/>
        <w:gridCol w:w="6798"/>
      </w:tblGrid>
      <w:tr w:rsidR="007153E4" w14:paraId="492C8C8F" w14:textId="77777777" w:rsidTr="000F1165">
        <w:tc>
          <w:tcPr>
            <w:tcW w:w="1696" w:type="dxa"/>
            <w:vAlign w:val="center"/>
          </w:tcPr>
          <w:p w14:paraId="0E8445F2" w14:textId="77777777" w:rsidR="007153E4" w:rsidRPr="0030011B" w:rsidRDefault="007153E4" w:rsidP="000F1165">
            <w:pPr>
              <w:jc w:val="center"/>
              <w:rPr>
                <w:b/>
                <w:bCs/>
              </w:rPr>
            </w:pPr>
            <w:r w:rsidRPr="0030011B">
              <w:rPr>
                <w:b/>
                <w:bCs/>
              </w:rPr>
              <w:t>Propiedad</w:t>
            </w:r>
          </w:p>
        </w:tc>
        <w:tc>
          <w:tcPr>
            <w:tcW w:w="6798" w:type="dxa"/>
            <w:vAlign w:val="center"/>
          </w:tcPr>
          <w:p w14:paraId="037C0DDD" w14:textId="77777777" w:rsidR="007153E4" w:rsidRPr="0030011B" w:rsidRDefault="007153E4" w:rsidP="000F1165">
            <w:pPr>
              <w:jc w:val="center"/>
              <w:rPr>
                <w:b/>
                <w:bCs/>
              </w:rPr>
            </w:pPr>
            <w:r w:rsidRPr="0030011B">
              <w:rPr>
                <w:b/>
                <w:bCs/>
              </w:rPr>
              <w:t>Descripción</w:t>
            </w:r>
          </w:p>
        </w:tc>
      </w:tr>
      <w:tr w:rsidR="007153E4" w:rsidRPr="004B1D7C" w14:paraId="6254CE46" w14:textId="77777777" w:rsidTr="000F1165">
        <w:tc>
          <w:tcPr>
            <w:tcW w:w="1696" w:type="dxa"/>
            <w:vAlign w:val="center"/>
          </w:tcPr>
          <w:p w14:paraId="4D192968" w14:textId="0F1CF9A8" w:rsidR="007153E4" w:rsidRPr="00721820" w:rsidRDefault="009C6D73" w:rsidP="000F1165">
            <w:pPr>
              <w:jc w:val="center"/>
              <w:rPr>
                <w:b/>
                <w:bCs/>
              </w:rPr>
            </w:pPr>
            <w:r>
              <w:rPr>
                <w:b/>
                <w:bCs/>
              </w:rPr>
              <w:t>clip</w:t>
            </w:r>
          </w:p>
        </w:tc>
        <w:tc>
          <w:tcPr>
            <w:tcW w:w="6798" w:type="dxa"/>
            <w:vAlign w:val="center"/>
          </w:tcPr>
          <w:p w14:paraId="676A0E3A" w14:textId="77777777" w:rsidR="007153E4" w:rsidRDefault="004B1D7C" w:rsidP="000F1165">
            <w:r>
              <w:t xml:space="preserve">Permite recortar una zona. </w:t>
            </w:r>
            <w:r>
              <w:rPr>
                <w:b/>
                <w:bCs/>
              </w:rPr>
              <w:t>Valores posibles</w:t>
            </w:r>
            <w:r>
              <w:t>:</w:t>
            </w:r>
          </w:p>
          <w:p w14:paraId="4A2A181E" w14:textId="77777777" w:rsidR="004B1D7C" w:rsidRDefault="004B1D7C" w:rsidP="00151AE4">
            <w:pPr>
              <w:pStyle w:val="Prrafodelista"/>
              <w:numPr>
                <w:ilvl w:val="0"/>
                <w:numId w:val="44"/>
              </w:numPr>
            </w:pPr>
            <w:proofErr w:type="spellStart"/>
            <w:r w:rsidRPr="004B1D7C">
              <w:rPr>
                <w:lang w:val="en-US"/>
              </w:rPr>
              <w:lastRenderedPageBreak/>
              <w:t>rect</w:t>
            </w:r>
            <w:proofErr w:type="spellEnd"/>
            <w:r w:rsidRPr="004B1D7C">
              <w:rPr>
                <w:lang w:val="en-US"/>
              </w:rPr>
              <w:t xml:space="preserve"> (top, right, bottom, l</w:t>
            </w:r>
            <w:r>
              <w:rPr>
                <w:lang w:val="en-US"/>
              </w:rPr>
              <w:t xml:space="preserve">eft). </w:t>
            </w:r>
            <w:r w:rsidRPr="004B1D7C">
              <w:t>Con esas 4 unidades, definimos e</w:t>
            </w:r>
            <w:r>
              <w:t>l recorte.</w:t>
            </w:r>
          </w:p>
          <w:p w14:paraId="5956645B" w14:textId="1A6AA9E2" w:rsidR="004B1D7C" w:rsidRPr="004B1D7C" w:rsidRDefault="004B1D7C" w:rsidP="00151AE4">
            <w:pPr>
              <w:pStyle w:val="Prrafodelista"/>
              <w:numPr>
                <w:ilvl w:val="0"/>
                <w:numId w:val="44"/>
              </w:numPr>
            </w:pPr>
            <w:r>
              <w:t>auto (valor por defecto): no se aplica recorte.</w:t>
            </w:r>
          </w:p>
        </w:tc>
      </w:tr>
      <w:tr w:rsidR="007153E4" w:rsidRPr="004B1D7C" w14:paraId="072C0900" w14:textId="77777777" w:rsidTr="000F1165">
        <w:tc>
          <w:tcPr>
            <w:tcW w:w="1696" w:type="dxa"/>
            <w:vAlign w:val="center"/>
          </w:tcPr>
          <w:p w14:paraId="6A7A3DC0" w14:textId="1EDCB7BB" w:rsidR="007153E4" w:rsidRPr="009C6D73" w:rsidRDefault="009C6D73" w:rsidP="000F1165">
            <w:pPr>
              <w:jc w:val="center"/>
              <w:rPr>
                <w:b/>
                <w:bCs/>
              </w:rPr>
            </w:pPr>
            <w:proofErr w:type="spellStart"/>
            <w:r w:rsidRPr="009C6D73">
              <w:rPr>
                <w:b/>
                <w:bCs/>
              </w:rPr>
              <w:lastRenderedPageBreak/>
              <w:t>height</w:t>
            </w:r>
            <w:proofErr w:type="spellEnd"/>
          </w:p>
        </w:tc>
        <w:tc>
          <w:tcPr>
            <w:tcW w:w="6798" w:type="dxa"/>
            <w:vAlign w:val="center"/>
          </w:tcPr>
          <w:p w14:paraId="6E9FE549" w14:textId="48865813" w:rsidR="007153E4" w:rsidRPr="004B1D7C" w:rsidRDefault="004B1D7C" w:rsidP="000F1165">
            <w:r w:rsidRPr="004B1D7C">
              <w:t>Permite establecer la altura de un elemento</w:t>
            </w:r>
            <w:r>
              <w:t xml:space="preserve">. </w:t>
            </w:r>
            <w:r>
              <w:rPr>
                <w:b/>
                <w:bCs/>
              </w:rPr>
              <w:t>Valores posibles</w:t>
            </w:r>
            <w:r>
              <w:t>: au</w:t>
            </w:r>
            <w:r w:rsidR="009C6D73">
              <w:t xml:space="preserve">to, o un </w:t>
            </w:r>
            <w:hyperlink w:anchor="_6.6.-_Unidades_de" w:history="1">
              <w:r w:rsidR="009C6D73" w:rsidRPr="009C6D73">
                <w:rPr>
                  <w:rStyle w:val="Hipervnculo"/>
                </w:rPr>
                <w:t>tamaño según 6.6</w:t>
              </w:r>
            </w:hyperlink>
            <w:r w:rsidR="009C6D73">
              <w:t>.</w:t>
            </w:r>
          </w:p>
        </w:tc>
      </w:tr>
      <w:tr w:rsidR="007153E4" w:rsidRPr="004B1D7C" w14:paraId="19C47332" w14:textId="77777777" w:rsidTr="000F1165">
        <w:tc>
          <w:tcPr>
            <w:tcW w:w="1696" w:type="dxa"/>
            <w:vAlign w:val="center"/>
          </w:tcPr>
          <w:p w14:paraId="3F61F2A2" w14:textId="12FCF8EB" w:rsidR="007153E4" w:rsidRPr="009C6D73" w:rsidRDefault="009C6D73" w:rsidP="000F1165">
            <w:pPr>
              <w:jc w:val="center"/>
              <w:rPr>
                <w:b/>
                <w:bCs/>
              </w:rPr>
            </w:pPr>
            <w:proofErr w:type="spellStart"/>
            <w:r>
              <w:rPr>
                <w:b/>
                <w:bCs/>
              </w:rPr>
              <w:t>width</w:t>
            </w:r>
            <w:proofErr w:type="spellEnd"/>
          </w:p>
        </w:tc>
        <w:tc>
          <w:tcPr>
            <w:tcW w:w="6798" w:type="dxa"/>
            <w:vAlign w:val="center"/>
          </w:tcPr>
          <w:p w14:paraId="2BA5FC15" w14:textId="32800E78" w:rsidR="007153E4" w:rsidRPr="009C6D73" w:rsidRDefault="009C6D73" w:rsidP="000F1165">
            <w:r w:rsidRPr="009C6D73">
              <w:t>Permite establecer la anchura de un elemento</w:t>
            </w:r>
            <w:r>
              <w:t xml:space="preserve">. </w:t>
            </w:r>
            <w:r>
              <w:rPr>
                <w:b/>
                <w:bCs/>
              </w:rPr>
              <w:t>Valores posibles</w:t>
            </w:r>
            <w:r>
              <w:t xml:space="preserve">: auto, </w:t>
            </w:r>
            <w:r w:rsidR="000F1581">
              <w:t xml:space="preserve">un </w:t>
            </w:r>
            <w:hyperlink w:anchor="_6.6.-_Unidades_de" w:history="1">
              <w:r w:rsidR="000F1581" w:rsidRPr="000F1581">
                <w:rPr>
                  <w:rStyle w:val="Hipervnculo"/>
                </w:rPr>
                <w:t>tamaño</w:t>
              </w:r>
            </w:hyperlink>
            <w:r w:rsidR="000F1581">
              <w:t xml:space="preserve"> o un porcentaje.</w:t>
            </w:r>
          </w:p>
        </w:tc>
      </w:tr>
      <w:tr w:rsidR="007153E4" w:rsidRPr="004B1D7C" w14:paraId="4556E01D" w14:textId="77777777" w:rsidTr="000F1165">
        <w:tc>
          <w:tcPr>
            <w:tcW w:w="1696" w:type="dxa"/>
            <w:vAlign w:val="center"/>
          </w:tcPr>
          <w:p w14:paraId="2083F62B" w14:textId="458E9107" w:rsidR="007153E4" w:rsidRPr="009C6D73" w:rsidRDefault="009C6D73" w:rsidP="000F1165">
            <w:pPr>
              <w:jc w:val="center"/>
              <w:rPr>
                <w:b/>
                <w:bCs/>
              </w:rPr>
            </w:pPr>
            <w:proofErr w:type="spellStart"/>
            <w:r>
              <w:rPr>
                <w:b/>
                <w:bCs/>
              </w:rPr>
              <w:t>visibility</w:t>
            </w:r>
            <w:proofErr w:type="spellEnd"/>
          </w:p>
        </w:tc>
        <w:tc>
          <w:tcPr>
            <w:tcW w:w="6798" w:type="dxa"/>
            <w:vAlign w:val="center"/>
          </w:tcPr>
          <w:p w14:paraId="4B4C333F" w14:textId="251BC108" w:rsidR="007153E4" w:rsidRPr="000F1581" w:rsidRDefault="000F1581" w:rsidP="000F1165">
            <w:r>
              <w:t xml:space="preserve">Indica si el elemento será visible o no. </w:t>
            </w:r>
            <w:r>
              <w:rPr>
                <w:b/>
                <w:bCs/>
              </w:rPr>
              <w:t>Valores posibles</w:t>
            </w:r>
            <w:r>
              <w:t xml:space="preserve">: visible, </w:t>
            </w:r>
            <w:proofErr w:type="spellStart"/>
            <w:r>
              <w:t>hidden</w:t>
            </w:r>
            <w:proofErr w:type="spellEnd"/>
            <w:r>
              <w:t xml:space="preserve"> (oculto), </w:t>
            </w:r>
            <w:proofErr w:type="spellStart"/>
            <w:r>
              <w:t>collapse</w:t>
            </w:r>
            <w:proofErr w:type="spellEnd"/>
            <w:r>
              <w:t xml:space="preserve"> (solo para tablas, </w:t>
            </w:r>
            <w:r>
              <w:rPr>
                <w:b/>
                <w:bCs/>
              </w:rPr>
              <w:t>para ocultar filas</w:t>
            </w:r>
            <w:r>
              <w:t>).</w:t>
            </w:r>
          </w:p>
        </w:tc>
      </w:tr>
      <w:tr w:rsidR="00D00FE2" w:rsidRPr="004B1D7C" w14:paraId="7A58146F" w14:textId="77777777" w:rsidTr="00D00FE2">
        <w:trPr>
          <w:trHeight w:val="70"/>
        </w:trPr>
        <w:tc>
          <w:tcPr>
            <w:tcW w:w="1696" w:type="dxa"/>
            <w:vAlign w:val="center"/>
          </w:tcPr>
          <w:p w14:paraId="30E090E0" w14:textId="79F0AC83" w:rsidR="00D00FE2" w:rsidRPr="009C6D73" w:rsidRDefault="00D00FE2" w:rsidP="000F1165">
            <w:pPr>
              <w:jc w:val="center"/>
              <w:rPr>
                <w:b/>
                <w:bCs/>
              </w:rPr>
            </w:pPr>
            <w:proofErr w:type="spellStart"/>
            <w:r>
              <w:rPr>
                <w:b/>
                <w:bCs/>
              </w:rPr>
              <w:t>left</w:t>
            </w:r>
            <w:proofErr w:type="spellEnd"/>
          </w:p>
        </w:tc>
        <w:tc>
          <w:tcPr>
            <w:tcW w:w="6798" w:type="dxa"/>
            <w:vAlign w:val="center"/>
          </w:tcPr>
          <w:p w14:paraId="3222C122" w14:textId="69588702" w:rsidR="00D00FE2" w:rsidRPr="000F1581" w:rsidRDefault="00D00FE2" w:rsidP="000F1165">
            <w:r w:rsidRPr="000F1581">
              <w:t>Indica la posición del lado izquierdo del elemento</w:t>
            </w:r>
            <w:r>
              <w:t xml:space="preserve">. </w:t>
            </w:r>
            <w:r>
              <w:rPr>
                <w:b/>
                <w:bCs/>
              </w:rPr>
              <w:t>Valores posibles</w:t>
            </w:r>
            <w:r>
              <w:t xml:space="preserve">: auto, </w:t>
            </w:r>
            <w:hyperlink w:anchor="_6.6.-_Unidades_de" w:history="1">
              <w:r w:rsidRPr="000F1581">
                <w:rPr>
                  <w:rStyle w:val="Hipervnculo"/>
                </w:rPr>
                <w:t>tamaño</w:t>
              </w:r>
            </w:hyperlink>
            <w:r>
              <w:t xml:space="preserve"> o porcentaje.</w:t>
            </w:r>
          </w:p>
        </w:tc>
      </w:tr>
      <w:tr w:rsidR="007153E4" w:rsidRPr="004B1D7C" w14:paraId="42E5DED8" w14:textId="77777777" w:rsidTr="000F1165">
        <w:tc>
          <w:tcPr>
            <w:tcW w:w="1696" w:type="dxa"/>
            <w:vAlign w:val="center"/>
          </w:tcPr>
          <w:p w14:paraId="56F05088" w14:textId="0CC25ECF" w:rsidR="007153E4" w:rsidRPr="009C6D73" w:rsidRDefault="009C6D73" w:rsidP="000F1165">
            <w:pPr>
              <w:jc w:val="center"/>
              <w:rPr>
                <w:b/>
                <w:bCs/>
              </w:rPr>
            </w:pPr>
            <w:r>
              <w:rPr>
                <w:b/>
                <w:bCs/>
              </w:rPr>
              <w:t>top</w:t>
            </w:r>
          </w:p>
        </w:tc>
        <w:tc>
          <w:tcPr>
            <w:tcW w:w="6798" w:type="dxa"/>
            <w:vAlign w:val="center"/>
          </w:tcPr>
          <w:p w14:paraId="5C4E4CD1" w14:textId="6FA3353A" w:rsidR="007153E4" w:rsidRPr="00D00FE2" w:rsidRDefault="00D00FE2" w:rsidP="000F1165">
            <w:r>
              <w:t>I</w:t>
            </w:r>
            <w:r w:rsidRPr="00D00FE2">
              <w:t>ndica la posición del lado superior del elemento</w:t>
            </w:r>
            <w:r>
              <w:t xml:space="preserve">. </w:t>
            </w:r>
            <w:r>
              <w:rPr>
                <w:b/>
                <w:bCs/>
              </w:rPr>
              <w:t>Valores posibles</w:t>
            </w:r>
            <w:r>
              <w:t xml:space="preserve">: auto, </w:t>
            </w:r>
            <w:hyperlink w:anchor="_6.6.-_Unidades_de" w:history="1">
              <w:r w:rsidRPr="000F1581">
                <w:rPr>
                  <w:rStyle w:val="Hipervnculo"/>
                </w:rPr>
                <w:t>tamaño</w:t>
              </w:r>
            </w:hyperlink>
            <w:r>
              <w:t xml:space="preserve"> o porcentaje.</w:t>
            </w:r>
          </w:p>
        </w:tc>
      </w:tr>
      <w:tr w:rsidR="00D00FE2" w:rsidRPr="004B1D7C" w14:paraId="3CD75DBF" w14:textId="77777777" w:rsidTr="000F1165">
        <w:tc>
          <w:tcPr>
            <w:tcW w:w="1696" w:type="dxa"/>
            <w:vAlign w:val="center"/>
          </w:tcPr>
          <w:p w14:paraId="2EA474AA" w14:textId="5ACA4A8C" w:rsidR="00D00FE2" w:rsidRDefault="00A471BA" w:rsidP="000F1165">
            <w:pPr>
              <w:jc w:val="center"/>
              <w:rPr>
                <w:b/>
                <w:bCs/>
              </w:rPr>
            </w:pPr>
            <w:proofErr w:type="spellStart"/>
            <w:r>
              <w:rPr>
                <w:b/>
                <w:bCs/>
              </w:rPr>
              <w:t>overflow</w:t>
            </w:r>
            <w:proofErr w:type="spellEnd"/>
          </w:p>
        </w:tc>
        <w:tc>
          <w:tcPr>
            <w:tcW w:w="6798" w:type="dxa"/>
            <w:vAlign w:val="center"/>
          </w:tcPr>
          <w:p w14:paraId="761C7592" w14:textId="71A7B636" w:rsidR="00D00FE2" w:rsidRPr="002D79F1" w:rsidRDefault="00C07CC9" w:rsidP="000F1165">
            <w:r w:rsidRPr="00C07CC9">
              <w:t>Indica si el elemento será visible o no en caso de superar los límites del contenedor</w:t>
            </w:r>
            <w:r w:rsidR="002D79F1">
              <w:t xml:space="preserve">. </w:t>
            </w:r>
            <w:r w:rsidR="002D79F1">
              <w:rPr>
                <w:b/>
                <w:bCs/>
              </w:rPr>
              <w:t>Valores posibles</w:t>
            </w:r>
            <w:r w:rsidR="002D79F1">
              <w:t xml:space="preserve">: visible, </w:t>
            </w:r>
            <w:proofErr w:type="spellStart"/>
            <w:r w:rsidR="002D79F1">
              <w:t>hidden</w:t>
            </w:r>
            <w:proofErr w:type="spellEnd"/>
            <w:r w:rsidR="002D79F1">
              <w:t xml:space="preserve">, </w:t>
            </w:r>
            <w:proofErr w:type="spellStart"/>
            <w:r w:rsidR="002D79F1">
              <w:t>scroll</w:t>
            </w:r>
            <w:proofErr w:type="spellEnd"/>
            <w:r w:rsidR="002D79F1">
              <w:t>, auto.</w:t>
            </w:r>
          </w:p>
        </w:tc>
      </w:tr>
      <w:tr w:rsidR="002D79F1" w:rsidRPr="004B1D7C" w14:paraId="4630E6D2" w14:textId="77777777" w:rsidTr="000F1165">
        <w:tc>
          <w:tcPr>
            <w:tcW w:w="1696" w:type="dxa"/>
            <w:vAlign w:val="center"/>
          </w:tcPr>
          <w:p w14:paraId="3E330AC7" w14:textId="6FAD5EB3" w:rsidR="002D79F1" w:rsidRDefault="00A471BA" w:rsidP="000F1165">
            <w:pPr>
              <w:jc w:val="center"/>
              <w:rPr>
                <w:b/>
                <w:bCs/>
              </w:rPr>
            </w:pPr>
            <w:commentRangeStart w:id="6"/>
            <w:r>
              <w:rPr>
                <w:b/>
                <w:bCs/>
              </w:rPr>
              <w:t>position</w:t>
            </w:r>
            <w:commentRangeEnd w:id="6"/>
            <w:r w:rsidR="005A77A6">
              <w:rPr>
                <w:rStyle w:val="Refdecomentario"/>
              </w:rPr>
              <w:commentReference w:id="6"/>
            </w:r>
          </w:p>
        </w:tc>
        <w:tc>
          <w:tcPr>
            <w:tcW w:w="6798" w:type="dxa"/>
            <w:vAlign w:val="center"/>
          </w:tcPr>
          <w:p w14:paraId="6AD46CC8" w14:textId="77777777" w:rsidR="002D79F1" w:rsidRDefault="002D79F1" w:rsidP="000F1165">
            <w:r>
              <w:t xml:space="preserve">Determinan si el </w:t>
            </w:r>
            <w:r w:rsidRPr="00986F97">
              <w:rPr>
                <w:b/>
                <w:bCs/>
              </w:rPr>
              <w:t>posicionamiento de un elemento</w:t>
            </w:r>
            <w:r>
              <w:t xml:space="preserve"> es:</w:t>
            </w:r>
          </w:p>
          <w:p w14:paraId="4CA712BF" w14:textId="76B9BB4E" w:rsidR="00986F97" w:rsidRPr="00986F97" w:rsidRDefault="00986F97" w:rsidP="00151AE4">
            <w:pPr>
              <w:pStyle w:val="Prrafodelista"/>
              <w:numPr>
                <w:ilvl w:val="0"/>
                <w:numId w:val="45"/>
              </w:numPr>
            </w:pPr>
            <w:proofErr w:type="spellStart"/>
            <w:r w:rsidRPr="00806F71">
              <w:rPr>
                <w:b/>
                <w:bCs/>
                <w:u w:val="single"/>
              </w:rPr>
              <w:t>static</w:t>
            </w:r>
            <w:proofErr w:type="spellEnd"/>
            <w:r w:rsidRPr="00986F97">
              <w:rPr>
                <w:b/>
                <w:bCs/>
              </w:rPr>
              <w:t xml:space="preserve">: </w:t>
            </w:r>
            <w:r w:rsidRPr="00806F71">
              <w:rPr>
                <w:b/>
                <w:bCs/>
              </w:rPr>
              <w:t>valor por defecto</w:t>
            </w:r>
            <w:r w:rsidRPr="00986F97">
              <w:t>, el elemento se dibuja por orden, conforme aparece</w:t>
            </w:r>
            <w:r>
              <w:t xml:space="preserve"> </w:t>
            </w:r>
            <w:r w:rsidRPr="00986F97">
              <w:t>en el documento.</w:t>
            </w:r>
          </w:p>
          <w:p w14:paraId="18F4FE54" w14:textId="21A23216" w:rsidR="00986F97" w:rsidRPr="00986F97" w:rsidRDefault="00986F97" w:rsidP="00151AE4">
            <w:pPr>
              <w:pStyle w:val="Prrafodelista"/>
              <w:numPr>
                <w:ilvl w:val="0"/>
                <w:numId w:val="45"/>
              </w:numPr>
            </w:pPr>
            <w:r w:rsidRPr="00806F71">
              <w:rPr>
                <w:b/>
                <w:bCs/>
                <w:u w:val="single"/>
              </w:rPr>
              <w:t>absolute</w:t>
            </w:r>
            <w:r w:rsidRPr="00986F97">
              <w:rPr>
                <w:b/>
                <w:bCs/>
              </w:rPr>
              <w:t xml:space="preserve">: </w:t>
            </w:r>
            <w:r w:rsidRPr="00986F97">
              <w:t xml:space="preserve">la </w:t>
            </w:r>
            <w:r w:rsidRPr="00806F71">
              <w:rPr>
                <w:b/>
                <w:bCs/>
              </w:rPr>
              <w:t>posición</w:t>
            </w:r>
            <w:r w:rsidRPr="00986F97">
              <w:t xml:space="preserve"> dada para el elemento será </w:t>
            </w:r>
            <w:r w:rsidRPr="00806F71">
              <w:rPr>
                <w:b/>
                <w:bCs/>
              </w:rPr>
              <w:t>relativa al contenedor en el que esté incluido</w:t>
            </w:r>
            <w:r w:rsidRPr="00986F97">
              <w:t>.</w:t>
            </w:r>
          </w:p>
          <w:p w14:paraId="2F5606B9" w14:textId="33D08074" w:rsidR="00986F97" w:rsidRPr="00986F97" w:rsidRDefault="00986F97" w:rsidP="00151AE4">
            <w:pPr>
              <w:pStyle w:val="Prrafodelista"/>
              <w:numPr>
                <w:ilvl w:val="0"/>
                <w:numId w:val="45"/>
              </w:numPr>
            </w:pPr>
            <w:proofErr w:type="spellStart"/>
            <w:r w:rsidRPr="00806F71">
              <w:rPr>
                <w:b/>
                <w:bCs/>
                <w:u w:val="single"/>
              </w:rPr>
              <w:t>fixed</w:t>
            </w:r>
            <w:proofErr w:type="spellEnd"/>
            <w:r w:rsidRPr="00986F97">
              <w:rPr>
                <w:b/>
                <w:bCs/>
              </w:rPr>
              <w:t xml:space="preserve">: </w:t>
            </w:r>
            <w:r w:rsidRPr="00986F97">
              <w:t>la posición dada para el elemento será relativa a la ventana del</w:t>
            </w:r>
            <w:r>
              <w:t xml:space="preserve"> </w:t>
            </w:r>
            <w:r w:rsidRPr="00986F97">
              <w:t>navegador en el que la página aparezca.</w:t>
            </w:r>
          </w:p>
          <w:p w14:paraId="473137A7" w14:textId="748EE179" w:rsidR="002D79F1" w:rsidRPr="00C07CC9" w:rsidRDefault="00986F97" w:rsidP="00151AE4">
            <w:pPr>
              <w:pStyle w:val="Prrafodelista"/>
              <w:numPr>
                <w:ilvl w:val="0"/>
                <w:numId w:val="45"/>
              </w:numPr>
            </w:pPr>
            <w:r w:rsidRPr="00806F71">
              <w:rPr>
                <w:b/>
                <w:bCs/>
                <w:u w:val="single"/>
              </w:rPr>
              <w:t>relative</w:t>
            </w:r>
            <w:r w:rsidRPr="00986F97">
              <w:rPr>
                <w:b/>
                <w:bCs/>
              </w:rPr>
              <w:t xml:space="preserve">: </w:t>
            </w:r>
            <w:r w:rsidRPr="00986F97">
              <w:t>la posición dada para el elemento será relativa a la que debería</w:t>
            </w:r>
            <w:r>
              <w:t xml:space="preserve"> </w:t>
            </w:r>
            <w:r w:rsidRPr="00986F97">
              <w:t>ocupar en condiciones normales.</w:t>
            </w:r>
          </w:p>
        </w:tc>
      </w:tr>
      <w:tr w:rsidR="008412F4" w:rsidRPr="004B1D7C" w14:paraId="7487F8F4" w14:textId="77777777" w:rsidTr="000F1165">
        <w:tc>
          <w:tcPr>
            <w:tcW w:w="1696" w:type="dxa"/>
            <w:vAlign w:val="center"/>
          </w:tcPr>
          <w:p w14:paraId="0168851C" w14:textId="65B3803E" w:rsidR="008412F4" w:rsidRDefault="008412F4" w:rsidP="000F1165">
            <w:pPr>
              <w:jc w:val="center"/>
              <w:rPr>
                <w:b/>
                <w:bCs/>
              </w:rPr>
            </w:pPr>
            <w:r>
              <w:rPr>
                <w:b/>
                <w:bCs/>
              </w:rPr>
              <w:t>z-</w:t>
            </w:r>
            <w:proofErr w:type="spellStart"/>
            <w:r>
              <w:rPr>
                <w:b/>
                <w:bCs/>
              </w:rPr>
              <w:t>index</w:t>
            </w:r>
            <w:proofErr w:type="spellEnd"/>
          </w:p>
        </w:tc>
        <w:tc>
          <w:tcPr>
            <w:tcW w:w="6798" w:type="dxa"/>
            <w:vAlign w:val="center"/>
          </w:tcPr>
          <w:p w14:paraId="21C743FD" w14:textId="4A8BF6BA" w:rsidR="008412F4" w:rsidRDefault="008412F4" w:rsidP="008412F4">
            <w:r w:rsidRPr="000A0D11">
              <w:rPr>
                <w:b/>
                <w:bCs/>
              </w:rPr>
              <w:t>Define la posición del elemento en el tercer eje de coordenadas</w:t>
            </w:r>
            <w:r>
              <w:t xml:space="preserve">, </w:t>
            </w:r>
            <w:r w:rsidRPr="000A0D11">
              <w:rPr>
                <w:b/>
                <w:bCs/>
              </w:rPr>
              <w:t>permitiendo superponer</w:t>
            </w:r>
            <w:r>
              <w:t xml:space="preserve"> unos </w:t>
            </w:r>
            <w:r w:rsidRPr="000A0D11">
              <w:rPr>
                <w:b/>
                <w:bCs/>
              </w:rPr>
              <w:t>elementos</w:t>
            </w:r>
            <w:r>
              <w:t xml:space="preserve"> sobre otros como si fueran capas.</w:t>
            </w:r>
          </w:p>
        </w:tc>
      </w:tr>
    </w:tbl>
    <w:p w14:paraId="0FFC8050" w14:textId="77777777" w:rsidR="007153E4" w:rsidRPr="004B1D7C" w:rsidRDefault="007153E4" w:rsidP="004B1D7C">
      <w:pPr>
        <w:spacing w:after="0"/>
      </w:pPr>
    </w:p>
    <w:p w14:paraId="46F95F93" w14:textId="28E04384" w:rsidR="004B1D7C" w:rsidRDefault="000A0D11" w:rsidP="000215F0">
      <w:r>
        <w:rPr>
          <w:b/>
          <w:bCs/>
          <w:u w:val="single"/>
        </w:rPr>
        <w:t>Ejemplo</w:t>
      </w:r>
      <w:r>
        <w:t xml:space="preserve">: de posicionamiento absoluto para ubicar una imagen (la coloca a 10 </w:t>
      </w:r>
      <w:proofErr w:type="spellStart"/>
      <w:r>
        <w:t>pixels</w:t>
      </w:r>
      <w:proofErr w:type="spellEnd"/>
      <w:r>
        <w:t xml:space="preserve"> a la izquierda de la esquina superior izquierda de su contenedor).</w:t>
      </w:r>
    </w:p>
    <w:p w14:paraId="4083CBA9" w14:textId="3C6EBF0C" w:rsidR="00B52F50" w:rsidRDefault="00B52F50" w:rsidP="000215F0">
      <w:r w:rsidRPr="00B52F50">
        <w:rPr>
          <w:noProof/>
        </w:rPr>
        <w:drawing>
          <wp:inline distT="0" distB="0" distL="0" distR="0" wp14:anchorId="1353A43D" wp14:editId="338326A9">
            <wp:extent cx="5400040" cy="20243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2024380"/>
                    </a:xfrm>
                    <a:prstGeom prst="rect">
                      <a:avLst/>
                    </a:prstGeom>
                    <a:noFill/>
                    <a:ln>
                      <a:noFill/>
                    </a:ln>
                  </pic:spPr>
                </pic:pic>
              </a:graphicData>
            </a:graphic>
          </wp:inline>
        </w:drawing>
      </w:r>
    </w:p>
    <w:p w14:paraId="4FB1C15A" w14:textId="4C703231" w:rsidR="00B52F50" w:rsidRDefault="00B52F50" w:rsidP="000215F0">
      <w:r w:rsidRPr="00B52F50">
        <w:rPr>
          <w:noProof/>
        </w:rPr>
        <w:lastRenderedPageBreak/>
        <w:drawing>
          <wp:inline distT="0" distB="0" distL="0" distR="0" wp14:anchorId="481EE3C3" wp14:editId="37B114AB">
            <wp:extent cx="5400040" cy="273939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2739390"/>
                    </a:xfrm>
                    <a:prstGeom prst="rect">
                      <a:avLst/>
                    </a:prstGeom>
                    <a:noFill/>
                    <a:ln>
                      <a:noFill/>
                    </a:ln>
                  </pic:spPr>
                </pic:pic>
              </a:graphicData>
            </a:graphic>
          </wp:inline>
        </w:drawing>
      </w:r>
    </w:p>
    <w:p w14:paraId="0DC39101" w14:textId="77777777" w:rsidR="00B52F50" w:rsidRPr="000A0D11" w:rsidRDefault="00B52F50" w:rsidP="000215F0"/>
    <w:p w14:paraId="794B8D76" w14:textId="7846CE9A" w:rsidR="000215F0" w:rsidRDefault="004C4579" w:rsidP="000215F0">
      <w:pPr>
        <w:pStyle w:val="Ttulo2"/>
      </w:pPr>
      <w:bookmarkStart w:id="7" w:name="_6.6.-_Unidades_de"/>
      <w:bookmarkEnd w:id="7"/>
      <w:r>
        <w:t>6.6.- Unidades de tamaño.</w:t>
      </w:r>
    </w:p>
    <w:p w14:paraId="36BFE8FD" w14:textId="3C3208CE" w:rsidR="004C4579" w:rsidRDefault="00B52F50" w:rsidP="004C4579">
      <w:r w:rsidRPr="00B52F50">
        <w:t>Las principales unidades que podemos utilizar para indicar tamaños son las siguientes</w:t>
      </w:r>
      <w:r>
        <w:t>:</w:t>
      </w:r>
    </w:p>
    <w:p w14:paraId="295429D6" w14:textId="1F4B0323" w:rsidR="00D51418" w:rsidRPr="005E4C70" w:rsidRDefault="00D51418" w:rsidP="00151AE4">
      <w:pPr>
        <w:pStyle w:val="Prrafodelista"/>
        <w:numPr>
          <w:ilvl w:val="0"/>
          <w:numId w:val="45"/>
        </w:numPr>
        <w:rPr>
          <w:b/>
          <w:bCs/>
        </w:rPr>
      </w:pPr>
      <w:r w:rsidRPr="005E4C70">
        <w:rPr>
          <w:b/>
          <w:bCs/>
        </w:rPr>
        <w:t>Relativas</w:t>
      </w:r>
      <w:r w:rsidR="005E4C70">
        <w:t>:</w:t>
      </w:r>
    </w:p>
    <w:p w14:paraId="1CD5BBE7" w14:textId="7A6913C6" w:rsidR="00D51418" w:rsidRPr="00D51418" w:rsidRDefault="00D51418" w:rsidP="00151AE4">
      <w:pPr>
        <w:pStyle w:val="Prrafodelista"/>
        <w:numPr>
          <w:ilvl w:val="1"/>
          <w:numId w:val="36"/>
        </w:numPr>
      </w:pPr>
      <w:proofErr w:type="spellStart"/>
      <w:r w:rsidRPr="005E4C70">
        <w:rPr>
          <w:b/>
          <w:bCs/>
        </w:rPr>
        <w:t>Element</w:t>
      </w:r>
      <w:proofErr w:type="spellEnd"/>
      <w:r w:rsidRPr="005E4C70">
        <w:rPr>
          <w:b/>
          <w:bCs/>
        </w:rPr>
        <w:t xml:space="preserve"> </w:t>
      </w:r>
      <w:r w:rsidRPr="00D51418">
        <w:t>(em): Expresa el tamaño relativo al tamaño de la fuente utilizada.</w:t>
      </w:r>
    </w:p>
    <w:p w14:paraId="4E96597E" w14:textId="30E10FEE" w:rsidR="00D51418" w:rsidRPr="00D51418" w:rsidRDefault="00D51418" w:rsidP="00151AE4">
      <w:pPr>
        <w:pStyle w:val="Prrafodelista"/>
        <w:numPr>
          <w:ilvl w:val="1"/>
          <w:numId w:val="36"/>
        </w:numPr>
      </w:pPr>
      <w:r w:rsidRPr="005E4C70">
        <w:rPr>
          <w:b/>
          <w:bCs/>
        </w:rPr>
        <w:t>X-</w:t>
      </w:r>
      <w:proofErr w:type="spellStart"/>
      <w:r w:rsidRPr="005E4C70">
        <w:rPr>
          <w:b/>
          <w:bCs/>
        </w:rPr>
        <w:t>height</w:t>
      </w:r>
      <w:proofErr w:type="spellEnd"/>
      <w:r w:rsidRPr="005E4C70">
        <w:rPr>
          <w:b/>
          <w:bCs/>
        </w:rPr>
        <w:t xml:space="preserve"> </w:t>
      </w:r>
      <w:r w:rsidRPr="00D51418">
        <w:t>(ex): Expresa el tamaño relativo al de la letra "X".</w:t>
      </w:r>
    </w:p>
    <w:p w14:paraId="78F42909" w14:textId="6F118535" w:rsidR="00D51418" w:rsidRPr="00D51418" w:rsidRDefault="00D51418" w:rsidP="00151AE4">
      <w:pPr>
        <w:pStyle w:val="Prrafodelista"/>
        <w:numPr>
          <w:ilvl w:val="1"/>
          <w:numId w:val="36"/>
        </w:numPr>
      </w:pPr>
      <w:proofErr w:type="spellStart"/>
      <w:r w:rsidRPr="005E4C70">
        <w:rPr>
          <w:b/>
          <w:bCs/>
        </w:rPr>
        <w:t>Viewport</w:t>
      </w:r>
      <w:proofErr w:type="spellEnd"/>
      <w:r w:rsidRPr="005E4C70">
        <w:rPr>
          <w:b/>
          <w:bCs/>
        </w:rPr>
        <w:t xml:space="preserve"> </w:t>
      </w:r>
      <w:proofErr w:type="spellStart"/>
      <w:r w:rsidRPr="005E4C70">
        <w:rPr>
          <w:b/>
          <w:bCs/>
        </w:rPr>
        <w:t>width</w:t>
      </w:r>
      <w:proofErr w:type="spellEnd"/>
      <w:r w:rsidRPr="005E4C70">
        <w:rPr>
          <w:b/>
          <w:bCs/>
        </w:rPr>
        <w:t xml:space="preserve"> </w:t>
      </w:r>
      <w:r w:rsidRPr="00D51418">
        <w:t>(</w:t>
      </w:r>
      <w:proofErr w:type="spellStart"/>
      <w:r w:rsidRPr="00D51418">
        <w:t>vw</w:t>
      </w:r>
      <w:proofErr w:type="spellEnd"/>
      <w:r w:rsidRPr="00D51418">
        <w:t>): Porcentaje sobre el ancho de la ventana del navegador.</w:t>
      </w:r>
    </w:p>
    <w:p w14:paraId="49D73E8C" w14:textId="5A5E4463" w:rsidR="00D51418" w:rsidRPr="00D51418" w:rsidRDefault="00D51418" w:rsidP="00151AE4">
      <w:pPr>
        <w:pStyle w:val="Prrafodelista"/>
        <w:numPr>
          <w:ilvl w:val="1"/>
          <w:numId w:val="36"/>
        </w:numPr>
      </w:pPr>
      <w:proofErr w:type="spellStart"/>
      <w:r w:rsidRPr="005E4C70">
        <w:rPr>
          <w:b/>
          <w:bCs/>
        </w:rPr>
        <w:t>Viewport</w:t>
      </w:r>
      <w:proofErr w:type="spellEnd"/>
      <w:r w:rsidRPr="005E4C70">
        <w:rPr>
          <w:b/>
          <w:bCs/>
        </w:rPr>
        <w:t xml:space="preserve"> </w:t>
      </w:r>
      <w:proofErr w:type="spellStart"/>
      <w:r w:rsidRPr="005E4C70">
        <w:rPr>
          <w:b/>
          <w:bCs/>
        </w:rPr>
        <w:t>height</w:t>
      </w:r>
      <w:proofErr w:type="spellEnd"/>
      <w:r w:rsidRPr="005E4C70">
        <w:rPr>
          <w:b/>
          <w:bCs/>
        </w:rPr>
        <w:t xml:space="preserve"> </w:t>
      </w:r>
      <w:r w:rsidRPr="00D51418">
        <w:t>(</w:t>
      </w:r>
      <w:proofErr w:type="spellStart"/>
      <w:r w:rsidRPr="00D51418">
        <w:t>vh</w:t>
      </w:r>
      <w:proofErr w:type="spellEnd"/>
      <w:r w:rsidRPr="00D51418">
        <w:t>): Porcentaje sobre el alto de la ventana del navegador.</w:t>
      </w:r>
    </w:p>
    <w:p w14:paraId="6187597F" w14:textId="1BC4152F" w:rsidR="00D51418" w:rsidRPr="005E4C70" w:rsidRDefault="00D51418" w:rsidP="00151AE4">
      <w:pPr>
        <w:pStyle w:val="Prrafodelista"/>
        <w:numPr>
          <w:ilvl w:val="0"/>
          <w:numId w:val="45"/>
        </w:numPr>
        <w:rPr>
          <w:b/>
          <w:bCs/>
        </w:rPr>
      </w:pPr>
      <w:r w:rsidRPr="005E4C70">
        <w:rPr>
          <w:b/>
          <w:bCs/>
        </w:rPr>
        <w:t>Absolutas</w:t>
      </w:r>
      <w:r w:rsidR="005E4C70" w:rsidRPr="005E4C70">
        <w:t>:</w:t>
      </w:r>
    </w:p>
    <w:p w14:paraId="6D1B9B19" w14:textId="77777777" w:rsidR="005E4C70" w:rsidRDefault="00D51418" w:rsidP="00151AE4">
      <w:pPr>
        <w:pStyle w:val="Prrafodelista"/>
        <w:numPr>
          <w:ilvl w:val="1"/>
          <w:numId w:val="45"/>
        </w:numPr>
      </w:pPr>
      <w:proofErr w:type="gramStart"/>
      <w:r w:rsidRPr="005E4C70">
        <w:rPr>
          <w:b/>
          <w:bCs/>
        </w:rPr>
        <w:t>Pixel</w:t>
      </w:r>
      <w:proofErr w:type="gramEnd"/>
      <w:r w:rsidRPr="005E4C70">
        <w:rPr>
          <w:b/>
          <w:bCs/>
        </w:rPr>
        <w:t xml:space="preserve"> </w:t>
      </w:r>
      <w:r w:rsidRPr="00D51418">
        <w:t>(</w:t>
      </w:r>
      <w:proofErr w:type="spellStart"/>
      <w:r w:rsidRPr="00D51418">
        <w:t>px</w:t>
      </w:r>
      <w:proofErr w:type="spellEnd"/>
      <w:r w:rsidRPr="00D51418">
        <w:t>): En monitores o dispositivos de alta definición (</w:t>
      </w:r>
      <w:proofErr w:type="spellStart"/>
      <w:r w:rsidRPr="00D51418">
        <w:t>hdpi</w:t>
      </w:r>
      <w:proofErr w:type="spellEnd"/>
      <w:r w:rsidRPr="00D51418">
        <w:t>), 1px podría</w:t>
      </w:r>
      <w:r>
        <w:t xml:space="preserve"> </w:t>
      </w:r>
      <w:r w:rsidRPr="00D51418">
        <w:t>corresponderse con más de un pixel físico de dicho dispositivo, por lo que esta</w:t>
      </w:r>
      <w:r>
        <w:t xml:space="preserve"> </w:t>
      </w:r>
      <w:r w:rsidRPr="00D51418">
        <w:t>medida puede considerarse también como relativa.</w:t>
      </w:r>
    </w:p>
    <w:p w14:paraId="3003ABFA" w14:textId="77777777" w:rsidR="005E4C70" w:rsidRDefault="00D51418" w:rsidP="00151AE4">
      <w:pPr>
        <w:pStyle w:val="Prrafodelista"/>
        <w:numPr>
          <w:ilvl w:val="1"/>
          <w:numId w:val="45"/>
        </w:numPr>
      </w:pPr>
      <w:r w:rsidRPr="005E4C70">
        <w:rPr>
          <w:b/>
          <w:bCs/>
        </w:rPr>
        <w:t>Milímetros</w:t>
      </w:r>
      <w:r w:rsidRPr="00D51418">
        <w:t xml:space="preserve"> (mm).</w:t>
      </w:r>
    </w:p>
    <w:p w14:paraId="1061EB7F" w14:textId="77777777" w:rsidR="005E4C70" w:rsidRDefault="00D51418" w:rsidP="00151AE4">
      <w:pPr>
        <w:pStyle w:val="Prrafodelista"/>
        <w:numPr>
          <w:ilvl w:val="1"/>
          <w:numId w:val="45"/>
        </w:numPr>
      </w:pPr>
      <w:r w:rsidRPr="005E4C70">
        <w:rPr>
          <w:b/>
          <w:bCs/>
        </w:rPr>
        <w:t>Centímetros</w:t>
      </w:r>
      <w:r w:rsidRPr="00D51418">
        <w:t xml:space="preserve"> (cm).</w:t>
      </w:r>
    </w:p>
    <w:p w14:paraId="44E05C98" w14:textId="77777777" w:rsidR="005E4C70" w:rsidRDefault="00D51418" w:rsidP="00151AE4">
      <w:pPr>
        <w:pStyle w:val="Prrafodelista"/>
        <w:numPr>
          <w:ilvl w:val="1"/>
          <w:numId w:val="45"/>
        </w:numPr>
      </w:pPr>
      <w:r w:rsidRPr="005E4C70">
        <w:rPr>
          <w:b/>
          <w:bCs/>
        </w:rPr>
        <w:t>Pulgad</w:t>
      </w:r>
      <w:r w:rsidR="005E4C70" w:rsidRPr="005E4C70">
        <w:rPr>
          <w:b/>
          <w:bCs/>
        </w:rPr>
        <w:t>a</w:t>
      </w:r>
      <w:r w:rsidRPr="005E4C70">
        <w:rPr>
          <w:b/>
          <w:bCs/>
        </w:rPr>
        <w:t>s</w:t>
      </w:r>
      <w:r w:rsidRPr="00D51418">
        <w:t xml:space="preserve"> (in): Recordemos que cada pulgada equivale a 2,54 cm.</w:t>
      </w:r>
    </w:p>
    <w:p w14:paraId="020D553E" w14:textId="77777777" w:rsidR="005E4C70" w:rsidRDefault="00D51418" w:rsidP="00151AE4">
      <w:pPr>
        <w:pStyle w:val="Prrafodelista"/>
        <w:numPr>
          <w:ilvl w:val="1"/>
          <w:numId w:val="45"/>
        </w:numPr>
      </w:pPr>
      <w:r w:rsidRPr="005E4C70">
        <w:rPr>
          <w:b/>
          <w:bCs/>
        </w:rPr>
        <w:t>Puntos</w:t>
      </w:r>
      <w:r w:rsidRPr="00D51418">
        <w:t xml:space="preserve"> (pt): Cada punto son 1/72 pulgadas (in).</w:t>
      </w:r>
    </w:p>
    <w:p w14:paraId="21274E6E" w14:textId="4D95ACA7" w:rsidR="00B52F50" w:rsidRDefault="00D51418" w:rsidP="00151AE4">
      <w:pPr>
        <w:pStyle w:val="Prrafodelista"/>
        <w:numPr>
          <w:ilvl w:val="1"/>
          <w:numId w:val="45"/>
        </w:numPr>
      </w:pPr>
      <w:r w:rsidRPr="005E4C70">
        <w:rPr>
          <w:b/>
          <w:bCs/>
        </w:rPr>
        <w:t xml:space="preserve">Picas </w:t>
      </w:r>
      <w:r w:rsidRPr="00D51418">
        <w:t>(pc): Cada pica son 12 puntos (pt).</w:t>
      </w:r>
    </w:p>
    <w:p w14:paraId="5D3B6AA5" w14:textId="22DB681A" w:rsidR="00464D9F" w:rsidRDefault="00464D9F" w:rsidP="00EF2608">
      <w:pPr>
        <w:pBdr>
          <w:top w:val="single" w:sz="4" w:space="1" w:color="auto"/>
          <w:left w:val="single" w:sz="4" w:space="4" w:color="auto"/>
          <w:bottom w:val="single" w:sz="4" w:space="1" w:color="auto"/>
          <w:right w:val="single" w:sz="4" w:space="4" w:color="auto"/>
        </w:pBdr>
        <w:shd w:val="clear" w:color="auto" w:fill="FFE599" w:themeFill="accent4" w:themeFillTint="66"/>
      </w:pPr>
      <w:r w:rsidRPr="00EF2608">
        <w:rPr>
          <w:b/>
          <w:bCs/>
          <w:u w:val="single"/>
        </w:rPr>
        <w:t>Para saber más</w:t>
      </w:r>
      <w:r>
        <w:t xml:space="preserve">: </w:t>
      </w:r>
      <w:hyperlink r:id="rId88" w:history="1">
        <w:r w:rsidRPr="00464D9F">
          <w:rPr>
            <w:rStyle w:val="Hipervnculo"/>
          </w:rPr>
          <w:t>sobre las unidades de medida</w:t>
        </w:r>
      </w:hyperlink>
      <w:r>
        <w:t>.</w:t>
      </w:r>
    </w:p>
    <w:p w14:paraId="463A10AD" w14:textId="5C8A64CB" w:rsidR="004C4579" w:rsidRDefault="004C4579" w:rsidP="004C4579">
      <w:pPr>
        <w:pStyle w:val="Ttulo2"/>
      </w:pPr>
      <w:r>
        <w:t>6.7.- Definición y uso de clases.</w:t>
      </w:r>
    </w:p>
    <w:p w14:paraId="5A393743" w14:textId="4A8216B1" w:rsidR="004C4579" w:rsidRDefault="005D17F1" w:rsidP="009F0988">
      <w:pPr>
        <w:jc w:val="both"/>
      </w:pPr>
      <w:r>
        <w:t xml:space="preserve">Hemos visto </w:t>
      </w:r>
      <w:r w:rsidRPr="00FD4A0E">
        <w:rPr>
          <w:b/>
          <w:bCs/>
        </w:rPr>
        <w:t>cómo confeccionar las reglas para aplicar estilos</w:t>
      </w:r>
      <w:r>
        <w:t xml:space="preserve"> referidos a muchos aspectos sobre la apariencia de la web</w:t>
      </w:r>
      <w:r w:rsidR="005A77A6">
        <w:t>.</w:t>
      </w:r>
      <w:r w:rsidR="009F0988">
        <w:t xml:space="preserve"> </w:t>
      </w:r>
      <w:r w:rsidR="009F0988" w:rsidRPr="009F0988">
        <w:rPr>
          <w:b/>
          <w:bCs/>
        </w:rPr>
        <w:t>La sintaxis</w:t>
      </w:r>
      <w:r w:rsidR="009F0988">
        <w:t xml:space="preserve"> de estas reglas </w:t>
      </w:r>
      <w:r w:rsidR="009F0988" w:rsidRPr="009F0988">
        <w:rPr>
          <w:b/>
          <w:bCs/>
        </w:rPr>
        <w:t>obliga a indicar</w:t>
      </w:r>
      <w:r w:rsidR="009F0988">
        <w:t xml:space="preserve"> en primer lugar </w:t>
      </w:r>
      <w:r w:rsidR="009F0988" w:rsidRPr="009F0988">
        <w:rPr>
          <w:b/>
          <w:bCs/>
        </w:rPr>
        <w:t>el selector o selectores</w:t>
      </w:r>
      <w:r w:rsidR="009F0988">
        <w:t xml:space="preserve"> que aplicarán esta regla a diferentes</w:t>
      </w:r>
      <w:r w:rsidR="00100D24">
        <w:t xml:space="preserve"> elementos del documento HTML.</w:t>
      </w:r>
    </w:p>
    <w:p w14:paraId="44F8BD23" w14:textId="56336369" w:rsidR="00100D24" w:rsidRDefault="00100D24" w:rsidP="00100D24">
      <w:pPr>
        <w:jc w:val="both"/>
      </w:pPr>
      <w:r>
        <w:t xml:space="preserve">CSS permite definir cualquier elemento </w:t>
      </w:r>
      <w:r w:rsidR="00481224">
        <w:t>HTML</w:t>
      </w:r>
      <w:r>
        <w:t xml:space="preserve"> como de una “clase”, de forma que sea posible aplicar estilo a los elementos de dicha</w:t>
      </w:r>
      <w:r w:rsidR="00481224">
        <w:t xml:space="preserve"> </w:t>
      </w:r>
      <w:r>
        <w:t>clase</w:t>
      </w:r>
      <w:r w:rsidR="00481224">
        <w:t xml:space="preserve">. </w:t>
      </w:r>
      <w:r w:rsidR="00481224" w:rsidRPr="00481224">
        <w:rPr>
          <w:b/>
          <w:bCs/>
        </w:rPr>
        <w:t xml:space="preserve">Cualquier elemento HTML puede vincularse a una clase mediante el atributo </w:t>
      </w:r>
      <w:proofErr w:type="spellStart"/>
      <w:r w:rsidR="00481224" w:rsidRPr="00481224">
        <w:rPr>
          <w:b/>
          <w:bCs/>
        </w:rPr>
        <w:t>class</w:t>
      </w:r>
      <w:proofErr w:type="spellEnd"/>
      <w:r w:rsidR="00481224">
        <w:t>:</w:t>
      </w:r>
    </w:p>
    <w:p w14:paraId="2E47CF8A" w14:textId="3945EF29" w:rsidR="00481224" w:rsidRDefault="00481224" w:rsidP="00481224">
      <w:pPr>
        <w:pBdr>
          <w:top w:val="single" w:sz="4" w:space="1" w:color="auto"/>
          <w:left w:val="single" w:sz="4" w:space="4" w:color="auto"/>
          <w:bottom w:val="single" w:sz="4" w:space="1" w:color="auto"/>
          <w:right w:val="single" w:sz="4" w:space="4" w:color="auto"/>
        </w:pBdr>
        <w:jc w:val="both"/>
        <w:rPr>
          <w:rFonts w:ascii="CourierNewPSMT" w:hAnsi="CourierNewPSMT" w:cs="CourierNewPSMT"/>
        </w:rPr>
      </w:pPr>
      <w:r>
        <w:rPr>
          <w:rFonts w:ascii="CourierNewPSMT" w:hAnsi="CourierNewPSMT" w:cs="CourierNewPSMT"/>
        </w:rPr>
        <w:t xml:space="preserve">&lt;h3 </w:t>
      </w:r>
      <w:proofErr w:type="spellStart"/>
      <w:r>
        <w:rPr>
          <w:rFonts w:ascii="CourierNewPSMT" w:hAnsi="CourierNewPSMT" w:cs="CourierNewPSMT"/>
        </w:rPr>
        <w:t>class</w:t>
      </w:r>
      <w:proofErr w:type="spellEnd"/>
      <w:r>
        <w:rPr>
          <w:rFonts w:ascii="CourierNewPSMT" w:hAnsi="CourierNewPSMT" w:cs="CourierNewPSMT"/>
        </w:rPr>
        <w:t>="</w:t>
      </w:r>
      <w:proofErr w:type="spellStart"/>
      <w:r>
        <w:rPr>
          <w:rFonts w:ascii="CourierNewPSMT" w:hAnsi="CourierNewPSMT" w:cs="CourierNewPSMT"/>
        </w:rPr>
        <w:t>txt_azul</w:t>
      </w:r>
      <w:proofErr w:type="spellEnd"/>
      <w:r>
        <w:rPr>
          <w:rFonts w:ascii="CourierNewPSMT" w:hAnsi="CourierNewPSMT" w:cs="CourierNewPSMT"/>
        </w:rPr>
        <w:t>"&gt;Queremos encabezados de nivel 3 azules&lt;/h3&gt;</w:t>
      </w:r>
    </w:p>
    <w:p w14:paraId="3529F64F" w14:textId="69CFFC18" w:rsidR="00481224" w:rsidRDefault="006852EB" w:rsidP="00481224">
      <w:r>
        <w:t xml:space="preserve">Indicamos que estamos </w:t>
      </w:r>
      <w:r w:rsidRPr="000D6006">
        <w:rPr>
          <w:b/>
          <w:bCs/>
        </w:rPr>
        <w:t>estilizando una clase</w:t>
      </w:r>
      <w:r>
        <w:t xml:space="preserve"> </w:t>
      </w:r>
      <w:r w:rsidRPr="006852EB">
        <w:rPr>
          <w:b/>
          <w:bCs/>
        </w:rPr>
        <w:t>precediendo al nombre de la clase un punto (.)</w:t>
      </w:r>
      <w:r>
        <w:t>:</w:t>
      </w:r>
    </w:p>
    <w:p w14:paraId="0A54581A" w14:textId="7100F381" w:rsidR="006852EB" w:rsidRDefault="006852EB" w:rsidP="006852EB">
      <w:pPr>
        <w:pBdr>
          <w:top w:val="single" w:sz="4" w:space="1" w:color="auto"/>
          <w:left w:val="single" w:sz="4" w:space="4" w:color="auto"/>
          <w:bottom w:val="single" w:sz="4" w:space="1" w:color="auto"/>
          <w:right w:val="single" w:sz="4" w:space="4" w:color="auto"/>
        </w:pBdr>
        <w:rPr>
          <w:rFonts w:ascii="CourierNewPSMT" w:hAnsi="CourierNewPSMT" w:cs="CourierNewPSMT"/>
        </w:rPr>
      </w:pPr>
      <w:r>
        <w:rPr>
          <w:rFonts w:ascii="CourierNewPSMT" w:hAnsi="CourierNewPSMT" w:cs="CourierNewPSMT"/>
        </w:rPr>
        <w:lastRenderedPageBreak/>
        <w:t>.</w:t>
      </w:r>
      <w:proofErr w:type="spellStart"/>
      <w:r>
        <w:rPr>
          <w:rFonts w:ascii="CourierNewPSMT" w:hAnsi="CourierNewPSMT" w:cs="CourierNewPSMT"/>
        </w:rPr>
        <w:t>txt_azul</w:t>
      </w:r>
      <w:proofErr w:type="spellEnd"/>
      <w:r>
        <w:rPr>
          <w:rFonts w:ascii="CourierNewPSMT" w:hAnsi="CourierNewPSMT" w:cs="CourierNewPSMT"/>
        </w:rPr>
        <w:t xml:space="preserve"> </w:t>
      </w:r>
      <w:proofErr w:type="gramStart"/>
      <w:r>
        <w:rPr>
          <w:rFonts w:ascii="CourierNewPSMT" w:hAnsi="CourierNewPSMT" w:cs="CourierNewPSMT"/>
        </w:rPr>
        <w:t xml:space="preserve">{ </w:t>
      </w:r>
      <w:proofErr w:type="spellStart"/>
      <w:r>
        <w:rPr>
          <w:rFonts w:ascii="CourierNewPSMT" w:hAnsi="CourierNewPSMT" w:cs="CourierNewPSMT"/>
        </w:rPr>
        <w:t>color</w:t>
      </w:r>
      <w:proofErr w:type="gramEnd"/>
      <w:r>
        <w:rPr>
          <w:rFonts w:ascii="CourierNewPSMT" w:hAnsi="CourierNewPSMT" w:cs="CourierNewPSMT"/>
        </w:rPr>
        <w:t>:blue</w:t>
      </w:r>
      <w:proofErr w:type="spellEnd"/>
      <w:r>
        <w:rPr>
          <w:rFonts w:ascii="CourierNewPSMT" w:hAnsi="CourierNewPSMT" w:cs="CourierNewPSMT"/>
        </w:rPr>
        <w:t xml:space="preserve"> }</w:t>
      </w:r>
    </w:p>
    <w:p w14:paraId="5D2D2D59" w14:textId="5E49A960" w:rsidR="006852EB" w:rsidRDefault="006B4206" w:rsidP="00481224">
      <w:r>
        <w:t>Esta clase “</w:t>
      </w:r>
      <w:proofErr w:type="spellStart"/>
      <w:r>
        <w:t>txt_azul</w:t>
      </w:r>
      <w:proofErr w:type="spellEnd"/>
      <w:r>
        <w:t xml:space="preserve">” </w:t>
      </w:r>
      <w:r w:rsidRPr="00493AC0">
        <w:rPr>
          <w:b/>
          <w:bCs/>
        </w:rPr>
        <w:t>puede usarse con elementos de otro tipo</w:t>
      </w:r>
      <w:r>
        <w:t>:</w:t>
      </w:r>
    </w:p>
    <w:p w14:paraId="0227BD48" w14:textId="7AF7BB03" w:rsidR="006B4206" w:rsidRDefault="006B4206" w:rsidP="006B4206">
      <w:pPr>
        <w:pBdr>
          <w:top w:val="single" w:sz="4" w:space="1" w:color="auto"/>
          <w:left w:val="single" w:sz="4" w:space="4" w:color="auto"/>
          <w:bottom w:val="single" w:sz="4" w:space="1" w:color="auto"/>
          <w:right w:val="single" w:sz="4" w:space="4" w:color="auto"/>
        </w:pBdr>
        <w:rPr>
          <w:rFonts w:ascii="CourierNewPSMT" w:hAnsi="CourierNewPSMT" w:cs="CourierNewPSMT"/>
        </w:rPr>
      </w:pPr>
      <w:r>
        <w:rPr>
          <w:rFonts w:ascii="CourierNewPSMT" w:hAnsi="CourierNewPSMT" w:cs="CourierNewPSMT"/>
        </w:rPr>
        <w:t xml:space="preserve">&lt;p </w:t>
      </w:r>
      <w:proofErr w:type="spellStart"/>
      <w:r>
        <w:rPr>
          <w:rFonts w:ascii="CourierNewPSMT" w:hAnsi="CourierNewPSMT" w:cs="CourierNewPSMT"/>
        </w:rPr>
        <w:t>class</w:t>
      </w:r>
      <w:proofErr w:type="spellEnd"/>
      <w:r>
        <w:rPr>
          <w:rFonts w:ascii="CourierNewPSMT" w:hAnsi="CourierNewPSMT" w:cs="CourierNewPSMT"/>
        </w:rPr>
        <w:t>=”</w:t>
      </w:r>
      <w:proofErr w:type="spellStart"/>
      <w:r>
        <w:rPr>
          <w:rFonts w:ascii="CourierNewPSMT" w:hAnsi="CourierNewPSMT" w:cs="CourierNewPSMT"/>
        </w:rPr>
        <w:t>txt_azul</w:t>
      </w:r>
      <w:proofErr w:type="spellEnd"/>
      <w:r>
        <w:rPr>
          <w:rFonts w:ascii="CourierNewPSMT" w:hAnsi="CourierNewPSMT" w:cs="CourierNewPSMT"/>
        </w:rPr>
        <w:t>”&gt;Esto también saldrá azul&lt;/p&gt;</w:t>
      </w:r>
    </w:p>
    <w:p w14:paraId="5FB116D3" w14:textId="1EF89016" w:rsidR="006B4206" w:rsidRDefault="00493AC0" w:rsidP="00481224">
      <w:r>
        <w:rPr>
          <w:b/>
          <w:bCs/>
        </w:rPr>
        <w:t>Para restringir ese formato a un único elemento</w:t>
      </w:r>
      <w:r>
        <w:t xml:space="preserve">, se puede </w:t>
      </w:r>
      <w:r w:rsidR="00B776E4">
        <w:t xml:space="preserve">poner de la siguiente forma: </w:t>
      </w:r>
      <w:proofErr w:type="spellStart"/>
      <w:proofErr w:type="gramStart"/>
      <w:r w:rsidR="00B776E4">
        <w:t>tag.nombreClase</w:t>
      </w:r>
      <w:proofErr w:type="spellEnd"/>
      <w:proofErr w:type="gramEnd"/>
      <w:r w:rsidR="00B776E4">
        <w:t xml:space="preserve">. </w:t>
      </w:r>
      <w:r w:rsidR="00B776E4">
        <w:rPr>
          <w:b/>
          <w:bCs/>
          <w:u w:val="single"/>
        </w:rPr>
        <w:t>Ejemplo</w:t>
      </w:r>
      <w:r w:rsidR="00B776E4">
        <w:t>:</w:t>
      </w:r>
    </w:p>
    <w:p w14:paraId="249D994F" w14:textId="77777777" w:rsidR="00B776E4" w:rsidRPr="00B776E4" w:rsidRDefault="00B776E4" w:rsidP="00B776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NewPSMT" w:hAnsi="CourierNewPSMT" w:cs="CourierNewPSMT"/>
          <w:strike/>
          <w:lang w:val="en-US"/>
        </w:rPr>
      </w:pPr>
      <w:r w:rsidRPr="00B776E4">
        <w:rPr>
          <w:rFonts w:ascii="CourierNewPSMT" w:hAnsi="CourierNewPSMT" w:cs="CourierNewPSMT"/>
          <w:strike/>
          <w:lang w:val="en-US"/>
        </w:rPr>
        <w:t>.</w:t>
      </w:r>
      <w:proofErr w:type="spellStart"/>
      <w:r w:rsidRPr="00B776E4">
        <w:rPr>
          <w:rFonts w:ascii="CourierNewPSMT" w:hAnsi="CourierNewPSMT" w:cs="CourierNewPSMT"/>
          <w:strike/>
          <w:lang w:val="en-US"/>
        </w:rPr>
        <w:t>txt_azul</w:t>
      </w:r>
      <w:proofErr w:type="spellEnd"/>
      <w:r w:rsidRPr="00B776E4">
        <w:rPr>
          <w:rFonts w:ascii="CourierNewPSMT" w:hAnsi="CourierNewPSMT" w:cs="CourierNewPSMT"/>
          <w:strike/>
          <w:lang w:val="en-US"/>
        </w:rPr>
        <w:t xml:space="preserve"> </w:t>
      </w:r>
      <w:proofErr w:type="gramStart"/>
      <w:r w:rsidRPr="00B776E4">
        <w:rPr>
          <w:rFonts w:ascii="CourierNewPSMT" w:hAnsi="CourierNewPSMT" w:cs="CourierNewPSMT"/>
          <w:strike/>
          <w:lang w:val="en-US"/>
        </w:rPr>
        <w:t xml:space="preserve">{ </w:t>
      </w:r>
      <w:proofErr w:type="spellStart"/>
      <w:r w:rsidRPr="00B776E4">
        <w:rPr>
          <w:rFonts w:ascii="CourierNewPSMT" w:hAnsi="CourierNewPSMT" w:cs="CourierNewPSMT"/>
          <w:strike/>
          <w:lang w:val="en-US"/>
        </w:rPr>
        <w:t>color</w:t>
      </w:r>
      <w:proofErr w:type="gramEnd"/>
      <w:r w:rsidRPr="00B776E4">
        <w:rPr>
          <w:rFonts w:ascii="CourierNewPSMT" w:hAnsi="CourierNewPSMT" w:cs="CourierNewPSMT"/>
          <w:strike/>
          <w:lang w:val="en-US"/>
        </w:rPr>
        <w:t>:blue</w:t>
      </w:r>
      <w:proofErr w:type="spellEnd"/>
      <w:r w:rsidRPr="00B776E4">
        <w:rPr>
          <w:rFonts w:ascii="CourierNewPSMT" w:hAnsi="CourierNewPSMT" w:cs="CourierNewPSMT"/>
          <w:strike/>
          <w:lang w:val="en-US"/>
        </w:rPr>
        <w:t xml:space="preserve"> }</w:t>
      </w:r>
    </w:p>
    <w:p w14:paraId="16803AE5" w14:textId="4D0F2F0F" w:rsidR="00B776E4" w:rsidRDefault="00B776E4" w:rsidP="00B776E4">
      <w:pPr>
        <w:pBdr>
          <w:top w:val="single" w:sz="4" w:space="1" w:color="auto"/>
          <w:left w:val="single" w:sz="4" w:space="4" w:color="auto"/>
          <w:bottom w:val="single" w:sz="4" w:space="1" w:color="auto"/>
          <w:right w:val="single" w:sz="4" w:space="4" w:color="auto"/>
        </w:pBdr>
        <w:rPr>
          <w:rFonts w:ascii="CourierNewPSMT" w:hAnsi="CourierNewPSMT" w:cs="CourierNewPSMT"/>
          <w:lang w:val="en-US"/>
        </w:rPr>
      </w:pPr>
      <w:r w:rsidRPr="00B776E4">
        <w:rPr>
          <w:rFonts w:ascii="CourierNewPSMT" w:hAnsi="CourierNewPSMT" w:cs="CourierNewPSMT"/>
          <w:lang w:val="en-US"/>
        </w:rPr>
        <w:t xml:space="preserve">h3.txt_azul </w:t>
      </w:r>
      <w:proofErr w:type="gramStart"/>
      <w:r w:rsidRPr="00B776E4">
        <w:rPr>
          <w:rFonts w:ascii="CourierNewPSMT" w:hAnsi="CourierNewPSMT" w:cs="CourierNewPSMT"/>
          <w:lang w:val="en-US"/>
        </w:rPr>
        <w:t xml:space="preserve">{ </w:t>
      </w:r>
      <w:proofErr w:type="spellStart"/>
      <w:r w:rsidRPr="00B776E4">
        <w:rPr>
          <w:rFonts w:ascii="CourierNewPSMT" w:hAnsi="CourierNewPSMT" w:cs="CourierNewPSMT"/>
          <w:lang w:val="en-US"/>
        </w:rPr>
        <w:t>color</w:t>
      </w:r>
      <w:proofErr w:type="gramEnd"/>
      <w:r w:rsidRPr="00B776E4">
        <w:rPr>
          <w:rFonts w:ascii="CourierNewPSMT" w:hAnsi="CourierNewPSMT" w:cs="CourierNewPSMT"/>
          <w:lang w:val="en-US"/>
        </w:rPr>
        <w:t>:blue</w:t>
      </w:r>
      <w:proofErr w:type="spellEnd"/>
      <w:r w:rsidRPr="00B776E4">
        <w:rPr>
          <w:rFonts w:ascii="CourierNewPSMT" w:hAnsi="CourierNewPSMT" w:cs="CourierNewPSMT"/>
          <w:lang w:val="en-US"/>
        </w:rPr>
        <w:t xml:space="preserve"> }</w:t>
      </w:r>
    </w:p>
    <w:p w14:paraId="29B1E9CC" w14:textId="4F3C2353" w:rsidR="000D6006" w:rsidRPr="000D6006" w:rsidRDefault="000D6006" w:rsidP="000D6006">
      <w:r>
        <w:t>C</w:t>
      </w:r>
      <w:r w:rsidRPr="000D6006">
        <w:t>on la nueva</w:t>
      </w:r>
      <w:r>
        <w:t xml:space="preserve"> </w:t>
      </w:r>
      <w:r w:rsidRPr="000D6006">
        <w:t>definición, el estilo se aplica a la clase “</w:t>
      </w:r>
      <w:proofErr w:type="spellStart"/>
      <w:r w:rsidRPr="000D6006">
        <w:t>txt_azul</w:t>
      </w:r>
      <w:proofErr w:type="spellEnd"/>
      <w:r w:rsidRPr="000D6006">
        <w:t xml:space="preserve">” sólo cuando el elemento </w:t>
      </w:r>
      <w:r>
        <w:t>d</w:t>
      </w:r>
      <w:r w:rsidRPr="000D6006">
        <w:t>efinido es &lt;h3&gt;.</w:t>
      </w:r>
    </w:p>
    <w:p w14:paraId="76D1ED39" w14:textId="73929EEF" w:rsidR="004C4579" w:rsidRDefault="004C4579" w:rsidP="004C4579">
      <w:pPr>
        <w:pStyle w:val="Ttulo2"/>
      </w:pPr>
      <w:r>
        <w:t>6.8.- Definición y uso de identificadores.</w:t>
      </w:r>
    </w:p>
    <w:p w14:paraId="70BC3A1C" w14:textId="7C7D9DC5" w:rsidR="000D6006" w:rsidRDefault="00A91540" w:rsidP="00A91540">
      <w:r>
        <w:t>Las clases nos resultan muy útiles porque permiten aplicar el mismo formato a elementos diferentes o bien usar múltiples formatos con elementos del mismo tipo.</w:t>
      </w:r>
    </w:p>
    <w:p w14:paraId="69737B69" w14:textId="57C52052" w:rsidR="00A91540" w:rsidRDefault="00A91540" w:rsidP="00A91540">
      <w:r w:rsidRPr="00A91540">
        <w:rPr>
          <w:b/>
          <w:bCs/>
        </w:rPr>
        <w:t>En ocasiones, queremos aplicar formato a un único elemento de nuestra página</w:t>
      </w:r>
      <w:r>
        <w:t>.</w:t>
      </w:r>
    </w:p>
    <w:p w14:paraId="7FBF5617" w14:textId="5782D301" w:rsidR="00A91540" w:rsidRDefault="00A91540" w:rsidP="00A91540">
      <w:r>
        <w:t xml:space="preserve">Los </w:t>
      </w:r>
      <w:r>
        <w:rPr>
          <w:b/>
          <w:bCs/>
        </w:rPr>
        <w:t>identificadores</w:t>
      </w:r>
      <w:r>
        <w:t xml:space="preserve"> </w:t>
      </w:r>
      <w:r>
        <w:rPr>
          <w:b/>
          <w:bCs/>
        </w:rPr>
        <w:t>sirven para identificar unívocamente a un elemento aislado de la página</w:t>
      </w:r>
      <w:r>
        <w:t>. Es importante que el valor id no se repita de un elemento a otro.</w:t>
      </w:r>
    </w:p>
    <w:p w14:paraId="442BA6AD" w14:textId="1F599E42" w:rsidR="00C656B6" w:rsidRDefault="00C656B6" w:rsidP="00A91540">
      <w:r>
        <w:rPr>
          <w:b/>
          <w:bCs/>
          <w:u w:val="single"/>
        </w:rPr>
        <w:t>Sintaxis para aplicar estilos a elementos con identificador</w:t>
      </w:r>
      <w:r>
        <w:t>: #nombreIdentificador {}</w:t>
      </w:r>
    </w:p>
    <w:p w14:paraId="76611591" w14:textId="6AD0679D" w:rsidR="00C656B6" w:rsidRDefault="00C656B6" w:rsidP="00C656B6">
      <w:r>
        <w:rPr>
          <w:b/>
          <w:bCs/>
          <w:u w:val="single"/>
        </w:rPr>
        <w:t>Por ejemplo</w:t>
      </w:r>
      <w:r>
        <w:t>: Imaginemos que nuestra página posee un párrafo especial que queremos poner en negrita.</w:t>
      </w:r>
    </w:p>
    <w:p w14:paraId="75C34352" w14:textId="61692F0D" w:rsidR="00C656B6" w:rsidRDefault="00CB3650" w:rsidP="00CB3650">
      <w:pPr>
        <w:spacing w:after="0"/>
        <w:rPr>
          <w:rFonts w:ascii="CourierNewPSMT" w:hAnsi="CourierNewPSMT" w:cs="CourierNewPSMT"/>
        </w:rPr>
      </w:pPr>
      <w:r>
        <w:rPr>
          <w:rFonts w:ascii="CourierNewPSMT" w:hAnsi="CourierNewPSMT" w:cs="CourierNewPSMT"/>
        </w:rPr>
        <w:t>&lt;p id</w:t>
      </w:r>
      <w:proofErr w:type="gramStart"/>
      <w:r>
        <w:rPr>
          <w:rFonts w:ascii="CourierNewPSMT" w:hAnsi="CourierNewPSMT" w:cs="CourierNewPSMT"/>
        </w:rPr>
        <w:t>=”</w:t>
      </w:r>
      <w:proofErr w:type="spellStart"/>
      <w:r>
        <w:rPr>
          <w:rFonts w:ascii="CourierNewPSMT" w:hAnsi="CourierNewPSMT" w:cs="CourierNewPSMT"/>
        </w:rPr>
        <w:t>nota</w:t>
      </w:r>
      <w:proofErr w:type="gramEnd"/>
      <w:r>
        <w:rPr>
          <w:rFonts w:ascii="CourierNewPSMT" w:hAnsi="CourierNewPSMT" w:cs="CourierNewPSMT"/>
        </w:rPr>
        <w:t>_importante</w:t>
      </w:r>
      <w:proofErr w:type="spellEnd"/>
      <w:r>
        <w:rPr>
          <w:rFonts w:ascii="CourierNewPSMT" w:hAnsi="CourierNewPSMT" w:cs="CourierNewPSMT"/>
        </w:rPr>
        <w:t>”&gt;MUY IMPORTANTE: Nótese que...&lt;/p&gt;</w:t>
      </w:r>
    </w:p>
    <w:p w14:paraId="5BED1DA8" w14:textId="7DB8F5B0" w:rsidR="00CB3650" w:rsidRDefault="00CB3650" w:rsidP="00C656B6">
      <w:pPr>
        <w:rPr>
          <w:rFonts w:ascii="CourierNewPSMT" w:hAnsi="CourierNewPSMT" w:cs="CourierNewPSMT"/>
        </w:rPr>
      </w:pPr>
      <w:r>
        <w:rPr>
          <w:rFonts w:ascii="CourierNewPSMT" w:hAnsi="CourierNewPSMT" w:cs="CourierNewPSMT"/>
        </w:rPr>
        <w:t xml:space="preserve">#nota_importante </w:t>
      </w:r>
      <w:proofErr w:type="gramStart"/>
      <w:r>
        <w:rPr>
          <w:rFonts w:ascii="CourierNewPSMT" w:hAnsi="CourierNewPSMT" w:cs="CourierNewPSMT"/>
        </w:rPr>
        <w:t xml:space="preserve">{ </w:t>
      </w:r>
      <w:proofErr w:type="spellStart"/>
      <w:r>
        <w:rPr>
          <w:rFonts w:ascii="CourierNewPSMT" w:hAnsi="CourierNewPSMT" w:cs="CourierNewPSMT"/>
        </w:rPr>
        <w:t>font</w:t>
      </w:r>
      <w:proofErr w:type="gramEnd"/>
      <w:r>
        <w:rPr>
          <w:rFonts w:ascii="CourierNewPSMT" w:hAnsi="CourierNewPSMT" w:cs="CourierNewPSMT"/>
        </w:rPr>
        <w:t>-weight:bolder</w:t>
      </w:r>
      <w:proofErr w:type="spellEnd"/>
      <w:r>
        <w:rPr>
          <w:rFonts w:ascii="CourierNewPSMT" w:hAnsi="CourierNewPSMT" w:cs="CourierNewPSMT"/>
        </w:rPr>
        <w:t xml:space="preserve"> }</w:t>
      </w:r>
    </w:p>
    <w:p w14:paraId="33C22C3B" w14:textId="5E55C090" w:rsidR="00CB3650" w:rsidRDefault="00204615" w:rsidP="00CB3650">
      <w:r w:rsidRPr="00204615">
        <w:t xml:space="preserve">Estos </w:t>
      </w:r>
      <w:r w:rsidRPr="00204615">
        <w:rPr>
          <w:b/>
          <w:bCs/>
        </w:rPr>
        <w:t>identificadores</w:t>
      </w:r>
      <w:r w:rsidRPr="00204615">
        <w:t xml:space="preserve"> </w:t>
      </w:r>
      <w:r w:rsidRPr="00204615">
        <w:rPr>
          <w:b/>
          <w:bCs/>
        </w:rPr>
        <w:t>cobran especial</w:t>
      </w:r>
      <w:r w:rsidRPr="00204615">
        <w:t xml:space="preserve"> </w:t>
      </w:r>
      <w:r w:rsidRPr="00204615">
        <w:rPr>
          <w:b/>
          <w:bCs/>
        </w:rPr>
        <w:t>importancia</w:t>
      </w:r>
      <w:r w:rsidRPr="00204615">
        <w:t xml:space="preserve"> cuando se aborda el </w:t>
      </w:r>
      <w:r w:rsidRPr="00204615">
        <w:rPr>
          <w:b/>
          <w:bCs/>
        </w:rPr>
        <w:t xml:space="preserve">estudio de </w:t>
      </w:r>
      <w:proofErr w:type="spellStart"/>
      <w:r w:rsidRPr="00204615">
        <w:rPr>
          <w:b/>
          <w:bCs/>
        </w:rPr>
        <w:t>Javascript</w:t>
      </w:r>
      <w:proofErr w:type="spellEnd"/>
      <w:r>
        <w:t>.</w:t>
      </w:r>
    </w:p>
    <w:p w14:paraId="630C4C30" w14:textId="4F3F5C9A" w:rsidR="00B81ED4" w:rsidRDefault="00B81ED4" w:rsidP="00B81ED4">
      <w:pPr>
        <w:pStyle w:val="Ttulo1"/>
      </w:pPr>
      <w:r>
        <w:t>Anexo 1. Flex como sistema de posicionamiento en CSS3 y HTML5.</w:t>
      </w:r>
    </w:p>
    <w:p w14:paraId="2BC94230" w14:textId="5821FF90" w:rsidR="00B81ED4" w:rsidRDefault="009856E8" w:rsidP="00532E42">
      <w:pPr>
        <w:pStyle w:val="Prrafodelista"/>
        <w:numPr>
          <w:ilvl w:val="0"/>
          <w:numId w:val="36"/>
        </w:numPr>
      </w:pPr>
      <w:r>
        <w:t xml:space="preserve">Si queremos que un elemento sea un contenedor de Flex y que sus elementos se alineen en orden de lectura, deberemos asignarle </w:t>
      </w:r>
      <w:r w:rsidR="001D19C0">
        <w:t>el siguiente estilo CSS</w:t>
      </w:r>
      <w:r w:rsidR="00462C41">
        <w:t xml:space="preserve">. Sería buena idea crear una clase para poder asignársela a los elementos que quisiéramos manejar con </w:t>
      </w:r>
      <w:proofErr w:type="spellStart"/>
      <w:r w:rsidR="00462C41">
        <w:t>flex</w:t>
      </w:r>
      <w:proofErr w:type="spellEnd"/>
      <w:r w:rsidR="00416D30">
        <w:t>, y no asignárselo directamente a la etiqueta mediante selector ID.</w:t>
      </w:r>
    </w:p>
    <w:p w14:paraId="51F556CC" w14:textId="432E14EB" w:rsidR="001D19C0" w:rsidRDefault="00D463DC" w:rsidP="00B81ED4">
      <w:r w:rsidRPr="00D463DC">
        <w:rPr>
          <w:noProof/>
        </w:rPr>
        <w:drawing>
          <wp:inline distT="0" distB="0" distL="0" distR="0" wp14:anchorId="0653000F" wp14:editId="3614F5CF">
            <wp:extent cx="2184877" cy="714375"/>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21124" cy="726226"/>
                    </a:xfrm>
                    <a:prstGeom prst="rect">
                      <a:avLst/>
                    </a:prstGeom>
                    <a:noFill/>
                    <a:ln>
                      <a:noFill/>
                    </a:ln>
                  </pic:spPr>
                </pic:pic>
              </a:graphicData>
            </a:graphic>
          </wp:inline>
        </w:drawing>
      </w:r>
    </w:p>
    <w:p w14:paraId="3F3346AE" w14:textId="2595B0E9" w:rsidR="00532E42" w:rsidRDefault="009411D5" w:rsidP="009411D5">
      <w:pPr>
        <w:pStyle w:val="Prrafodelista"/>
        <w:numPr>
          <w:ilvl w:val="0"/>
          <w:numId w:val="36"/>
        </w:numPr>
      </w:pPr>
      <w:r w:rsidRPr="00446DDC">
        <w:rPr>
          <w:b/>
          <w:bCs/>
        </w:rPr>
        <w:t>Posicionamiento Flex</w:t>
      </w:r>
      <w:r>
        <w:t>:</w:t>
      </w:r>
    </w:p>
    <w:p w14:paraId="6D7309E0" w14:textId="74A81C6A" w:rsidR="00D24B86" w:rsidRDefault="00000000" w:rsidP="00D24B86">
      <w:pPr>
        <w:pStyle w:val="Prrafodelista"/>
        <w:numPr>
          <w:ilvl w:val="1"/>
          <w:numId w:val="36"/>
        </w:numPr>
      </w:pPr>
      <w:hyperlink r:id="rId90" w:history="1">
        <w:proofErr w:type="spellStart"/>
        <w:r w:rsidR="00D24B86" w:rsidRPr="00446DDC">
          <w:rPr>
            <w:rStyle w:val="Hipervnculo"/>
            <w:b/>
            <w:bCs/>
          </w:rPr>
          <w:t>Justify-content</w:t>
        </w:r>
        <w:proofErr w:type="spellEnd"/>
      </w:hyperlink>
      <w:r w:rsidR="00D24B86">
        <w:t>:</w:t>
      </w:r>
      <w:r w:rsidR="00312893">
        <w:t xml:space="preserve"> permite definir</w:t>
      </w:r>
      <w:r w:rsidR="002F04E8">
        <w:t xml:space="preserve"> la distribución del contenido.</w:t>
      </w:r>
    </w:p>
    <w:p w14:paraId="010B11C4" w14:textId="2DB51053" w:rsidR="001010A9" w:rsidRDefault="001010A9" w:rsidP="001010A9">
      <w:pPr>
        <w:pStyle w:val="Prrafodelista"/>
        <w:numPr>
          <w:ilvl w:val="2"/>
          <w:numId w:val="36"/>
        </w:numPr>
      </w:pPr>
      <w:proofErr w:type="spellStart"/>
      <w:r w:rsidRPr="00446DDC">
        <w:rPr>
          <w:b/>
          <w:bCs/>
        </w:rPr>
        <w:t>Space</w:t>
      </w:r>
      <w:r w:rsidR="00080E33">
        <w:rPr>
          <w:b/>
          <w:bCs/>
        </w:rPr>
        <w:t>-</w:t>
      </w:r>
      <w:r w:rsidRPr="00446DDC">
        <w:rPr>
          <w:b/>
          <w:bCs/>
        </w:rPr>
        <w:t>between</w:t>
      </w:r>
      <w:proofErr w:type="spellEnd"/>
      <w:r>
        <w:t>:</w:t>
      </w:r>
      <w:r w:rsidR="00846BF7">
        <w:t xml:space="preserve"> deja </w:t>
      </w:r>
      <w:r w:rsidR="001F7D9E">
        <w:t>el máximo</w:t>
      </w:r>
      <w:r w:rsidR="00846BF7">
        <w:t xml:space="preserve"> espacio entre elementos</w:t>
      </w:r>
      <w:r w:rsidR="001F7D9E">
        <w:t xml:space="preserve"> que estén dentro de un contenedor padre con </w:t>
      </w:r>
      <w:proofErr w:type="spellStart"/>
      <w:r w:rsidR="001F7D9E">
        <w:t>display</w:t>
      </w:r>
      <w:proofErr w:type="spellEnd"/>
      <w:r w:rsidR="001F7D9E">
        <w:t xml:space="preserve"> </w:t>
      </w:r>
      <w:proofErr w:type="spellStart"/>
      <w:r w:rsidR="001F7D9E">
        <w:t>flex</w:t>
      </w:r>
      <w:proofErr w:type="spellEnd"/>
      <w:r w:rsidR="00846BF7">
        <w:t>.</w:t>
      </w:r>
    </w:p>
    <w:p w14:paraId="3E671C3E" w14:textId="5EED7B6B" w:rsidR="00D27999" w:rsidRDefault="00D27999" w:rsidP="00D27999">
      <w:r w:rsidRPr="00D27999">
        <w:rPr>
          <w:noProof/>
        </w:rPr>
        <w:drawing>
          <wp:inline distT="0" distB="0" distL="0" distR="0" wp14:anchorId="57A49D53" wp14:editId="0971E47B">
            <wp:extent cx="5400040" cy="30543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305435"/>
                    </a:xfrm>
                    <a:prstGeom prst="rect">
                      <a:avLst/>
                    </a:prstGeom>
                  </pic:spPr>
                </pic:pic>
              </a:graphicData>
            </a:graphic>
          </wp:inline>
        </w:drawing>
      </w:r>
    </w:p>
    <w:p w14:paraId="37F4BF1E" w14:textId="7D66F4A6" w:rsidR="00AC758D" w:rsidRDefault="00AC758D" w:rsidP="001010A9">
      <w:pPr>
        <w:pStyle w:val="Prrafodelista"/>
        <w:numPr>
          <w:ilvl w:val="2"/>
          <w:numId w:val="36"/>
        </w:numPr>
      </w:pPr>
      <w:proofErr w:type="spellStart"/>
      <w:r>
        <w:lastRenderedPageBreak/>
        <w:t>Space-around</w:t>
      </w:r>
      <w:proofErr w:type="spellEnd"/>
      <w:r>
        <w:t>: los elementos tendrán</w:t>
      </w:r>
      <w:r w:rsidR="004B00B4">
        <w:t xml:space="preserve"> espacio antes, entre y después de ellos.</w:t>
      </w:r>
    </w:p>
    <w:p w14:paraId="2DB41C82" w14:textId="3DE2B7F8" w:rsidR="00B140AD" w:rsidRDefault="000506B8" w:rsidP="00B140AD">
      <w:r w:rsidRPr="000506B8">
        <w:rPr>
          <w:noProof/>
        </w:rPr>
        <w:drawing>
          <wp:inline distT="0" distB="0" distL="0" distR="0" wp14:anchorId="3DB8721F" wp14:editId="0EF63CB9">
            <wp:extent cx="5400040" cy="31623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316230"/>
                    </a:xfrm>
                    <a:prstGeom prst="rect">
                      <a:avLst/>
                    </a:prstGeom>
                  </pic:spPr>
                </pic:pic>
              </a:graphicData>
            </a:graphic>
          </wp:inline>
        </w:drawing>
      </w:r>
    </w:p>
    <w:p w14:paraId="184AC15D" w14:textId="0D260DA3" w:rsidR="004B00B4" w:rsidRDefault="004B00B4" w:rsidP="001010A9">
      <w:pPr>
        <w:pStyle w:val="Prrafodelista"/>
        <w:numPr>
          <w:ilvl w:val="2"/>
          <w:numId w:val="36"/>
        </w:numPr>
      </w:pPr>
      <w:proofErr w:type="spellStart"/>
      <w:r>
        <w:t>Space-evenly</w:t>
      </w:r>
      <w:proofErr w:type="spellEnd"/>
      <w:r>
        <w:t xml:space="preserve">: </w:t>
      </w:r>
      <w:r w:rsidR="008A0647">
        <w:t xml:space="preserve">como </w:t>
      </w:r>
      <w:proofErr w:type="spellStart"/>
      <w:r w:rsidR="008A0647">
        <w:t>around</w:t>
      </w:r>
      <w:proofErr w:type="spellEnd"/>
      <w:r w:rsidR="008A0647">
        <w:t xml:space="preserve">, pero </w:t>
      </w:r>
      <w:r>
        <w:t xml:space="preserve">los </w:t>
      </w:r>
      <w:r w:rsidR="008A0647">
        <w:t>elementos</w:t>
      </w:r>
      <w:r>
        <w:t xml:space="preserve"> tendrán igual de espacio alrededor de ellos</w:t>
      </w:r>
      <w:r w:rsidR="008A0647">
        <w:t>.</w:t>
      </w:r>
    </w:p>
    <w:p w14:paraId="1EE9AD4C" w14:textId="226DF6D9" w:rsidR="00B140AD" w:rsidRDefault="00B140AD" w:rsidP="00B140AD">
      <w:r w:rsidRPr="00B140AD">
        <w:rPr>
          <w:noProof/>
        </w:rPr>
        <w:drawing>
          <wp:inline distT="0" distB="0" distL="0" distR="0" wp14:anchorId="6FA3B148" wp14:editId="1E7A5EB0">
            <wp:extent cx="5400040" cy="3048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04800"/>
                    </a:xfrm>
                    <a:prstGeom prst="rect">
                      <a:avLst/>
                    </a:prstGeom>
                  </pic:spPr>
                </pic:pic>
              </a:graphicData>
            </a:graphic>
          </wp:inline>
        </w:drawing>
      </w:r>
    </w:p>
    <w:p w14:paraId="5F99B46F" w14:textId="0BB3BE99" w:rsidR="00E45A00" w:rsidRDefault="00E45A00" w:rsidP="00E45A00">
      <w:pPr>
        <w:pStyle w:val="Prrafodelista"/>
        <w:numPr>
          <w:ilvl w:val="2"/>
          <w:numId w:val="36"/>
        </w:numPr>
        <w:rPr>
          <w:lang w:val="en-US"/>
        </w:rPr>
      </w:pPr>
      <w:r w:rsidRPr="00E45A00">
        <w:rPr>
          <w:lang w:val="en-US"/>
        </w:rPr>
        <w:t>Flex-start y flex-end:</w:t>
      </w:r>
    </w:p>
    <w:p w14:paraId="105099D7" w14:textId="64BC7416" w:rsidR="00E45A00" w:rsidRPr="00E45A00" w:rsidRDefault="00831C93" w:rsidP="00E45A00">
      <w:pPr>
        <w:rPr>
          <w:lang w:val="en-US"/>
        </w:rPr>
      </w:pPr>
      <w:r w:rsidRPr="00831C93">
        <w:rPr>
          <w:noProof/>
          <w:lang w:val="en-US"/>
        </w:rPr>
        <w:drawing>
          <wp:inline distT="0" distB="0" distL="0" distR="0" wp14:anchorId="2CBE60C3" wp14:editId="40C4B782">
            <wp:extent cx="5400040" cy="30543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305435"/>
                    </a:xfrm>
                    <a:prstGeom prst="rect">
                      <a:avLst/>
                    </a:prstGeom>
                  </pic:spPr>
                </pic:pic>
              </a:graphicData>
            </a:graphic>
          </wp:inline>
        </w:drawing>
      </w:r>
    </w:p>
    <w:p w14:paraId="685504B6" w14:textId="7E3EAF0A" w:rsidR="00E45A00" w:rsidRDefault="00E45A00" w:rsidP="00E45A00">
      <w:pPr>
        <w:rPr>
          <w:lang w:val="en-US"/>
        </w:rPr>
      </w:pPr>
      <w:r w:rsidRPr="00E45A00">
        <w:rPr>
          <w:noProof/>
          <w:lang w:val="en-US"/>
        </w:rPr>
        <w:drawing>
          <wp:inline distT="0" distB="0" distL="0" distR="0" wp14:anchorId="45CE1E60" wp14:editId="5CF3A86F">
            <wp:extent cx="5400040" cy="31305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313055"/>
                    </a:xfrm>
                    <a:prstGeom prst="rect">
                      <a:avLst/>
                    </a:prstGeom>
                  </pic:spPr>
                </pic:pic>
              </a:graphicData>
            </a:graphic>
          </wp:inline>
        </w:drawing>
      </w:r>
    </w:p>
    <w:p w14:paraId="1E3F625C" w14:textId="099DB48D" w:rsidR="0002299E" w:rsidRDefault="00116470" w:rsidP="0002299E">
      <w:pPr>
        <w:pStyle w:val="Prrafodelista"/>
        <w:numPr>
          <w:ilvl w:val="2"/>
          <w:numId w:val="36"/>
        </w:numPr>
        <w:rPr>
          <w:lang w:val="en-US"/>
        </w:rPr>
      </w:pPr>
      <w:r>
        <w:rPr>
          <w:lang w:val="en-US"/>
        </w:rPr>
        <w:t>C</w:t>
      </w:r>
      <w:r w:rsidR="0002299E">
        <w:rPr>
          <w:lang w:val="en-US"/>
        </w:rPr>
        <w:t>enter</w:t>
      </w:r>
      <w:r>
        <w:rPr>
          <w:lang w:val="en-US"/>
        </w:rPr>
        <w:t>:</w:t>
      </w:r>
    </w:p>
    <w:p w14:paraId="44CDA39C" w14:textId="56021199" w:rsidR="00116470" w:rsidRDefault="00AD7A1A" w:rsidP="00116470">
      <w:pPr>
        <w:rPr>
          <w:lang w:val="en-US"/>
        </w:rPr>
      </w:pPr>
      <w:r w:rsidRPr="00AD7A1A">
        <w:rPr>
          <w:noProof/>
          <w:lang w:val="en-US"/>
        </w:rPr>
        <w:drawing>
          <wp:inline distT="0" distB="0" distL="0" distR="0" wp14:anchorId="286A0B20" wp14:editId="7C0B37AC">
            <wp:extent cx="5400040" cy="3092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309245"/>
                    </a:xfrm>
                    <a:prstGeom prst="rect">
                      <a:avLst/>
                    </a:prstGeom>
                  </pic:spPr>
                </pic:pic>
              </a:graphicData>
            </a:graphic>
          </wp:inline>
        </w:drawing>
      </w:r>
    </w:p>
    <w:p w14:paraId="43A23F5D" w14:textId="0A7431B4" w:rsidR="009E10AE" w:rsidRDefault="008B740D" w:rsidP="009E10AE">
      <w:pPr>
        <w:pStyle w:val="Prrafodelista"/>
        <w:numPr>
          <w:ilvl w:val="1"/>
          <w:numId w:val="36"/>
        </w:numPr>
      </w:pPr>
      <w:r w:rsidRPr="00352021">
        <w:rPr>
          <w:b/>
          <w:bCs/>
        </w:rPr>
        <w:t>Flex-</w:t>
      </w:r>
      <w:proofErr w:type="spellStart"/>
      <w:r w:rsidRPr="00352021">
        <w:rPr>
          <w:b/>
          <w:bCs/>
        </w:rPr>
        <w:t>grow</w:t>
      </w:r>
      <w:proofErr w:type="spellEnd"/>
      <w:r w:rsidR="00352021">
        <w:rPr>
          <w:b/>
          <w:bCs/>
        </w:rPr>
        <w:t>:</w:t>
      </w:r>
      <w:r>
        <w:t xml:space="preserve"> </w:t>
      </w:r>
      <w:r>
        <w:rPr>
          <w:i/>
          <w:iCs/>
        </w:rPr>
        <w:t>n</w:t>
      </w:r>
      <w:r w:rsidRPr="008B740D">
        <w:t>: ha</w:t>
      </w:r>
      <w:r>
        <w:t>c</w:t>
      </w:r>
      <w:r w:rsidRPr="008B740D">
        <w:t>er que los e</w:t>
      </w:r>
      <w:r>
        <w:t>lementos crezcan</w:t>
      </w:r>
      <w:r w:rsidR="00173DC3">
        <w:t xml:space="preserve"> n veces que el resto de cada elemento dentro del contenedor padre al que pertenezca.</w:t>
      </w:r>
    </w:p>
    <w:p w14:paraId="15D61123" w14:textId="13260423" w:rsidR="009A78D7" w:rsidRDefault="009A78D7" w:rsidP="009A78D7">
      <w:pPr>
        <w:pStyle w:val="Prrafodelista"/>
        <w:numPr>
          <w:ilvl w:val="2"/>
          <w:numId w:val="36"/>
        </w:numPr>
      </w:pPr>
      <w:r>
        <w:rPr>
          <w:b/>
          <w:bCs/>
          <w:u w:val="single"/>
        </w:rPr>
        <w:t>Por ejemplo</w:t>
      </w:r>
      <w:r>
        <w:t>:</w:t>
      </w:r>
    </w:p>
    <w:p w14:paraId="32E479DC" w14:textId="7BFA3C6C" w:rsidR="009A78D7" w:rsidRDefault="009A78D7" w:rsidP="009A78D7">
      <w:r w:rsidRPr="009A78D7">
        <w:rPr>
          <w:noProof/>
        </w:rPr>
        <w:drawing>
          <wp:inline distT="0" distB="0" distL="0" distR="0" wp14:anchorId="3513C67E" wp14:editId="1B73908C">
            <wp:extent cx="2085975" cy="64987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97220" cy="653382"/>
                    </a:xfrm>
                    <a:prstGeom prst="rect">
                      <a:avLst/>
                    </a:prstGeom>
                    <a:noFill/>
                    <a:ln>
                      <a:noFill/>
                    </a:ln>
                  </pic:spPr>
                </pic:pic>
              </a:graphicData>
            </a:graphic>
          </wp:inline>
        </w:drawing>
      </w:r>
    </w:p>
    <w:p w14:paraId="75F0DDD3" w14:textId="5766FFE8" w:rsidR="00B7043C" w:rsidRDefault="00B7043C" w:rsidP="009A78D7">
      <w:r w:rsidRPr="00B7043C">
        <w:rPr>
          <w:noProof/>
        </w:rPr>
        <w:drawing>
          <wp:inline distT="0" distB="0" distL="0" distR="0" wp14:anchorId="09DB7552" wp14:editId="14C2183B">
            <wp:extent cx="3543164" cy="685800"/>
            <wp:effectExtent l="0" t="0" r="63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567202" cy="690453"/>
                    </a:xfrm>
                    <a:prstGeom prst="rect">
                      <a:avLst/>
                    </a:prstGeom>
                    <a:noFill/>
                    <a:ln>
                      <a:noFill/>
                    </a:ln>
                  </pic:spPr>
                </pic:pic>
              </a:graphicData>
            </a:graphic>
          </wp:inline>
        </w:drawing>
      </w:r>
      <w:r w:rsidR="004F6FBA">
        <w:rPr>
          <w:noProof/>
        </w:rPr>
        <w:drawing>
          <wp:inline distT="0" distB="0" distL="0" distR="0" wp14:anchorId="25744073" wp14:editId="1556AE79">
            <wp:extent cx="1828800" cy="841173"/>
            <wp:effectExtent l="0" t="0" r="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99"/>
                    <a:stretch>
                      <a:fillRect/>
                    </a:stretch>
                  </pic:blipFill>
                  <pic:spPr>
                    <a:xfrm>
                      <a:off x="0" y="0"/>
                      <a:ext cx="1840052" cy="846349"/>
                    </a:xfrm>
                    <a:prstGeom prst="rect">
                      <a:avLst/>
                    </a:prstGeom>
                  </pic:spPr>
                </pic:pic>
              </a:graphicData>
            </a:graphic>
          </wp:inline>
        </w:drawing>
      </w:r>
    </w:p>
    <w:p w14:paraId="159CEC49" w14:textId="260F9EB5" w:rsidR="00A25DC5" w:rsidRDefault="00A25DC5" w:rsidP="00A25DC5">
      <w:pPr>
        <w:pStyle w:val="Prrafodelista"/>
        <w:numPr>
          <w:ilvl w:val="0"/>
          <w:numId w:val="36"/>
        </w:numPr>
      </w:pPr>
      <w:proofErr w:type="spellStart"/>
      <w:r w:rsidRPr="006F406E">
        <w:rPr>
          <w:b/>
          <w:bCs/>
        </w:rPr>
        <w:t>Align-items</w:t>
      </w:r>
      <w:proofErr w:type="spellEnd"/>
      <w:r>
        <w:t xml:space="preserve">: actúa sobre el eje vertical. Para usar esta propiedad, primero se debe definir la propiedad </w:t>
      </w:r>
      <w:proofErr w:type="spellStart"/>
      <w:r>
        <w:t>flex-direction</w:t>
      </w:r>
      <w:proofErr w:type="spellEnd"/>
      <w:r>
        <w:t xml:space="preserve">: </w:t>
      </w:r>
      <w:proofErr w:type="spellStart"/>
      <w:r>
        <w:t>row</w:t>
      </w:r>
      <w:proofErr w:type="spellEnd"/>
      <w:r>
        <w:t>.</w:t>
      </w:r>
      <w:r w:rsidR="00855511">
        <w:t xml:space="preserve"> Valores posibles que tiene:</w:t>
      </w:r>
    </w:p>
    <w:p w14:paraId="7667F67B" w14:textId="479E8610" w:rsidR="00855511" w:rsidRDefault="00855511" w:rsidP="00855511">
      <w:pPr>
        <w:pStyle w:val="Prrafodelista"/>
        <w:numPr>
          <w:ilvl w:val="1"/>
          <w:numId w:val="36"/>
        </w:numPr>
      </w:pPr>
      <w:proofErr w:type="spellStart"/>
      <w:r w:rsidRPr="00451E83">
        <w:rPr>
          <w:b/>
          <w:bCs/>
        </w:rPr>
        <w:t>Stretch</w:t>
      </w:r>
      <w:proofErr w:type="spellEnd"/>
      <w:r w:rsidR="00451E83">
        <w:t xml:space="preserve"> (por defecto)</w:t>
      </w:r>
      <w:r>
        <w:t xml:space="preserve">: los elementos se amplían </w:t>
      </w:r>
      <w:r w:rsidR="00451E83">
        <w:t>verticalmente para ocupar toda la altura disponible en el contenedor.</w:t>
      </w:r>
    </w:p>
    <w:p w14:paraId="7129F471" w14:textId="06ACBA55" w:rsidR="00451E83" w:rsidRDefault="00254228" w:rsidP="00855511">
      <w:pPr>
        <w:pStyle w:val="Prrafodelista"/>
        <w:numPr>
          <w:ilvl w:val="1"/>
          <w:numId w:val="36"/>
        </w:numPr>
      </w:pPr>
      <w:r>
        <w:t>Flex-</w:t>
      </w:r>
      <w:proofErr w:type="spellStart"/>
      <w:r>
        <w:t>start</w:t>
      </w:r>
      <w:proofErr w:type="spellEnd"/>
      <w:r>
        <w:t>: los elementos se colocan en la parte superior del contenedor</w:t>
      </w:r>
      <w:r w:rsidR="00BB1806">
        <w:t>.</w:t>
      </w:r>
    </w:p>
    <w:p w14:paraId="435658FE" w14:textId="2C2D3DBD" w:rsidR="00254228" w:rsidRDefault="00BB1806" w:rsidP="00855511">
      <w:pPr>
        <w:pStyle w:val="Prrafodelista"/>
        <w:numPr>
          <w:ilvl w:val="1"/>
          <w:numId w:val="36"/>
        </w:numPr>
      </w:pPr>
      <w:r>
        <w:t>Flex-</w:t>
      </w:r>
      <w:proofErr w:type="spellStart"/>
      <w:r>
        <w:t>end</w:t>
      </w:r>
      <w:proofErr w:type="spellEnd"/>
      <w:r>
        <w:t>: los elementos se colocan en la parte inferior del contenedor.</w:t>
      </w:r>
    </w:p>
    <w:p w14:paraId="2A53CD67" w14:textId="64F837AF" w:rsidR="00BB1806" w:rsidRDefault="00BB1806" w:rsidP="00855511">
      <w:pPr>
        <w:pStyle w:val="Prrafodelista"/>
        <w:numPr>
          <w:ilvl w:val="1"/>
          <w:numId w:val="36"/>
        </w:numPr>
      </w:pPr>
      <w:r>
        <w:t>Center: los elementos se colocan en el centro del contenedor.</w:t>
      </w:r>
    </w:p>
    <w:p w14:paraId="5673809C" w14:textId="6A5EDE57" w:rsidR="00BB1806" w:rsidRDefault="00BB1806" w:rsidP="00855511">
      <w:pPr>
        <w:pStyle w:val="Prrafodelista"/>
        <w:numPr>
          <w:ilvl w:val="1"/>
          <w:numId w:val="36"/>
        </w:numPr>
      </w:pPr>
      <w:proofErr w:type="spellStart"/>
      <w:r>
        <w:t>Baseline</w:t>
      </w:r>
      <w:proofErr w:type="spellEnd"/>
      <w:r>
        <w:t xml:space="preserve">: los elementos se alinean sobre la línea </w:t>
      </w:r>
      <w:r w:rsidR="002011A4">
        <w:t>de base del texto.</w:t>
      </w:r>
    </w:p>
    <w:p w14:paraId="36319D56" w14:textId="77777777" w:rsidR="00786858" w:rsidRDefault="004B158E" w:rsidP="004B158E">
      <w:pPr>
        <w:pStyle w:val="Prrafodelista"/>
        <w:numPr>
          <w:ilvl w:val="0"/>
          <w:numId w:val="36"/>
        </w:numPr>
      </w:pPr>
      <w:r w:rsidRPr="003557D3">
        <w:rPr>
          <w:b/>
          <w:bCs/>
        </w:rPr>
        <w:t>Flex-</w:t>
      </w:r>
      <w:proofErr w:type="spellStart"/>
      <w:r w:rsidRPr="003557D3">
        <w:rPr>
          <w:b/>
          <w:bCs/>
        </w:rPr>
        <w:t>direction</w:t>
      </w:r>
      <w:proofErr w:type="spellEnd"/>
      <w:r>
        <w:t>:</w:t>
      </w:r>
      <w:r w:rsidR="00E605C0">
        <w:t xml:space="preserve"> permite establecer la dirección</w:t>
      </w:r>
      <w:r w:rsidR="00EE4201">
        <w:t xml:space="preserve"> de lectura del contenedor.</w:t>
      </w:r>
    </w:p>
    <w:p w14:paraId="12831AA1" w14:textId="5A6115D5" w:rsidR="00786858" w:rsidRDefault="00EE4201" w:rsidP="00786858">
      <w:pPr>
        <w:pStyle w:val="Prrafodelista"/>
        <w:numPr>
          <w:ilvl w:val="1"/>
          <w:numId w:val="36"/>
        </w:numPr>
      </w:pPr>
      <w:r>
        <w:t xml:space="preserve">Si es de izquierda a derecha será en dirección </w:t>
      </w:r>
      <w:r w:rsidR="00786858">
        <w:t>“</w:t>
      </w:r>
      <w:proofErr w:type="spellStart"/>
      <w:r w:rsidR="00786858">
        <w:t>row</w:t>
      </w:r>
      <w:proofErr w:type="spellEnd"/>
      <w:r w:rsidR="00786858">
        <w:t>” (fila).</w:t>
      </w:r>
      <w:r w:rsidR="002435E0">
        <w:t xml:space="preserve"> </w:t>
      </w:r>
      <w:r w:rsidR="002435E0">
        <w:rPr>
          <w:b/>
          <w:bCs/>
        </w:rPr>
        <w:t>(comportamiento por defecto</w:t>
      </w:r>
      <w:r w:rsidR="002435E0">
        <w:t>).</w:t>
      </w:r>
    </w:p>
    <w:p w14:paraId="77A4BA24" w14:textId="77777777" w:rsidR="00786858" w:rsidRDefault="00786858" w:rsidP="00786858">
      <w:pPr>
        <w:pStyle w:val="Prrafodelista"/>
        <w:numPr>
          <w:ilvl w:val="1"/>
          <w:numId w:val="36"/>
        </w:numPr>
      </w:pPr>
      <w:r>
        <w:t>Si es de derecha a izquierda, será en dirección “</w:t>
      </w:r>
      <w:proofErr w:type="spellStart"/>
      <w:r>
        <w:t>row</w:t>
      </w:r>
      <w:proofErr w:type="spellEnd"/>
      <w:r>
        <w:t>-reverse” (fila inversa).</w:t>
      </w:r>
    </w:p>
    <w:p w14:paraId="604AFD50" w14:textId="71238E93" w:rsidR="004B158E" w:rsidRDefault="00786858" w:rsidP="00786858">
      <w:pPr>
        <w:pStyle w:val="Prrafodelista"/>
        <w:numPr>
          <w:ilvl w:val="1"/>
          <w:numId w:val="36"/>
        </w:numPr>
      </w:pPr>
      <w:r>
        <w:t>Si es de arriba</w:t>
      </w:r>
      <w:r w:rsidR="00523F23">
        <w:t xml:space="preserve"> a</w:t>
      </w:r>
      <w:r>
        <w:t xml:space="preserve"> abajo, </w:t>
      </w:r>
      <w:r w:rsidR="00523F23">
        <w:t>se dispondrá como “</w:t>
      </w:r>
      <w:proofErr w:type="spellStart"/>
      <w:r w:rsidR="00523F23">
        <w:t>column</w:t>
      </w:r>
      <w:proofErr w:type="spellEnd"/>
      <w:r w:rsidR="00523F23">
        <w:t>” (columna).</w:t>
      </w:r>
      <w:r w:rsidR="00EE4201">
        <w:t xml:space="preserve"> </w:t>
      </w:r>
    </w:p>
    <w:p w14:paraId="2E2743CC" w14:textId="1E9F786A" w:rsidR="00523F23" w:rsidRDefault="00523F23" w:rsidP="00786858">
      <w:pPr>
        <w:pStyle w:val="Prrafodelista"/>
        <w:numPr>
          <w:ilvl w:val="1"/>
          <w:numId w:val="36"/>
        </w:numPr>
      </w:pPr>
      <w:r>
        <w:t>Si es de abajo a arriba, se dispondrá como “columna-reverse” (columna inversa).</w:t>
      </w:r>
    </w:p>
    <w:p w14:paraId="7856076E" w14:textId="5DCDE251" w:rsidR="00A5657B" w:rsidRDefault="00A5657B" w:rsidP="00786858">
      <w:pPr>
        <w:pStyle w:val="Prrafodelista"/>
        <w:numPr>
          <w:ilvl w:val="1"/>
          <w:numId w:val="36"/>
        </w:numPr>
      </w:pPr>
      <w:r>
        <w:lastRenderedPageBreak/>
        <w:t>“</w:t>
      </w:r>
      <w:proofErr w:type="spellStart"/>
      <w:r>
        <w:t>inherit</w:t>
      </w:r>
      <w:proofErr w:type="spellEnd"/>
      <w:r>
        <w:t>”: hereda el valor de la propiedad del “contenedor padre”.</w:t>
      </w:r>
    </w:p>
    <w:p w14:paraId="0A95F57C" w14:textId="60E4A63D" w:rsidR="00027425" w:rsidRDefault="00027425" w:rsidP="00027425">
      <w:pPr>
        <w:pStyle w:val="Prrafodelista"/>
        <w:numPr>
          <w:ilvl w:val="0"/>
          <w:numId w:val="36"/>
        </w:numPr>
      </w:pPr>
      <w:r w:rsidRPr="003557D3">
        <w:rPr>
          <w:b/>
          <w:bCs/>
        </w:rPr>
        <w:t>Flex-</w:t>
      </w:r>
      <w:proofErr w:type="spellStart"/>
      <w:r w:rsidRPr="003557D3">
        <w:rPr>
          <w:b/>
          <w:bCs/>
        </w:rPr>
        <w:t>wrap</w:t>
      </w:r>
      <w:proofErr w:type="spellEnd"/>
      <w:r>
        <w:t>: permite indicar qué elementos flexibles se deben trasl</w:t>
      </w:r>
      <w:r w:rsidR="00C77E34">
        <w:t>a</w:t>
      </w:r>
      <w:r>
        <w:t xml:space="preserve">dar cuando no hay suficiente espacio en el contenedor mediante la propiedad </w:t>
      </w:r>
      <w:proofErr w:type="spellStart"/>
      <w:r>
        <w:t>flex-wrap</w:t>
      </w:r>
      <w:proofErr w:type="spellEnd"/>
      <w:r>
        <w:t xml:space="preserve">. </w:t>
      </w:r>
      <w:r>
        <w:rPr>
          <w:b/>
          <w:bCs/>
        </w:rPr>
        <w:t>Valores</w:t>
      </w:r>
      <w:r>
        <w:t>:</w:t>
      </w:r>
    </w:p>
    <w:p w14:paraId="7614425B" w14:textId="16728FFE" w:rsidR="00027425" w:rsidRDefault="00027425" w:rsidP="00027425">
      <w:pPr>
        <w:pStyle w:val="Prrafodelista"/>
        <w:numPr>
          <w:ilvl w:val="1"/>
          <w:numId w:val="36"/>
        </w:numPr>
      </w:pPr>
      <w:proofErr w:type="spellStart"/>
      <w:r w:rsidRPr="00735419">
        <w:rPr>
          <w:b/>
          <w:bCs/>
        </w:rPr>
        <w:t>nowrap</w:t>
      </w:r>
      <w:proofErr w:type="spellEnd"/>
      <w:r w:rsidR="00735419" w:rsidRPr="00735419">
        <w:rPr>
          <w:b/>
          <w:bCs/>
        </w:rPr>
        <w:t xml:space="preserve"> </w:t>
      </w:r>
      <w:r w:rsidR="00735419">
        <w:t>(</w:t>
      </w:r>
      <w:r w:rsidR="00735419">
        <w:rPr>
          <w:b/>
          <w:bCs/>
        </w:rPr>
        <w:t>por defecto</w:t>
      </w:r>
      <w:r w:rsidR="00735419">
        <w:t>)</w:t>
      </w:r>
      <w:r>
        <w:t xml:space="preserve">: </w:t>
      </w:r>
      <w:r w:rsidR="00735419" w:rsidRPr="00735419">
        <w:t>los elementos no pasan a la siguiente fila y se reduce su anchura para mostrarlos</w:t>
      </w:r>
      <w:r w:rsidR="00735419">
        <w:t>.</w:t>
      </w:r>
    </w:p>
    <w:p w14:paraId="575ACF34" w14:textId="16ADCEEE" w:rsidR="00684B12" w:rsidRDefault="00DF1E0E" w:rsidP="00684B12">
      <w:r w:rsidRPr="00DF1E0E">
        <w:rPr>
          <w:noProof/>
        </w:rPr>
        <w:drawing>
          <wp:inline distT="0" distB="0" distL="0" distR="0" wp14:anchorId="24E84D0A" wp14:editId="51461A53">
            <wp:extent cx="5400040" cy="932180"/>
            <wp:effectExtent l="0" t="0" r="0" b="1270"/>
            <wp:docPr id="41" name="Imagen 4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Gráfico de rectángulos&#10;&#10;Descripción generada automáticamente"/>
                    <pic:cNvPicPr/>
                  </pic:nvPicPr>
                  <pic:blipFill>
                    <a:blip r:embed="rId100"/>
                    <a:stretch>
                      <a:fillRect/>
                    </a:stretch>
                  </pic:blipFill>
                  <pic:spPr>
                    <a:xfrm>
                      <a:off x="0" y="0"/>
                      <a:ext cx="5400040" cy="932180"/>
                    </a:xfrm>
                    <a:prstGeom prst="rect">
                      <a:avLst/>
                    </a:prstGeom>
                  </pic:spPr>
                </pic:pic>
              </a:graphicData>
            </a:graphic>
          </wp:inline>
        </w:drawing>
      </w:r>
    </w:p>
    <w:p w14:paraId="6C45B1EB" w14:textId="04A19A1D" w:rsidR="00735419" w:rsidRDefault="00735419" w:rsidP="00027425">
      <w:pPr>
        <w:pStyle w:val="Prrafodelista"/>
        <w:numPr>
          <w:ilvl w:val="1"/>
          <w:numId w:val="36"/>
        </w:numPr>
      </w:pPr>
      <w:proofErr w:type="spellStart"/>
      <w:r>
        <w:rPr>
          <w:b/>
          <w:bCs/>
        </w:rPr>
        <w:t>wrap</w:t>
      </w:r>
      <w:proofErr w:type="spellEnd"/>
      <w:r>
        <w:t xml:space="preserve">: los elementos pasan a la siguiente fila y conservan </w:t>
      </w:r>
      <w:r w:rsidR="00684B12">
        <w:t>su anchura.</w:t>
      </w:r>
    </w:p>
    <w:p w14:paraId="2AD0F852" w14:textId="163BAAD2" w:rsidR="00DF1E0E" w:rsidRPr="00DF1E0E" w:rsidRDefault="00DF1E0E" w:rsidP="00DF1E0E">
      <w:r w:rsidRPr="00DF1E0E">
        <w:rPr>
          <w:noProof/>
        </w:rPr>
        <w:drawing>
          <wp:inline distT="0" distB="0" distL="0" distR="0" wp14:anchorId="0A14E7D9" wp14:editId="35F1D190">
            <wp:extent cx="5400040" cy="1913890"/>
            <wp:effectExtent l="0" t="0" r="0" b="0"/>
            <wp:docPr id="42" name="Imagen 4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Forma&#10;&#10;Descripción generada automáticamente"/>
                    <pic:cNvPicPr/>
                  </pic:nvPicPr>
                  <pic:blipFill>
                    <a:blip r:embed="rId101"/>
                    <a:stretch>
                      <a:fillRect/>
                    </a:stretch>
                  </pic:blipFill>
                  <pic:spPr>
                    <a:xfrm>
                      <a:off x="0" y="0"/>
                      <a:ext cx="5400040" cy="1913890"/>
                    </a:xfrm>
                    <a:prstGeom prst="rect">
                      <a:avLst/>
                    </a:prstGeom>
                  </pic:spPr>
                </pic:pic>
              </a:graphicData>
            </a:graphic>
          </wp:inline>
        </w:drawing>
      </w:r>
    </w:p>
    <w:p w14:paraId="50BFBD92" w14:textId="50227795" w:rsidR="00684B12" w:rsidRDefault="00684B12" w:rsidP="00027425">
      <w:pPr>
        <w:pStyle w:val="Prrafodelista"/>
        <w:numPr>
          <w:ilvl w:val="1"/>
          <w:numId w:val="36"/>
        </w:numPr>
      </w:pPr>
      <w:proofErr w:type="spellStart"/>
      <w:r>
        <w:rPr>
          <w:b/>
          <w:bCs/>
        </w:rPr>
        <w:t>wr</w:t>
      </w:r>
      <w:r w:rsidRPr="00684B12">
        <w:rPr>
          <w:b/>
          <w:bCs/>
        </w:rPr>
        <w:t>ap</w:t>
      </w:r>
      <w:proofErr w:type="spellEnd"/>
      <w:r w:rsidRPr="00684B12">
        <w:rPr>
          <w:b/>
          <w:bCs/>
        </w:rPr>
        <w:t>-reverse</w:t>
      </w:r>
      <w:r>
        <w:t>: los elementos pasan a la siguiente fila, pero en sentido inverso al de su declaración.</w:t>
      </w:r>
    </w:p>
    <w:p w14:paraId="21D05CED" w14:textId="449AD206" w:rsidR="00DF1E0E" w:rsidRDefault="00DF1E0E" w:rsidP="00DF1E0E">
      <w:r w:rsidRPr="00DF1E0E">
        <w:rPr>
          <w:noProof/>
        </w:rPr>
        <w:drawing>
          <wp:inline distT="0" distB="0" distL="0" distR="0" wp14:anchorId="0277FBF0" wp14:editId="50D0CEC8">
            <wp:extent cx="5400040" cy="1934210"/>
            <wp:effectExtent l="0" t="0" r="0" b="8890"/>
            <wp:docPr id="43" name="Imagen 4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Patrón de fondo&#10;&#10;Descripción generada automáticamente"/>
                    <pic:cNvPicPr/>
                  </pic:nvPicPr>
                  <pic:blipFill>
                    <a:blip r:embed="rId102"/>
                    <a:stretch>
                      <a:fillRect/>
                    </a:stretch>
                  </pic:blipFill>
                  <pic:spPr>
                    <a:xfrm>
                      <a:off x="0" y="0"/>
                      <a:ext cx="5400040" cy="1934210"/>
                    </a:xfrm>
                    <a:prstGeom prst="rect">
                      <a:avLst/>
                    </a:prstGeom>
                  </pic:spPr>
                </pic:pic>
              </a:graphicData>
            </a:graphic>
          </wp:inline>
        </w:drawing>
      </w:r>
    </w:p>
    <w:p w14:paraId="78A2DFB8" w14:textId="483131DE" w:rsidR="000C5A5F" w:rsidRDefault="000C5A5F" w:rsidP="000C5A5F">
      <w:pPr>
        <w:pStyle w:val="Ttulo1"/>
      </w:pPr>
      <w:r>
        <w:t>Para ampliar:</w:t>
      </w:r>
    </w:p>
    <w:p w14:paraId="60FBB946" w14:textId="7A99E796" w:rsidR="000C5A5F" w:rsidRDefault="00000000" w:rsidP="00E74CF6">
      <w:pPr>
        <w:pStyle w:val="Prrafodelista"/>
        <w:numPr>
          <w:ilvl w:val="0"/>
          <w:numId w:val="54"/>
        </w:numPr>
      </w:pPr>
      <w:hyperlink r:id="rId103" w:history="1">
        <w:r w:rsidR="000C5A5F">
          <w:rPr>
            <w:rStyle w:val="Hipervnculo"/>
          </w:rPr>
          <w:t xml:space="preserve">Efecto CSS esquinas redondeadas: </w:t>
        </w:r>
        <w:proofErr w:type="spellStart"/>
        <w:r w:rsidR="000C5A5F">
          <w:rPr>
            <w:rStyle w:val="Hipervnculo"/>
          </w:rPr>
          <w:t>border-radius</w:t>
        </w:r>
        <w:proofErr w:type="spellEnd"/>
        <w:r w:rsidR="000C5A5F">
          <w:rPr>
            <w:rStyle w:val="Hipervnculo"/>
          </w:rPr>
          <w:t xml:space="preserve">. </w:t>
        </w:r>
        <w:proofErr w:type="spellStart"/>
        <w:r w:rsidR="000C5A5F">
          <w:rPr>
            <w:rStyle w:val="Hipervnculo"/>
          </w:rPr>
          <w:t>border</w:t>
        </w:r>
        <w:proofErr w:type="spellEnd"/>
        <w:r w:rsidR="000C5A5F">
          <w:rPr>
            <w:rStyle w:val="Hipervnculo"/>
          </w:rPr>
          <w:t>-</w:t>
        </w:r>
        <w:proofErr w:type="spellStart"/>
        <w:r w:rsidR="000C5A5F">
          <w:rPr>
            <w:rStyle w:val="Hipervnculo"/>
          </w:rPr>
          <w:t>left</w:t>
        </w:r>
        <w:proofErr w:type="spellEnd"/>
        <w:r w:rsidR="000C5A5F">
          <w:rPr>
            <w:rStyle w:val="Hipervnculo"/>
          </w:rPr>
          <w:t>-top-</w:t>
        </w:r>
        <w:proofErr w:type="spellStart"/>
        <w:r w:rsidR="000C5A5F">
          <w:rPr>
            <w:rStyle w:val="Hipervnculo"/>
          </w:rPr>
          <w:t>radius</w:t>
        </w:r>
        <w:proofErr w:type="spellEnd"/>
        <w:r w:rsidR="000C5A5F">
          <w:rPr>
            <w:rStyle w:val="Hipervnculo"/>
          </w:rPr>
          <w:t>. Ejemplos círculo o elipse (CU01058D) (aprenderaprogramar.com)</w:t>
        </w:r>
      </w:hyperlink>
    </w:p>
    <w:p w14:paraId="7FFDE063" w14:textId="356F7861" w:rsidR="00E74CF6" w:rsidRDefault="00000000" w:rsidP="00E74CF6">
      <w:pPr>
        <w:pStyle w:val="Prrafodelista"/>
        <w:numPr>
          <w:ilvl w:val="0"/>
          <w:numId w:val="54"/>
        </w:numPr>
      </w:pPr>
      <w:hyperlink r:id="rId104" w:history="1">
        <w:r w:rsidR="00E74CF6">
          <w:rPr>
            <w:rStyle w:val="Hipervnculo"/>
          </w:rPr>
          <w:t xml:space="preserve">Personalizar un </w:t>
        </w:r>
        <w:proofErr w:type="spellStart"/>
        <w:r w:rsidR="00E74CF6">
          <w:rPr>
            <w:rStyle w:val="Hipervnculo"/>
          </w:rPr>
          <w:t>checkbox</w:t>
        </w:r>
        <w:proofErr w:type="spellEnd"/>
        <w:r w:rsidR="00E74CF6">
          <w:rPr>
            <w:rStyle w:val="Hipervnculo"/>
          </w:rPr>
          <w:t xml:space="preserve"> con </w:t>
        </w:r>
        <w:proofErr w:type="spellStart"/>
        <w:r w:rsidR="00E74CF6">
          <w:rPr>
            <w:rStyle w:val="Hipervnculo"/>
          </w:rPr>
          <w:t>Css</w:t>
        </w:r>
        <w:proofErr w:type="spellEnd"/>
        <w:r w:rsidR="00E74CF6">
          <w:rPr>
            <w:rStyle w:val="Hipervnculo"/>
          </w:rPr>
          <w:t>. Tutorial Diseño Web (antofernandez.com)</w:t>
        </w:r>
      </w:hyperlink>
    </w:p>
    <w:p w14:paraId="1E650018" w14:textId="77777777" w:rsidR="000C5A5F" w:rsidRPr="000C5A5F" w:rsidRDefault="000C5A5F" w:rsidP="000C5A5F"/>
    <w:sectPr w:rsidR="000C5A5F" w:rsidRPr="000C5A5F">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AN PABLO RAPOSO, SANTIAGO FRANCISCO" w:date="2022-11-04T01:29:00Z" w:initials="SPRSF">
    <w:p w14:paraId="2AE8544D" w14:textId="77777777" w:rsidR="00B5516B" w:rsidRDefault="00B5516B" w:rsidP="00B5516B">
      <w:pPr>
        <w:pStyle w:val="Textocomentario"/>
      </w:pPr>
      <w:r>
        <w:rPr>
          <w:rStyle w:val="Refdecomentario"/>
        </w:rPr>
        <w:annotationRef/>
      </w:r>
      <w:r>
        <w:t>Necesito un ejemplo de uso de este atributo. No lo entiendo.</w:t>
      </w:r>
    </w:p>
  </w:comment>
  <w:comment w:id="2" w:author="SAN PABLO RAPOSO, SANTIAGO FRANCISCO" w:date="2022-10-31T18:57:00Z" w:initials="SPRSF">
    <w:p w14:paraId="257A531A" w14:textId="288E5936" w:rsidR="00D3245F" w:rsidRDefault="00D3245F" w:rsidP="00863A85">
      <w:pPr>
        <w:pStyle w:val="Textocomentario"/>
      </w:pPr>
      <w:r>
        <w:rPr>
          <w:rStyle w:val="Refdecomentario"/>
        </w:rPr>
        <w:annotationRef/>
      </w:r>
      <w:r>
        <w:t>No entiendo a qué se refiere</w:t>
      </w:r>
    </w:p>
  </w:comment>
  <w:comment w:id="4" w:author="SAN PABLO RAPOSO, SANTIAGO FRANCISCO" w:date="2022-11-04T00:01:00Z" w:initials="SPRSF">
    <w:p w14:paraId="4179663E" w14:textId="77777777" w:rsidR="00900176" w:rsidRDefault="00900176" w:rsidP="004551B6">
      <w:pPr>
        <w:pStyle w:val="Textocomentario"/>
      </w:pPr>
      <w:r>
        <w:rPr>
          <w:rStyle w:val="Refdecomentario"/>
        </w:rPr>
        <w:annotationRef/>
      </w:r>
      <w:r>
        <w:t>No lo entiendo.</w:t>
      </w:r>
    </w:p>
  </w:comment>
  <w:comment w:id="6" w:author="SAN PABLO RAPOSO, SANTIAGO FRANCISCO" w:date="2022-11-04T00:31:00Z" w:initials="SPRSF">
    <w:p w14:paraId="7ECFF8A5" w14:textId="77777777" w:rsidR="005A77A6" w:rsidRDefault="005A77A6" w:rsidP="00673861">
      <w:pPr>
        <w:pStyle w:val="Textocomentario"/>
      </w:pPr>
      <w:r>
        <w:rPr>
          <w:rStyle w:val="Refdecomentario"/>
        </w:rPr>
        <w:annotationRef/>
      </w:r>
      <w:r>
        <w:t>No entiendo para qué queremos esto si ya tenemos flex para posicionar, margin y padding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E8544D" w15:done="0"/>
  <w15:commentEx w15:paraId="257A531A" w15:done="0"/>
  <w15:commentEx w15:paraId="4179663E" w15:done="0"/>
  <w15:commentEx w15:paraId="7ECFF8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EE96C" w16cex:dateUtc="2022-11-04T00:29:00Z"/>
  <w16cex:commentExtensible w16cex:durableId="270A991A" w16cex:dateUtc="2022-10-31T17:57:00Z"/>
  <w16cex:commentExtensible w16cex:durableId="270ED4DC" w16cex:dateUtc="2022-11-03T23:01:00Z"/>
  <w16cex:commentExtensible w16cex:durableId="270EDBEF" w16cex:dateUtc="2022-11-03T23: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E8544D" w16cid:durableId="270EE96C"/>
  <w16cid:commentId w16cid:paraId="257A531A" w16cid:durableId="270A991A"/>
  <w16cid:commentId w16cid:paraId="4179663E" w16cid:durableId="270ED4DC"/>
  <w16cid:commentId w16cid:paraId="7ECFF8A5" w16cid:durableId="270EDBE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Courier New"/>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Italic">
    <w:altName w:val="Calibri"/>
    <w:panose1 w:val="00000000000000000000"/>
    <w:charset w:val="00"/>
    <w:family w:val="swiss"/>
    <w:notTrueType/>
    <w:pitch w:val="default"/>
    <w:sig w:usb0="00000003" w:usb1="00000000" w:usb2="00000000" w:usb3="00000000" w:csb0="00000001" w:csb1="00000000"/>
  </w:font>
  <w:font w:name="CourierNewPS-BoldMT">
    <w:altName w:val="Courier New"/>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3E9"/>
    <w:multiLevelType w:val="hybridMultilevel"/>
    <w:tmpl w:val="2B166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E63124"/>
    <w:multiLevelType w:val="hybridMultilevel"/>
    <w:tmpl w:val="EE9C91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C26BA9"/>
    <w:multiLevelType w:val="hybridMultilevel"/>
    <w:tmpl w:val="01AED8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D11F8C"/>
    <w:multiLevelType w:val="hybridMultilevel"/>
    <w:tmpl w:val="D2A00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226227"/>
    <w:multiLevelType w:val="hybridMultilevel"/>
    <w:tmpl w:val="BBA89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4B304E"/>
    <w:multiLevelType w:val="hybridMultilevel"/>
    <w:tmpl w:val="DEE45B22"/>
    <w:lvl w:ilvl="0" w:tplc="506EFE8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8202C0"/>
    <w:multiLevelType w:val="hybridMultilevel"/>
    <w:tmpl w:val="3DDEFB26"/>
    <w:lvl w:ilvl="0" w:tplc="506EFE8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C4E0018"/>
    <w:multiLevelType w:val="hybridMultilevel"/>
    <w:tmpl w:val="964C69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4DD5DFE"/>
    <w:multiLevelType w:val="hybridMultilevel"/>
    <w:tmpl w:val="62CEDCA4"/>
    <w:lvl w:ilvl="0" w:tplc="506EFE8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5C93713"/>
    <w:multiLevelType w:val="hybridMultilevel"/>
    <w:tmpl w:val="43B25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4A0CCE"/>
    <w:multiLevelType w:val="hybridMultilevel"/>
    <w:tmpl w:val="000AE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BA77EF"/>
    <w:multiLevelType w:val="hybridMultilevel"/>
    <w:tmpl w:val="C7C6B2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133DFF"/>
    <w:multiLevelType w:val="hybridMultilevel"/>
    <w:tmpl w:val="7F8C7CFE"/>
    <w:lvl w:ilvl="0" w:tplc="506EFE8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63002C"/>
    <w:multiLevelType w:val="hybridMultilevel"/>
    <w:tmpl w:val="A6323A2E"/>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1AA0F4F"/>
    <w:multiLevelType w:val="hybridMultilevel"/>
    <w:tmpl w:val="E06AD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594A9E"/>
    <w:multiLevelType w:val="hybridMultilevel"/>
    <w:tmpl w:val="BDC4B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4880644"/>
    <w:multiLevelType w:val="hybridMultilevel"/>
    <w:tmpl w:val="27822B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63C6CAE"/>
    <w:multiLevelType w:val="hybridMultilevel"/>
    <w:tmpl w:val="6A00F3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E16CDB"/>
    <w:multiLevelType w:val="hybridMultilevel"/>
    <w:tmpl w:val="CADCFC3C"/>
    <w:lvl w:ilvl="0" w:tplc="506EFE8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8D80691"/>
    <w:multiLevelType w:val="hybridMultilevel"/>
    <w:tmpl w:val="24927C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BCF229F"/>
    <w:multiLevelType w:val="hybridMultilevel"/>
    <w:tmpl w:val="D7289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D97777D"/>
    <w:multiLevelType w:val="hybridMultilevel"/>
    <w:tmpl w:val="91063A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3391DFD"/>
    <w:multiLevelType w:val="hybridMultilevel"/>
    <w:tmpl w:val="3ADA23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41F28AE"/>
    <w:multiLevelType w:val="hybridMultilevel"/>
    <w:tmpl w:val="B80C2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4872429"/>
    <w:multiLevelType w:val="hybridMultilevel"/>
    <w:tmpl w:val="F3267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947AD7"/>
    <w:multiLevelType w:val="hybridMultilevel"/>
    <w:tmpl w:val="998AD0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7D3401B"/>
    <w:multiLevelType w:val="hybridMultilevel"/>
    <w:tmpl w:val="FAD437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948045C"/>
    <w:multiLevelType w:val="hybridMultilevel"/>
    <w:tmpl w:val="CB4E2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CEF3816"/>
    <w:multiLevelType w:val="hybridMultilevel"/>
    <w:tmpl w:val="E226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DF27865"/>
    <w:multiLevelType w:val="hybridMultilevel"/>
    <w:tmpl w:val="259E60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EBC3FD2"/>
    <w:multiLevelType w:val="hybridMultilevel"/>
    <w:tmpl w:val="1AA812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2390C85"/>
    <w:multiLevelType w:val="hybridMultilevel"/>
    <w:tmpl w:val="154C4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2BB0DDD"/>
    <w:multiLevelType w:val="hybridMultilevel"/>
    <w:tmpl w:val="F1AA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35F2692"/>
    <w:multiLevelType w:val="hybridMultilevel"/>
    <w:tmpl w:val="B82ACF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6B35073"/>
    <w:multiLevelType w:val="hybridMultilevel"/>
    <w:tmpl w:val="302A384C"/>
    <w:lvl w:ilvl="0" w:tplc="506EFE8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6D87538"/>
    <w:multiLevelType w:val="hybridMultilevel"/>
    <w:tmpl w:val="A5AAD4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9AF5F70"/>
    <w:multiLevelType w:val="hybridMultilevel"/>
    <w:tmpl w:val="28000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A814203"/>
    <w:multiLevelType w:val="hybridMultilevel"/>
    <w:tmpl w:val="614C2C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AF65FCD"/>
    <w:multiLevelType w:val="hybridMultilevel"/>
    <w:tmpl w:val="0CA6A3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D066D86"/>
    <w:multiLevelType w:val="hybridMultilevel"/>
    <w:tmpl w:val="04826F4A"/>
    <w:lvl w:ilvl="0" w:tplc="0C0A0001">
      <w:start w:val="1"/>
      <w:numFmt w:val="bullet"/>
      <w:lvlText w:val=""/>
      <w:lvlJc w:val="left"/>
      <w:pPr>
        <w:ind w:left="720" w:hanging="360"/>
      </w:pPr>
      <w:rPr>
        <w:rFonts w:ascii="Symbol" w:hAnsi="Symbol" w:hint="default"/>
      </w:rPr>
    </w:lvl>
    <w:lvl w:ilvl="1" w:tplc="0D48EB9E">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1967ECE"/>
    <w:multiLevelType w:val="hybridMultilevel"/>
    <w:tmpl w:val="0AA0EDF2"/>
    <w:lvl w:ilvl="0" w:tplc="506EFE8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240779B"/>
    <w:multiLevelType w:val="hybridMultilevel"/>
    <w:tmpl w:val="90601664"/>
    <w:lvl w:ilvl="0" w:tplc="506EFE8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5DE3C32"/>
    <w:multiLevelType w:val="hybridMultilevel"/>
    <w:tmpl w:val="C57CD6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8D467E3"/>
    <w:multiLevelType w:val="multilevel"/>
    <w:tmpl w:val="67328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D74D29"/>
    <w:multiLevelType w:val="hybridMultilevel"/>
    <w:tmpl w:val="DED63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D8968A4"/>
    <w:multiLevelType w:val="hybridMultilevel"/>
    <w:tmpl w:val="32F2BE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F044CC8"/>
    <w:multiLevelType w:val="hybridMultilevel"/>
    <w:tmpl w:val="C0260F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F8A5D9D"/>
    <w:multiLevelType w:val="hybridMultilevel"/>
    <w:tmpl w:val="2F52A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18A0655"/>
    <w:multiLevelType w:val="hybridMultilevel"/>
    <w:tmpl w:val="21B81C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2533CBA"/>
    <w:multiLevelType w:val="hybridMultilevel"/>
    <w:tmpl w:val="C81A0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74825E02"/>
    <w:multiLevelType w:val="hybridMultilevel"/>
    <w:tmpl w:val="FDB23C54"/>
    <w:lvl w:ilvl="0" w:tplc="0C0A0001">
      <w:start w:val="1"/>
      <w:numFmt w:val="bullet"/>
      <w:lvlText w:val=""/>
      <w:lvlJc w:val="left"/>
      <w:pPr>
        <w:ind w:left="720" w:hanging="360"/>
      </w:pPr>
      <w:rPr>
        <w:rFonts w:ascii="Symbol" w:hAnsi="Symbol" w:hint="default"/>
      </w:rPr>
    </w:lvl>
    <w:lvl w:ilvl="1" w:tplc="C45A3C42">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782A3D55"/>
    <w:multiLevelType w:val="hybridMultilevel"/>
    <w:tmpl w:val="3ABA7E02"/>
    <w:lvl w:ilvl="0" w:tplc="506EFE8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CA800A8"/>
    <w:multiLevelType w:val="hybridMultilevel"/>
    <w:tmpl w:val="D3BA3A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D075900"/>
    <w:multiLevelType w:val="hybridMultilevel"/>
    <w:tmpl w:val="5D9E1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FC73883"/>
    <w:multiLevelType w:val="hybridMultilevel"/>
    <w:tmpl w:val="8F240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15130137">
    <w:abstractNumId w:val="45"/>
  </w:num>
  <w:num w:numId="2" w16cid:durableId="1819373951">
    <w:abstractNumId w:val="31"/>
  </w:num>
  <w:num w:numId="3" w16cid:durableId="1128888491">
    <w:abstractNumId w:val="3"/>
  </w:num>
  <w:num w:numId="4" w16cid:durableId="1087504854">
    <w:abstractNumId w:val="4"/>
  </w:num>
  <w:num w:numId="5" w16cid:durableId="487327918">
    <w:abstractNumId w:val="21"/>
  </w:num>
  <w:num w:numId="6" w16cid:durableId="1838374227">
    <w:abstractNumId w:val="54"/>
  </w:num>
  <w:num w:numId="7" w16cid:durableId="852918081">
    <w:abstractNumId w:val="10"/>
  </w:num>
  <w:num w:numId="8" w16cid:durableId="1689214320">
    <w:abstractNumId w:val="33"/>
  </w:num>
  <w:num w:numId="9" w16cid:durableId="1383289442">
    <w:abstractNumId w:val="19"/>
  </w:num>
  <w:num w:numId="10" w16cid:durableId="2054621512">
    <w:abstractNumId w:val="20"/>
  </w:num>
  <w:num w:numId="11" w16cid:durableId="976302520">
    <w:abstractNumId w:val="11"/>
  </w:num>
  <w:num w:numId="12" w16cid:durableId="1396850857">
    <w:abstractNumId w:val="25"/>
  </w:num>
  <w:num w:numId="13" w16cid:durableId="1684015448">
    <w:abstractNumId w:val="9"/>
  </w:num>
  <w:num w:numId="14" w16cid:durableId="1872837908">
    <w:abstractNumId w:val="49"/>
  </w:num>
  <w:num w:numId="15" w16cid:durableId="464658899">
    <w:abstractNumId w:val="28"/>
  </w:num>
  <w:num w:numId="16" w16cid:durableId="378014054">
    <w:abstractNumId w:val="26"/>
  </w:num>
  <w:num w:numId="17" w16cid:durableId="2138059663">
    <w:abstractNumId w:val="24"/>
  </w:num>
  <w:num w:numId="18" w16cid:durableId="102581019">
    <w:abstractNumId w:val="14"/>
  </w:num>
  <w:num w:numId="19" w16cid:durableId="1361777677">
    <w:abstractNumId w:val="52"/>
  </w:num>
  <w:num w:numId="20" w16cid:durableId="1295214356">
    <w:abstractNumId w:val="27"/>
  </w:num>
  <w:num w:numId="21" w16cid:durableId="1505633968">
    <w:abstractNumId w:val="43"/>
  </w:num>
  <w:num w:numId="22" w16cid:durableId="540287937">
    <w:abstractNumId w:val="46"/>
  </w:num>
  <w:num w:numId="23" w16cid:durableId="1026951778">
    <w:abstractNumId w:val="2"/>
  </w:num>
  <w:num w:numId="24" w16cid:durableId="377168822">
    <w:abstractNumId w:val="15"/>
  </w:num>
  <w:num w:numId="25" w16cid:durableId="1124227153">
    <w:abstractNumId w:val="32"/>
  </w:num>
  <w:num w:numId="26" w16cid:durableId="945116401">
    <w:abstractNumId w:val="37"/>
  </w:num>
  <w:num w:numId="27" w16cid:durableId="2115862163">
    <w:abstractNumId w:val="7"/>
  </w:num>
  <w:num w:numId="28" w16cid:durableId="1947807352">
    <w:abstractNumId w:val="1"/>
  </w:num>
  <w:num w:numId="29" w16cid:durableId="1528061418">
    <w:abstractNumId w:val="17"/>
  </w:num>
  <w:num w:numId="30" w16cid:durableId="2086802507">
    <w:abstractNumId w:val="23"/>
  </w:num>
  <w:num w:numId="31" w16cid:durableId="933979641">
    <w:abstractNumId w:val="22"/>
  </w:num>
  <w:num w:numId="32" w16cid:durableId="179662584">
    <w:abstractNumId w:val="44"/>
  </w:num>
  <w:num w:numId="33" w16cid:durableId="1287615020">
    <w:abstractNumId w:val="29"/>
  </w:num>
  <w:num w:numId="34" w16cid:durableId="188954810">
    <w:abstractNumId w:val="50"/>
  </w:num>
  <w:num w:numId="35" w16cid:durableId="1571846494">
    <w:abstractNumId w:val="39"/>
  </w:num>
  <w:num w:numId="36" w16cid:durableId="883760452">
    <w:abstractNumId w:val="42"/>
  </w:num>
  <w:num w:numId="37" w16cid:durableId="1777286345">
    <w:abstractNumId w:val="34"/>
  </w:num>
  <w:num w:numId="38" w16cid:durableId="1579057110">
    <w:abstractNumId w:val="51"/>
  </w:num>
  <w:num w:numId="39" w16cid:durableId="838547768">
    <w:abstractNumId w:val="41"/>
  </w:num>
  <w:num w:numId="40" w16cid:durableId="2042437579">
    <w:abstractNumId w:val="40"/>
  </w:num>
  <w:num w:numId="41" w16cid:durableId="1572348150">
    <w:abstractNumId w:val="8"/>
  </w:num>
  <w:num w:numId="42" w16cid:durableId="824784393">
    <w:abstractNumId w:val="12"/>
  </w:num>
  <w:num w:numId="43" w16cid:durableId="610358215">
    <w:abstractNumId w:val="18"/>
  </w:num>
  <w:num w:numId="44" w16cid:durableId="1007366557">
    <w:abstractNumId w:val="5"/>
  </w:num>
  <w:num w:numId="45" w16cid:durableId="1713572354">
    <w:abstractNumId w:val="6"/>
  </w:num>
  <w:num w:numId="46" w16cid:durableId="586964208">
    <w:abstractNumId w:val="16"/>
  </w:num>
  <w:num w:numId="47" w16cid:durableId="1920097051">
    <w:abstractNumId w:val="35"/>
  </w:num>
  <w:num w:numId="48" w16cid:durableId="1631935813">
    <w:abstractNumId w:val="53"/>
  </w:num>
  <w:num w:numId="49" w16cid:durableId="1354648229">
    <w:abstractNumId w:val="38"/>
  </w:num>
  <w:num w:numId="50" w16cid:durableId="411391648">
    <w:abstractNumId w:val="48"/>
  </w:num>
  <w:num w:numId="51" w16cid:durableId="2016150483">
    <w:abstractNumId w:val="47"/>
  </w:num>
  <w:num w:numId="52" w16cid:durableId="1350448697">
    <w:abstractNumId w:val="36"/>
  </w:num>
  <w:num w:numId="53" w16cid:durableId="337929931">
    <w:abstractNumId w:val="30"/>
  </w:num>
  <w:num w:numId="54" w16cid:durableId="2142378625">
    <w:abstractNumId w:val="0"/>
  </w:num>
  <w:num w:numId="55" w16cid:durableId="181478479">
    <w:abstractNumId w:val="13"/>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N PABLO RAPOSO, SANTIAGO FRANCISCO">
    <w15:presenceInfo w15:providerId="None" w15:userId="SAN PABLO RAPOSO, SANTIAGO FRANCIS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50B"/>
    <w:rsid w:val="00000F35"/>
    <w:rsid w:val="00015CFF"/>
    <w:rsid w:val="00021002"/>
    <w:rsid w:val="000215F0"/>
    <w:rsid w:val="0002299E"/>
    <w:rsid w:val="00027425"/>
    <w:rsid w:val="00036B35"/>
    <w:rsid w:val="00036BE8"/>
    <w:rsid w:val="000402C0"/>
    <w:rsid w:val="00042662"/>
    <w:rsid w:val="000506B8"/>
    <w:rsid w:val="00054B82"/>
    <w:rsid w:val="00063F51"/>
    <w:rsid w:val="0007111A"/>
    <w:rsid w:val="00072D2C"/>
    <w:rsid w:val="00074B01"/>
    <w:rsid w:val="00077DB9"/>
    <w:rsid w:val="00077E96"/>
    <w:rsid w:val="00077F39"/>
    <w:rsid w:val="00080E33"/>
    <w:rsid w:val="00082117"/>
    <w:rsid w:val="0008424D"/>
    <w:rsid w:val="00084C08"/>
    <w:rsid w:val="00087768"/>
    <w:rsid w:val="00093017"/>
    <w:rsid w:val="0009682A"/>
    <w:rsid w:val="00097B7C"/>
    <w:rsid w:val="000A0A61"/>
    <w:rsid w:val="000A0D11"/>
    <w:rsid w:val="000A2EDE"/>
    <w:rsid w:val="000A70D7"/>
    <w:rsid w:val="000A71C0"/>
    <w:rsid w:val="000B4FC6"/>
    <w:rsid w:val="000B562B"/>
    <w:rsid w:val="000C0B3B"/>
    <w:rsid w:val="000C3F42"/>
    <w:rsid w:val="000C5A5F"/>
    <w:rsid w:val="000C6073"/>
    <w:rsid w:val="000C649F"/>
    <w:rsid w:val="000C7D24"/>
    <w:rsid w:val="000D6006"/>
    <w:rsid w:val="000E0239"/>
    <w:rsid w:val="000E1AD2"/>
    <w:rsid w:val="000E475B"/>
    <w:rsid w:val="000E5BCD"/>
    <w:rsid w:val="000F1581"/>
    <w:rsid w:val="000F3A33"/>
    <w:rsid w:val="00100D24"/>
    <w:rsid w:val="001010A9"/>
    <w:rsid w:val="00112D53"/>
    <w:rsid w:val="00115D91"/>
    <w:rsid w:val="00116470"/>
    <w:rsid w:val="0012408F"/>
    <w:rsid w:val="001273D8"/>
    <w:rsid w:val="00144BAC"/>
    <w:rsid w:val="00144CCB"/>
    <w:rsid w:val="00146320"/>
    <w:rsid w:val="00151AE4"/>
    <w:rsid w:val="0015433D"/>
    <w:rsid w:val="00165196"/>
    <w:rsid w:val="001654CD"/>
    <w:rsid w:val="00167755"/>
    <w:rsid w:val="0017312E"/>
    <w:rsid w:val="00173918"/>
    <w:rsid w:val="00173DC3"/>
    <w:rsid w:val="0017593C"/>
    <w:rsid w:val="00175D48"/>
    <w:rsid w:val="00184C46"/>
    <w:rsid w:val="00184E1F"/>
    <w:rsid w:val="00185470"/>
    <w:rsid w:val="0018566E"/>
    <w:rsid w:val="00190923"/>
    <w:rsid w:val="001A1A66"/>
    <w:rsid w:val="001C16E4"/>
    <w:rsid w:val="001C69D8"/>
    <w:rsid w:val="001D082A"/>
    <w:rsid w:val="001D19C0"/>
    <w:rsid w:val="001D2194"/>
    <w:rsid w:val="001D5185"/>
    <w:rsid w:val="001D5463"/>
    <w:rsid w:val="001F7D9E"/>
    <w:rsid w:val="002011A4"/>
    <w:rsid w:val="00204615"/>
    <w:rsid w:val="00205D3F"/>
    <w:rsid w:val="00213B36"/>
    <w:rsid w:val="00215253"/>
    <w:rsid w:val="0022037F"/>
    <w:rsid w:val="002430B7"/>
    <w:rsid w:val="002435E0"/>
    <w:rsid w:val="00243F21"/>
    <w:rsid w:val="002472BC"/>
    <w:rsid w:val="00254228"/>
    <w:rsid w:val="0025650B"/>
    <w:rsid w:val="00256F3C"/>
    <w:rsid w:val="00260A8A"/>
    <w:rsid w:val="00272F59"/>
    <w:rsid w:val="00274075"/>
    <w:rsid w:val="002763B1"/>
    <w:rsid w:val="00285D62"/>
    <w:rsid w:val="00290E45"/>
    <w:rsid w:val="00296AE1"/>
    <w:rsid w:val="002A521C"/>
    <w:rsid w:val="002A62B6"/>
    <w:rsid w:val="002B015F"/>
    <w:rsid w:val="002B3502"/>
    <w:rsid w:val="002B4AFB"/>
    <w:rsid w:val="002B6BE4"/>
    <w:rsid w:val="002C0C31"/>
    <w:rsid w:val="002C4432"/>
    <w:rsid w:val="002C5017"/>
    <w:rsid w:val="002C509B"/>
    <w:rsid w:val="002D238E"/>
    <w:rsid w:val="002D79F1"/>
    <w:rsid w:val="002D7D19"/>
    <w:rsid w:val="002E5C28"/>
    <w:rsid w:val="002F04E8"/>
    <w:rsid w:val="002F1A9A"/>
    <w:rsid w:val="002F66E1"/>
    <w:rsid w:val="0030011B"/>
    <w:rsid w:val="0030491B"/>
    <w:rsid w:val="003074E8"/>
    <w:rsid w:val="00312893"/>
    <w:rsid w:val="00316C26"/>
    <w:rsid w:val="003203C2"/>
    <w:rsid w:val="003226AF"/>
    <w:rsid w:val="0032288B"/>
    <w:rsid w:val="00323B0E"/>
    <w:rsid w:val="003257A6"/>
    <w:rsid w:val="00326451"/>
    <w:rsid w:val="003279D4"/>
    <w:rsid w:val="003340AA"/>
    <w:rsid w:val="00340D4B"/>
    <w:rsid w:val="00352021"/>
    <w:rsid w:val="00354164"/>
    <w:rsid w:val="003557D3"/>
    <w:rsid w:val="003573C2"/>
    <w:rsid w:val="00360536"/>
    <w:rsid w:val="0036080D"/>
    <w:rsid w:val="00376E16"/>
    <w:rsid w:val="00383AA5"/>
    <w:rsid w:val="00386783"/>
    <w:rsid w:val="0039052A"/>
    <w:rsid w:val="0039288E"/>
    <w:rsid w:val="00396D4D"/>
    <w:rsid w:val="00397F41"/>
    <w:rsid w:val="003A63A7"/>
    <w:rsid w:val="003D3CFC"/>
    <w:rsid w:val="003D5453"/>
    <w:rsid w:val="003D7E33"/>
    <w:rsid w:val="003E190E"/>
    <w:rsid w:val="003F3D3D"/>
    <w:rsid w:val="004065EE"/>
    <w:rsid w:val="0041139E"/>
    <w:rsid w:val="00411769"/>
    <w:rsid w:val="00416A02"/>
    <w:rsid w:val="00416D30"/>
    <w:rsid w:val="00420F58"/>
    <w:rsid w:val="00427F68"/>
    <w:rsid w:val="00431D81"/>
    <w:rsid w:val="0043270E"/>
    <w:rsid w:val="00434E5D"/>
    <w:rsid w:val="00443FB8"/>
    <w:rsid w:val="00446DDC"/>
    <w:rsid w:val="00451E83"/>
    <w:rsid w:val="0046120E"/>
    <w:rsid w:val="00462C41"/>
    <w:rsid w:val="004633C6"/>
    <w:rsid w:val="00464D9F"/>
    <w:rsid w:val="00464E83"/>
    <w:rsid w:val="00474AD5"/>
    <w:rsid w:val="004757FB"/>
    <w:rsid w:val="00476C52"/>
    <w:rsid w:val="00481224"/>
    <w:rsid w:val="004920F6"/>
    <w:rsid w:val="00493AC0"/>
    <w:rsid w:val="00496007"/>
    <w:rsid w:val="004A673A"/>
    <w:rsid w:val="004B00B4"/>
    <w:rsid w:val="004B158E"/>
    <w:rsid w:val="004B1D7C"/>
    <w:rsid w:val="004B299A"/>
    <w:rsid w:val="004B64F2"/>
    <w:rsid w:val="004B7674"/>
    <w:rsid w:val="004C0986"/>
    <w:rsid w:val="004C4579"/>
    <w:rsid w:val="004C5118"/>
    <w:rsid w:val="004C7D05"/>
    <w:rsid w:val="004D1715"/>
    <w:rsid w:val="004D4A40"/>
    <w:rsid w:val="004D52CF"/>
    <w:rsid w:val="004D5B5D"/>
    <w:rsid w:val="004D761E"/>
    <w:rsid w:val="004E0F59"/>
    <w:rsid w:val="004E45D9"/>
    <w:rsid w:val="004E4899"/>
    <w:rsid w:val="004F0E2B"/>
    <w:rsid w:val="004F6FBA"/>
    <w:rsid w:val="005006CC"/>
    <w:rsid w:val="00516632"/>
    <w:rsid w:val="00523F23"/>
    <w:rsid w:val="00527601"/>
    <w:rsid w:val="00532E42"/>
    <w:rsid w:val="00535D32"/>
    <w:rsid w:val="00537C59"/>
    <w:rsid w:val="00542467"/>
    <w:rsid w:val="005501B0"/>
    <w:rsid w:val="0056656A"/>
    <w:rsid w:val="00571C09"/>
    <w:rsid w:val="0057223B"/>
    <w:rsid w:val="00576881"/>
    <w:rsid w:val="00580123"/>
    <w:rsid w:val="0058359B"/>
    <w:rsid w:val="00593A05"/>
    <w:rsid w:val="00593D02"/>
    <w:rsid w:val="005958DC"/>
    <w:rsid w:val="005A1A6E"/>
    <w:rsid w:val="005A246E"/>
    <w:rsid w:val="005A77A6"/>
    <w:rsid w:val="005A7F82"/>
    <w:rsid w:val="005C0508"/>
    <w:rsid w:val="005C479B"/>
    <w:rsid w:val="005C5D69"/>
    <w:rsid w:val="005C7688"/>
    <w:rsid w:val="005D17F1"/>
    <w:rsid w:val="005E20A8"/>
    <w:rsid w:val="005E2C05"/>
    <w:rsid w:val="005E3E96"/>
    <w:rsid w:val="005E4C70"/>
    <w:rsid w:val="005E55ED"/>
    <w:rsid w:val="005E6681"/>
    <w:rsid w:val="005F1A4A"/>
    <w:rsid w:val="005F3AC3"/>
    <w:rsid w:val="005F54AA"/>
    <w:rsid w:val="00601B0B"/>
    <w:rsid w:val="006215EA"/>
    <w:rsid w:val="006268E9"/>
    <w:rsid w:val="00650927"/>
    <w:rsid w:val="00662778"/>
    <w:rsid w:val="00667A5C"/>
    <w:rsid w:val="00682EF4"/>
    <w:rsid w:val="00684B12"/>
    <w:rsid w:val="006852EB"/>
    <w:rsid w:val="00692736"/>
    <w:rsid w:val="006A2018"/>
    <w:rsid w:val="006B4206"/>
    <w:rsid w:val="006B7D2C"/>
    <w:rsid w:val="006C1092"/>
    <w:rsid w:val="006C33B8"/>
    <w:rsid w:val="006D03A4"/>
    <w:rsid w:val="006D2CD6"/>
    <w:rsid w:val="006F406E"/>
    <w:rsid w:val="006F48BC"/>
    <w:rsid w:val="00704B56"/>
    <w:rsid w:val="00707940"/>
    <w:rsid w:val="00710EEC"/>
    <w:rsid w:val="007153E4"/>
    <w:rsid w:val="00721820"/>
    <w:rsid w:val="00723C1C"/>
    <w:rsid w:val="00731829"/>
    <w:rsid w:val="00733A46"/>
    <w:rsid w:val="00735419"/>
    <w:rsid w:val="00742A48"/>
    <w:rsid w:val="00751BD8"/>
    <w:rsid w:val="00754884"/>
    <w:rsid w:val="007620DD"/>
    <w:rsid w:val="0077166C"/>
    <w:rsid w:val="007750DB"/>
    <w:rsid w:val="0077696C"/>
    <w:rsid w:val="00781094"/>
    <w:rsid w:val="00781A3D"/>
    <w:rsid w:val="0078590F"/>
    <w:rsid w:val="00786858"/>
    <w:rsid w:val="007A11D9"/>
    <w:rsid w:val="007A20EA"/>
    <w:rsid w:val="007A49A6"/>
    <w:rsid w:val="007A6489"/>
    <w:rsid w:val="007A6A9A"/>
    <w:rsid w:val="007C1208"/>
    <w:rsid w:val="007C2103"/>
    <w:rsid w:val="007E5743"/>
    <w:rsid w:val="007E73BE"/>
    <w:rsid w:val="007F2722"/>
    <w:rsid w:val="007F52A4"/>
    <w:rsid w:val="0080061E"/>
    <w:rsid w:val="00806F71"/>
    <w:rsid w:val="008100F3"/>
    <w:rsid w:val="00812071"/>
    <w:rsid w:val="00823302"/>
    <w:rsid w:val="00823AC4"/>
    <w:rsid w:val="00823FB1"/>
    <w:rsid w:val="008240FA"/>
    <w:rsid w:val="00831C93"/>
    <w:rsid w:val="008412F4"/>
    <w:rsid w:val="00841C6C"/>
    <w:rsid w:val="00841FD3"/>
    <w:rsid w:val="00846BF7"/>
    <w:rsid w:val="008537CC"/>
    <w:rsid w:val="00855511"/>
    <w:rsid w:val="00856AA3"/>
    <w:rsid w:val="00856C08"/>
    <w:rsid w:val="008649FE"/>
    <w:rsid w:val="008665BF"/>
    <w:rsid w:val="00871CD7"/>
    <w:rsid w:val="00875FB6"/>
    <w:rsid w:val="00877DE2"/>
    <w:rsid w:val="008835C5"/>
    <w:rsid w:val="00894FA7"/>
    <w:rsid w:val="008A0647"/>
    <w:rsid w:val="008A57D9"/>
    <w:rsid w:val="008B2651"/>
    <w:rsid w:val="008B6E8C"/>
    <w:rsid w:val="008B740D"/>
    <w:rsid w:val="008C557A"/>
    <w:rsid w:val="008D1590"/>
    <w:rsid w:val="008D6B06"/>
    <w:rsid w:val="008D79BB"/>
    <w:rsid w:val="008F106E"/>
    <w:rsid w:val="008F283B"/>
    <w:rsid w:val="008F721D"/>
    <w:rsid w:val="00900176"/>
    <w:rsid w:val="00905A02"/>
    <w:rsid w:val="0090634C"/>
    <w:rsid w:val="009104AE"/>
    <w:rsid w:val="009118C4"/>
    <w:rsid w:val="0092115F"/>
    <w:rsid w:val="0092203B"/>
    <w:rsid w:val="009260BD"/>
    <w:rsid w:val="00931C22"/>
    <w:rsid w:val="009411D5"/>
    <w:rsid w:val="009421CB"/>
    <w:rsid w:val="00945284"/>
    <w:rsid w:val="00951A35"/>
    <w:rsid w:val="0095280B"/>
    <w:rsid w:val="0095399D"/>
    <w:rsid w:val="00954435"/>
    <w:rsid w:val="00960486"/>
    <w:rsid w:val="00967E08"/>
    <w:rsid w:val="009700BD"/>
    <w:rsid w:val="0097113C"/>
    <w:rsid w:val="009727EA"/>
    <w:rsid w:val="00975B7A"/>
    <w:rsid w:val="00975C4C"/>
    <w:rsid w:val="00982273"/>
    <w:rsid w:val="009856E8"/>
    <w:rsid w:val="00986F97"/>
    <w:rsid w:val="00991EA5"/>
    <w:rsid w:val="00993D3D"/>
    <w:rsid w:val="00995103"/>
    <w:rsid w:val="00995AEA"/>
    <w:rsid w:val="009A0322"/>
    <w:rsid w:val="009A03CF"/>
    <w:rsid w:val="009A166E"/>
    <w:rsid w:val="009A1D02"/>
    <w:rsid w:val="009A78D7"/>
    <w:rsid w:val="009C120B"/>
    <w:rsid w:val="009C23CE"/>
    <w:rsid w:val="009C24CF"/>
    <w:rsid w:val="009C6D73"/>
    <w:rsid w:val="009C75C2"/>
    <w:rsid w:val="009C77C2"/>
    <w:rsid w:val="009D2DF9"/>
    <w:rsid w:val="009E0390"/>
    <w:rsid w:val="009E10AE"/>
    <w:rsid w:val="009E2136"/>
    <w:rsid w:val="009F0988"/>
    <w:rsid w:val="009F4526"/>
    <w:rsid w:val="00A0094D"/>
    <w:rsid w:val="00A02396"/>
    <w:rsid w:val="00A13524"/>
    <w:rsid w:val="00A2078D"/>
    <w:rsid w:val="00A22045"/>
    <w:rsid w:val="00A25DC5"/>
    <w:rsid w:val="00A26C75"/>
    <w:rsid w:val="00A32FAF"/>
    <w:rsid w:val="00A4311C"/>
    <w:rsid w:val="00A468F9"/>
    <w:rsid w:val="00A471BA"/>
    <w:rsid w:val="00A5536D"/>
    <w:rsid w:val="00A55BBB"/>
    <w:rsid w:val="00A564B5"/>
    <w:rsid w:val="00A5657B"/>
    <w:rsid w:val="00A63AAC"/>
    <w:rsid w:val="00A65135"/>
    <w:rsid w:val="00A7363E"/>
    <w:rsid w:val="00A737C8"/>
    <w:rsid w:val="00A859F4"/>
    <w:rsid w:val="00A902FF"/>
    <w:rsid w:val="00A90502"/>
    <w:rsid w:val="00A91540"/>
    <w:rsid w:val="00A91F21"/>
    <w:rsid w:val="00A93966"/>
    <w:rsid w:val="00A95580"/>
    <w:rsid w:val="00AA0AD3"/>
    <w:rsid w:val="00AB1967"/>
    <w:rsid w:val="00AB397D"/>
    <w:rsid w:val="00AB568D"/>
    <w:rsid w:val="00AC1D41"/>
    <w:rsid w:val="00AC758D"/>
    <w:rsid w:val="00AC7CFC"/>
    <w:rsid w:val="00AD07D8"/>
    <w:rsid w:val="00AD2C01"/>
    <w:rsid w:val="00AD4A5E"/>
    <w:rsid w:val="00AD68F0"/>
    <w:rsid w:val="00AD7A1A"/>
    <w:rsid w:val="00AE02C8"/>
    <w:rsid w:val="00AE43C9"/>
    <w:rsid w:val="00B0369A"/>
    <w:rsid w:val="00B11119"/>
    <w:rsid w:val="00B140AD"/>
    <w:rsid w:val="00B146E2"/>
    <w:rsid w:val="00B303C3"/>
    <w:rsid w:val="00B37FA7"/>
    <w:rsid w:val="00B41B55"/>
    <w:rsid w:val="00B425D5"/>
    <w:rsid w:val="00B45B27"/>
    <w:rsid w:val="00B4698C"/>
    <w:rsid w:val="00B47167"/>
    <w:rsid w:val="00B52EC7"/>
    <w:rsid w:val="00B52F50"/>
    <w:rsid w:val="00B5516B"/>
    <w:rsid w:val="00B7043C"/>
    <w:rsid w:val="00B7728D"/>
    <w:rsid w:val="00B776E4"/>
    <w:rsid w:val="00B81082"/>
    <w:rsid w:val="00B81ED4"/>
    <w:rsid w:val="00B824CE"/>
    <w:rsid w:val="00B841F7"/>
    <w:rsid w:val="00B93E9B"/>
    <w:rsid w:val="00BA185B"/>
    <w:rsid w:val="00BB0C80"/>
    <w:rsid w:val="00BB1806"/>
    <w:rsid w:val="00BB195C"/>
    <w:rsid w:val="00BB247E"/>
    <w:rsid w:val="00BC0E56"/>
    <w:rsid w:val="00BC32AF"/>
    <w:rsid w:val="00BC44AF"/>
    <w:rsid w:val="00BD0489"/>
    <w:rsid w:val="00C010B0"/>
    <w:rsid w:val="00C02F5F"/>
    <w:rsid w:val="00C07CC9"/>
    <w:rsid w:val="00C107DF"/>
    <w:rsid w:val="00C20414"/>
    <w:rsid w:val="00C251E2"/>
    <w:rsid w:val="00C2570A"/>
    <w:rsid w:val="00C25E40"/>
    <w:rsid w:val="00C30DDC"/>
    <w:rsid w:val="00C472CF"/>
    <w:rsid w:val="00C5388C"/>
    <w:rsid w:val="00C63F90"/>
    <w:rsid w:val="00C6436F"/>
    <w:rsid w:val="00C656B6"/>
    <w:rsid w:val="00C67278"/>
    <w:rsid w:val="00C7725F"/>
    <w:rsid w:val="00C77E34"/>
    <w:rsid w:val="00C81170"/>
    <w:rsid w:val="00C96BDA"/>
    <w:rsid w:val="00C97DB9"/>
    <w:rsid w:val="00CB27A6"/>
    <w:rsid w:val="00CB3650"/>
    <w:rsid w:val="00CB5ACC"/>
    <w:rsid w:val="00CC2BBC"/>
    <w:rsid w:val="00CD4032"/>
    <w:rsid w:val="00CE3F2D"/>
    <w:rsid w:val="00CF70C3"/>
    <w:rsid w:val="00D00FE2"/>
    <w:rsid w:val="00D01FC8"/>
    <w:rsid w:val="00D0506D"/>
    <w:rsid w:val="00D05E30"/>
    <w:rsid w:val="00D11312"/>
    <w:rsid w:val="00D17FF1"/>
    <w:rsid w:val="00D24B86"/>
    <w:rsid w:val="00D25872"/>
    <w:rsid w:val="00D25E0A"/>
    <w:rsid w:val="00D27999"/>
    <w:rsid w:val="00D31A18"/>
    <w:rsid w:val="00D3245F"/>
    <w:rsid w:val="00D4312E"/>
    <w:rsid w:val="00D43F11"/>
    <w:rsid w:val="00D463DC"/>
    <w:rsid w:val="00D51418"/>
    <w:rsid w:val="00D60B43"/>
    <w:rsid w:val="00D8060E"/>
    <w:rsid w:val="00D8289A"/>
    <w:rsid w:val="00DA5C48"/>
    <w:rsid w:val="00DB4C32"/>
    <w:rsid w:val="00DB6A57"/>
    <w:rsid w:val="00DC52CD"/>
    <w:rsid w:val="00DD2E27"/>
    <w:rsid w:val="00DD4043"/>
    <w:rsid w:val="00DD7E21"/>
    <w:rsid w:val="00DE1EDE"/>
    <w:rsid w:val="00DE478A"/>
    <w:rsid w:val="00DF1E0E"/>
    <w:rsid w:val="00DF21A7"/>
    <w:rsid w:val="00DF308D"/>
    <w:rsid w:val="00DF589E"/>
    <w:rsid w:val="00E00795"/>
    <w:rsid w:val="00E01076"/>
    <w:rsid w:val="00E14910"/>
    <w:rsid w:val="00E14DCB"/>
    <w:rsid w:val="00E177FA"/>
    <w:rsid w:val="00E212F7"/>
    <w:rsid w:val="00E22FF6"/>
    <w:rsid w:val="00E2417B"/>
    <w:rsid w:val="00E25076"/>
    <w:rsid w:val="00E3087E"/>
    <w:rsid w:val="00E348D9"/>
    <w:rsid w:val="00E35F9F"/>
    <w:rsid w:val="00E45A00"/>
    <w:rsid w:val="00E45D7F"/>
    <w:rsid w:val="00E475CC"/>
    <w:rsid w:val="00E47C3B"/>
    <w:rsid w:val="00E515CE"/>
    <w:rsid w:val="00E530FA"/>
    <w:rsid w:val="00E543CC"/>
    <w:rsid w:val="00E605C0"/>
    <w:rsid w:val="00E60DFA"/>
    <w:rsid w:val="00E62E3B"/>
    <w:rsid w:val="00E63BA4"/>
    <w:rsid w:val="00E65653"/>
    <w:rsid w:val="00E72302"/>
    <w:rsid w:val="00E72A5D"/>
    <w:rsid w:val="00E74CF6"/>
    <w:rsid w:val="00E82C06"/>
    <w:rsid w:val="00E8310C"/>
    <w:rsid w:val="00E84F5C"/>
    <w:rsid w:val="00E862C1"/>
    <w:rsid w:val="00E904DA"/>
    <w:rsid w:val="00E97871"/>
    <w:rsid w:val="00EB2FA3"/>
    <w:rsid w:val="00EC54E6"/>
    <w:rsid w:val="00EC6F7B"/>
    <w:rsid w:val="00ED0764"/>
    <w:rsid w:val="00ED131B"/>
    <w:rsid w:val="00ED1BE5"/>
    <w:rsid w:val="00ED5A49"/>
    <w:rsid w:val="00ED5ED6"/>
    <w:rsid w:val="00ED5F49"/>
    <w:rsid w:val="00ED6826"/>
    <w:rsid w:val="00EE4201"/>
    <w:rsid w:val="00EF0EC6"/>
    <w:rsid w:val="00EF2608"/>
    <w:rsid w:val="00EF562A"/>
    <w:rsid w:val="00F05A5E"/>
    <w:rsid w:val="00F06437"/>
    <w:rsid w:val="00F1297D"/>
    <w:rsid w:val="00F169BB"/>
    <w:rsid w:val="00F208E2"/>
    <w:rsid w:val="00F322AB"/>
    <w:rsid w:val="00F450E9"/>
    <w:rsid w:val="00F54986"/>
    <w:rsid w:val="00F54A32"/>
    <w:rsid w:val="00F56F4E"/>
    <w:rsid w:val="00F70D8B"/>
    <w:rsid w:val="00F736C0"/>
    <w:rsid w:val="00F74CC2"/>
    <w:rsid w:val="00F75DD8"/>
    <w:rsid w:val="00F7624F"/>
    <w:rsid w:val="00F77875"/>
    <w:rsid w:val="00F875A1"/>
    <w:rsid w:val="00F949B5"/>
    <w:rsid w:val="00F94F60"/>
    <w:rsid w:val="00F9771A"/>
    <w:rsid w:val="00FA705A"/>
    <w:rsid w:val="00FB5474"/>
    <w:rsid w:val="00FD3DCE"/>
    <w:rsid w:val="00FD4A0E"/>
    <w:rsid w:val="00FD71E1"/>
    <w:rsid w:val="00FE2508"/>
    <w:rsid w:val="00FE7CA4"/>
    <w:rsid w:val="00FF5327"/>
    <w:rsid w:val="00FF76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FF522"/>
  <w15:chartTrackingRefBased/>
  <w15:docId w15:val="{E11B3016-1FD0-45E4-AFB4-8115AD6B1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5BF"/>
  </w:style>
  <w:style w:type="paragraph" w:styleId="Ttulo1">
    <w:name w:val="heading 1"/>
    <w:basedOn w:val="Normal"/>
    <w:next w:val="Normal"/>
    <w:link w:val="Ttulo1Car"/>
    <w:uiPriority w:val="9"/>
    <w:qFormat/>
    <w:rsid w:val="009C77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C77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509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835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C77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C77C2"/>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9C77C2"/>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9C77C2"/>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1C6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C479B"/>
    <w:pPr>
      <w:ind w:left="720"/>
      <w:contextualSpacing/>
    </w:pPr>
  </w:style>
  <w:style w:type="character" w:customStyle="1" w:styleId="Ttulo3Car">
    <w:name w:val="Título 3 Car"/>
    <w:basedOn w:val="Fuentedeprrafopredeter"/>
    <w:link w:val="Ttulo3"/>
    <w:uiPriority w:val="9"/>
    <w:rsid w:val="0065092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9E0390"/>
    <w:pPr>
      <w:spacing w:before="100" w:beforeAutospacing="1" w:after="100" w:afterAutospacing="1" w:line="240" w:lineRule="auto"/>
    </w:pPr>
    <w:rPr>
      <w:rFonts w:ascii="Times New Roman" w:eastAsiaTheme="minorEastAsia" w:hAnsi="Times New Roman" w:cs="Times New Roman"/>
      <w:sz w:val="24"/>
      <w:szCs w:val="24"/>
      <w:lang w:eastAsia="es-ES"/>
    </w:rPr>
  </w:style>
  <w:style w:type="paragraph" w:styleId="Citadestacada">
    <w:name w:val="Intense Quote"/>
    <w:basedOn w:val="Normal"/>
    <w:next w:val="Normal"/>
    <w:link w:val="CitadestacadaCar"/>
    <w:uiPriority w:val="30"/>
    <w:qFormat/>
    <w:rsid w:val="00593D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593D02"/>
    <w:rPr>
      <w:i/>
      <w:iCs/>
      <w:color w:val="4472C4" w:themeColor="accent1"/>
    </w:rPr>
  </w:style>
  <w:style w:type="character" w:styleId="Hipervnculo">
    <w:name w:val="Hyperlink"/>
    <w:basedOn w:val="Fuentedeprrafopredeter"/>
    <w:uiPriority w:val="99"/>
    <w:unhideWhenUsed/>
    <w:rsid w:val="00077E96"/>
    <w:rPr>
      <w:color w:val="0000FF"/>
      <w:u w:val="single"/>
    </w:rPr>
  </w:style>
  <w:style w:type="character" w:styleId="Mencinsinresolver">
    <w:name w:val="Unresolved Mention"/>
    <w:basedOn w:val="Fuentedeprrafopredeter"/>
    <w:uiPriority w:val="99"/>
    <w:semiHidden/>
    <w:unhideWhenUsed/>
    <w:rsid w:val="00FA705A"/>
    <w:rPr>
      <w:color w:val="605E5C"/>
      <w:shd w:val="clear" w:color="auto" w:fill="E1DFDD"/>
    </w:rPr>
  </w:style>
  <w:style w:type="character" w:styleId="Hipervnculovisitado">
    <w:name w:val="FollowedHyperlink"/>
    <w:basedOn w:val="Fuentedeprrafopredeter"/>
    <w:uiPriority w:val="99"/>
    <w:semiHidden/>
    <w:unhideWhenUsed/>
    <w:rsid w:val="00FA705A"/>
    <w:rPr>
      <w:color w:val="954F72" w:themeColor="followedHyperlink"/>
      <w:u w:val="single"/>
    </w:rPr>
  </w:style>
  <w:style w:type="character" w:styleId="Refdecomentario">
    <w:name w:val="annotation reference"/>
    <w:basedOn w:val="Fuentedeprrafopredeter"/>
    <w:uiPriority w:val="99"/>
    <w:semiHidden/>
    <w:unhideWhenUsed/>
    <w:rsid w:val="00D3245F"/>
    <w:rPr>
      <w:sz w:val="16"/>
      <w:szCs w:val="16"/>
    </w:rPr>
  </w:style>
  <w:style w:type="paragraph" w:styleId="Textocomentario">
    <w:name w:val="annotation text"/>
    <w:basedOn w:val="Normal"/>
    <w:link w:val="TextocomentarioCar"/>
    <w:uiPriority w:val="99"/>
    <w:unhideWhenUsed/>
    <w:rsid w:val="00D3245F"/>
    <w:pPr>
      <w:spacing w:line="240" w:lineRule="auto"/>
    </w:pPr>
    <w:rPr>
      <w:sz w:val="20"/>
      <w:szCs w:val="20"/>
    </w:rPr>
  </w:style>
  <w:style w:type="character" w:customStyle="1" w:styleId="TextocomentarioCar">
    <w:name w:val="Texto comentario Car"/>
    <w:basedOn w:val="Fuentedeprrafopredeter"/>
    <w:link w:val="Textocomentario"/>
    <w:uiPriority w:val="99"/>
    <w:rsid w:val="00D3245F"/>
    <w:rPr>
      <w:sz w:val="20"/>
      <w:szCs w:val="20"/>
    </w:rPr>
  </w:style>
  <w:style w:type="paragraph" w:styleId="Asuntodelcomentario">
    <w:name w:val="annotation subject"/>
    <w:basedOn w:val="Textocomentario"/>
    <w:next w:val="Textocomentario"/>
    <w:link w:val="AsuntodelcomentarioCar"/>
    <w:uiPriority w:val="99"/>
    <w:semiHidden/>
    <w:unhideWhenUsed/>
    <w:rsid w:val="00D3245F"/>
    <w:rPr>
      <w:b/>
      <w:bCs/>
    </w:rPr>
  </w:style>
  <w:style w:type="character" w:customStyle="1" w:styleId="AsuntodelcomentarioCar">
    <w:name w:val="Asunto del comentario Car"/>
    <w:basedOn w:val="TextocomentarioCar"/>
    <w:link w:val="Asuntodelcomentario"/>
    <w:uiPriority w:val="99"/>
    <w:semiHidden/>
    <w:rsid w:val="00D3245F"/>
    <w:rPr>
      <w:b/>
      <w:bCs/>
      <w:sz w:val="20"/>
      <w:szCs w:val="20"/>
    </w:rPr>
  </w:style>
  <w:style w:type="character" w:customStyle="1" w:styleId="Ttulo4Car">
    <w:name w:val="Título 4 Car"/>
    <w:basedOn w:val="Fuentedeprrafopredeter"/>
    <w:link w:val="Ttulo4"/>
    <w:uiPriority w:val="9"/>
    <w:rsid w:val="008835C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14523">
      <w:bodyDiv w:val="1"/>
      <w:marLeft w:val="0"/>
      <w:marRight w:val="0"/>
      <w:marTop w:val="0"/>
      <w:marBottom w:val="0"/>
      <w:divBdr>
        <w:top w:val="none" w:sz="0" w:space="0" w:color="auto"/>
        <w:left w:val="none" w:sz="0" w:space="0" w:color="auto"/>
        <w:bottom w:val="none" w:sz="0" w:space="0" w:color="auto"/>
        <w:right w:val="none" w:sz="0" w:space="0" w:color="auto"/>
      </w:divBdr>
      <w:divsChild>
        <w:div w:id="1315253845">
          <w:marLeft w:val="0"/>
          <w:marRight w:val="0"/>
          <w:marTop w:val="0"/>
          <w:marBottom w:val="0"/>
          <w:divBdr>
            <w:top w:val="none" w:sz="0" w:space="0" w:color="auto"/>
            <w:left w:val="none" w:sz="0" w:space="0" w:color="auto"/>
            <w:bottom w:val="none" w:sz="0" w:space="0" w:color="auto"/>
            <w:right w:val="none" w:sz="0" w:space="0" w:color="auto"/>
          </w:divBdr>
        </w:div>
      </w:divsChild>
    </w:div>
    <w:div w:id="215165035">
      <w:bodyDiv w:val="1"/>
      <w:marLeft w:val="0"/>
      <w:marRight w:val="0"/>
      <w:marTop w:val="0"/>
      <w:marBottom w:val="0"/>
      <w:divBdr>
        <w:top w:val="none" w:sz="0" w:space="0" w:color="auto"/>
        <w:left w:val="none" w:sz="0" w:space="0" w:color="auto"/>
        <w:bottom w:val="none" w:sz="0" w:space="0" w:color="auto"/>
        <w:right w:val="none" w:sz="0" w:space="0" w:color="auto"/>
      </w:divBdr>
      <w:divsChild>
        <w:div w:id="1154881881">
          <w:marLeft w:val="0"/>
          <w:marRight w:val="0"/>
          <w:marTop w:val="0"/>
          <w:marBottom w:val="0"/>
          <w:divBdr>
            <w:top w:val="none" w:sz="0" w:space="0" w:color="auto"/>
            <w:left w:val="none" w:sz="0" w:space="0" w:color="auto"/>
            <w:bottom w:val="none" w:sz="0" w:space="0" w:color="auto"/>
            <w:right w:val="none" w:sz="0" w:space="0" w:color="auto"/>
          </w:divBdr>
          <w:divsChild>
            <w:div w:id="1930385899">
              <w:marLeft w:val="0"/>
              <w:marRight w:val="0"/>
              <w:marTop w:val="0"/>
              <w:marBottom w:val="0"/>
              <w:divBdr>
                <w:top w:val="none" w:sz="0" w:space="0" w:color="auto"/>
                <w:left w:val="none" w:sz="0" w:space="0" w:color="auto"/>
                <w:bottom w:val="none" w:sz="0" w:space="0" w:color="auto"/>
                <w:right w:val="none" w:sz="0" w:space="0" w:color="auto"/>
              </w:divBdr>
            </w:div>
            <w:div w:id="764764546">
              <w:marLeft w:val="0"/>
              <w:marRight w:val="0"/>
              <w:marTop w:val="0"/>
              <w:marBottom w:val="0"/>
              <w:divBdr>
                <w:top w:val="none" w:sz="0" w:space="0" w:color="auto"/>
                <w:left w:val="none" w:sz="0" w:space="0" w:color="auto"/>
                <w:bottom w:val="none" w:sz="0" w:space="0" w:color="auto"/>
                <w:right w:val="none" w:sz="0" w:space="0" w:color="auto"/>
              </w:divBdr>
            </w:div>
            <w:div w:id="17695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6807">
      <w:bodyDiv w:val="1"/>
      <w:marLeft w:val="0"/>
      <w:marRight w:val="0"/>
      <w:marTop w:val="0"/>
      <w:marBottom w:val="0"/>
      <w:divBdr>
        <w:top w:val="none" w:sz="0" w:space="0" w:color="auto"/>
        <w:left w:val="none" w:sz="0" w:space="0" w:color="auto"/>
        <w:bottom w:val="none" w:sz="0" w:space="0" w:color="auto"/>
        <w:right w:val="none" w:sz="0" w:space="0" w:color="auto"/>
      </w:divBdr>
      <w:divsChild>
        <w:div w:id="187379139">
          <w:marLeft w:val="0"/>
          <w:marRight w:val="0"/>
          <w:marTop w:val="0"/>
          <w:marBottom w:val="0"/>
          <w:divBdr>
            <w:top w:val="none" w:sz="0" w:space="0" w:color="auto"/>
            <w:left w:val="none" w:sz="0" w:space="0" w:color="auto"/>
            <w:bottom w:val="none" w:sz="0" w:space="0" w:color="auto"/>
            <w:right w:val="none" w:sz="0" w:space="0" w:color="auto"/>
          </w:divBdr>
        </w:div>
      </w:divsChild>
    </w:div>
    <w:div w:id="606155542">
      <w:bodyDiv w:val="1"/>
      <w:marLeft w:val="0"/>
      <w:marRight w:val="0"/>
      <w:marTop w:val="0"/>
      <w:marBottom w:val="0"/>
      <w:divBdr>
        <w:top w:val="none" w:sz="0" w:space="0" w:color="auto"/>
        <w:left w:val="none" w:sz="0" w:space="0" w:color="auto"/>
        <w:bottom w:val="none" w:sz="0" w:space="0" w:color="auto"/>
        <w:right w:val="none" w:sz="0" w:space="0" w:color="auto"/>
      </w:divBdr>
      <w:divsChild>
        <w:div w:id="2110082872">
          <w:marLeft w:val="0"/>
          <w:marRight w:val="0"/>
          <w:marTop w:val="0"/>
          <w:marBottom w:val="0"/>
          <w:divBdr>
            <w:top w:val="none" w:sz="0" w:space="0" w:color="auto"/>
            <w:left w:val="none" w:sz="0" w:space="0" w:color="auto"/>
            <w:bottom w:val="none" w:sz="0" w:space="0" w:color="auto"/>
            <w:right w:val="none" w:sz="0" w:space="0" w:color="auto"/>
          </w:divBdr>
        </w:div>
      </w:divsChild>
    </w:div>
    <w:div w:id="1111317706">
      <w:bodyDiv w:val="1"/>
      <w:marLeft w:val="0"/>
      <w:marRight w:val="0"/>
      <w:marTop w:val="0"/>
      <w:marBottom w:val="0"/>
      <w:divBdr>
        <w:top w:val="none" w:sz="0" w:space="0" w:color="auto"/>
        <w:left w:val="none" w:sz="0" w:space="0" w:color="auto"/>
        <w:bottom w:val="none" w:sz="0" w:space="0" w:color="auto"/>
        <w:right w:val="none" w:sz="0" w:space="0" w:color="auto"/>
      </w:divBdr>
      <w:divsChild>
        <w:div w:id="1277323053">
          <w:marLeft w:val="0"/>
          <w:marRight w:val="0"/>
          <w:marTop w:val="0"/>
          <w:marBottom w:val="0"/>
          <w:divBdr>
            <w:top w:val="none" w:sz="0" w:space="0" w:color="auto"/>
            <w:left w:val="none" w:sz="0" w:space="0" w:color="auto"/>
            <w:bottom w:val="none" w:sz="0" w:space="0" w:color="auto"/>
            <w:right w:val="none" w:sz="0" w:space="0" w:color="auto"/>
          </w:divBdr>
          <w:divsChild>
            <w:div w:id="1478107141">
              <w:marLeft w:val="0"/>
              <w:marRight w:val="0"/>
              <w:marTop w:val="0"/>
              <w:marBottom w:val="0"/>
              <w:divBdr>
                <w:top w:val="none" w:sz="0" w:space="0" w:color="auto"/>
                <w:left w:val="none" w:sz="0" w:space="0" w:color="auto"/>
                <w:bottom w:val="none" w:sz="0" w:space="0" w:color="auto"/>
                <w:right w:val="none" w:sz="0" w:space="0" w:color="auto"/>
              </w:divBdr>
            </w:div>
            <w:div w:id="1758408058">
              <w:marLeft w:val="0"/>
              <w:marRight w:val="0"/>
              <w:marTop w:val="0"/>
              <w:marBottom w:val="0"/>
              <w:divBdr>
                <w:top w:val="none" w:sz="0" w:space="0" w:color="auto"/>
                <w:left w:val="none" w:sz="0" w:space="0" w:color="auto"/>
                <w:bottom w:val="none" w:sz="0" w:space="0" w:color="auto"/>
                <w:right w:val="none" w:sz="0" w:space="0" w:color="auto"/>
              </w:divBdr>
            </w:div>
            <w:div w:id="626542568">
              <w:marLeft w:val="0"/>
              <w:marRight w:val="0"/>
              <w:marTop w:val="0"/>
              <w:marBottom w:val="0"/>
              <w:divBdr>
                <w:top w:val="none" w:sz="0" w:space="0" w:color="auto"/>
                <w:left w:val="none" w:sz="0" w:space="0" w:color="auto"/>
                <w:bottom w:val="none" w:sz="0" w:space="0" w:color="auto"/>
                <w:right w:val="none" w:sz="0" w:space="0" w:color="auto"/>
              </w:divBdr>
            </w:div>
            <w:div w:id="835994369">
              <w:marLeft w:val="0"/>
              <w:marRight w:val="0"/>
              <w:marTop w:val="0"/>
              <w:marBottom w:val="0"/>
              <w:divBdr>
                <w:top w:val="none" w:sz="0" w:space="0" w:color="auto"/>
                <w:left w:val="none" w:sz="0" w:space="0" w:color="auto"/>
                <w:bottom w:val="none" w:sz="0" w:space="0" w:color="auto"/>
                <w:right w:val="none" w:sz="0" w:space="0" w:color="auto"/>
              </w:divBdr>
            </w:div>
            <w:div w:id="130248471">
              <w:marLeft w:val="0"/>
              <w:marRight w:val="0"/>
              <w:marTop w:val="0"/>
              <w:marBottom w:val="0"/>
              <w:divBdr>
                <w:top w:val="none" w:sz="0" w:space="0" w:color="auto"/>
                <w:left w:val="none" w:sz="0" w:space="0" w:color="auto"/>
                <w:bottom w:val="none" w:sz="0" w:space="0" w:color="auto"/>
                <w:right w:val="none" w:sz="0" w:space="0" w:color="auto"/>
              </w:divBdr>
            </w:div>
            <w:div w:id="2053074018">
              <w:marLeft w:val="0"/>
              <w:marRight w:val="0"/>
              <w:marTop w:val="0"/>
              <w:marBottom w:val="0"/>
              <w:divBdr>
                <w:top w:val="none" w:sz="0" w:space="0" w:color="auto"/>
                <w:left w:val="none" w:sz="0" w:space="0" w:color="auto"/>
                <w:bottom w:val="none" w:sz="0" w:space="0" w:color="auto"/>
                <w:right w:val="none" w:sz="0" w:space="0" w:color="auto"/>
              </w:divBdr>
            </w:div>
            <w:div w:id="459954224">
              <w:marLeft w:val="0"/>
              <w:marRight w:val="0"/>
              <w:marTop w:val="0"/>
              <w:marBottom w:val="0"/>
              <w:divBdr>
                <w:top w:val="none" w:sz="0" w:space="0" w:color="auto"/>
                <w:left w:val="none" w:sz="0" w:space="0" w:color="auto"/>
                <w:bottom w:val="none" w:sz="0" w:space="0" w:color="auto"/>
                <w:right w:val="none" w:sz="0" w:space="0" w:color="auto"/>
              </w:divBdr>
            </w:div>
            <w:div w:id="1422410134">
              <w:marLeft w:val="0"/>
              <w:marRight w:val="0"/>
              <w:marTop w:val="0"/>
              <w:marBottom w:val="0"/>
              <w:divBdr>
                <w:top w:val="none" w:sz="0" w:space="0" w:color="auto"/>
                <w:left w:val="none" w:sz="0" w:space="0" w:color="auto"/>
                <w:bottom w:val="none" w:sz="0" w:space="0" w:color="auto"/>
                <w:right w:val="none" w:sz="0" w:space="0" w:color="auto"/>
              </w:divBdr>
            </w:div>
            <w:div w:id="672417355">
              <w:marLeft w:val="0"/>
              <w:marRight w:val="0"/>
              <w:marTop w:val="0"/>
              <w:marBottom w:val="0"/>
              <w:divBdr>
                <w:top w:val="none" w:sz="0" w:space="0" w:color="auto"/>
                <w:left w:val="none" w:sz="0" w:space="0" w:color="auto"/>
                <w:bottom w:val="none" w:sz="0" w:space="0" w:color="auto"/>
                <w:right w:val="none" w:sz="0" w:space="0" w:color="auto"/>
              </w:divBdr>
            </w:div>
            <w:div w:id="1057581919">
              <w:marLeft w:val="0"/>
              <w:marRight w:val="0"/>
              <w:marTop w:val="0"/>
              <w:marBottom w:val="0"/>
              <w:divBdr>
                <w:top w:val="none" w:sz="0" w:space="0" w:color="auto"/>
                <w:left w:val="none" w:sz="0" w:space="0" w:color="auto"/>
                <w:bottom w:val="none" w:sz="0" w:space="0" w:color="auto"/>
                <w:right w:val="none" w:sz="0" w:space="0" w:color="auto"/>
              </w:divBdr>
            </w:div>
            <w:div w:id="890309275">
              <w:marLeft w:val="0"/>
              <w:marRight w:val="0"/>
              <w:marTop w:val="0"/>
              <w:marBottom w:val="0"/>
              <w:divBdr>
                <w:top w:val="none" w:sz="0" w:space="0" w:color="auto"/>
                <w:left w:val="none" w:sz="0" w:space="0" w:color="auto"/>
                <w:bottom w:val="none" w:sz="0" w:space="0" w:color="auto"/>
                <w:right w:val="none" w:sz="0" w:space="0" w:color="auto"/>
              </w:divBdr>
            </w:div>
            <w:div w:id="1678967124">
              <w:marLeft w:val="0"/>
              <w:marRight w:val="0"/>
              <w:marTop w:val="0"/>
              <w:marBottom w:val="0"/>
              <w:divBdr>
                <w:top w:val="none" w:sz="0" w:space="0" w:color="auto"/>
                <w:left w:val="none" w:sz="0" w:space="0" w:color="auto"/>
                <w:bottom w:val="none" w:sz="0" w:space="0" w:color="auto"/>
                <w:right w:val="none" w:sz="0" w:space="0" w:color="auto"/>
              </w:divBdr>
            </w:div>
            <w:div w:id="2002733980">
              <w:marLeft w:val="0"/>
              <w:marRight w:val="0"/>
              <w:marTop w:val="0"/>
              <w:marBottom w:val="0"/>
              <w:divBdr>
                <w:top w:val="none" w:sz="0" w:space="0" w:color="auto"/>
                <w:left w:val="none" w:sz="0" w:space="0" w:color="auto"/>
                <w:bottom w:val="none" w:sz="0" w:space="0" w:color="auto"/>
                <w:right w:val="none" w:sz="0" w:space="0" w:color="auto"/>
              </w:divBdr>
            </w:div>
            <w:div w:id="90892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8311">
      <w:bodyDiv w:val="1"/>
      <w:marLeft w:val="0"/>
      <w:marRight w:val="0"/>
      <w:marTop w:val="0"/>
      <w:marBottom w:val="0"/>
      <w:divBdr>
        <w:top w:val="none" w:sz="0" w:space="0" w:color="auto"/>
        <w:left w:val="none" w:sz="0" w:space="0" w:color="auto"/>
        <w:bottom w:val="none" w:sz="0" w:space="0" w:color="auto"/>
        <w:right w:val="none" w:sz="0" w:space="0" w:color="auto"/>
      </w:divBdr>
      <w:divsChild>
        <w:div w:id="1170098259">
          <w:marLeft w:val="0"/>
          <w:marRight w:val="0"/>
          <w:marTop w:val="0"/>
          <w:marBottom w:val="0"/>
          <w:divBdr>
            <w:top w:val="none" w:sz="0" w:space="0" w:color="auto"/>
            <w:left w:val="none" w:sz="0" w:space="0" w:color="auto"/>
            <w:bottom w:val="none" w:sz="0" w:space="0" w:color="auto"/>
            <w:right w:val="none" w:sz="0" w:space="0" w:color="auto"/>
          </w:divBdr>
        </w:div>
      </w:divsChild>
    </w:div>
    <w:div w:id="1387726213">
      <w:bodyDiv w:val="1"/>
      <w:marLeft w:val="0"/>
      <w:marRight w:val="0"/>
      <w:marTop w:val="0"/>
      <w:marBottom w:val="0"/>
      <w:divBdr>
        <w:top w:val="none" w:sz="0" w:space="0" w:color="auto"/>
        <w:left w:val="none" w:sz="0" w:space="0" w:color="auto"/>
        <w:bottom w:val="none" w:sz="0" w:space="0" w:color="auto"/>
        <w:right w:val="none" w:sz="0" w:space="0" w:color="auto"/>
      </w:divBdr>
    </w:div>
    <w:div w:id="1410927111">
      <w:bodyDiv w:val="1"/>
      <w:marLeft w:val="0"/>
      <w:marRight w:val="0"/>
      <w:marTop w:val="0"/>
      <w:marBottom w:val="0"/>
      <w:divBdr>
        <w:top w:val="none" w:sz="0" w:space="0" w:color="auto"/>
        <w:left w:val="none" w:sz="0" w:space="0" w:color="auto"/>
        <w:bottom w:val="none" w:sz="0" w:space="0" w:color="auto"/>
        <w:right w:val="none" w:sz="0" w:space="0" w:color="auto"/>
      </w:divBdr>
    </w:div>
    <w:div w:id="1534726226">
      <w:bodyDiv w:val="1"/>
      <w:marLeft w:val="0"/>
      <w:marRight w:val="0"/>
      <w:marTop w:val="0"/>
      <w:marBottom w:val="0"/>
      <w:divBdr>
        <w:top w:val="none" w:sz="0" w:space="0" w:color="auto"/>
        <w:left w:val="none" w:sz="0" w:space="0" w:color="auto"/>
        <w:bottom w:val="none" w:sz="0" w:space="0" w:color="auto"/>
        <w:right w:val="none" w:sz="0" w:space="0" w:color="auto"/>
      </w:divBdr>
      <w:divsChild>
        <w:div w:id="1609463842">
          <w:marLeft w:val="0"/>
          <w:marRight w:val="0"/>
          <w:marTop w:val="0"/>
          <w:marBottom w:val="0"/>
          <w:divBdr>
            <w:top w:val="none" w:sz="0" w:space="0" w:color="auto"/>
            <w:left w:val="none" w:sz="0" w:space="0" w:color="auto"/>
            <w:bottom w:val="none" w:sz="0" w:space="0" w:color="auto"/>
            <w:right w:val="none" w:sz="0" w:space="0" w:color="auto"/>
          </w:divBdr>
        </w:div>
      </w:divsChild>
    </w:div>
    <w:div w:id="1645545550">
      <w:bodyDiv w:val="1"/>
      <w:marLeft w:val="0"/>
      <w:marRight w:val="0"/>
      <w:marTop w:val="0"/>
      <w:marBottom w:val="0"/>
      <w:divBdr>
        <w:top w:val="none" w:sz="0" w:space="0" w:color="auto"/>
        <w:left w:val="none" w:sz="0" w:space="0" w:color="auto"/>
        <w:bottom w:val="none" w:sz="0" w:space="0" w:color="auto"/>
        <w:right w:val="none" w:sz="0" w:space="0" w:color="auto"/>
      </w:divBdr>
      <w:divsChild>
        <w:div w:id="449932178">
          <w:marLeft w:val="0"/>
          <w:marRight w:val="0"/>
          <w:marTop w:val="0"/>
          <w:marBottom w:val="0"/>
          <w:divBdr>
            <w:top w:val="none" w:sz="0" w:space="0" w:color="auto"/>
            <w:left w:val="none" w:sz="0" w:space="0" w:color="auto"/>
            <w:bottom w:val="none" w:sz="0" w:space="0" w:color="auto"/>
            <w:right w:val="none" w:sz="0" w:space="0" w:color="auto"/>
          </w:divBdr>
        </w:div>
      </w:divsChild>
    </w:div>
    <w:div w:id="1993482664">
      <w:bodyDiv w:val="1"/>
      <w:marLeft w:val="0"/>
      <w:marRight w:val="0"/>
      <w:marTop w:val="0"/>
      <w:marBottom w:val="0"/>
      <w:divBdr>
        <w:top w:val="none" w:sz="0" w:space="0" w:color="auto"/>
        <w:left w:val="none" w:sz="0" w:space="0" w:color="auto"/>
        <w:bottom w:val="none" w:sz="0" w:space="0" w:color="auto"/>
        <w:right w:val="none" w:sz="0" w:space="0" w:color="auto"/>
      </w:divBdr>
      <w:divsChild>
        <w:div w:id="399407042">
          <w:marLeft w:val="0"/>
          <w:marRight w:val="0"/>
          <w:marTop w:val="0"/>
          <w:marBottom w:val="0"/>
          <w:divBdr>
            <w:top w:val="none" w:sz="0" w:space="0" w:color="auto"/>
            <w:left w:val="none" w:sz="0" w:space="0" w:color="auto"/>
            <w:bottom w:val="none" w:sz="0" w:space="0" w:color="auto"/>
            <w:right w:val="none" w:sz="0" w:space="0" w:color="auto"/>
          </w:divBdr>
        </w:div>
      </w:divsChild>
    </w:div>
    <w:div w:id="2126001541">
      <w:bodyDiv w:val="1"/>
      <w:marLeft w:val="0"/>
      <w:marRight w:val="0"/>
      <w:marTop w:val="0"/>
      <w:marBottom w:val="0"/>
      <w:divBdr>
        <w:top w:val="none" w:sz="0" w:space="0" w:color="auto"/>
        <w:left w:val="none" w:sz="0" w:space="0" w:color="auto"/>
        <w:bottom w:val="none" w:sz="0" w:space="0" w:color="auto"/>
        <w:right w:val="none" w:sz="0" w:space="0" w:color="auto"/>
      </w:divBdr>
      <w:divsChild>
        <w:div w:id="2123105657">
          <w:marLeft w:val="0"/>
          <w:marRight w:val="0"/>
          <w:marTop w:val="0"/>
          <w:marBottom w:val="0"/>
          <w:divBdr>
            <w:top w:val="none" w:sz="0" w:space="0" w:color="auto"/>
            <w:left w:val="none" w:sz="0" w:space="0" w:color="auto"/>
            <w:bottom w:val="none" w:sz="0" w:space="0" w:color="auto"/>
            <w:right w:val="none" w:sz="0" w:space="0" w:color="auto"/>
          </w:divBdr>
          <w:divsChild>
            <w:div w:id="10335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tags/tag_img.asp" TargetMode="External"/><Relationship Id="rId21" Type="http://schemas.openxmlformats.org/officeDocument/2006/relationships/hyperlink" Target="https://aula21-my.sharepoint.com/personal/5634224_alu365_murciaeduca_es/Documents/Documentos/FP/DAW/Curso%202/Lenguajes%20de%20marcas%20y%20sistemas%20de%20gestion%20de%20informacion/Evaluacion%201/Tema%202/Recursos/Ejemplos%20EAD/ejemploFormularios.html" TargetMode="External"/><Relationship Id="rId42" Type="http://schemas.openxmlformats.org/officeDocument/2006/relationships/hyperlink" Target="https://ead.murciaeduca.es/mod/glossary/showentry.php?displayformat=dictionary&amp;concept=SVG%20%28DAW_LMSGI02%29" TargetMode="External"/><Relationship Id="rId47" Type="http://schemas.openxmlformats.org/officeDocument/2006/relationships/hyperlink" Target="https://opengameart.org/content/gui-stuff" TargetMode="External"/><Relationship Id="rId63" Type="http://schemas.openxmlformats.org/officeDocument/2006/relationships/hyperlink" Target="https://www.w3schools.com/cssref/pr_text_text-indent.php" TargetMode="External"/><Relationship Id="rId68" Type="http://schemas.openxmlformats.org/officeDocument/2006/relationships/image" Target="media/image25.emf"/><Relationship Id="rId84" Type="http://schemas.openxmlformats.org/officeDocument/2006/relationships/hyperlink" Target="https://www.w3schools.com/cssref/pr_list-style-position.php" TargetMode="External"/><Relationship Id="rId89" Type="http://schemas.openxmlformats.org/officeDocument/2006/relationships/image" Target="media/image36.emf"/><Relationship Id="rId16" Type="http://schemas.openxmlformats.org/officeDocument/2006/relationships/image" Target="media/image6.emf"/><Relationship Id="rId107" Type="http://schemas.openxmlformats.org/officeDocument/2006/relationships/theme" Target="theme/theme1.xml"/><Relationship Id="rId11" Type="http://schemas.openxmlformats.org/officeDocument/2006/relationships/hyperlink" Target="https://www.w3schools.com/tags/tag_meta.asp" TargetMode="External"/><Relationship Id="rId32" Type="http://schemas.openxmlformats.org/officeDocument/2006/relationships/comments" Target="comments.xml"/><Relationship Id="rId37" Type="http://schemas.openxmlformats.org/officeDocument/2006/relationships/image" Target="media/image15.emf"/><Relationship Id="rId53" Type="http://schemas.openxmlformats.org/officeDocument/2006/relationships/image" Target="media/image22.emf"/><Relationship Id="rId58" Type="http://schemas.openxmlformats.org/officeDocument/2006/relationships/hyperlink" Target="https://www.w3schools.com/cssref/pr_font_font-family.php" TargetMode="External"/><Relationship Id="rId74" Type="http://schemas.openxmlformats.org/officeDocument/2006/relationships/image" Target="media/image27.png"/><Relationship Id="rId79" Type="http://schemas.openxmlformats.org/officeDocument/2006/relationships/hyperlink" Target="https://www.w3schools.com/cssref/pr_class_float.php" TargetMode="External"/><Relationship Id="rId102"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hyperlink" Target="https://www.w3schools.com/cssref/playdemo.php?filename=playcss_justify-content" TargetMode="External"/><Relationship Id="rId95" Type="http://schemas.openxmlformats.org/officeDocument/2006/relationships/image" Target="media/image41.png"/><Relationship Id="rId22" Type="http://schemas.openxmlformats.org/officeDocument/2006/relationships/image" Target="media/image8.emf"/><Relationship Id="rId27" Type="http://schemas.openxmlformats.org/officeDocument/2006/relationships/hyperlink" Target="https://www.w3schools.com/tags/tag_a.asp" TargetMode="External"/><Relationship Id="rId43" Type="http://schemas.openxmlformats.org/officeDocument/2006/relationships/image" Target="media/image19.png"/><Relationship Id="rId48" Type="http://schemas.openxmlformats.org/officeDocument/2006/relationships/hyperlink" Target="https://www.w3schools.com/cssref/css3_pr_box-shadow.php" TargetMode="External"/><Relationship Id="rId64" Type="http://schemas.openxmlformats.org/officeDocument/2006/relationships/hyperlink" Target="https://www.w3schools.com/cssreF/pr_text_letter-spacing.php" TargetMode="External"/><Relationship Id="rId69" Type="http://schemas.openxmlformats.org/officeDocument/2006/relationships/image" Target="media/image26.emf"/><Relationship Id="rId80" Type="http://schemas.openxmlformats.org/officeDocument/2006/relationships/image" Target="media/image32.png"/><Relationship Id="rId85" Type="http://schemas.openxmlformats.org/officeDocument/2006/relationships/image" Target="media/image33.emf"/><Relationship Id="rId12" Type="http://schemas.openxmlformats.org/officeDocument/2006/relationships/image" Target="media/image2.emf"/><Relationship Id="rId17" Type="http://schemas.openxmlformats.org/officeDocument/2006/relationships/hyperlink" Target="https://www.w3schools.com/tags/tryit.asp?filename=tryhtml_colgroup_test" TargetMode="External"/><Relationship Id="rId33" Type="http://schemas.microsoft.com/office/2011/relationships/commentsExtended" Target="commentsExtended.xml"/><Relationship Id="rId38" Type="http://schemas.openxmlformats.org/officeDocument/2006/relationships/image" Target="media/image16.emf"/><Relationship Id="rId59" Type="http://schemas.openxmlformats.org/officeDocument/2006/relationships/hyperlink" Target="https://www.w3schools.com/cssref/pr_font_weight.php" TargetMode="External"/><Relationship Id="rId103" Type="http://schemas.openxmlformats.org/officeDocument/2006/relationships/hyperlink" Target="https://www.aprenderaprogramar.com/index.php?option=com_content&amp;view=article&amp;id=763:efecto-css-esquinas-redondeadas-border-radius-border-left-top-radius-ejemplos-circulo-o-elipse-cu01058d&amp;catid=75&amp;Itemid=203" TargetMode="External"/><Relationship Id="rId20" Type="http://schemas.openxmlformats.org/officeDocument/2006/relationships/image" Target="media/image7.png"/><Relationship Id="rId41" Type="http://schemas.openxmlformats.org/officeDocument/2006/relationships/hyperlink" Target="https://ead.murciaeduca.es/mod/glossary/showentry.php?displayformat=dictionary&amp;concept=MathML%20%28DAW_LMSGI02%29" TargetMode="External"/><Relationship Id="rId54" Type="http://schemas.openxmlformats.org/officeDocument/2006/relationships/image" Target="media/image23.emf"/><Relationship Id="rId62" Type="http://schemas.openxmlformats.org/officeDocument/2006/relationships/hyperlink" Target="https://css-tricks.com/almanac/properties/f/font-size/" TargetMode="External"/><Relationship Id="rId70" Type="http://schemas.openxmlformats.org/officeDocument/2006/relationships/hyperlink" Target="https://www.w3schools.com/css/css_margin.asp" TargetMode="External"/><Relationship Id="rId75" Type="http://schemas.openxmlformats.org/officeDocument/2006/relationships/image" Target="media/image28.png"/><Relationship Id="rId83" Type="http://schemas.openxmlformats.org/officeDocument/2006/relationships/hyperlink" Target="https://www.w3schools.com/cssref/pr_list-style-type.php" TargetMode="External"/><Relationship Id="rId88" Type="http://schemas.openxmlformats.org/officeDocument/2006/relationships/hyperlink" Target="https://www.w3schools.com/cssref/css_units.php" TargetMode="External"/><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hyperlink" Target="https://www.w3schools.com/tags/tryit.asp?filename=tryhtml5_a_download2" TargetMode="External"/><Relationship Id="rId36" Type="http://schemas.openxmlformats.org/officeDocument/2006/relationships/image" Target="media/image14.emf"/><Relationship Id="rId49" Type="http://schemas.openxmlformats.org/officeDocument/2006/relationships/hyperlink" Target="https://www.w3schools.com/css/css_howto.asp" TargetMode="External"/><Relationship Id="rId57" Type="http://schemas.openxmlformats.org/officeDocument/2006/relationships/hyperlink" Target="https://www.w3schools.com/colors/colors_names.asp" TargetMode="External"/><Relationship Id="rId106" Type="http://schemas.microsoft.com/office/2011/relationships/people" Target="people.xml"/><Relationship Id="rId10" Type="http://schemas.openxmlformats.org/officeDocument/2006/relationships/hyperlink" Target="https://www.w3schools.com/tags/tag_link.asp" TargetMode="External"/><Relationship Id="rId31" Type="http://schemas.openxmlformats.org/officeDocument/2006/relationships/image" Target="media/image13.emf"/><Relationship Id="rId44" Type="http://schemas.openxmlformats.org/officeDocument/2006/relationships/hyperlink" Target="https://www.w3.org/Amaya/User/BinDist.html" TargetMode="External"/><Relationship Id="rId52" Type="http://schemas.openxmlformats.org/officeDocument/2006/relationships/hyperlink" Target="https://www.w3schools.com/css/tryit.asp?filename=trycss_howto_internal" TargetMode="External"/><Relationship Id="rId60" Type="http://schemas.openxmlformats.org/officeDocument/2006/relationships/hyperlink" Target="https://www.w3schools.com/cssref/pr_dim_line-height.php" TargetMode="External"/><Relationship Id="rId65" Type="http://schemas.openxmlformats.org/officeDocument/2006/relationships/hyperlink" Target="https://www.w3schools.com/cssref/playit.php?filename=playcss_vertical-align&amp;preval=baseline" TargetMode="External"/><Relationship Id="rId73" Type="http://schemas.openxmlformats.org/officeDocument/2006/relationships/hyperlink" Target="https://www.w3schools.com/cssref/pr_border-style.php" TargetMode="External"/><Relationship Id="rId78" Type="http://schemas.openxmlformats.org/officeDocument/2006/relationships/image" Target="media/image31.png"/><Relationship Id="rId81" Type="http://schemas.openxmlformats.org/officeDocument/2006/relationships/hyperlink" Target="https://www.w3schools.com/cssref/pr_class_clear.php" TargetMode="External"/><Relationship Id="rId86" Type="http://schemas.openxmlformats.org/officeDocument/2006/relationships/image" Target="media/image34.emf"/><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ttps://www.w3schools.com/tags/att_a_target.asp" TargetMode="External"/><Relationship Id="rId13" Type="http://schemas.openxmlformats.org/officeDocument/2006/relationships/image" Target="media/image3.emf"/><Relationship Id="rId18" Type="http://schemas.openxmlformats.org/officeDocument/2006/relationships/hyperlink" Target="https://aula21-my.sharepoint.com/personal/5634224_alu365_murciaeduca_es/Documents/Documentos/FP/DAW/Curso%202/Lenguajes%20de%20marcas%20y%20sistemas%20de%20gestion%20de%20informacion/Evaluacion%201/Tema%202/Apuntes/Apuntes%20del%20profesor%20(actualizados)/LMSGI02A01%20-%20HTML5.pdf" TargetMode="External"/><Relationship Id="rId39" Type="http://schemas.openxmlformats.org/officeDocument/2006/relationships/image" Target="media/image17.emf"/><Relationship Id="rId34" Type="http://schemas.microsoft.com/office/2016/09/relationships/commentsIds" Target="commentsIds.xml"/><Relationship Id="rId50" Type="http://schemas.openxmlformats.org/officeDocument/2006/relationships/image" Target="media/image20.png"/><Relationship Id="rId55" Type="http://schemas.openxmlformats.org/officeDocument/2006/relationships/hyperlink" Target="https://www.w3schools.com/cssref/css3_pr_background.php" TargetMode="External"/><Relationship Id="rId76" Type="http://schemas.openxmlformats.org/officeDocument/2006/relationships/image" Target="media/image29.png"/><Relationship Id="rId97" Type="http://schemas.openxmlformats.org/officeDocument/2006/relationships/image" Target="media/image43.emf"/><Relationship Id="rId104" Type="http://schemas.openxmlformats.org/officeDocument/2006/relationships/hyperlink" Target="https://www.antofernandez.com/personalizar-checkbox-con-css/" TargetMode="External"/><Relationship Id="rId7" Type="http://schemas.openxmlformats.org/officeDocument/2006/relationships/hyperlink" Target="https://www.w3schools.com/tags/tag_script.asp" TargetMode="External"/><Relationship Id="rId71" Type="http://schemas.openxmlformats.org/officeDocument/2006/relationships/hyperlink" Target="https://www.w3schools.com/css/css_padding.asp" TargetMode="External"/><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https://aula21-my.sharepoint.com/personal/5634224_alu365_murciaeduca_es/Documents/Documentos/FP/DAW/Curso%202/Lenguajes%20de%20marcas%20y%20sistemas%20de%20gestion%20de%20informacion/Evaluacion%201/Tema%202/Apuntes/Apuntes%20del%20profesor%20(actualizados)/LMSGI02A01%20-%20HTML5.pdf" TargetMode="External"/><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hyperlink" Target="http://www.htmlkit.com/" TargetMode="External"/><Relationship Id="rId66" Type="http://schemas.openxmlformats.org/officeDocument/2006/relationships/image" Target="media/image24.png"/><Relationship Id="rId87" Type="http://schemas.openxmlformats.org/officeDocument/2006/relationships/image" Target="media/image35.emf"/><Relationship Id="rId61" Type="http://schemas.openxmlformats.org/officeDocument/2006/relationships/hyperlink" Target="https://www.w3schools.com/cssref/playit.php?filename=playcss_font-size&amp;preval=medium" TargetMode="External"/><Relationship Id="rId82" Type="http://schemas.openxmlformats.org/officeDocument/2006/relationships/hyperlink" Target="https://www.w3schools.com/cssref/pr_class_display.php" TargetMode="External"/><Relationship Id="rId19" Type="http://schemas.openxmlformats.org/officeDocument/2006/relationships/hyperlink" Target="https://www.w3schools.com/tags/tryit.asp?filename=tryhtml_fieldset" TargetMode="External"/><Relationship Id="rId14" Type="http://schemas.openxmlformats.org/officeDocument/2006/relationships/image" Target="media/image4.emf"/><Relationship Id="rId30" Type="http://schemas.openxmlformats.org/officeDocument/2006/relationships/image" Target="media/image12.emf"/><Relationship Id="rId35" Type="http://schemas.microsoft.com/office/2018/08/relationships/commentsExtensible" Target="commentsExtensible.xml"/><Relationship Id="rId56" Type="http://schemas.openxmlformats.org/officeDocument/2006/relationships/hyperlink" Target="https://www.w3schools.com/cssref/css_colors_legal.php" TargetMode="External"/><Relationship Id="rId77" Type="http://schemas.openxmlformats.org/officeDocument/2006/relationships/image" Target="media/image30.png"/><Relationship Id="rId100" Type="http://schemas.openxmlformats.org/officeDocument/2006/relationships/image" Target="media/image46.png"/><Relationship Id="rId105" Type="http://schemas.openxmlformats.org/officeDocument/2006/relationships/fontTable" Target="fontTable.xml"/><Relationship Id="rId8" Type="http://schemas.openxmlformats.org/officeDocument/2006/relationships/hyperlink" Target="https://www.w3schools.com/tags/tag_style.asp" TargetMode="External"/><Relationship Id="rId51" Type="http://schemas.openxmlformats.org/officeDocument/2006/relationships/image" Target="media/image21.emf"/><Relationship Id="rId72" Type="http://schemas.openxmlformats.org/officeDocument/2006/relationships/hyperlink" Target="https://www.w3schools.com/cssref/pr_border-color.php" TargetMode="External"/><Relationship Id="rId93" Type="http://schemas.openxmlformats.org/officeDocument/2006/relationships/image" Target="media/image39.png"/><Relationship Id="rId98" Type="http://schemas.openxmlformats.org/officeDocument/2006/relationships/image" Target="media/image44.emf"/><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hyperlink" Target="http://www.freewebtemplates.com/" TargetMode="External"/><Relationship Id="rId67" Type="http://schemas.openxmlformats.org/officeDocument/2006/relationships/hyperlink" Target="https://www.w3schools.com/css/css_boxmodel.as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2E17EB-DA70-44AC-9A48-CAA490B8556C}">
  <we:reference id="wa104382008" version="1.1.0.0" store="es-E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9FEC3-DE29-4101-A2D9-DC80C8F3E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4128</TotalTime>
  <Pages>35</Pages>
  <Words>10605</Words>
  <Characters>58329</Characters>
  <Application>Microsoft Office Word</Application>
  <DocSecurity>0</DocSecurity>
  <Lines>486</Lines>
  <Paragraphs>137</Paragraphs>
  <ScaleCrop>false</ScaleCrop>
  <Company/>
  <LinksUpToDate>false</LinksUpToDate>
  <CharactersWithSpaces>68797</CharactersWithSpaces>
  <SharedDoc>false</SharedDoc>
  <HLinks>
    <vt:vector size="372" baseType="variant">
      <vt:variant>
        <vt:i4>7143444</vt:i4>
      </vt:variant>
      <vt:variant>
        <vt:i4>183</vt:i4>
      </vt:variant>
      <vt:variant>
        <vt:i4>0</vt:i4>
      </vt:variant>
      <vt:variant>
        <vt:i4>5</vt:i4>
      </vt:variant>
      <vt:variant>
        <vt:lpwstr>https://www.w3schools.com/cssref/css_units.php</vt:lpwstr>
      </vt:variant>
      <vt:variant>
        <vt:lpwstr/>
      </vt:variant>
      <vt:variant>
        <vt:i4>983161</vt:i4>
      </vt:variant>
      <vt:variant>
        <vt:i4>180</vt:i4>
      </vt:variant>
      <vt:variant>
        <vt:i4>0</vt:i4>
      </vt:variant>
      <vt:variant>
        <vt:i4>5</vt:i4>
      </vt:variant>
      <vt:variant>
        <vt:lpwstr/>
      </vt:variant>
      <vt:variant>
        <vt:lpwstr>_6.6.-_Unidades_de</vt:lpwstr>
      </vt:variant>
      <vt:variant>
        <vt:i4>983161</vt:i4>
      </vt:variant>
      <vt:variant>
        <vt:i4>177</vt:i4>
      </vt:variant>
      <vt:variant>
        <vt:i4>0</vt:i4>
      </vt:variant>
      <vt:variant>
        <vt:i4>5</vt:i4>
      </vt:variant>
      <vt:variant>
        <vt:lpwstr/>
      </vt:variant>
      <vt:variant>
        <vt:lpwstr>_6.6.-_Unidades_de</vt:lpwstr>
      </vt:variant>
      <vt:variant>
        <vt:i4>983161</vt:i4>
      </vt:variant>
      <vt:variant>
        <vt:i4>174</vt:i4>
      </vt:variant>
      <vt:variant>
        <vt:i4>0</vt:i4>
      </vt:variant>
      <vt:variant>
        <vt:i4>5</vt:i4>
      </vt:variant>
      <vt:variant>
        <vt:lpwstr/>
      </vt:variant>
      <vt:variant>
        <vt:lpwstr>_6.6.-_Unidades_de</vt:lpwstr>
      </vt:variant>
      <vt:variant>
        <vt:i4>983161</vt:i4>
      </vt:variant>
      <vt:variant>
        <vt:i4>171</vt:i4>
      </vt:variant>
      <vt:variant>
        <vt:i4>0</vt:i4>
      </vt:variant>
      <vt:variant>
        <vt:i4>5</vt:i4>
      </vt:variant>
      <vt:variant>
        <vt:lpwstr/>
      </vt:variant>
      <vt:variant>
        <vt:lpwstr>_6.6.-_Unidades_de</vt:lpwstr>
      </vt:variant>
      <vt:variant>
        <vt:i4>1114208</vt:i4>
      </vt:variant>
      <vt:variant>
        <vt:i4>168</vt:i4>
      </vt:variant>
      <vt:variant>
        <vt:i4>0</vt:i4>
      </vt:variant>
      <vt:variant>
        <vt:i4>5</vt:i4>
      </vt:variant>
      <vt:variant>
        <vt:lpwstr>https://www.w3schools.com/cssref/pr_list-style-position.php</vt:lpwstr>
      </vt:variant>
      <vt:variant>
        <vt:lpwstr/>
      </vt:variant>
      <vt:variant>
        <vt:i4>852093</vt:i4>
      </vt:variant>
      <vt:variant>
        <vt:i4>165</vt:i4>
      </vt:variant>
      <vt:variant>
        <vt:i4>0</vt:i4>
      </vt:variant>
      <vt:variant>
        <vt:i4>5</vt:i4>
      </vt:variant>
      <vt:variant>
        <vt:lpwstr>https://www.w3schools.com/cssref/pr_list-style-type.php</vt:lpwstr>
      </vt:variant>
      <vt:variant>
        <vt:lpwstr/>
      </vt:variant>
      <vt:variant>
        <vt:i4>2097185</vt:i4>
      </vt:variant>
      <vt:variant>
        <vt:i4>162</vt:i4>
      </vt:variant>
      <vt:variant>
        <vt:i4>0</vt:i4>
      </vt:variant>
      <vt:variant>
        <vt:i4>5</vt:i4>
      </vt:variant>
      <vt:variant>
        <vt:lpwstr>https://www.w3schools.com/cssref/pr_text_white-space.php</vt:lpwstr>
      </vt:variant>
      <vt:variant>
        <vt:lpwstr/>
      </vt:variant>
      <vt:variant>
        <vt:i4>3276885</vt:i4>
      </vt:variant>
      <vt:variant>
        <vt:i4>159</vt:i4>
      </vt:variant>
      <vt:variant>
        <vt:i4>0</vt:i4>
      </vt:variant>
      <vt:variant>
        <vt:i4>5</vt:i4>
      </vt:variant>
      <vt:variant>
        <vt:lpwstr/>
      </vt:variant>
      <vt:variant>
        <vt:lpwstr>_6.4.5.1.-_Valores_para</vt:lpwstr>
      </vt:variant>
      <vt:variant>
        <vt:i4>4390933</vt:i4>
      </vt:variant>
      <vt:variant>
        <vt:i4>156</vt:i4>
      </vt:variant>
      <vt:variant>
        <vt:i4>0</vt:i4>
      </vt:variant>
      <vt:variant>
        <vt:i4>5</vt:i4>
      </vt:variant>
      <vt:variant>
        <vt:lpwstr>https://www.w3schools.com/cssref/pr_class_display.php</vt:lpwstr>
      </vt:variant>
      <vt:variant>
        <vt:lpwstr/>
      </vt:variant>
      <vt:variant>
        <vt:i4>3539043</vt:i4>
      </vt:variant>
      <vt:variant>
        <vt:i4>153</vt:i4>
      </vt:variant>
      <vt:variant>
        <vt:i4>0</vt:i4>
      </vt:variant>
      <vt:variant>
        <vt:i4>5</vt:i4>
      </vt:variant>
      <vt:variant>
        <vt:lpwstr>https://www.w3schools.com/cssref/pr_class_clear.php</vt:lpwstr>
      </vt:variant>
      <vt:variant>
        <vt:lpwstr/>
      </vt:variant>
      <vt:variant>
        <vt:i4>3539050</vt:i4>
      </vt:variant>
      <vt:variant>
        <vt:i4>150</vt:i4>
      </vt:variant>
      <vt:variant>
        <vt:i4>0</vt:i4>
      </vt:variant>
      <vt:variant>
        <vt:i4>5</vt:i4>
      </vt:variant>
      <vt:variant>
        <vt:lpwstr>https://www.w3schools.com/cssref/pr_class_float.php</vt:lpwstr>
      </vt:variant>
      <vt:variant>
        <vt:lpwstr/>
      </vt:variant>
      <vt:variant>
        <vt:i4>983161</vt:i4>
      </vt:variant>
      <vt:variant>
        <vt:i4>147</vt:i4>
      </vt:variant>
      <vt:variant>
        <vt:i4>0</vt:i4>
      </vt:variant>
      <vt:variant>
        <vt:i4>5</vt:i4>
      </vt:variant>
      <vt:variant>
        <vt:lpwstr/>
      </vt:variant>
      <vt:variant>
        <vt:lpwstr>_6.6.-_Unidades_de</vt:lpwstr>
      </vt:variant>
      <vt:variant>
        <vt:i4>983161</vt:i4>
      </vt:variant>
      <vt:variant>
        <vt:i4>144</vt:i4>
      </vt:variant>
      <vt:variant>
        <vt:i4>0</vt:i4>
      </vt:variant>
      <vt:variant>
        <vt:i4>5</vt:i4>
      </vt:variant>
      <vt:variant>
        <vt:lpwstr/>
      </vt:variant>
      <vt:variant>
        <vt:lpwstr>_6.6.-_Unidades_de</vt:lpwstr>
      </vt:variant>
      <vt:variant>
        <vt:i4>983161</vt:i4>
      </vt:variant>
      <vt:variant>
        <vt:i4>141</vt:i4>
      </vt:variant>
      <vt:variant>
        <vt:i4>0</vt:i4>
      </vt:variant>
      <vt:variant>
        <vt:i4>5</vt:i4>
      </vt:variant>
      <vt:variant>
        <vt:lpwstr/>
      </vt:variant>
      <vt:variant>
        <vt:lpwstr>_6.6.-_Unidades_de</vt:lpwstr>
      </vt:variant>
      <vt:variant>
        <vt:i4>983161</vt:i4>
      </vt:variant>
      <vt:variant>
        <vt:i4>138</vt:i4>
      </vt:variant>
      <vt:variant>
        <vt:i4>0</vt:i4>
      </vt:variant>
      <vt:variant>
        <vt:i4>5</vt:i4>
      </vt:variant>
      <vt:variant>
        <vt:lpwstr/>
      </vt:variant>
      <vt:variant>
        <vt:lpwstr>_6.6.-_Unidades_de</vt:lpwstr>
      </vt:variant>
      <vt:variant>
        <vt:i4>983161</vt:i4>
      </vt:variant>
      <vt:variant>
        <vt:i4>135</vt:i4>
      </vt:variant>
      <vt:variant>
        <vt:i4>0</vt:i4>
      </vt:variant>
      <vt:variant>
        <vt:i4>5</vt:i4>
      </vt:variant>
      <vt:variant>
        <vt:lpwstr/>
      </vt:variant>
      <vt:variant>
        <vt:lpwstr>_6.6.-_Unidades_de</vt:lpwstr>
      </vt:variant>
      <vt:variant>
        <vt:i4>983161</vt:i4>
      </vt:variant>
      <vt:variant>
        <vt:i4>132</vt:i4>
      </vt:variant>
      <vt:variant>
        <vt:i4>0</vt:i4>
      </vt:variant>
      <vt:variant>
        <vt:i4>5</vt:i4>
      </vt:variant>
      <vt:variant>
        <vt:lpwstr/>
      </vt:variant>
      <vt:variant>
        <vt:lpwstr>_6.6.-_Unidades_de</vt:lpwstr>
      </vt:variant>
      <vt:variant>
        <vt:i4>2818064</vt:i4>
      </vt:variant>
      <vt:variant>
        <vt:i4>129</vt:i4>
      </vt:variant>
      <vt:variant>
        <vt:i4>0</vt:i4>
      </vt:variant>
      <vt:variant>
        <vt:i4>5</vt:i4>
      </vt:variant>
      <vt:variant>
        <vt:lpwstr>https://www.w3schools.com/cssref/pr_border-style.php</vt:lpwstr>
      </vt:variant>
      <vt:variant>
        <vt:lpwstr/>
      </vt:variant>
      <vt:variant>
        <vt:i4>3735560</vt:i4>
      </vt:variant>
      <vt:variant>
        <vt:i4>126</vt:i4>
      </vt:variant>
      <vt:variant>
        <vt:i4>0</vt:i4>
      </vt:variant>
      <vt:variant>
        <vt:i4>5</vt:i4>
      </vt:variant>
      <vt:variant>
        <vt:lpwstr>https://www.w3schools.com/cssref/pr_border-color.php</vt:lpwstr>
      </vt:variant>
      <vt:variant>
        <vt:lpwstr/>
      </vt:variant>
      <vt:variant>
        <vt:i4>3342405</vt:i4>
      </vt:variant>
      <vt:variant>
        <vt:i4>123</vt:i4>
      </vt:variant>
      <vt:variant>
        <vt:i4>0</vt:i4>
      </vt:variant>
      <vt:variant>
        <vt:i4>5</vt:i4>
      </vt:variant>
      <vt:variant>
        <vt:lpwstr>https://www.w3schools.com/css/css_padding.asp</vt:lpwstr>
      </vt:variant>
      <vt:variant>
        <vt:lpwstr/>
      </vt:variant>
      <vt:variant>
        <vt:i4>8126485</vt:i4>
      </vt:variant>
      <vt:variant>
        <vt:i4>120</vt:i4>
      </vt:variant>
      <vt:variant>
        <vt:i4>0</vt:i4>
      </vt:variant>
      <vt:variant>
        <vt:i4>5</vt:i4>
      </vt:variant>
      <vt:variant>
        <vt:lpwstr>https://www.w3schools.com/css/css_margin.asp</vt:lpwstr>
      </vt:variant>
      <vt:variant>
        <vt:lpwstr/>
      </vt:variant>
      <vt:variant>
        <vt:i4>786550</vt:i4>
      </vt:variant>
      <vt:variant>
        <vt:i4>117</vt:i4>
      </vt:variant>
      <vt:variant>
        <vt:i4>0</vt:i4>
      </vt:variant>
      <vt:variant>
        <vt:i4>5</vt:i4>
      </vt:variant>
      <vt:variant>
        <vt:lpwstr/>
      </vt:variant>
      <vt:variant>
        <vt:lpwstr>_6.4.1.-_Atributos_de</vt:lpwstr>
      </vt:variant>
      <vt:variant>
        <vt:i4>983161</vt:i4>
      </vt:variant>
      <vt:variant>
        <vt:i4>114</vt:i4>
      </vt:variant>
      <vt:variant>
        <vt:i4>0</vt:i4>
      </vt:variant>
      <vt:variant>
        <vt:i4>5</vt:i4>
      </vt:variant>
      <vt:variant>
        <vt:lpwstr/>
      </vt:variant>
      <vt:variant>
        <vt:lpwstr>_6.6.-_Unidades_de</vt:lpwstr>
      </vt:variant>
      <vt:variant>
        <vt:i4>1966195</vt:i4>
      </vt:variant>
      <vt:variant>
        <vt:i4>111</vt:i4>
      </vt:variant>
      <vt:variant>
        <vt:i4>0</vt:i4>
      </vt:variant>
      <vt:variant>
        <vt:i4>5</vt:i4>
      </vt:variant>
      <vt:variant>
        <vt:lpwstr>https://www.w3schools.com/css/css_boxmodel.asp</vt:lpwstr>
      </vt:variant>
      <vt:variant>
        <vt:lpwstr/>
      </vt:variant>
      <vt:variant>
        <vt:i4>983161</vt:i4>
      </vt:variant>
      <vt:variant>
        <vt:i4>108</vt:i4>
      </vt:variant>
      <vt:variant>
        <vt:i4>0</vt:i4>
      </vt:variant>
      <vt:variant>
        <vt:i4>5</vt:i4>
      </vt:variant>
      <vt:variant>
        <vt:lpwstr/>
      </vt:variant>
      <vt:variant>
        <vt:lpwstr>_6.6.-_Unidades_de</vt:lpwstr>
      </vt:variant>
      <vt:variant>
        <vt:i4>7143508</vt:i4>
      </vt:variant>
      <vt:variant>
        <vt:i4>105</vt:i4>
      </vt:variant>
      <vt:variant>
        <vt:i4>0</vt:i4>
      </vt:variant>
      <vt:variant>
        <vt:i4>5</vt:i4>
      </vt:variant>
      <vt:variant>
        <vt:lpwstr>https://www.w3schools.com/cssref/playit.php?filename=playcss_vertical-align&amp;preval=baseline</vt:lpwstr>
      </vt:variant>
      <vt:variant>
        <vt:lpwstr/>
      </vt:variant>
      <vt:variant>
        <vt:i4>983161</vt:i4>
      </vt:variant>
      <vt:variant>
        <vt:i4>102</vt:i4>
      </vt:variant>
      <vt:variant>
        <vt:i4>0</vt:i4>
      </vt:variant>
      <vt:variant>
        <vt:i4>5</vt:i4>
      </vt:variant>
      <vt:variant>
        <vt:lpwstr/>
      </vt:variant>
      <vt:variant>
        <vt:lpwstr>_6.6.-_Unidades_de</vt:lpwstr>
      </vt:variant>
      <vt:variant>
        <vt:i4>983161</vt:i4>
      </vt:variant>
      <vt:variant>
        <vt:i4>99</vt:i4>
      </vt:variant>
      <vt:variant>
        <vt:i4>0</vt:i4>
      </vt:variant>
      <vt:variant>
        <vt:i4>5</vt:i4>
      </vt:variant>
      <vt:variant>
        <vt:lpwstr/>
      </vt:variant>
      <vt:variant>
        <vt:lpwstr>_6.6.-_Unidades_de</vt:lpwstr>
      </vt:variant>
      <vt:variant>
        <vt:i4>983161</vt:i4>
      </vt:variant>
      <vt:variant>
        <vt:i4>96</vt:i4>
      </vt:variant>
      <vt:variant>
        <vt:i4>0</vt:i4>
      </vt:variant>
      <vt:variant>
        <vt:i4>5</vt:i4>
      </vt:variant>
      <vt:variant>
        <vt:lpwstr/>
      </vt:variant>
      <vt:variant>
        <vt:lpwstr>_6.6.-_Unidades_de</vt:lpwstr>
      </vt:variant>
      <vt:variant>
        <vt:i4>7471217</vt:i4>
      </vt:variant>
      <vt:variant>
        <vt:i4>93</vt:i4>
      </vt:variant>
      <vt:variant>
        <vt:i4>0</vt:i4>
      </vt:variant>
      <vt:variant>
        <vt:i4>5</vt:i4>
      </vt:variant>
      <vt:variant>
        <vt:lpwstr>https://www.w3schools.com/cssref/pr_text_text-indent.php</vt:lpwstr>
      </vt:variant>
      <vt:variant>
        <vt:lpwstr/>
      </vt:variant>
      <vt:variant>
        <vt:i4>7602222</vt:i4>
      </vt:variant>
      <vt:variant>
        <vt:i4>90</vt:i4>
      </vt:variant>
      <vt:variant>
        <vt:i4>0</vt:i4>
      </vt:variant>
      <vt:variant>
        <vt:i4>5</vt:i4>
      </vt:variant>
      <vt:variant>
        <vt:lpwstr>https://css-tricks.com/almanac/properties/f/font-size/</vt:lpwstr>
      </vt:variant>
      <vt:variant>
        <vt:lpwstr/>
      </vt:variant>
      <vt:variant>
        <vt:i4>1769512</vt:i4>
      </vt:variant>
      <vt:variant>
        <vt:i4>87</vt:i4>
      </vt:variant>
      <vt:variant>
        <vt:i4>0</vt:i4>
      </vt:variant>
      <vt:variant>
        <vt:i4>5</vt:i4>
      </vt:variant>
      <vt:variant>
        <vt:lpwstr>https://www.w3schools.com/cssref/playit.php?filename=playcss_font-size&amp;preval=medium</vt:lpwstr>
      </vt:variant>
      <vt:variant>
        <vt:lpwstr/>
      </vt:variant>
      <vt:variant>
        <vt:i4>983161</vt:i4>
      </vt:variant>
      <vt:variant>
        <vt:i4>84</vt:i4>
      </vt:variant>
      <vt:variant>
        <vt:i4>0</vt:i4>
      </vt:variant>
      <vt:variant>
        <vt:i4>5</vt:i4>
      </vt:variant>
      <vt:variant>
        <vt:lpwstr/>
      </vt:variant>
      <vt:variant>
        <vt:lpwstr>_6.6.-_Unidades_de</vt:lpwstr>
      </vt:variant>
      <vt:variant>
        <vt:i4>2621494</vt:i4>
      </vt:variant>
      <vt:variant>
        <vt:i4>81</vt:i4>
      </vt:variant>
      <vt:variant>
        <vt:i4>0</vt:i4>
      </vt:variant>
      <vt:variant>
        <vt:i4>5</vt:i4>
      </vt:variant>
      <vt:variant>
        <vt:lpwstr>https://www.w3schools.com/cssref/pr_dim_line-height.php</vt:lpwstr>
      </vt:variant>
      <vt:variant>
        <vt:lpwstr/>
      </vt:variant>
      <vt:variant>
        <vt:i4>1441863</vt:i4>
      </vt:variant>
      <vt:variant>
        <vt:i4>78</vt:i4>
      </vt:variant>
      <vt:variant>
        <vt:i4>0</vt:i4>
      </vt:variant>
      <vt:variant>
        <vt:i4>5</vt:i4>
      </vt:variant>
      <vt:variant>
        <vt:lpwstr>https://www.w3schools.com/cssref/pr_font_weight.php</vt:lpwstr>
      </vt:variant>
      <vt:variant>
        <vt:lpwstr/>
      </vt:variant>
      <vt:variant>
        <vt:i4>7471227</vt:i4>
      </vt:variant>
      <vt:variant>
        <vt:i4>75</vt:i4>
      </vt:variant>
      <vt:variant>
        <vt:i4>0</vt:i4>
      </vt:variant>
      <vt:variant>
        <vt:i4>5</vt:i4>
      </vt:variant>
      <vt:variant>
        <vt:lpwstr>https://www.w3schools.com/cssref/pr_font_font-family.php</vt:lpwstr>
      </vt:variant>
      <vt:variant>
        <vt:lpwstr/>
      </vt:variant>
      <vt:variant>
        <vt:i4>8192014</vt:i4>
      </vt:variant>
      <vt:variant>
        <vt:i4>72</vt:i4>
      </vt:variant>
      <vt:variant>
        <vt:i4>0</vt:i4>
      </vt:variant>
      <vt:variant>
        <vt:i4>5</vt:i4>
      </vt:variant>
      <vt:variant>
        <vt:lpwstr>https://www.w3schools.com/colors/colors_names.asp</vt:lpwstr>
      </vt:variant>
      <vt:variant>
        <vt:lpwstr/>
      </vt:variant>
      <vt:variant>
        <vt:i4>6422572</vt:i4>
      </vt:variant>
      <vt:variant>
        <vt:i4>69</vt:i4>
      </vt:variant>
      <vt:variant>
        <vt:i4>0</vt:i4>
      </vt:variant>
      <vt:variant>
        <vt:i4>5</vt:i4>
      </vt:variant>
      <vt:variant>
        <vt:lpwstr>https://www.w3schools.com/cssref/css_colors_legal.php</vt:lpwstr>
      </vt:variant>
      <vt:variant>
        <vt:lpwstr/>
      </vt:variant>
      <vt:variant>
        <vt:i4>917522</vt:i4>
      </vt:variant>
      <vt:variant>
        <vt:i4>66</vt:i4>
      </vt:variant>
      <vt:variant>
        <vt:i4>0</vt:i4>
      </vt:variant>
      <vt:variant>
        <vt:i4>5</vt:i4>
      </vt:variant>
      <vt:variant>
        <vt:lpwstr>https://www.w3schools.com/cssref/css3_pr_background.php</vt:lpwstr>
      </vt:variant>
      <vt:variant>
        <vt:lpwstr/>
      </vt:variant>
      <vt:variant>
        <vt:i4>3407982</vt:i4>
      </vt:variant>
      <vt:variant>
        <vt:i4>63</vt:i4>
      </vt:variant>
      <vt:variant>
        <vt:i4>0</vt:i4>
      </vt:variant>
      <vt:variant>
        <vt:i4>5</vt:i4>
      </vt:variant>
      <vt:variant>
        <vt:lpwstr>https://www.w3schools.com/css/tryit.asp?filename=trycss_howto_internal</vt:lpwstr>
      </vt:variant>
      <vt:variant>
        <vt:lpwstr/>
      </vt:variant>
      <vt:variant>
        <vt:i4>4390959</vt:i4>
      </vt:variant>
      <vt:variant>
        <vt:i4>60</vt:i4>
      </vt:variant>
      <vt:variant>
        <vt:i4>0</vt:i4>
      </vt:variant>
      <vt:variant>
        <vt:i4>5</vt:i4>
      </vt:variant>
      <vt:variant>
        <vt:lpwstr>https://www.w3schools.com/css/css_howto.asp</vt:lpwstr>
      </vt:variant>
      <vt:variant>
        <vt:lpwstr/>
      </vt:variant>
      <vt:variant>
        <vt:i4>917570</vt:i4>
      </vt:variant>
      <vt:variant>
        <vt:i4>57</vt:i4>
      </vt:variant>
      <vt:variant>
        <vt:i4>0</vt:i4>
      </vt:variant>
      <vt:variant>
        <vt:i4>5</vt:i4>
      </vt:variant>
      <vt:variant>
        <vt:lpwstr>https://www.w3schools.com/cssref/css3_pr_box-shadow.php</vt:lpwstr>
      </vt:variant>
      <vt:variant>
        <vt:lpwstr/>
      </vt:variant>
      <vt:variant>
        <vt:i4>1704009</vt:i4>
      </vt:variant>
      <vt:variant>
        <vt:i4>54</vt:i4>
      </vt:variant>
      <vt:variant>
        <vt:i4>0</vt:i4>
      </vt:variant>
      <vt:variant>
        <vt:i4>5</vt:i4>
      </vt:variant>
      <vt:variant>
        <vt:lpwstr>https://opengameart.org/content/gui-stuff</vt:lpwstr>
      </vt:variant>
      <vt:variant>
        <vt:lpwstr/>
      </vt:variant>
      <vt:variant>
        <vt:i4>4325470</vt:i4>
      </vt:variant>
      <vt:variant>
        <vt:i4>51</vt:i4>
      </vt:variant>
      <vt:variant>
        <vt:i4>0</vt:i4>
      </vt:variant>
      <vt:variant>
        <vt:i4>5</vt:i4>
      </vt:variant>
      <vt:variant>
        <vt:lpwstr>http://www.freewebtemplates.com/</vt:lpwstr>
      </vt:variant>
      <vt:variant>
        <vt:lpwstr/>
      </vt:variant>
      <vt:variant>
        <vt:i4>4128864</vt:i4>
      </vt:variant>
      <vt:variant>
        <vt:i4>48</vt:i4>
      </vt:variant>
      <vt:variant>
        <vt:i4>0</vt:i4>
      </vt:variant>
      <vt:variant>
        <vt:i4>5</vt:i4>
      </vt:variant>
      <vt:variant>
        <vt:lpwstr>http://www.htmlkit.com/</vt:lpwstr>
      </vt:variant>
      <vt:variant>
        <vt:lpwstr/>
      </vt:variant>
      <vt:variant>
        <vt:i4>6619242</vt:i4>
      </vt:variant>
      <vt:variant>
        <vt:i4>45</vt:i4>
      </vt:variant>
      <vt:variant>
        <vt:i4>0</vt:i4>
      </vt:variant>
      <vt:variant>
        <vt:i4>5</vt:i4>
      </vt:variant>
      <vt:variant>
        <vt:lpwstr>https://www.w3.org/Amaya/User/BinDist.html</vt:lpwstr>
      </vt:variant>
      <vt:variant>
        <vt:lpwstr/>
      </vt:variant>
      <vt:variant>
        <vt:i4>4391018</vt:i4>
      </vt:variant>
      <vt:variant>
        <vt:i4>42</vt:i4>
      </vt:variant>
      <vt:variant>
        <vt:i4>0</vt:i4>
      </vt:variant>
      <vt:variant>
        <vt:i4>5</vt:i4>
      </vt:variant>
      <vt:variant>
        <vt:lpwstr>https://ead.murciaeduca.es/mod/glossary/showentry.php?displayformat=dictionary&amp;concept=SVG%20%28DAW_LMSGI02%29</vt:lpwstr>
      </vt:variant>
      <vt:variant>
        <vt:lpwstr/>
      </vt:variant>
      <vt:variant>
        <vt:i4>5636149</vt:i4>
      </vt:variant>
      <vt:variant>
        <vt:i4>39</vt:i4>
      </vt:variant>
      <vt:variant>
        <vt:i4>0</vt:i4>
      </vt:variant>
      <vt:variant>
        <vt:i4>5</vt:i4>
      </vt:variant>
      <vt:variant>
        <vt:lpwstr>https://ead.murciaeduca.es/mod/glossary/showentry.php?displayformat=dictionary&amp;concept=MathML%20%28DAW_LMSGI02%29</vt:lpwstr>
      </vt:variant>
      <vt:variant>
        <vt:lpwstr/>
      </vt:variant>
      <vt:variant>
        <vt:i4>524402</vt:i4>
      </vt:variant>
      <vt:variant>
        <vt:i4>36</vt:i4>
      </vt:variant>
      <vt:variant>
        <vt:i4>0</vt:i4>
      </vt:variant>
      <vt:variant>
        <vt:i4>5</vt:i4>
      </vt:variant>
      <vt:variant>
        <vt:lpwstr>https://aula21-my.sharepoint.com/personal/5634224_alu365_murciaeduca_es/Documents/Documentos/FP/DAW/Curso 2/Lenguajes de marcas y sistemas de gestion de informacion/Evaluacion 1/Tema 2/Apuntes/Apuntes del profesor (actualizados)/LMSGI02A01 - HTML5.pdf</vt:lpwstr>
      </vt:variant>
      <vt:variant>
        <vt:lpwstr/>
      </vt:variant>
      <vt:variant>
        <vt:i4>3407980</vt:i4>
      </vt:variant>
      <vt:variant>
        <vt:i4>33</vt:i4>
      </vt:variant>
      <vt:variant>
        <vt:i4>0</vt:i4>
      </vt:variant>
      <vt:variant>
        <vt:i4>5</vt:i4>
      </vt:variant>
      <vt:variant>
        <vt:lpwstr>https://www.w3schools.com/tags/tryit.asp?filename=tryhtml5_a_download2</vt:lpwstr>
      </vt:variant>
      <vt:variant>
        <vt:lpwstr/>
      </vt:variant>
      <vt:variant>
        <vt:i4>5636217</vt:i4>
      </vt:variant>
      <vt:variant>
        <vt:i4>30</vt:i4>
      </vt:variant>
      <vt:variant>
        <vt:i4>0</vt:i4>
      </vt:variant>
      <vt:variant>
        <vt:i4>5</vt:i4>
      </vt:variant>
      <vt:variant>
        <vt:lpwstr/>
      </vt:variant>
      <vt:variant>
        <vt:lpwstr>explicacion_target</vt:lpwstr>
      </vt:variant>
      <vt:variant>
        <vt:i4>262241</vt:i4>
      </vt:variant>
      <vt:variant>
        <vt:i4>27</vt:i4>
      </vt:variant>
      <vt:variant>
        <vt:i4>0</vt:i4>
      </vt:variant>
      <vt:variant>
        <vt:i4>5</vt:i4>
      </vt:variant>
      <vt:variant>
        <vt:lpwstr>https://www.w3schools.com/tags/tag_a.asp</vt:lpwstr>
      </vt:variant>
      <vt:variant>
        <vt:lpwstr/>
      </vt:variant>
      <vt:variant>
        <vt:i4>7012364</vt:i4>
      </vt:variant>
      <vt:variant>
        <vt:i4>24</vt:i4>
      </vt:variant>
      <vt:variant>
        <vt:i4>0</vt:i4>
      </vt:variant>
      <vt:variant>
        <vt:i4>5</vt:i4>
      </vt:variant>
      <vt:variant>
        <vt:lpwstr>https://www.w3schools.com/tags/tag_img.asp</vt:lpwstr>
      </vt:variant>
      <vt:variant>
        <vt:lpwstr/>
      </vt:variant>
      <vt:variant>
        <vt:i4>4784175</vt:i4>
      </vt:variant>
      <vt:variant>
        <vt:i4>21</vt:i4>
      </vt:variant>
      <vt:variant>
        <vt:i4>0</vt:i4>
      </vt:variant>
      <vt:variant>
        <vt:i4>5</vt:i4>
      </vt:variant>
      <vt:variant>
        <vt:lpwstr>https://aula21-my.sharepoint.com/personal/5634224_alu365_murciaeduca_es/Documents/Documentos/FP/DAW/Curso 2/Lenguajes de marcas y sistemas de gestion de informacion/Evaluacion 1/Tema 2/Recursos/Ejemplos EAD/ejemploFormularios.html</vt:lpwstr>
      </vt:variant>
      <vt:variant>
        <vt:lpwstr/>
      </vt:variant>
      <vt:variant>
        <vt:i4>1114212</vt:i4>
      </vt:variant>
      <vt:variant>
        <vt:i4>18</vt:i4>
      </vt:variant>
      <vt:variant>
        <vt:i4>0</vt:i4>
      </vt:variant>
      <vt:variant>
        <vt:i4>5</vt:i4>
      </vt:variant>
      <vt:variant>
        <vt:lpwstr>https://www.w3schools.com/tags/tryit.asp?filename=tryhtml_fieldset</vt:lpwstr>
      </vt:variant>
      <vt:variant>
        <vt:lpwstr/>
      </vt:variant>
      <vt:variant>
        <vt:i4>524402</vt:i4>
      </vt:variant>
      <vt:variant>
        <vt:i4>15</vt:i4>
      </vt:variant>
      <vt:variant>
        <vt:i4>0</vt:i4>
      </vt:variant>
      <vt:variant>
        <vt:i4>5</vt:i4>
      </vt:variant>
      <vt:variant>
        <vt:lpwstr>https://aula21-my.sharepoint.com/personal/5634224_alu365_murciaeduca_es/Documents/Documentos/FP/DAW/Curso 2/Lenguajes de marcas y sistemas de gestion de informacion/Evaluacion 1/Tema 2/Apuntes/Apuntes del profesor (actualizados)/LMSGI02A01 - HTML5.pdf</vt:lpwstr>
      </vt:variant>
      <vt:variant>
        <vt:lpwstr/>
      </vt:variant>
      <vt:variant>
        <vt:i4>196692</vt:i4>
      </vt:variant>
      <vt:variant>
        <vt:i4>12</vt:i4>
      </vt:variant>
      <vt:variant>
        <vt:i4>0</vt:i4>
      </vt:variant>
      <vt:variant>
        <vt:i4>5</vt:i4>
      </vt:variant>
      <vt:variant>
        <vt:lpwstr>https://www.w3schools.com/tags/tryit.asp?filename=tryhtml_colgroup_test</vt:lpwstr>
      </vt:variant>
      <vt:variant>
        <vt:lpwstr/>
      </vt:variant>
      <vt:variant>
        <vt:i4>3145817</vt:i4>
      </vt:variant>
      <vt:variant>
        <vt:i4>9</vt:i4>
      </vt:variant>
      <vt:variant>
        <vt:i4>0</vt:i4>
      </vt:variant>
      <vt:variant>
        <vt:i4>5</vt:i4>
      </vt:variant>
      <vt:variant>
        <vt:lpwstr>https://www.w3schools.com/tags/tag_meta.asp</vt:lpwstr>
      </vt:variant>
      <vt:variant>
        <vt:lpwstr/>
      </vt:variant>
      <vt:variant>
        <vt:i4>2949221</vt:i4>
      </vt:variant>
      <vt:variant>
        <vt:i4>6</vt:i4>
      </vt:variant>
      <vt:variant>
        <vt:i4>0</vt:i4>
      </vt:variant>
      <vt:variant>
        <vt:i4>5</vt:i4>
      </vt:variant>
      <vt:variant>
        <vt:lpwstr>https://www.w3schools.com/tags/att_a_target.asp</vt:lpwstr>
      </vt:variant>
      <vt:variant>
        <vt:lpwstr/>
      </vt:variant>
      <vt:variant>
        <vt:i4>655481</vt:i4>
      </vt:variant>
      <vt:variant>
        <vt:i4>3</vt:i4>
      </vt:variant>
      <vt:variant>
        <vt:i4>0</vt:i4>
      </vt:variant>
      <vt:variant>
        <vt:i4>5</vt:i4>
      </vt:variant>
      <vt:variant>
        <vt:lpwstr>https://www.w3schools.com/tags/tag_style.asp</vt:lpwstr>
      </vt:variant>
      <vt:variant>
        <vt:lpwstr/>
      </vt:variant>
      <vt:variant>
        <vt:i4>5767203</vt:i4>
      </vt:variant>
      <vt:variant>
        <vt:i4>0</vt:i4>
      </vt:variant>
      <vt:variant>
        <vt:i4>0</vt:i4>
      </vt:variant>
      <vt:variant>
        <vt:i4>5</vt:i4>
      </vt:variant>
      <vt:variant>
        <vt:lpwstr>https://www.w3schools.com/tags/tag_script.asp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PABLO RAPOSO, SANTIAGO FRANCISCO</dc:creator>
  <cp:keywords/>
  <dc:description/>
  <cp:lastModifiedBy>SAN PABLO RAPOSO, SANTIAGO FRANCISCO</cp:lastModifiedBy>
  <cp:revision>575</cp:revision>
  <dcterms:created xsi:type="dcterms:W3CDTF">2022-10-29T18:10:00Z</dcterms:created>
  <dcterms:modified xsi:type="dcterms:W3CDTF">2022-11-24T01:27:00Z</dcterms:modified>
</cp:coreProperties>
</file>