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DE951" w14:textId="77777777" w:rsidR="003448B7" w:rsidRDefault="00000000">
      <w:pPr>
        <w:jc w:val="center"/>
        <w:rPr>
          <w:sz w:val="48"/>
          <w:szCs w:val="48"/>
        </w:rPr>
      </w:pPr>
      <w:r>
        <w:rPr>
          <w:sz w:val="48"/>
          <w:szCs w:val="48"/>
        </w:rPr>
        <w:t>Group16_Requirements_Specification</w:t>
      </w:r>
    </w:p>
    <w:p w14:paraId="6C1C8591" w14:textId="77777777" w:rsidR="003448B7" w:rsidRDefault="003448B7">
      <w:pPr>
        <w:pStyle w:val="Title"/>
      </w:pPr>
      <w:bookmarkStart w:id="0" w:name="_seg5091y5esi" w:colFirst="0" w:colLast="0"/>
      <w:bookmarkEnd w:id="0"/>
    </w:p>
    <w:p w14:paraId="1D3CEDE9" w14:textId="77777777" w:rsidR="003448B7" w:rsidRDefault="00000000">
      <w:pPr>
        <w:jc w:val="center"/>
      </w:pPr>
      <w:r>
        <w:t>CLI-Kanban</w:t>
      </w:r>
    </w:p>
    <w:p w14:paraId="457FBC37" w14:textId="77777777" w:rsidR="003448B7" w:rsidRDefault="003448B7">
      <w:pPr>
        <w:jc w:val="center"/>
      </w:pPr>
    </w:p>
    <w:p w14:paraId="50646924" w14:textId="4AD6FF50" w:rsidR="003448B7" w:rsidRDefault="00000000">
      <w:pPr>
        <w:jc w:val="center"/>
      </w:pPr>
      <w:r>
        <w:t>Version 1.</w:t>
      </w:r>
      <w:r w:rsidR="00D2681A">
        <w:t>1</w:t>
      </w:r>
    </w:p>
    <w:p w14:paraId="372257C8" w14:textId="77777777" w:rsidR="003448B7" w:rsidRDefault="003448B7">
      <w:pPr>
        <w:jc w:val="center"/>
      </w:pPr>
    </w:p>
    <w:p w14:paraId="3B8E54FF" w14:textId="77777777" w:rsidR="003448B7" w:rsidRDefault="00000000">
      <w:pPr>
        <w:jc w:val="center"/>
      </w:pPr>
      <w:r>
        <w:t>Printing Date:</w:t>
      </w:r>
    </w:p>
    <w:p w14:paraId="5E5F7D19" w14:textId="77777777" w:rsidR="003448B7" w:rsidRDefault="003448B7">
      <w:pPr>
        <w:jc w:val="center"/>
      </w:pPr>
    </w:p>
    <w:p w14:paraId="104F0658" w14:textId="77777777" w:rsidR="003448B7" w:rsidRDefault="00000000">
      <w:pPr>
        <w:jc w:val="center"/>
      </w:pPr>
      <w:r>
        <w:t>Group 16</w:t>
      </w:r>
    </w:p>
    <w:p w14:paraId="42B324C7" w14:textId="77777777" w:rsidR="003448B7" w:rsidRDefault="003448B7">
      <w:pPr>
        <w:jc w:val="center"/>
      </w:pPr>
    </w:p>
    <w:p w14:paraId="6D96B2B8" w14:textId="77777777" w:rsidR="003448B7" w:rsidRDefault="00000000">
      <w:pPr>
        <w:jc w:val="center"/>
      </w:pPr>
      <w:r>
        <w:t>Project Members:</w:t>
      </w:r>
    </w:p>
    <w:p w14:paraId="4953212C" w14:textId="77777777" w:rsidR="003448B7" w:rsidRDefault="003448B7">
      <w:pPr>
        <w:tabs>
          <w:tab w:val="left" w:pos="1545"/>
        </w:tabs>
        <w:jc w:val="center"/>
      </w:pPr>
    </w:p>
    <w:tbl>
      <w:tblPr>
        <w:tblStyle w:val="a"/>
        <w:tblW w:w="9029"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3448B7" w14:paraId="50C4AB4C" w14:textId="77777777">
        <w:trPr>
          <w:jc w:val="center"/>
        </w:trPr>
        <w:tc>
          <w:tcPr>
            <w:tcW w:w="4514" w:type="dxa"/>
            <w:tcMar>
              <w:top w:w="100" w:type="dxa"/>
              <w:left w:w="100" w:type="dxa"/>
              <w:bottom w:w="100" w:type="dxa"/>
              <w:right w:w="100" w:type="dxa"/>
            </w:tcMar>
          </w:tcPr>
          <w:p w14:paraId="152C7738" w14:textId="77777777" w:rsidR="003448B7" w:rsidRDefault="00000000">
            <w:pPr>
              <w:widowControl w:val="0"/>
              <w:pBdr>
                <w:top w:val="nil"/>
                <w:left w:val="nil"/>
                <w:bottom w:val="nil"/>
                <w:right w:val="nil"/>
                <w:between w:val="nil"/>
              </w:pBdr>
              <w:spacing w:line="240" w:lineRule="auto"/>
              <w:jc w:val="center"/>
            </w:pPr>
            <w:r>
              <w:t>SID</w:t>
            </w:r>
          </w:p>
        </w:tc>
        <w:tc>
          <w:tcPr>
            <w:tcW w:w="4514" w:type="dxa"/>
            <w:tcMar>
              <w:top w:w="100" w:type="dxa"/>
              <w:left w:w="100" w:type="dxa"/>
              <w:bottom w:w="100" w:type="dxa"/>
              <w:right w:w="100" w:type="dxa"/>
            </w:tcMar>
          </w:tcPr>
          <w:p w14:paraId="65E657D6" w14:textId="77777777" w:rsidR="003448B7" w:rsidRDefault="00000000">
            <w:pPr>
              <w:widowControl w:val="0"/>
              <w:pBdr>
                <w:top w:val="nil"/>
                <w:left w:val="nil"/>
                <w:bottom w:val="nil"/>
                <w:right w:val="nil"/>
                <w:between w:val="nil"/>
              </w:pBdr>
              <w:spacing w:line="240" w:lineRule="auto"/>
              <w:jc w:val="center"/>
            </w:pPr>
            <w:r>
              <w:t>Name</w:t>
            </w:r>
          </w:p>
        </w:tc>
      </w:tr>
      <w:tr w:rsidR="003448B7" w14:paraId="2C08C7DE" w14:textId="77777777">
        <w:trPr>
          <w:jc w:val="center"/>
        </w:trPr>
        <w:tc>
          <w:tcPr>
            <w:tcW w:w="4514" w:type="dxa"/>
            <w:tcMar>
              <w:top w:w="100" w:type="dxa"/>
              <w:left w:w="100" w:type="dxa"/>
              <w:bottom w:w="100" w:type="dxa"/>
              <w:right w:w="100" w:type="dxa"/>
            </w:tcMar>
          </w:tcPr>
          <w:p w14:paraId="23EC546F" w14:textId="77777777" w:rsidR="003448B7" w:rsidRDefault="00000000">
            <w:pPr>
              <w:tabs>
                <w:tab w:val="left" w:pos="1545"/>
              </w:tabs>
              <w:jc w:val="center"/>
            </w:pPr>
            <w:r>
              <w:t>1155214510</w:t>
            </w:r>
          </w:p>
        </w:tc>
        <w:tc>
          <w:tcPr>
            <w:tcW w:w="4514" w:type="dxa"/>
            <w:tcMar>
              <w:top w:w="100" w:type="dxa"/>
              <w:left w:w="100" w:type="dxa"/>
              <w:bottom w:w="100" w:type="dxa"/>
              <w:right w:w="100" w:type="dxa"/>
            </w:tcMar>
          </w:tcPr>
          <w:p w14:paraId="3C6FE74A" w14:textId="77777777" w:rsidR="003448B7" w:rsidRDefault="00000000">
            <w:pPr>
              <w:tabs>
                <w:tab w:val="left" w:pos="1545"/>
              </w:tabs>
              <w:jc w:val="center"/>
            </w:pPr>
            <w:r>
              <w:t>Lo Ho Man</w:t>
            </w:r>
          </w:p>
        </w:tc>
      </w:tr>
      <w:tr w:rsidR="003448B7" w14:paraId="797E087A" w14:textId="77777777">
        <w:trPr>
          <w:jc w:val="center"/>
        </w:trPr>
        <w:tc>
          <w:tcPr>
            <w:tcW w:w="4514" w:type="dxa"/>
            <w:tcMar>
              <w:top w:w="100" w:type="dxa"/>
              <w:left w:w="100" w:type="dxa"/>
              <w:bottom w:w="100" w:type="dxa"/>
              <w:right w:w="100" w:type="dxa"/>
            </w:tcMar>
          </w:tcPr>
          <w:p w14:paraId="67E85C26" w14:textId="77777777" w:rsidR="003448B7" w:rsidRDefault="00000000">
            <w:pPr>
              <w:widowControl w:val="0"/>
              <w:pBdr>
                <w:top w:val="nil"/>
                <w:left w:val="nil"/>
                <w:bottom w:val="nil"/>
                <w:right w:val="nil"/>
                <w:between w:val="nil"/>
              </w:pBdr>
              <w:spacing w:line="240" w:lineRule="auto"/>
              <w:jc w:val="center"/>
            </w:pPr>
            <w:r>
              <w:t>1155212332</w:t>
            </w:r>
          </w:p>
        </w:tc>
        <w:tc>
          <w:tcPr>
            <w:tcW w:w="4514" w:type="dxa"/>
            <w:tcMar>
              <w:top w:w="100" w:type="dxa"/>
              <w:left w:w="100" w:type="dxa"/>
              <w:bottom w:w="100" w:type="dxa"/>
              <w:right w:w="100" w:type="dxa"/>
            </w:tcMar>
          </w:tcPr>
          <w:p w14:paraId="5824091A" w14:textId="77777777" w:rsidR="003448B7" w:rsidRDefault="00000000">
            <w:pPr>
              <w:widowControl w:val="0"/>
              <w:pBdr>
                <w:top w:val="nil"/>
                <w:left w:val="nil"/>
                <w:bottom w:val="nil"/>
                <w:right w:val="nil"/>
                <w:between w:val="nil"/>
              </w:pBdr>
              <w:spacing w:line="240" w:lineRule="auto"/>
              <w:jc w:val="center"/>
            </w:pPr>
            <w:r>
              <w:t>Tam Ryan Pok Man</w:t>
            </w:r>
          </w:p>
        </w:tc>
      </w:tr>
      <w:tr w:rsidR="003448B7" w14:paraId="55DEA432" w14:textId="77777777">
        <w:trPr>
          <w:jc w:val="center"/>
        </w:trPr>
        <w:tc>
          <w:tcPr>
            <w:tcW w:w="4514" w:type="dxa"/>
            <w:tcMar>
              <w:top w:w="100" w:type="dxa"/>
              <w:left w:w="100" w:type="dxa"/>
              <w:bottom w:w="100" w:type="dxa"/>
              <w:right w:w="100" w:type="dxa"/>
            </w:tcMar>
          </w:tcPr>
          <w:p w14:paraId="73182EF2" w14:textId="77777777" w:rsidR="003448B7" w:rsidRDefault="00000000">
            <w:pPr>
              <w:tabs>
                <w:tab w:val="left" w:pos="1980"/>
              </w:tabs>
              <w:jc w:val="center"/>
            </w:pPr>
            <w:r>
              <w:t>1155192095</w:t>
            </w:r>
          </w:p>
        </w:tc>
        <w:tc>
          <w:tcPr>
            <w:tcW w:w="4514" w:type="dxa"/>
            <w:tcMar>
              <w:top w:w="100" w:type="dxa"/>
              <w:left w:w="100" w:type="dxa"/>
              <w:bottom w:w="100" w:type="dxa"/>
              <w:right w:w="100" w:type="dxa"/>
            </w:tcMar>
          </w:tcPr>
          <w:p w14:paraId="01CDF939" w14:textId="77777777" w:rsidR="003448B7" w:rsidRDefault="00000000">
            <w:pPr>
              <w:tabs>
                <w:tab w:val="left" w:pos="1980"/>
              </w:tabs>
              <w:jc w:val="center"/>
            </w:pPr>
            <w:r>
              <w:t>Fung Cheuk Nam</w:t>
            </w:r>
          </w:p>
        </w:tc>
      </w:tr>
      <w:tr w:rsidR="003448B7" w14:paraId="53144343" w14:textId="77777777">
        <w:trPr>
          <w:jc w:val="center"/>
        </w:trPr>
        <w:tc>
          <w:tcPr>
            <w:tcW w:w="4514" w:type="dxa"/>
            <w:tcMar>
              <w:top w:w="100" w:type="dxa"/>
              <w:left w:w="100" w:type="dxa"/>
              <w:bottom w:w="100" w:type="dxa"/>
              <w:right w:w="100" w:type="dxa"/>
            </w:tcMar>
          </w:tcPr>
          <w:p w14:paraId="594DFD9D" w14:textId="77777777" w:rsidR="003448B7" w:rsidRDefault="00000000">
            <w:pPr>
              <w:widowControl w:val="0"/>
              <w:pBdr>
                <w:top w:val="nil"/>
                <w:left w:val="nil"/>
                <w:bottom w:val="nil"/>
                <w:right w:val="nil"/>
                <w:between w:val="nil"/>
              </w:pBdr>
              <w:spacing w:line="240" w:lineRule="auto"/>
              <w:jc w:val="center"/>
            </w:pPr>
            <w:r>
              <w:t>1155194128</w:t>
            </w:r>
          </w:p>
        </w:tc>
        <w:tc>
          <w:tcPr>
            <w:tcW w:w="4514" w:type="dxa"/>
            <w:tcMar>
              <w:top w:w="100" w:type="dxa"/>
              <w:left w:w="100" w:type="dxa"/>
              <w:bottom w:w="100" w:type="dxa"/>
              <w:right w:w="100" w:type="dxa"/>
            </w:tcMar>
          </w:tcPr>
          <w:p w14:paraId="20074CA6" w14:textId="77777777" w:rsidR="003448B7" w:rsidRDefault="00000000">
            <w:pPr>
              <w:widowControl w:val="0"/>
              <w:pBdr>
                <w:top w:val="nil"/>
                <w:left w:val="nil"/>
                <w:bottom w:val="nil"/>
                <w:right w:val="nil"/>
                <w:between w:val="nil"/>
              </w:pBdr>
              <w:spacing w:line="240" w:lineRule="auto"/>
              <w:jc w:val="center"/>
            </w:pPr>
            <w:r>
              <w:t>Wong Yeuk Yin</w:t>
            </w:r>
          </w:p>
        </w:tc>
      </w:tr>
    </w:tbl>
    <w:p w14:paraId="4B653BB4" w14:textId="77777777" w:rsidR="003448B7" w:rsidRDefault="003448B7"/>
    <w:p w14:paraId="05B0447B" w14:textId="77777777" w:rsidR="003448B7" w:rsidRDefault="003448B7">
      <w:pPr>
        <w:jc w:val="center"/>
      </w:pPr>
    </w:p>
    <w:p w14:paraId="563FDF3A" w14:textId="77777777" w:rsidR="003448B7" w:rsidRDefault="003448B7"/>
    <w:p w14:paraId="6B6384EA" w14:textId="77777777" w:rsidR="003448B7" w:rsidRDefault="003448B7"/>
    <w:p w14:paraId="63EF04D5" w14:textId="77777777" w:rsidR="003448B7" w:rsidRDefault="00000000">
      <w:r>
        <w:br w:type="page"/>
      </w:r>
    </w:p>
    <w:p w14:paraId="63995B15" w14:textId="77777777" w:rsidR="003448B7" w:rsidRDefault="00000000">
      <w:pPr>
        <w:pStyle w:val="Heading1"/>
        <w:jc w:val="center"/>
      </w:pPr>
      <w:bookmarkStart w:id="1" w:name="_zgio4jshwj33" w:colFirst="0" w:colLast="0"/>
      <w:bookmarkEnd w:id="1"/>
      <w:r>
        <w:lastRenderedPageBreak/>
        <w:t>Table of Contents</w:t>
      </w:r>
    </w:p>
    <w:sdt>
      <w:sdtPr>
        <w:id w:val="217648672"/>
        <w:docPartObj>
          <w:docPartGallery w:val="Table of Contents"/>
          <w:docPartUnique/>
        </w:docPartObj>
      </w:sdtPr>
      <w:sdtContent>
        <w:p w14:paraId="0D483090" w14:textId="77777777" w:rsidR="003448B7"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zgio4jshwj33">
            <w:r>
              <w:rPr>
                <w:b/>
                <w:bCs/>
                <w:color w:val="000000"/>
              </w:rPr>
              <w:t>Table of Contents</w:t>
            </w:r>
            <w:r>
              <w:rPr>
                <w:b/>
                <w:bCs/>
                <w:color w:val="000000"/>
              </w:rPr>
              <w:tab/>
              <w:t>2</w:t>
            </w:r>
          </w:hyperlink>
        </w:p>
        <w:p w14:paraId="257BC86D" w14:textId="77777777" w:rsidR="003448B7" w:rsidRDefault="00000000">
          <w:pPr>
            <w:widowControl w:val="0"/>
            <w:tabs>
              <w:tab w:val="right" w:leader="dot" w:pos="12000"/>
            </w:tabs>
            <w:spacing w:before="60" w:line="240" w:lineRule="auto"/>
            <w:rPr>
              <w:b/>
              <w:bCs/>
              <w:color w:val="000000"/>
            </w:rPr>
          </w:pPr>
          <w:hyperlink w:anchor="_mcqnbtz381vg">
            <w:r>
              <w:rPr>
                <w:b/>
                <w:bCs/>
                <w:color w:val="000000"/>
              </w:rPr>
              <w:t>1. Introduction</w:t>
            </w:r>
            <w:r>
              <w:rPr>
                <w:b/>
                <w:bCs/>
                <w:color w:val="000000"/>
              </w:rPr>
              <w:tab/>
              <w:t>4</w:t>
            </w:r>
          </w:hyperlink>
        </w:p>
        <w:p w14:paraId="18C4B559" w14:textId="77777777" w:rsidR="003448B7" w:rsidRDefault="00000000">
          <w:pPr>
            <w:widowControl w:val="0"/>
            <w:tabs>
              <w:tab w:val="right" w:leader="dot" w:pos="12000"/>
            </w:tabs>
            <w:spacing w:before="60" w:line="240" w:lineRule="auto"/>
            <w:ind w:left="360"/>
            <w:rPr>
              <w:color w:val="000000"/>
            </w:rPr>
          </w:pPr>
          <w:hyperlink w:anchor="_18w7yhyf9dtx">
            <w:r>
              <w:rPr>
                <w:color w:val="000000"/>
              </w:rPr>
              <w:t>1.1 Purpose</w:t>
            </w:r>
            <w:r>
              <w:rPr>
                <w:color w:val="000000"/>
              </w:rPr>
              <w:tab/>
              <w:t>4</w:t>
            </w:r>
          </w:hyperlink>
        </w:p>
        <w:p w14:paraId="4D6DD034" w14:textId="77777777" w:rsidR="003448B7" w:rsidRDefault="00000000">
          <w:pPr>
            <w:widowControl w:val="0"/>
            <w:tabs>
              <w:tab w:val="right" w:leader="dot" w:pos="12000"/>
            </w:tabs>
            <w:spacing w:before="60" w:line="240" w:lineRule="auto"/>
            <w:ind w:left="360"/>
            <w:rPr>
              <w:color w:val="000000"/>
            </w:rPr>
          </w:pPr>
          <w:hyperlink w:anchor="_vfngcep01rht">
            <w:r>
              <w:rPr>
                <w:color w:val="000000"/>
              </w:rPr>
              <w:t>1.2 Document Conventions</w:t>
            </w:r>
            <w:r>
              <w:rPr>
                <w:color w:val="000000"/>
              </w:rPr>
              <w:tab/>
              <w:t>4</w:t>
            </w:r>
          </w:hyperlink>
        </w:p>
        <w:p w14:paraId="08D92F90" w14:textId="77777777" w:rsidR="003448B7" w:rsidRDefault="00000000">
          <w:pPr>
            <w:widowControl w:val="0"/>
            <w:tabs>
              <w:tab w:val="right" w:leader="dot" w:pos="12000"/>
            </w:tabs>
            <w:spacing w:before="60" w:line="240" w:lineRule="auto"/>
            <w:ind w:left="360"/>
            <w:rPr>
              <w:color w:val="000000"/>
            </w:rPr>
          </w:pPr>
          <w:hyperlink w:anchor="_vfngcep01rht">
            <w:r>
              <w:rPr>
                <w:color w:val="000000"/>
              </w:rPr>
              <w:t>1.3 Intended Audience and Reading Suggestions</w:t>
            </w:r>
            <w:r>
              <w:rPr>
                <w:color w:val="000000"/>
              </w:rPr>
              <w:tab/>
              <w:t>4</w:t>
            </w:r>
          </w:hyperlink>
        </w:p>
        <w:p w14:paraId="0F026488" w14:textId="77777777" w:rsidR="003448B7" w:rsidRDefault="00000000">
          <w:pPr>
            <w:widowControl w:val="0"/>
            <w:tabs>
              <w:tab w:val="right" w:leader="dot" w:pos="12000"/>
            </w:tabs>
            <w:spacing w:before="60" w:line="240" w:lineRule="auto"/>
            <w:ind w:left="360"/>
            <w:rPr>
              <w:color w:val="000000"/>
            </w:rPr>
          </w:pPr>
          <w:hyperlink w:anchor="_vfngcep01rht">
            <w:r>
              <w:rPr>
                <w:color w:val="000000"/>
              </w:rPr>
              <w:t>1.4 Product Scope</w:t>
            </w:r>
            <w:r>
              <w:rPr>
                <w:color w:val="000000"/>
              </w:rPr>
              <w:tab/>
              <w:t>4</w:t>
            </w:r>
          </w:hyperlink>
        </w:p>
        <w:p w14:paraId="69D7783D" w14:textId="77777777" w:rsidR="003448B7" w:rsidRDefault="00000000">
          <w:pPr>
            <w:widowControl w:val="0"/>
            <w:tabs>
              <w:tab w:val="right" w:leader="dot" w:pos="12000"/>
            </w:tabs>
            <w:spacing w:before="60" w:line="240" w:lineRule="auto"/>
            <w:ind w:left="360"/>
            <w:rPr>
              <w:color w:val="000000"/>
            </w:rPr>
          </w:pPr>
          <w:hyperlink w:anchor="_vfngcep01rht">
            <w:r>
              <w:rPr>
                <w:color w:val="000000"/>
              </w:rPr>
              <w:t>1.5 References</w:t>
            </w:r>
            <w:r>
              <w:rPr>
                <w:color w:val="000000"/>
              </w:rPr>
              <w:tab/>
              <w:t>4</w:t>
            </w:r>
          </w:hyperlink>
        </w:p>
        <w:p w14:paraId="0A2CBD44" w14:textId="77777777" w:rsidR="003448B7" w:rsidRDefault="00000000">
          <w:pPr>
            <w:widowControl w:val="0"/>
            <w:tabs>
              <w:tab w:val="right" w:leader="dot" w:pos="12000"/>
            </w:tabs>
            <w:spacing w:before="60" w:line="240" w:lineRule="auto"/>
            <w:rPr>
              <w:b/>
              <w:bCs/>
              <w:color w:val="000000"/>
            </w:rPr>
          </w:pPr>
          <w:hyperlink w:anchor="_dh89187uddtg">
            <w:r>
              <w:rPr>
                <w:b/>
                <w:bCs/>
                <w:color w:val="000000"/>
              </w:rPr>
              <w:t>2. Overall Description</w:t>
            </w:r>
            <w:r>
              <w:rPr>
                <w:b/>
                <w:bCs/>
                <w:color w:val="000000"/>
              </w:rPr>
              <w:tab/>
              <w:t>5</w:t>
            </w:r>
          </w:hyperlink>
        </w:p>
        <w:p w14:paraId="71658BE7" w14:textId="77777777" w:rsidR="003448B7" w:rsidRDefault="00000000">
          <w:pPr>
            <w:widowControl w:val="0"/>
            <w:tabs>
              <w:tab w:val="right" w:leader="dot" w:pos="12000"/>
            </w:tabs>
            <w:spacing w:before="60" w:line="240" w:lineRule="auto"/>
            <w:ind w:left="360"/>
            <w:rPr>
              <w:color w:val="000000"/>
            </w:rPr>
          </w:pPr>
          <w:hyperlink w:anchor="_lp0iuwb5k0z4">
            <w:r>
              <w:rPr>
                <w:color w:val="000000"/>
              </w:rPr>
              <w:t>2.1 Product Perspective</w:t>
            </w:r>
            <w:r>
              <w:rPr>
                <w:color w:val="000000"/>
              </w:rPr>
              <w:tab/>
              <w:t>5</w:t>
            </w:r>
          </w:hyperlink>
        </w:p>
        <w:p w14:paraId="5FB51194" w14:textId="77777777" w:rsidR="003448B7" w:rsidRDefault="00000000">
          <w:pPr>
            <w:widowControl w:val="0"/>
            <w:tabs>
              <w:tab w:val="right" w:leader="dot" w:pos="12000"/>
            </w:tabs>
            <w:spacing w:before="60" w:line="240" w:lineRule="auto"/>
            <w:ind w:left="360"/>
            <w:rPr>
              <w:color w:val="000000"/>
            </w:rPr>
          </w:pPr>
          <w:hyperlink w:anchor="_k48xbogdvjv7">
            <w:r>
              <w:rPr>
                <w:color w:val="000000"/>
              </w:rPr>
              <w:t>2.2 Product Functions</w:t>
            </w:r>
            <w:r>
              <w:rPr>
                <w:color w:val="000000"/>
              </w:rPr>
              <w:tab/>
              <w:t>5</w:t>
            </w:r>
          </w:hyperlink>
        </w:p>
        <w:p w14:paraId="407053ED" w14:textId="77777777" w:rsidR="003448B7" w:rsidRDefault="00000000">
          <w:pPr>
            <w:widowControl w:val="0"/>
            <w:tabs>
              <w:tab w:val="right" w:leader="dot" w:pos="12000"/>
            </w:tabs>
            <w:spacing w:before="60" w:line="240" w:lineRule="auto"/>
            <w:ind w:left="360"/>
            <w:rPr>
              <w:color w:val="000000"/>
            </w:rPr>
          </w:pPr>
          <w:hyperlink w:anchor="_y3l3suaxku1">
            <w:r>
              <w:rPr>
                <w:color w:val="000000"/>
              </w:rPr>
              <w:t>2.3 User Classes and Characteristics</w:t>
            </w:r>
            <w:r>
              <w:rPr>
                <w:color w:val="000000"/>
              </w:rPr>
              <w:tab/>
              <w:t>5</w:t>
            </w:r>
          </w:hyperlink>
        </w:p>
        <w:p w14:paraId="305079EC" w14:textId="77777777" w:rsidR="003448B7" w:rsidRDefault="00000000">
          <w:pPr>
            <w:widowControl w:val="0"/>
            <w:tabs>
              <w:tab w:val="right" w:leader="dot" w:pos="12000"/>
            </w:tabs>
            <w:spacing w:before="60" w:line="240" w:lineRule="auto"/>
            <w:ind w:left="360"/>
            <w:rPr>
              <w:color w:val="000000"/>
            </w:rPr>
          </w:pPr>
          <w:hyperlink w:anchor="_4nymrcqq5y31">
            <w:r>
              <w:rPr>
                <w:color w:val="000000"/>
              </w:rPr>
              <w:t>2.4 Operating Environment</w:t>
            </w:r>
            <w:r>
              <w:rPr>
                <w:color w:val="000000"/>
              </w:rPr>
              <w:tab/>
              <w:t>6</w:t>
            </w:r>
          </w:hyperlink>
        </w:p>
        <w:p w14:paraId="1A622FDF" w14:textId="77777777" w:rsidR="003448B7" w:rsidRDefault="00000000">
          <w:pPr>
            <w:widowControl w:val="0"/>
            <w:tabs>
              <w:tab w:val="right" w:leader="dot" w:pos="12000"/>
            </w:tabs>
            <w:spacing w:before="60" w:line="240" w:lineRule="auto"/>
            <w:ind w:left="360"/>
            <w:rPr>
              <w:color w:val="000000"/>
            </w:rPr>
          </w:pPr>
          <w:hyperlink w:anchor="_hpjlm21363px">
            <w:r>
              <w:rPr>
                <w:color w:val="000000"/>
              </w:rPr>
              <w:t>2.5 Design and Implementation Constraints</w:t>
            </w:r>
            <w:r>
              <w:rPr>
                <w:color w:val="000000"/>
              </w:rPr>
              <w:tab/>
              <w:t>6</w:t>
            </w:r>
          </w:hyperlink>
        </w:p>
        <w:p w14:paraId="43D34F62" w14:textId="77777777" w:rsidR="003448B7" w:rsidRDefault="00000000">
          <w:pPr>
            <w:widowControl w:val="0"/>
            <w:tabs>
              <w:tab w:val="right" w:leader="dot" w:pos="12000"/>
            </w:tabs>
            <w:spacing w:before="60" w:line="240" w:lineRule="auto"/>
            <w:ind w:left="720"/>
            <w:rPr>
              <w:color w:val="000000"/>
            </w:rPr>
          </w:pPr>
          <w:hyperlink w:anchor="_yfpnciw99sp1">
            <w:r>
              <w:rPr>
                <w:color w:val="000000"/>
              </w:rPr>
              <w:t>2.5.1 Technical Constraints</w:t>
            </w:r>
            <w:r>
              <w:rPr>
                <w:color w:val="000000"/>
              </w:rPr>
              <w:tab/>
              <w:t>6</w:t>
            </w:r>
          </w:hyperlink>
        </w:p>
        <w:p w14:paraId="1C99467C" w14:textId="77777777" w:rsidR="003448B7" w:rsidRDefault="00000000">
          <w:pPr>
            <w:widowControl w:val="0"/>
            <w:tabs>
              <w:tab w:val="right" w:leader="dot" w:pos="12000"/>
            </w:tabs>
            <w:spacing w:before="60" w:line="240" w:lineRule="auto"/>
            <w:ind w:left="720"/>
            <w:rPr>
              <w:color w:val="000000"/>
            </w:rPr>
          </w:pPr>
          <w:hyperlink w:anchor="_ho3g7u8qsspt">
            <w:r>
              <w:rPr>
                <w:color w:val="000000"/>
              </w:rPr>
              <w:t>2.5.2 Non-Technical Constraints</w:t>
            </w:r>
            <w:r>
              <w:rPr>
                <w:color w:val="000000"/>
              </w:rPr>
              <w:tab/>
              <w:t>6</w:t>
            </w:r>
          </w:hyperlink>
        </w:p>
        <w:p w14:paraId="3F31BB65" w14:textId="77777777" w:rsidR="003448B7" w:rsidRDefault="00000000">
          <w:pPr>
            <w:widowControl w:val="0"/>
            <w:tabs>
              <w:tab w:val="right" w:leader="dot" w:pos="12000"/>
            </w:tabs>
            <w:spacing w:before="60" w:line="240" w:lineRule="auto"/>
            <w:ind w:left="360"/>
            <w:rPr>
              <w:color w:val="000000"/>
            </w:rPr>
          </w:pPr>
          <w:hyperlink w:anchor="_tk7dp4mjdkz3">
            <w:r>
              <w:rPr>
                <w:color w:val="000000"/>
              </w:rPr>
              <w:t>2.6 User Documentation</w:t>
            </w:r>
            <w:r>
              <w:rPr>
                <w:color w:val="000000"/>
              </w:rPr>
              <w:tab/>
              <w:t>6</w:t>
            </w:r>
          </w:hyperlink>
        </w:p>
        <w:p w14:paraId="71EEDBF1" w14:textId="77777777" w:rsidR="003448B7" w:rsidRDefault="00000000">
          <w:pPr>
            <w:widowControl w:val="0"/>
            <w:tabs>
              <w:tab w:val="right" w:leader="dot" w:pos="12000"/>
            </w:tabs>
            <w:spacing w:before="60" w:line="240" w:lineRule="auto"/>
            <w:ind w:left="360"/>
            <w:rPr>
              <w:color w:val="000000"/>
            </w:rPr>
          </w:pPr>
          <w:hyperlink w:anchor="_be2sdjsefftx">
            <w:r>
              <w:rPr>
                <w:color w:val="000000"/>
              </w:rPr>
              <w:t>2.7 Assumptions and Dependencies</w:t>
            </w:r>
            <w:r>
              <w:rPr>
                <w:color w:val="000000"/>
              </w:rPr>
              <w:tab/>
              <w:t>6</w:t>
            </w:r>
          </w:hyperlink>
        </w:p>
        <w:p w14:paraId="7378ACFA" w14:textId="77777777" w:rsidR="003448B7" w:rsidRDefault="00000000">
          <w:pPr>
            <w:widowControl w:val="0"/>
            <w:tabs>
              <w:tab w:val="right" w:leader="dot" w:pos="12000"/>
            </w:tabs>
            <w:spacing w:before="60" w:line="240" w:lineRule="auto"/>
            <w:ind w:left="1080"/>
            <w:rPr>
              <w:color w:val="000000"/>
            </w:rPr>
          </w:pPr>
          <w:hyperlink w:anchor="_fno6fhl55vr1">
            <w:r>
              <w:rPr>
                <w:color w:val="000000"/>
              </w:rPr>
              <w:t>Assumptions</w:t>
            </w:r>
            <w:r>
              <w:rPr>
                <w:color w:val="000000"/>
              </w:rPr>
              <w:tab/>
              <w:t>6</w:t>
            </w:r>
          </w:hyperlink>
        </w:p>
        <w:p w14:paraId="7790D98B" w14:textId="77777777" w:rsidR="003448B7" w:rsidRDefault="00000000">
          <w:pPr>
            <w:widowControl w:val="0"/>
            <w:tabs>
              <w:tab w:val="right" w:leader="dot" w:pos="12000"/>
            </w:tabs>
            <w:spacing w:before="60" w:line="240" w:lineRule="auto"/>
            <w:ind w:left="1080"/>
            <w:rPr>
              <w:color w:val="000000"/>
            </w:rPr>
          </w:pPr>
          <w:hyperlink w:anchor="_w3yofnfl7bkg">
            <w:r>
              <w:rPr>
                <w:color w:val="000000"/>
              </w:rPr>
              <w:t>Dependencies</w:t>
            </w:r>
            <w:r>
              <w:rPr>
                <w:color w:val="000000"/>
              </w:rPr>
              <w:tab/>
              <w:t>7</w:t>
            </w:r>
          </w:hyperlink>
        </w:p>
        <w:p w14:paraId="0AF6AAE7" w14:textId="77777777" w:rsidR="003448B7" w:rsidRDefault="00000000">
          <w:pPr>
            <w:widowControl w:val="0"/>
            <w:tabs>
              <w:tab w:val="right" w:leader="dot" w:pos="12000"/>
            </w:tabs>
            <w:spacing w:before="60" w:line="240" w:lineRule="auto"/>
            <w:rPr>
              <w:b/>
              <w:bCs/>
              <w:color w:val="000000"/>
            </w:rPr>
          </w:pPr>
          <w:hyperlink w:anchor="_dowsu0q2yhvl">
            <w:r>
              <w:rPr>
                <w:b/>
                <w:bCs/>
                <w:color w:val="000000"/>
              </w:rPr>
              <w:t>3. External Interface Requirements</w:t>
            </w:r>
            <w:r>
              <w:rPr>
                <w:b/>
                <w:bCs/>
                <w:color w:val="000000"/>
              </w:rPr>
              <w:tab/>
              <w:t>8</w:t>
            </w:r>
          </w:hyperlink>
        </w:p>
        <w:p w14:paraId="340707B5" w14:textId="77777777" w:rsidR="003448B7" w:rsidRDefault="00000000">
          <w:pPr>
            <w:widowControl w:val="0"/>
            <w:tabs>
              <w:tab w:val="right" w:leader="dot" w:pos="12000"/>
            </w:tabs>
            <w:spacing w:before="60" w:line="240" w:lineRule="auto"/>
            <w:ind w:left="360"/>
            <w:rPr>
              <w:color w:val="000000"/>
            </w:rPr>
          </w:pPr>
          <w:hyperlink w:anchor="_7xduob4p60fh">
            <w:r>
              <w:rPr>
                <w:color w:val="000000"/>
              </w:rPr>
              <w:t>3.1 User Interfaces</w:t>
            </w:r>
            <w:r>
              <w:rPr>
                <w:color w:val="000000"/>
              </w:rPr>
              <w:tab/>
              <w:t>8</w:t>
            </w:r>
          </w:hyperlink>
        </w:p>
        <w:p w14:paraId="0CBF6F8B" w14:textId="77777777" w:rsidR="003448B7" w:rsidRDefault="00000000">
          <w:pPr>
            <w:widowControl w:val="0"/>
            <w:tabs>
              <w:tab w:val="right" w:leader="dot" w:pos="12000"/>
            </w:tabs>
            <w:spacing w:before="60" w:line="240" w:lineRule="auto"/>
            <w:ind w:left="360"/>
            <w:rPr>
              <w:color w:val="000000"/>
            </w:rPr>
          </w:pPr>
          <w:hyperlink w:anchor="_wd5vq6d3x7wn">
            <w:r>
              <w:rPr>
                <w:color w:val="000000"/>
              </w:rPr>
              <w:t>3.2 Hardware Interfaces</w:t>
            </w:r>
            <w:r>
              <w:rPr>
                <w:color w:val="000000"/>
              </w:rPr>
              <w:tab/>
              <w:t>8</w:t>
            </w:r>
          </w:hyperlink>
        </w:p>
        <w:p w14:paraId="2726D13C" w14:textId="77777777" w:rsidR="003448B7" w:rsidRDefault="00000000">
          <w:pPr>
            <w:widowControl w:val="0"/>
            <w:tabs>
              <w:tab w:val="right" w:leader="dot" w:pos="12000"/>
            </w:tabs>
            <w:spacing w:before="60" w:line="240" w:lineRule="auto"/>
            <w:ind w:left="360"/>
            <w:rPr>
              <w:color w:val="000000"/>
            </w:rPr>
          </w:pPr>
          <w:hyperlink w:anchor="_48sfu060vp1p">
            <w:r>
              <w:rPr>
                <w:color w:val="000000"/>
              </w:rPr>
              <w:t>3.3 Software Interfaces</w:t>
            </w:r>
            <w:r>
              <w:rPr>
                <w:color w:val="000000"/>
              </w:rPr>
              <w:tab/>
              <w:t>8</w:t>
            </w:r>
          </w:hyperlink>
        </w:p>
        <w:p w14:paraId="1735A4F2" w14:textId="77777777" w:rsidR="003448B7" w:rsidRDefault="00000000">
          <w:pPr>
            <w:widowControl w:val="0"/>
            <w:tabs>
              <w:tab w:val="right" w:leader="dot" w:pos="12000"/>
            </w:tabs>
            <w:spacing w:before="60" w:line="240" w:lineRule="auto"/>
            <w:ind w:left="360"/>
            <w:rPr>
              <w:color w:val="000000"/>
            </w:rPr>
          </w:pPr>
          <w:hyperlink w:anchor="_us1aigjrxaqf">
            <w:r>
              <w:rPr>
                <w:color w:val="000000"/>
              </w:rPr>
              <w:t>3.4 Communications Interfaces</w:t>
            </w:r>
            <w:r>
              <w:rPr>
                <w:color w:val="000000"/>
              </w:rPr>
              <w:tab/>
              <w:t>9</w:t>
            </w:r>
          </w:hyperlink>
        </w:p>
        <w:p w14:paraId="00058999" w14:textId="77777777" w:rsidR="003448B7" w:rsidRDefault="00000000">
          <w:pPr>
            <w:widowControl w:val="0"/>
            <w:tabs>
              <w:tab w:val="right" w:leader="dot" w:pos="12000"/>
            </w:tabs>
            <w:spacing w:before="60" w:line="240" w:lineRule="auto"/>
            <w:rPr>
              <w:b/>
              <w:bCs/>
              <w:color w:val="000000"/>
            </w:rPr>
          </w:pPr>
          <w:hyperlink w:anchor="_v76obv3tlb1p">
            <w:r>
              <w:rPr>
                <w:color w:val="000000"/>
              </w:rPr>
              <w:t>4. System Features</w:t>
            </w:r>
            <w:r>
              <w:rPr>
                <w:color w:val="000000"/>
              </w:rPr>
              <w:tab/>
              <w:t>10</w:t>
            </w:r>
          </w:hyperlink>
        </w:p>
        <w:p w14:paraId="6F7C501A" w14:textId="77777777" w:rsidR="003448B7" w:rsidRDefault="00000000">
          <w:pPr>
            <w:widowControl w:val="0"/>
            <w:tabs>
              <w:tab w:val="right" w:leader="dot" w:pos="12000"/>
            </w:tabs>
            <w:spacing w:before="60" w:line="240" w:lineRule="auto"/>
            <w:ind w:left="360"/>
            <w:rPr>
              <w:color w:val="000000"/>
            </w:rPr>
          </w:pPr>
          <w:hyperlink w:anchor="_5qy39sh082nr">
            <w:r>
              <w:rPr>
                <w:color w:val="000000"/>
              </w:rPr>
              <w:t>4.1 System Feature 1: Board Management</w:t>
            </w:r>
            <w:r>
              <w:rPr>
                <w:color w:val="000000"/>
              </w:rPr>
              <w:tab/>
              <w:t>10</w:t>
            </w:r>
          </w:hyperlink>
        </w:p>
        <w:p w14:paraId="0F19E505" w14:textId="77777777" w:rsidR="003448B7" w:rsidRDefault="00000000">
          <w:pPr>
            <w:widowControl w:val="0"/>
            <w:tabs>
              <w:tab w:val="right" w:leader="dot" w:pos="12000"/>
            </w:tabs>
            <w:spacing w:before="60" w:line="240" w:lineRule="auto"/>
            <w:ind w:left="720"/>
            <w:rPr>
              <w:color w:val="000000"/>
            </w:rPr>
          </w:pPr>
          <w:hyperlink w:anchor="_fjx2ge63p46">
            <w:r>
              <w:rPr>
                <w:color w:val="000000"/>
              </w:rPr>
              <w:t>4.1.1 Description and Priority</w:t>
            </w:r>
            <w:r>
              <w:rPr>
                <w:color w:val="000000"/>
              </w:rPr>
              <w:tab/>
              <w:t>10</w:t>
            </w:r>
          </w:hyperlink>
        </w:p>
        <w:p w14:paraId="6F739D8C" w14:textId="77777777" w:rsidR="003448B7" w:rsidRDefault="00000000">
          <w:pPr>
            <w:widowControl w:val="0"/>
            <w:tabs>
              <w:tab w:val="right" w:leader="dot" w:pos="12000"/>
            </w:tabs>
            <w:spacing w:before="60" w:line="240" w:lineRule="auto"/>
            <w:ind w:left="720"/>
            <w:rPr>
              <w:color w:val="000000"/>
            </w:rPr>
          </w:pPr>
          <w:hyperlink w:anchor="_xusadpngj8fl">
            <w:r>
              <w:rPr>
                <w:color w:val="000000"/>
              </w:rPr>
              <w:t>4.1.2 Stimulus/Response Sequences</w:t>
            </w:r>
            <w:r>
              <w:rPr>
                <w:color w:val="000000"/>
              </w:rPr>
              <w:tab/>
              <w:t>10</w:t>
            </w:r>
          </w:hyperlink>
        </w:p>
        <w:p w14:paraId="416FEE8F" w14:textId="77777777" w:rsidR="003448B7" w:rsidRDefault="00000000">
          <w:pPr>
            <w:widowControl w:val="0"/>
            <w:tabs>
              <w:tab w:val="right" w:leader="dot" w:pos="12000"/>
            </w:tabs>
            <w:spacing w:before="60" w:line="240" w:lineRule="auto"/>
            <w:ind w:left="720"/>
            <w:rPr>
              <w:color w:val="000000"/>
            </w:rPr>
          </w:pPr>
          <w:hyperlink w:anchor="_ght2a8olncqb">
            <w:r>
              <w:rPr>
                <w:color w:val="000000"/>
              </w:rPr>
              <w:t>4.1.3 Functional Requirements</w:t>
            </w:r>
            <w:r>
              <w:rPr>
                <w:color w:val="000000"/>
              </w:rPr>
              <w:tab/>
              <w:t>10</w:t>
            </w:r>
          </w:hyperlink>
        </w:p>
        <w:p w14:paraId="7E1FB099" w14:textId="77777777" w:rsidR="003448B7" w:rsidRDefault="00000000">
          <w:pPr>
            <w:widowControl w:val="0"/>
            <w:tabs>
              <w:tab w:val="right" w:leader="dot" w:pos="12000"/>
            </w:tabs>
            <w:spacing w:before="60" w:line="240" w:lineRule="auto"/>
            <w:ind w:left="360"/>
            <w:rPr>
              <w:color w:val="000000"/>
            </w:rPr>
          </w:pPr>
          <w:hyperlink w:anchor="_or2855n2u3f6">
            <w:r>
              <w:rPr>
                <w:color w:val="000000"/>
              </w:rPr>
              <w:t>4.2 System Feature 2: Task Operations</w:t>
            </w:r>
            <w:r>
              <w:rPr>
                <w:color w:val="000000"/>
              </w:rPr>
              <w:tab/>
              <w:t>11</w:t>
            </w:r>
          </w:hyperlink>
        </w:p>
        <w:p w14:paraId="20C6D6D1" w14:textId="77777777" w:rsidR="003448B7" w:rsidRDefault="00000000">
          <w:pPr>
            <w:widowControl w:val="0"/>
            <w:tabs>
              <w:tab w:val="right" w:leader="dot" w:pos="12000"/>
            </w:tabs>
            <w:spacing w:before="60" w:line="240" w:lineRule="auto"/>
            <w:ind w:left="720"/>
            <w:rPr>
              <w:color w:val="000000"/>
            </w:rPr>
          </w:pPr>
          <w:hyperlink w:anchor="_o7qj3uv9ynur">
            <w:r>
              <w:rPr>
                <w:color w:val="000000"/>
              </w:rPr>
              <w:t>4.2.1 Description and Priority</w:t>
            </w:r>
            <w:r>
              <w:rPr>
                <w:color w:val="000000"/>
              </w:rPr>
              <w:tab/>
              <w:t>11</w:t>
            </w:r>
          </w:hyperlink>
        </w:p>
        <w:p w14:paraId="072BE5DF" w14:textId="77777777" w:rsidR="003448B7" w:rsidRDefault="00000000">
          <w:pPr>
            <w:widowControl w:val="0"/>
            <w:tabs>
              <w:tab w:val="right" w:leader="dot" w:pos="12000"/>
            </w:tabs>
            <w:spacing w:before="60" w:line="240" w:lineRule="auto"/>
            <w:ind w:left="720"/>
            <w:rPr>
              <w:color w:val="000000"/>
            </w:rPr>
          </w:pPr>
          <w:hyperlink w:anchor="_uetkgmd4st2a">
            <w:r>
              <w:rPr>
                <w:color w:val="000000"/>
              </w:rPr>
              <w:t>4.2.2 Stimulus/Response Sequences</w:t>
            </w:r>
            <w:r>
              <w:rPr>
                <w:color w:val="000000"/>
              </w:rPr>
              <w:tab/>
              <w:t>11</w:t>
            </w:r>
          </w:hyperlink>
        </w:p>
        <w:p w14:paraId="3A1E5C9A" w14:textId="77777777" w:rsidR="003448B7" w:rsidRDefault="00000000">
          <w:pPr>
            <w:widowControl w:val="0"/>
            <w:tabs>
              <w:tab w:val="right" w:leader="dot" w:pos="12000"/>
            </w:tabs>
            <w:spacing w:before="60" w:line="240" w:lineRule="auto"/>
            <w:ind w:left="720"/>
            <w:rPr>
              <w:color w:val="000000"/>
            </w:rPr>
          </w:pPr>
          <w:hyperlink w:anchor="_rp9dgpnmpxij">
            <w:r>
              <w:rPr>
                <w:color w:val="000000"/>
              </w:rPr>
              <w:t>4.2.3 Functional Requirements</w:t>
            </w:r>
            <w:r>
              <w:rPr>
                <w:color w:val="000000"/>
              </w:rPr>
              <w:tab/>
              <w:t>11</w:t>
            </w:r>
          </w:hyperlink>
        </w:p>
        <w:p w14:paraId="39D34973" w14:textId="77777777" w:rsidR="003448B7" w:rsidRDefault="00000000">
          <w:pPr>
            <w:widowControl w:val="0"/>
            <w:tabs>
              <w:tab w:val="right" w:leader="dot" w:pos="12000"/>
            </w:tabs>
            <w:spacing w:before="60" w:line="240" w:lineRule="auto"/>
            <w:ind w:left="360"/>
            <w:rPr>
              <w:color w:val="000000"/>
            </w:rPr>
          </w:pPr>
          <w:hyperlink w:anchor="_yjx0nymv22rz">
            <w:r>
              <w:rPr>
                <w:color w:val="000000"/>
              </w:rPr>
              <w:t>4.3 System Feature 3: Search and Filtering</w:t>
            </w:r>
            <w:r>
              <w:rPr>
                <w:color w:val="000000"/>
              </w:rPr>
              <w:tab/>
              <w:t>11</w:t>
            </w:r>
          </w:hyperlink>
        </w:p>
        <w:p w14:paraId="79B5A1E2" w14:textId="77777777" w:rsidR="003448B7" w:rsidRDefault="00000000">
          <w:pPr>
            <w:widowControl w:val="0"/>
            <w:tabs>
              <w:tab w:val="right" w:leader="dot" w:pos="12000"/>
            </w:tabs>
            <w:spacing w:before="60" w:line="240" w:lineRule="auto"/>
            <w:ind w:left="720"/>
            <w:rPr>
              <w:color w:val="000000"/>
            </w:rPr>
          </w:pPr>
          <w:hyperlink w:anchor="_4ayqloxu8fus">
            <w:r>
              <w:rPr>
                <w:color w:val="000000"/>
              </w:rPr>
              <w:t>4.3.1 Description and Priority</w:t>
            </w:r>
            <w:r>
              <w:rPr>
                <w:color w:val="000000"/>
              </w:rPr>
              <w:tab/>
              <w:t>11</w:t>
            </w:r>
          </w:hyperlink>
        </w:p>
        <w:p w14:paraId="48104487" w14:textId="77777777" w:rsidR="003448B7" w:rsidRDefault="00000000">
          <w:pPr>
            <w:widowControl w:val="0"/>
            <w:tabs>
              <w:tab w:val="right" w:leader="dot" w:pos="12000"/>
            </w:tabs>
            <w:spacing w:before="60" w:line="240" w:lineRule="auto"/>
            <w:ind w:left="720"/>
            <w:rPr>
              <w:color w:val="000000"/>
            </w:rPr>
          </w:pPr>
          <w:hyperlink w:anchor="_n6q1wlemj2nl">
            <w:r>
              <w:rPr>
                <w:color w:val="000000"/>
              </w:rPr>
              <w:t>4.3.2 Stimulus/Response Sequences</w:t>
            </w:r>
            <w:r>
              <w:rPr>
                <w:color w:val="000000"/>
              </w:rPr>
              <w:tab/>
              <w:t>12</w:t>
            </w:r>
          </w:hyperlink>
        </w:p>
        <w:p w14:paraId="3321B866" w14:textId="77777777" w:rsidR="003448B7" w:rsidRDefault="00000000">
          <w:pPr>
            <w:widowControl w:val="0"/>
            <w:tabs>
              <w:tab w:val="right" w:leader="dot" w:pos="12000"/>
            </w:tabs>
            <w:spacing w:before="60" w:line="240" w:lineRule="auto"/>
            <w:ind w:left="720"/>
            <w:rPr>
              <w:color w:val="000000"/>
            </w:rPr>
          </w:pPr>
          <w:hyperlink w:anchor="_g522msbbuclc">
            <w:r>
              <w:rPr>
                <w:color w:val="000000"/>
              </w:rPr>
              <w:t>4.3.3 Functional Requirements</w:t>
            </w:r>
            <w:r>
              <w:rPr>
                <w:color w:val="000000"/>
              </w:rPr>
              <w:tab/>
              <w:t>12</w:t>
            </w:r>
          </w:hyperlink>
        </w:p>
        <w:p w14:paraId="2FABF43A" w14:textId="77777777" w:rsidR="003448B7" w:rsidRDefault="00000000">
          <w:pPr>
            <w:widowControl w:val="0"/>
            <w:tabs>
              <w:tab w:val="right" w:leader="dot" w:pos="12000"/>
            </w:tabs>
            <w:spacing w:before="60" w:line="240" w:lineRule="auto"/>
            <w:rPr>
              <w:b/>
              <w:bCs/>
              <w:color w:val="000000"/>
            </w:rPr>
          </w:pPr>
          <w:hyperlink w:anchor="_vtdq3mnqziai">
            <w:r>
              <w:rPr>
                <w:b/>
                <w:bCs/>
                <w:color w:val="000000"/>
              </w:rPr>
              <w:t>5. Other Non-Functional Requirements</w:t>
            </w:r>
            <w:r>
              <w:rPr>
                <w:b/>
                <w:bCs/>
                <w:color w:val="000000"/>
              </w:rPr>
              <w:tab/>
              <w:t>12</w:t>
            </w:r>
          </w:hyperlink>
        </w:p>
        <w:p w14:paraId="72C5205F" w14:textId="77777777" w:rsidR="003448B7" w:rsidRDefault="00000000">
          <w:pPr>
            <w:widowControl w:val="0"/>
            <w:tabs>
              <w:tab w:val="right" w:leader="dot" w:pos="12000"/>
            </w:tabs>
            <w:spacing w:before="60" w:line="240" w:lineRule="auto"/>
            <w:ind w:left="360"/>
            <w:rPr>
              <w:color w:val="000000"/>
            </w:rPr>
          </w:pPr>
          <w:hyperlink w:anchor="_8jp9ktf0v8qm">
            <w:r>
              <w:rPr>
                <w:color w:val="000000"/>
              </w:rPr>
              <w:t>5.1 Performance Requirements</w:t>
            </w:r>
            <w:r>
              <w:rPr>
                <w:color w:val="000000"/>
              </w:rPr>
              <w:tab/>
              <w:t>12</w:t>
            </w:r>
          </w:hyperlink>
        </w:p>
        <w:p w14:paraId="0F77CB69" w14:textId="77777777" w:rsidR="003448B7" w:rsidRDefault="00000000">
          <w:pPr>
            <w:widowControl w:val="0"/>
            <w:tabs>
              <w:tab w:val="right" w:leader="dot" w:pos="12000"/>
            </w:tabs>
            <w:spacing w:before="60" w:line="240" w:lineRule="auto"/>
            <w:ind w:left="360"/>
            <w:rPr>
              <w:color w:val="000000"/>
            </w:rPr>
          </w:pPr>
          <w:hyperlink w:anchor="_8q5rnyyx8zvs">
            <w:r>
              <w:rPr>
                <w:color w:val="000000"/>
              </w:rPr>
              <w:t>5.2 Safety Requirements</w:t>
            </w:r>
            <w:r>
              <w:rPr>
                <w:color w:val="000000"/>
              </w:rPr>
              <w:tab/>
              <w:t>12</w:t>
            </w:r>
          </w:hyperlink>
        </w:p>
        <w:p w14:paraId="01C32808" w14:textId="77777777" w:rsidR="003448B7" w:rsidRDefault="00000000">
          <w:pPr>
            <w:widowControl w:val="0"/>
            <w:tabs>
              <w:tab w:val="right" w:leader="dot" w:pos="12000"/>
            </w:tabs>
            <w:spacing w:before="60" w:line="240" w:lineRule="auto"/>
            <w:ind w:left="360"/>
            <w:rPr>
              <w:color w:val="000000"/>
            </w:rPr>
          </w:pPr>
          <w:hyperlink w:anchor="_uwc4gnsuz658">
            <w:r>
              <w:rPr>
                <w:color w:val="000000"/>
              </w:rPr>
              <w:t>5.3 Security Requirements</w:t>
            </w:r>
            <w:r>
              <w:rPr>
                <w:color w:val="000000"/>
              </w:rPr>
              <w:tab/>
              <w:t>12</w:t>
            </w:r>
          </w:hyperlink>
        </w:p>
        <w:p w14:paraId="36E366D1" w14:textId="77777777" w:rsidR="003448B7" w:rsidRDefault="00000000">
          <w:pPr>
            <w:widowControl w:val="0"/>
            <w:tabs>
              <w:tab w:val="right" w:leader="dot" w:pos="12000"/>
            </w:tabs>
            <w:spacing w:before="60" w:line="240" w:lineRule="auto"/>
            <w:ind w:left="360"/>
            <w:rPr>
              <w:color w:val="000000"/>
            </w:rPr>
          </w:pPr>
          <w:hyperlink w:anchor="_qt1lrpx1f6wa">
            <w:r>
              <w:rPr>
                <w:color w:val="000000"/>
              </w:rPr>
              <w:t>5.4 Software Quality Attributes</w:t>
            </w:r>
            <w:r>
              <w:rPr>
                <w:color w:val="000000"/>
              </w:rPr>
              <w:tab/>
              <w:t>13</w:t>
            </w:r>
          </w:hyperlink>
        </w:p>
        <w:p w14:paraId="4CEC2456" w14:textId="77777777" w:rsidR="003448B7" w:rsidRDefault="00000000">
          <w:pPr>
            <w:widowControl w:val="0"/>
            <w:tabs>
              <w:tab w:val="right" w:leader="dot" w:pos="12000"/>
            </w:tabs>
            <w:spacing w:before="60" w:line="240" w:lineRule="auto"/>
            <w:ind w:left="360"/>
            <w:rPr>
              <w:color w:val="000000"/>
            </w:rPr>
          </w:pPr>
          <w:hyperlink w:anchor="_imyyjuk2r81a">
            <w:r>
              <w:rPr>
                <w:color w:val="000000"/>
              </w:rPr>
              <w:t>5.5 Business Rules</w:t>
            </w:r>
            <w:r>
              <w:rPr>
                <w:color w:val="000000"/>
              </w:rPr>
              <w:tab/>
              <w:t>13</w:t>
            </w:r>
          </w:hyperlink>
        </w:p>
        <w:p w14:paraId="1A3AE1DE" w14:textId="77777777" w:rsidR="003448B7" w:rsidRDefault="00000000">
          <w:pPr>
            <w:widowControl w:val="0"/>
            <w:tabs>
              <w:tab w:val="right" w:leader="dot" w:pos="12000"/>
            </w:tabs>
            <w:spacing w:before="60" w:line="240" w:lineRule="auto"/>
            <w:rPr>
              <w:b/>
              <w:bCs/>
              <w:color w:val="000000"/>
            </w:rPr>
          </w:pPr>
          <w:hyperlink w:anchor="_2yjmrijqu6xy">
            <w:r>
              <w:rPr>
                <w:b/>
                <w:bCs/>
                <w:color w:val="000000"/>
              </w:rPr>
              <w:t>6. Reflection of using AI tools</w:t>
            </w:r>
            <w:r>
              <w:rPr>
                <w:b/>
                <w:bCs/>
                <w:color w:val="000000"/>
              </w:rPr>
              <w:tab/>
              <w:t>14</w:t>
            </w:r>
          </w:hyperlink>
          <w:r>
            <w:fldChar w:fldCharType="end"/>
          </w:r>
        </w:p>
      </w:sdtContent>
    </w:sdt>
    <w:p w14:paraId="5FF7C755" w14:textId="77777777" w:rsidR="003448B7" w:rsidRDefault="003448B7">
      <w:pPr>
        <w:pStyle w:val="Heading1"/>
      </w:pPr>
      <w:bookmarkStart w:id="2" w:name="_ygof2b5i7xc1" w:colFirst="0" w:colLast="0"/>
      <w:bookmarkEnd w:id="2"/>
    </w:p>
    <w:p w14:paraId="3FA6DEDF" w14:textId="77777777" w:rsidR="003448B7" w:rsidRDefault="003448B7"/>
    <w:p w14:paraId="7FC0E66D" w14:textId="77777777" w:rsidR="003448B7" w:rsidRDefault="003448B7"/>
    <w:p w14:paraId="2654E680" w14:textId="77777777" w:rsidR="003448B7" w:rsidRDefault="003448B7"/>
    <w:p w14:paraId="221B7C91" w14:textId="77777777" w:rsidR="003448B7" w:rsidRDefault="003448B7"/>
    <w:p w14:paraId="138685C5" w14:textId="77777777" w:rsidR="003448B7" w:rsidRDefault="003448B7"/>
    <w:p w14:paraId="2AC687CC" w14:textId="77777777" w:rsidR="003448B7" w:rsidRDefault="003448B7"/>
    <w:p w14:paraId="1D545D8D" w14:textId="77777777" w:rsidR="003448B7" w:rsidRDefault="003448B7"/>
    <w:p w14:paraId="4895A5CA" w14:textId="77777777" w:rsidR="003448B7" w:rsidRDefault="003448B7"/>
    <w:p w14:paraId="30061FBC" w14:textId="77777777" w:rsidR="003448B7" w:rsidRDefault="003448B7"/>
    <w:p w14:paraId="75FC319B" w14:textId="77777777" w:rsidR="003448B7" w:rsidRDefault="003448B7"/>
    <w:p w14:paraId="6707FDFE" w14:textId="77777777" w:rsidR="003448B7" w:rsidRDefault="003448B7"/>
    <w:p w14:paraId="38A7EEB0" w14:textId="77777777" w:rsidR="003448B7" w:rsidRDefault="003448B7"/>
    <w:p w14:paraId="1D7CA19E" w14:textId="77777777" w:rsidR="003448B7" w:rsidRDefault="003448B7"/>
    <w:p w14:paraId="5150EF68" w14:textId="77777777" w:rsidR="003448B7" w:rsidRDefault="003448B7"/>
    <w:p w14:paraId="28FD4DC9" w14:textId="77777777" w:rsidR="003448B7" w:rsidRDefault="003448B7"/>
    <w:p w14:paraId="189DEC2B" w14:textId="77777777" w:rsidR="003448B7" w:rsidRDefault="003448B7"/>
    <w:p w14:paraId="7D79E06B" w14:textId="77777777" w:rsidR="003448B7" w:rsidRDefault="003448B7"/>
    <w:p w14:paraId="47A36EEB" w14:textId="77777777" w:rsidR="003448B7" w:rsidRDefault="003448B7"/>
    <w:p w14:paraId="63E3058F" w14:textId="77777777" w:rsidR="003448B7" w:rsidRDefault="00000000">
      <w:pPr>
        <w:jc w:val="center"/>
      </w:pPr>
      <w:r>
        <w:t>Document revision history</w:t>
      </w:r>
    </w:p>
    <w:p w14:paraId="17593723" w14:textId="77777777" w:rsidR="003448B7" w:rsidRDefault="003448B7">
      <w:pPr>
        <w:jc w:val="center"/>
      </w:pPr>
    </w:p>
    <w:p w14:paraId="54A4FAAD" w14:textId="77777777" w:rsidR="003448B7" w:rsidRDefault="00000000">
      <w:pPr>
        <w:jc w:val="center"/>
      </w:pPr>
      <w:r>
        <w:pict w14:anchorId="795F4695">
          <v:rect id="_x0000_i1025" style="width:0;height:1.5pt" o:hralign="center" o:hrstd="t" o:hr="t" fillcolor="#a0a0a0" stroked="f"/>
        </w:pict>
      </w:r>
    </w:p>
    <w:p w14:paraId="5831AB31" w14:textId="77777777" w:rsidR="003448B7" w:rsidRDefault="00000000">
      <w:r>
        <w:t>Version</w:t>
      </w:r>
      <w:r>
        <w:tab/>
      </w:r>
      <w:r>
        <w:tab/>
        <w:t>Revised by</w:t>
      </w:r>
      <w:r>
        <w:tab/>
      </w:r>
      <w:r>
        <w:tab/>
        <w:t>Revision Date</w:t>
      </w:r>
      <w:r>
        <w:tab/>
      </w:r>
      <w:r>
        <w:tab/>
      </w:r>
      <w:r>
        <w:tab/>
        <w:t>Comments</w:t>
      </w:r>
      <w:r>
        <w:tab/>
      </w:r>
      <w:r>
        <w:tab/>
      </w:r>
    </w:p>
    <w:p w14:paraId="048169AB" w14:textId="77777777" w:rsidR="003448B7" w:rsidRDefault="00000000">
      <w:r>
        <w:pict w14:anchorId="5723AF13">
          <v:rect id="_x0000_i1026" style="width:0;height:1.5pt" o:hralign="center" o:hrstd="t" o:hr="t" fillcolor="#a0a0a0" stroked="f"/>
        </w:pict>
      </w:r>
    </w:p>
    <w:p w14:paraId="73BF8A0D" w14:textId="77777777" w:rsidR="003448B7" w:rsidRDefault="00000000">
      <w:r>
        <w:t>1.0</w:t>
      </w:r>
      <w:r>
        <w:tab/>
      </w:r>
      <w:r>
        <w:tab/>
        <w:t>All Group 16 members</w:t>
      </w:r>
      <w:r>
        <w:tab/>
        <w:t>19 Dec 2025</w:t>
      </w:r>
      <w:r>
        <w:tab/>
      </w:r>
      <w:r>
        <w:tab/>
      </w:r>
      <w:r>
        <w:tab/>
        <w:t>Initial draft</w:t>
      </w:r>
    </w:p>
    <w:p w14:paraId="16201920" w14:textId="77777777" w:rsidR="003448B7" w:rsidRDefault="00000000">
      <w:r>
        <w:pict w14:anchorId="0F0049F1">
          <v:rect id="_x0000_i1027" style="width:0;height:1.5pt" o:hralign="center" o:hrstd="t" o:hr="t" fillcolor="#a0a0a0" stroked="f"/>
        </w:pict>
      </w:r>
    </w:p>
    <w:p w14:paraId="6870929A" w14:textId="77777777" w:rsidR="003448B7" w:rsidRDefault="00000000">
      <w:r>
        <w:t>1.1</w:t>
      </w:r>
      <w:r>
        <w:tab/>
      </w:r>
      <w:r>
        <w:tab/>
        <w:t>Wong Yeuk Yin</w:t>
      </w:r>
      <w:r>
        <w:tab/>
      </w:r>
      <w:r>
        <w:tab/>
        <w:t>22 Dec 2025</w:t>
      </w:r>
      <w:r>
        <w:tab/>
      </w:r>
      <w:r>
        <w:tab/>
      </w:r>
      <w:r>
        <w:tab/>
        <w:t>Update requirements and</w:t>
      </w:r>
    </w:p>
    <w:p w14:paraId="41B4FDB4" w14:textId="77777777" w:rsidR="003448B7" w:rsidRDefault="00000000">
      <w:pPr>
        <w:ind w:left="5760" w:firstLine="720"/>
      </w:pPr>
      <w:r>
        <w:t>Correct mistakes until Part 4</w:t>
      </w:r>
    </w:p>
    <w:p w14:paraId="5775C179" w14:textId="77777777" w:rsidR="003448B7" w:rsidRDefault="00000000">
      <w:r>
        <w:pict w14:anchorId="19215475">
          <v:rect id="_x0000_i1028" style="width:0;height:1.5pt" o:hralign="center" o:hrstd="t" o:hr="t" fillcolor="#a0a0a0" stroked="f"/>
        </w:pict>
      </w:r>
      <w:r>
        <w:br w:type="page"/>
      </w:r>
    </w:p>
    <w:p w14:paraId="5B8C2C0D" w14:textId="77777777" w:rsidR="003448B7" w:rsidRDefault="00000000">
      <w:pPr>
        <w:pStyle w:val="Heading1"/>
      </w:pPr>
      <w:bookmarkStart w:id="3" w:name="_mcqnbtz381vg" w:colFirst="0" w:colLast="0"/>
      <w:bookmarkEnd w:id="3"/>
      <w:r>
        <w:lastRenderedPageBreak/>
        <w:t>1.</w:t>
      </w:r>
      <w:r>
        <w:tab/>
        <w:t>Introduction</w:t>
      </w:r>
    </w:p>
    <w:p w14:paraId="2B82DA8C" w14:textId="77777777" w:rsidR="003448B7" w:rsidRDefault="00000000">
      <w:pPr>
        <w:pStyle w:val="Heading2"/>
      </w:pPr>
      <w:bookmarkStart w:id="4" w:name="_18w7yhyf9dtx" w:colFirst="0" w:colLast="0"/>
      <w:bookmarkEnd w:id="4"/>
      <w:r>
        <w:t>1.1</w:t>
      </w:r>
      <w:r>
        <w:tab/>
        <w:t>Purpose</w:t>
      </w:r>
    </w:p>
    <w:p w14:paraId="5606EEF2" w14:textId="77777777" w:rsidR="003448B7" w:rsidRDefault="00000000">
      <w:pPr>
        <w:rPr>
          <w:shd w:val="clear" w:color="auto" w:fill="FFF2CC"/>
        </w:rPr>
      </w:pPr>
      <w:r>
        <w:t>This document specifies the software requirements for CLI-Kanban, a command-line interface (CLI) application designed for task and workflow management. The scope of this SRS encompasses the core functionalities of the product, including task creation, board and column organization, and status tracking, providing a lightweight, text-based alternative to graphical Kanban tools for efficient project organization. This SRS covers the entire standalone system and does not address any subsystems or integrations beyond the specified CLI features.</w:t>
      </w:r>
    </w:p>
    <w:p w14:paraId="63099BB2" w14:textId="77777777" w:rsidR="003448B7" w:rsidRDefault="00000000">
      <w:pPr>
        <w:pStyle w:val="Heading2"/>
      </w:pPr>
      <w:r>
        <w:t>1.2</w:t>
      </w:r>
      <w:r>
        <w:tab/>
        <w:t>Document Conventions</w:t>
      </w:r>
    </w:p>
    <w:p w14:paraId="02A6D715" w14:textId="77777777" w:rsidR="003448B7" w:rsidRDefault="00000000">
      <w:pPr>
        <w:rPr>
          <w:shd w:val="clear" w:color="auto" w:fill="FFF2CC"/>
        </w:rPr>
      </w:pPr>
      <w:r>
        <w:t xml:space="preserve"> The document uses Times New Roman throughout, text size 20 for headings, size 16 for subheadings and size 11 for body content.</w:t>
      </w:r>
    </w:p>
    <w:p w14:paraId="5595E4D1" w14:textId="77777777" w:rsidR="003448B7" w:rsidRDefault="00000000">
      <w:pPr>
        <w:pStyle w:val="Heading2"/>
        <w:rPr>
          <w:sz w:val="22"/>
          <w:szCs w:val="22"/>
        </w:rPr>
      </w:pPr>
      <w:r>
        <w:t>1.3</w:t>
      </w:r>
      <w:r>
        <w:tab/>
        <w:t>Intended Audience and Reading Suggestions</w:t>
      </w:r>
    </w:p>
    <w:p w14:paraId="72781BDD" w14:textId="77777777" w:rsidR="003448B7" w:rsidRDefault="00000000">
      <w:pPr>
        <w:rPr>
          <w:shd w:val="clear" w:color="auto" w:fill="FCE5CD"/>
        </w:rPr>
      </w:pPr>
      <w:r>
        <w:t>This document is intended for the Boss of the Demon Slayer Corps. Developers are recommended to read Group_16_Design_Implementation to understand the design and implementation of the application, Group_16_Testing to view how the application was tested. Users are recommended to read Group_16_Release_Notes_User_Manual for instructions on usage of the application.</w:t>
      </w:r>
    </w:p>
    <w:p w14:paraId="04D1DA62" w14:textId="77777777" w:rsidR="003448B7" w:rsidRDefault="00000000">
      <w:pPr>
        <w:pStyle w:val="Heading2"/>
      </w:pPr>
      <w:r>
        <w:t>1.4</w:t>
      </w:r>
      <w:r>
        <w:tab/>
        <w:t>Product Scope</w:t>
      </w:r>
    </w:p>
    <w:p w14:paraId="01B3A710" w14:textId="77777777" w:rsidR="003448B7" w:rsidRDefault="00000000">
      <w:pPr>
        <w:rPr>
          <w:shd w:val="clear" w:color="auto" w:fill="FFF2CC"/>
        </w:rPr>
      </w:pPr>
      <w:r>
        <w:t>CLI-Kanban is a lightweight command-line interface application designed to facilitate task and workflow management using the Kanban methodology, enabling users to create, organize, and track tasks through boards and columns via simple text-based commands. Its primary purpose is to provide an efficient, accessible tool for project organization in environments without graphical user interfaces, such as servers or terminals, offering benefits like reduced resource consumption, easy integration with scripts, and high customizability for individual or team workflows. The objectives include enhancing user productivity by visualizing task progress, minimizing overhead in task tracking, and supporting agile practices in software development.</w:t>
      </w:r>
    </w:p>
    <w:p w14:paraId="641CD2E6" w14:textId="77777777" w:rsidR="003448B7" w:rsidRDefault="00000000">
      <w:pPr>
        <w:pStyle w:val="Heading2"/>
      </w:pPr>
      <w:bookmarkStart w:id="5" w:name="_vfngcep01rht" w:colFirst="0" w:colLast="0"/>
      <w:bookmarkEnd w:id="5"/>
      <w:r>
        <w:t>1.5</w:t>
      </w:r>
      <w:r>
        <w:tab/>
        <w:t>References</w:t>
      </w:r>
    </w:p>
    <w:p w14:paraId="40D3A357" w14:textId="77777777" w:rsidR="003448B7" w:rsidRDefault="00000000">
      <w:r>
        <w:t>The following documents are referenced in this Software Requirements Specification (SRS).</w:t>
      </w:r>
    </w:p>
    <w:p w14:paraId="122E0CA9" w14:textId="77777777" w:rsidR="003448B7" w:rsidRDefault="003448B7"/>
    <w:tbl>
      <w:tblPr>
        <w:tblStyle w:val="a0"/>
        <w:tblW w:w="89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4501"/>
        <w:gridCol w:w="960"/>
        <w:gridCol w:w="1310"/>
        <w:gridCol w:w="1059"/>
      </w:tblGrid>
      <w:tr w:rsidR="003448B7" w14:paraId="07E686BF" w14:textId="77777777">
        <w:trPr>
          <w:trHeight w:val="655"/>
        </w:trPr>
        <w:tc>
          <w:tcPr>
            <w:tcW w:w="1140" w:type="dxa"/>
            <w:vAlign w:val="center"/>
          </w:tcPr>
          <w:p w14:paraId="0BA870E3" w14:textId="77777777" w:rsidR="003448B7" w:rsidRDefault="00000000">
            <w:pPr>
              <w:widowControl w:val="0"/>
              <w:spacing w:line="240" w:lineRule="auto"/>
              <w:jc w:val="center"/>
            </w:pPr>
            <w:r>
              <w:t>Reference No.</w:t>
            </w:r>
          </w:p>
        </w:tc>
        <w:tc>
          <w:tcPr>
            <w:tcW w:w="4500" w:type="dxa"/>
          </w:tcPr>
          <w:p w14:paraId="57FF5E80" w14:textId="77777777" w:rsidR="003448B7" w:rsidRDefault="00000000">
            <w:pPr>
              <w:widowControl w:val="0"/>
              <w:spacing w:line="240" w:lineRule="auto"/>
              <w:jc w:val="center"/>
            </w:pPr>
            <w:r>
              <w:t>Title</w:t>
            </w:r>
          </w:p>
        </w:tc>
        <w:tc>
          <w:tcPr>
            <w:tcW w:w="960" w:type="dxa"/>
          </w:tcPr>
          <w:p w14:paraId="7AD92A84" w14:textId="77777777" w:rsidR="003448B7" w:rsidRDefault="00000000">
            <w:pPr>
              <w:widowControl w:val="0"/>
              <w:spacing w:line="240" w:lineRule="auto"/>
              <w:jc w:val="center"/>
            </w:pPr>
            <w:r>
              <w:t>Author/Editor</w:t>
            </w:r>
          </w:p>
        </w:tc>
        <w:tc>
          <w:tcPr>
            <w:tcW w:w="1310" w:type="dxa"/>
          </w:tcPr>
          <w:p w14:paraId="7840F7DF" w14:textId="77777777" w:rsidR="003448B7" w:rsidRDefault="00000000">
            <w:pPr>
              <w:widowControl w:val="0"/>
              <w:spacing w:line="240" w:lineRule="auto"/>
              <w:jc w:val="center"/>
            </w:pPr>
            <w:r>
              <w:t>Date</w:t>
            </w:r>
          </w:p>
        </w:tc>
        <w:tc>
          <w:tcPr>
            <w:tcW w:w="1059" w:type="dxa"/>
          </w:tcPr>
          <w:p w14:paraId="6F7211D5" w14:textId="77777777" w:rsidR="003448B7" w:rsidRDefault="00000000">
            <w:pPr>
              <w:widowControl w:val="0"/>
              <w:spacing w:line="240" w:lineRule="auto"/>
              <w:jc w:val="center"/>
            </w:pPr>
            <w:r>
              <w:t>Source/</w:t>
            </w:r>
          </w:p>
          <w:p w14:paraId="062300E8" w14:textId="77777777" w:rsidR="003448B7" w:rsidRDefault="00000000">
            <w:pPr>
              <w:widowControl w:val="0"/>
              <w:spacing w:line="240" w:lineRule="auto"/>
              <w:jc w:val="center"/>
            </w:pPr>
            <w:r>
              <w:t>Location</w:t>
            </w:r>
          </w:p>
        </w:tc>
      </w:tr>
      <w:tr w:rsidR="003448B7" w14:paraId="245260D5" w14:textId="77777777">
        <w:tc>
          <w:tcPr>
            <w:tcW w:w="1140" w:type="dxa"/>
            <w:vAlign w:val="center"/>
          </w:tcPr>
          <w:p w14:paraId="31CC0549" w14:textId="77777777" w:rsidR="003448B7" w:rsidRDefault="00000000">
            <w:pPr>
              <w:widowControl w:val="0"/>
              <w:spacing w:line="240" w:lineRule="auto"/>
              <w:jc w:val="center"/>
            </w:pPr>
            <w:r>
              <w:t>Ref1</w:t>
            </w:r>
          </w:p>
        </w:tc>
        <w:tc>
          <w:tcPr>
            <w:tcW w:w="4500" w:type="dxa"/>
            <w:vAlign w:val="center"/>
          </w:tcPr>
          <w:p w14:paraId="7AF38853" w14:textId="77777777" w:rsidR="003448B7" w:rsidRDefault="00000000">
            <w:pPr>
              <w:widowControl w:val="0"/>
              <w:spacing w:line="240" w:lineRule="auto"/>
            </w:pPr>
            <w:r>
              <w:t>Git Repository for Software-Requirements-Specification</w:t>
            </w:r>
          </w:p>
          <w:p w14:paraId="6BC1CAF1" w14:textId="77777777" w:rsidR="003448B7" w:rsidRDefault="00000000">
            <w:pPr>
              <w:widowControl w:val="0"/>
              <w:spacing w:line="240" w:lineRule="auto"/>
            </w:pPr>
            <w:r>
              <w:t>(</w:t>
            </w:r>
            <w:hyperlink r:id="rId5">
              <w:r>
                <w:rPr>
                  <w:color w:val="1155CC"/>
                  <w:u w:val="single"/>
                </w:rPr>
                <w:t>https://github.com/marcobuschini/Software-Requirements-Specification?tab=readme-ov-file</w:t>
              </w:r>
            </w:hyperlink>
            <w:r>
              <w:t>)</w:t>
            </w:r>
          </w:p>
        </w:tc>
        <w:tc>
          <w:tcPr>
            <w:tcW w:w="960" w:type="dxa"/>
            <w:vAlign w:val="center"/>
          </w:tcPr>
          <w:p w14:paraId="049363E2" w14:textId="77777777" w:rsidR="003448B7" w:rsidRDefault="00000000">
            <w:pPr>
              <w:widowControl w:val="0"/>
              <w:spacing w:line="240" w:lineRule="auto"/>
              <w:jc w:val="center"/>
            </w:pPr>
            <w:proofErr w:type="spellStart"/>
            <w:r>
              <w:t>marcobuschini</w:t>
            </w:r>
            <w:proofErr w:type="spellEnd"/>
          </w:p>
        </w:tc>
        <w:tc>
          <w:tcPr>
            <w:tcW w:w="1310" w:type="dxa"/>
            <w:vAlign w:val="center"/>
          </w:tcPr>
          <w:p w14:paraId="256B90F9" w14:textId="77777777" w:rsidR="003448B7" w:rsidRDefault="00000000">
            <w:pPr>
              <w:widowControl w:val="0"/>
              <w:spacing w:line="240" w:lineRule="auto"/>
              <w:jc w:val="center"/>
            </w:pPr>
            <w:r>
              <w:t>Nov 19, 2018</w:t>
            </w:r>
          </w:p>
        </w:tc>
        <w:tc>
          <w:tcPr>
            <w:tcW w:w="1059" w:type="dxa"/>
            <w:vAlign w:val="center"/>
          </w:tcPr>
          <w:p w14:paraId="2AA558F4" w14:textId="77777777" w:rsidR="003448B7" w:rsidRDefault="00000000">
            <w:pPr>
              <w:widowControl w:val="0"/>
              <w:spacing w:line="240" w:lineRule="auto"/>
              <w:jc w:val="center"/>
            </w:pPr>
            <w:r>
              <w:t>GitHub</w:t>
            </w:r>
          </w:p>
        </w:tc>
      </w:tr>
    </w:tbl>
    <w:p w14:paraId="07599D34" w14:textId="77777777" w:rsidR="003448B7" w:rsidRDefault="00000000">
      <w:pPr>
        <w:pStyle w:val="Heading1"/>
      </w:pPr>
      <w:bookmarkStart w:id="6" w:name="_dh89187uddtg" w:colFirst="0" w:colLast="0"/>
      <w:bookmarkEnd w:id="6"/>
      <w:r>
        <w:lastRenderedPageBreak/>
        <w:t>2.</w:t>
      </w:r>
      <w:r>
        <w:tab/>
        <w:t>Overall Description</w:t>
      </w:r>
    </w:p>
    <w:p w14:paraId="13F094DB" w14:textId="77777777" w:rsidR="003448B7" w:rsidRDefault="00000000">
      <w:pPr>
        <w:pStyle w:val="Heading2"/>
      </w:pPr>
      <w:bookmarkStart w:id="7" w:name="_lp0iuwb5k0z4" w:colFirst="0" w:colLast="0"/>
      <w:bookmarkEnd w:id="7"/>
      <w:r>
        <w:t>2.1</w:t>
      </w:r>
      <w:r>
        <w:tab/>
        <w:t>Product Perspective</w:t>
      </w:r>
    </w:p>
    <w:p w14:paraId="0F8B5B8B" w14:textId="77777777" w:rsidR="003448B7" w:rsidRDefault="00000000">
      <w:r>
        <w:t>This system is a new, self-contained command-line project management tool intended for small software teams. It provides local persistence via a database and offers a text-based user interface for interacting with projects and tasks. The system includes built-in user accounts (signup/login/logout) and enforces a licence key before allowing access to core features.​</w:t>
      </w:r>
    </w:p>
    <w:p w14:paraId="7043AFFF" w14:textId="77777777" w:rsidR="003448B7" w:rsidRDefault="00000000">
      <w:r>
        <w:t>The only external interfaces are: (1) the terminal (stdin/</w:t>
      </w:r>
      <w:proofErr w:type="spellStart"/>
      <w:r>
        <w:t>stdout</w:t>
      </w:r>
      <w:proofErr w:type="spellEnd"/>
      <w:r>
        <w:t>), and (2) the local database (e.g., MongoDB). The system does not depend on external web services and is designed to run on supported desktop operating systems.</w:t>
      </w:r>
    </w:p>
    <w:p w14:paraId="6FC3B4EE" w14:textId="77777777" w:rsidR="003448B7" w:rsidRDefault="00000000">
      <w:pPr>
        <w:pStyle w:val="Heading2"/>
      </w:pPr>
      <w:bookmarkStart w:id="8" w:name="_k48xbogdvjv7" w:colFirst="0" w:colLast="0"/>
      <w:bookmarkEnd w:id="8"/>
      <w:r>
        <w:t>2.2</w:t>
      </w:r>
      <w:r>
        <w:tab/>
        <w:t>Product Functions</w:t>
      </w:r>
    </w:p>
    <w:p w14:paraId="420112DC" w14:textId="77777777" w:rsidR="003448B7" w:rsidRDefault="00000000">
      <w:r>
        <w:t>The product is a command-line Kanban-style task management tool that supports collaborative software project tracking. Major functions include:​</w:t>
      </w:r>
    </w:p>
    <w:p w14:paraId="3E3D5A43" w14:textId="77777777" w:rsidR="003448B7" w:rsidRDefault="003448B7"/>
    <w:p w14:paraId="52BC9C19" w14:textId="77777777" w:rsidR="003448B7" w:rsidRDefault="00000000">
      <w:pPr>
        <w:numPr>
          <w:ilvl w:val="0"/>
          <w:numId w:val="4"/>
        </w:numPr>
      </w:pPr>
      <w:r>
        <w:t>Global Database: store and retrieve application data using a database for reliable persistence across program runs.​</w:t>
      </w:r>
    </w:p>
    <w:p w14:paraId="28BD4A2B" w14:textId="77777777" w:rsidR="003448B7" w:rsidRDefault="00000000">
      <w:pPr>
        <w:numPr>
          <w:ilvl w:val="0"/>
          <w:numId w:val="4"/>
        </w:numPr>
      </w:pPr>
      <w:r>
        <w:t xml:space="preserve">User Interface: The application is a CLI-Kanban and uses a </w:t>
      </w:r>
      <w:proofErr w:type="gramStart"/>
      <w:r>
        <w:t>text based</w:t>
      </w:r>
      <w:proofErr w:type="gramEnd"/>
      <w:r>
        <w:t xml:space="preserve"> interface.</w:t>
      </w:r>
    </w:p>
    <w:p w14:paraId="00D31A5C" w14:textId="77777777" w:rsidR="003448B7" w:rsidRDefault="00000000">
      <w:pPr>
        <w:numPr>
          <w:ilvl w:val="0"/>
          <w:numId w:val="4"/>
        </w:numPr>
      </w:pPr>
      <w:r>
        <w:t>User management: allow users to sign up, log in, and log out before accessing the system’s core functions.​</w:t>
      </w:r>
    </w:p>
    <w:p w14:paraId="3DA6DA85" w14:textId="77777777" w:rsidR="003448B7" w:rsidRDefault="00000000">
      <w:pPr>
        <w:numPr>
          <w:ilvl w:val="0"/>
          <w:numId w:val="4"/>
        </w:numPr>
      </w:pPr>
      <w:r>
        <w:t>Licence Management: require users to provide a valid licence key (typed) before enabling full functionality.​</w:t>
      </w:r>
    </w:p>
    <w:p w14:paraId="4519E268" w14:textId="77777777" w:rsidR="003448B7" w:rsidRDefault="00000000">
      <w:pPr>
        <w:numPr>
          <w:ilvl w:val="0"/>
          <w:numId w:val="4"/>
        </w:numPr>
      </w:pPr>
      <w:r>
        <w:t>Board Management (Feature 1): allow users to create/view/delete boards</w:t>
      </w:r>
    </w:p>
    <w:p w14:paraId="0D0F76AB" w14:textId="77777777" w:rsidR="003448B7" w:rsidRDefault="00000000">
      <w:pPr>
        <w:numPr>
          <w:ilvl w:val="0"/>
          <w:numId w:val="4"/>
        </w:numPr>
      </w:pPr>
      <w:r>
        <w:t>Task Operations (Feature 2): allow users to create, edit, move and delete tasks under a selected board, with attributes like description, due date, and priority</w:t>
      </w:r>
    </w:p>
    <w:p w14:paraId="25482B28" w14:textId="77777777" w:rsidR="003448B7" w:rsidRDefault="00000000">
      <w:pPr>
        <w:numPr>
          <w:ilvl w:val="0"/>
          <w:numId w:val="4"/>
        </w:numPr>
        <w:spacing w:after="240"/>
      </w:pPr>
      <w:r>
        <w:t xml:space="preserve">Search and </w:t>
      </w:r>
      <w:proofErr w:type="gramStart"/>
      <w:r>
        <w:t>Filtering(</w:t>
      </w:r>
      <w:proofErr w:type="gramEnd"/>
      <w:r>
        <w:t xml:space="preserve">Feature 3): Search tasks by keyword, filter by status (e.g., search --board </w:t>
      </w:r>
      <w:proofErr w:type="spellStart"/>
      <w:r>
        <w:t>myproject</w:t>
      </w:r>
      <w:proofErr w:type="spellEnd"/>
      <w:r>
        <w:t xml:space="preserve"> --keyword bug).</w:t>
      </w:r>
    </w:p>
    <w:p w14:paraId="5CAC5760" w14:textId="77777777" w:rsidR="003448B7" w:rsidRDefault="00000000">
      <w:pPr>
        <w:pStyle w:val="Heading2"/>
      </w:pPr>
      <w:bookmarkStart w:id="9" w:name="_y3l3suaxku1" w:colFirst="0" w:colLast="0"/>
      <w:bookmarkEnd w:id="9"/>
      <w:r>
        <w:t>2.3</w:t>
      </w:r>
      <w:r>
        <w:tab/>
        <w:t>User Classes and Characteristics</w:t>
      </w:r>
    </w:p>
    <w:p w14:paraId="5AA0E068" w14:textId="77777777" w:rsidR="003448B7" w:rsidRDefault="003448B7"/>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340"/>
      </w:tblGrid>
      <w:tr w:rsidR="003448B7" w14:paraId="2241C1B3" w14:textId="77777777">
        <w:tc>
          <w:tcPr>
            <w:tcW w:w="3660" w:type="dxa"/>
            <w:tcMar>
              <w:top w:w="100" w:type="dxa"/>
              <w:left w:w="100" w:type="dxa"/>
              <w:bottom w:w="100" w:type="dxa"/>
              <w:right w:w="100" w:type="dxa"/>
            </w:tcMar>
          </w:tcPr>
          <w:p w14:paraId="68CDCA26" w14:textId="77777777" w:rsidR="003448B7" w:rsidRDefault="00000000">
            <w:pPr>
              <w:widowControl w:val="0"/>
              <w:pBdr>
                <w:top w:val="nil"/>
                <w:left w:val="nil"/>
                <w:bottom w:val="nil"/>
                <w:right w:val="nil"/>
                <w:between w:val="nil"/>
              </w:pBdr>
              <w:spacing w:line="240" w:lineRule="auto"/>
              <w:rPr>
                <w:b/>
                <w:bCs/>
              </w:rPr>
            </w:pPr>
            <w:r>
              <w:rPr>
                <w:b/>
                <w:bCs/>
              </w:rPr>
              <w:t>User Class</w:t>
            </w:r>
          </w:p>
        </w:tc>
        <w:tc>
          <w:tcPr>
            <w:tcW w:w="5340" w:type="dxa"/>
            <w:tcMar>
              <w:top w:w="100" w:type="dxa"/>
              <w:left w:w="100" w:type="dxa"/>
              <w:bottom w:w="100" w:type="dxa"/>
              <w:right w:w="100" w:type="dxa"/>
            </w:tcMar>
          </w:tcPr>
          <w:p w14:paraId="39D101E0" w14:textId="77777777" w:rsidR="003448B7" w:rsidRDefault="00000000">
            <w:pPr>
              <w:widowControl w:val="0"/>
              <w:pBdr>
                <w:top w:val="nil"/>
                <w:left w:val="nil"/>
                <w:bottom w:val="nil"/>
                <w:right w:val="nil"/>
                <w:between w:val="nil"/>
              </w:pBdr>
              <w:spacing w:line="240" w:lineRule="auto"/>
              <w:rPr>
                <w:b/>
                <w:bCs/>
              </w:rPr>
            </w:pPr>
            <w:r>
              <w:rPr>
                <w:b/>
                <w:bCs/>
              </w:rPr>
              <w:t>Characteristics</w:t>
            </w:r>
          </w:p>
        </w:tc>
      </w:tr>
      <w:tr w:rsidR="003448B7" w14:paraId="194DB380" w14:textId="77777777">
        <w:trPr>
          <w:trHeight w:val="447"/>
        </w:trPr>
        <w:tc>
          <w:tcPr>
            <w:tcW w:w="3660" w:type="dxa"/>
            <w:tcMar>
              <w:top w:w="100" w:type="dxa"/>
              <w:left w:w="100" w:type="dxa"/>
              <w:bottom w:w="100" w:type="dxa"/>
              <w:right w:w="100" w:type="dxa"/>
            </w:tcMar>
          </w:tcPr>
          <w:p w14:paraId="4FB0A2E7" w14:textId="77777777" w:rsidR="003448B7" w:rsidRDefault="00000000">
            <w:pPr>
              <w:widowControl w:val="0"/>
              <w:pBdr>
                <w:top w:val="nil"/>
                <w:left w:val="nil"/>
                <w:bottom w:val="nil"/>
                <w:right w:val="nil"/>
                <w:between w:val="nil"/>
              </w:pBdr>
              <w:spacing w:line="240" w:lineRule="auto"/>
            </w:pPr>
            <w:r>
              <w:t>Boss of the Demon Slayer Corp</w:t>
            </w:r>
          </w:p>
          <w:p w14:paraId="46665E92" w14:textId="77777777" w:rsidR="003448B7" w:rsidRDefault="00000000">
            <w:pPr>
              <w:widowControl w:val="0"/>
              <w:pBdr>
                <w:top w:val="nil"/>
                <w:left w:val="nil"/>
                <w:bottom w:val="nil"/>
                <w:right w:val="nil"/>
                <w:between w:val="nil"/>
              </w:pBdr>
              <w:spacing w:line="240" w:lineRule="auto"/>
            </w:pPr>
            <w:r>
              <w:t>(</w:t>
            </w:r>
            <w:proofErr w:type="spellStart"/>
            <w:r>
              <w:t>Kagaya</w:t>
            </w:r>
            <w:proofErr w:type="spellEnd"/>
            <w:r>
              <w:t xml:space="preserve"> </w:t>
            </w:r>
            <w:proofErr w:type="spellStart"/>
            <w:r>
              <w:t>Ubuyashiki</w:t>
            </w:r>
            <w:proofErr w:type="spellEnd"/>
            <w:r>
              <w:t>)</w:t>
            </w:r>
          </w:p>
        </w:tc>
        <w:tc>
          <w:tcPr>
            <w:tcW w:w="5340" w:type="dxa"/>
            <w:tcMar>
              <w:top w:w="100" w:type="dxa"/>
              <w:left w:w="100" w:type="dxa"/>
              <w:bottom w:w="100" w:type="dxa"/>
              <w:right w:w="100" w:type="dxa"/>
            </w:tcMar>
          </w:tcPr>
          <w:p w14:paraId="6046DB08" w14:textId="77777777" w:rsidR="003448B7" w:rsidRDefault="00000000">
            <w:pPr>
              <w:widowControl w:val="0"/>
              <w:pBdr>
                <w:top w:val="nil"/>
                <w:left w:val="nil"/>
                <w:bottom w:val="nil"/>
                <w:right w:val="nil"/>
                <w:between w:val="nil"/>
              </w:pBdr>
              <w:spacing w:line="240" w:lineRule="auto"/>
            </w:pPr>
            <w:r>
              <w:t>Highest privilege level, manage kanban board and tasks, view the kanban board to understand overall work progress</w:t>
            </w:r>
          </w:p>
        </w:tc>
      </w:tr>
      <w:tr w:rsidR="003448B7" w14:paraId="5E4ACE9B" w14:textId="77777777">
        <w:tc>
          <w:tcPr>
            <w:tcW w:w="3660" w:type="dxa"/>
            <w:tcMar>
              <w:top w:w="100" w:type="dxa"/>
              <w:left w:w="100" w:type="dxa"/>
              <w:bottom w:w="100" w:type="dxa"/>
              <w:right w:w="100" w:type="dxa"/>
            </w:tcMar>
          </w:tcPr>
          <w:p w14:paraId="54EBF710" w14:textId="77777777" w:rsidR="003448B7" w:rsidRDefault="00000000">
            <w:pPr>
              <w:widowControl w:val="0"/>
              <w:pBdr>
                <w:top w:val="nil"/>
                <w:left w:val="nil"/>
                <w:bottom w:val="nil"/>
                <w:right w:val="nil"/>
                <w:between w:val="nil"/>
              </w:pBdr>
              <w:spacing w:line="240" w:lineRule="auto"/>
            </w:pPr>
            <w:r>
              <w:t>Hashira</w:t>
            </w:r>
          </w:p>
        </w:tc>
        <w:tc>
          <w:tcPr>
            <w:tcW w:w="5340" w:type="dxa"/>
            <w:tcMar>
              <w:top w:w="100" w:type="dxa"/>
              <w:left w:w="100" w:type="dxa"/>
              <w:bottom w:w="100" w:type="dxa"/>
              <w:right w:w="100" w:type="dxa"/>
            </w:tcMar>
          </w:tcPr>
          <w:p w14:paraId="7B71F82D" w14:textId="77777777" w:rsidR="003448B7" w:rsidRDefault="00000000">
            <w:pPr>
              <w:widowControl w:val="0"/>
              <w:pBdr>
                <w:top w:val="nil"/>
                <w:left w:val="nil"/>
                <w:bottom w:val="nil"/>
                <w:right w:val="nil"/>
                <w:between w:val="nil"/>
              </w:pBdr>
              <w:spacing w:line="240" w:lineRule="auto"/>
              <w:rPr>
                <w:strike/>
              </w:rPr>
            </w:pPr>
            <w:r>
              <w:t>Manage tasks of the members, view the kanban board</w:t>
            </w:r>
          </w:p>
        </w:tc>
      </w:tr>
      <w:tr w:rsidR="003448B7" w14:paraId="2825C8C1" w14:textId="77777777">
        <w:tc>
          <w:tcPr>
            <w:tcW w:w="3660" w:type="dxa"/>
            <w:tcMar>
              <w:top w:w="100" w:type="dxa"/>
              <w:left w:w="100" w:type="dxa"/>
              <w:bottom w:w="100" w:type="dxa"/>
              <w:right w:w="100" w:type="dxa"/>
            </w:tcMar>
          </w:tcPr>
          <w:p w14:paraId="76E4FEAD" w14:textId="77777777" w:rsidR="003448B7" w:rsidRDefault="00000000">
            <w:pPr>
              <w:widowControl w:val="0"/>
              <w:pBdr>
                <w:top w:val="nil"/>
                <w:left w:val="nil"/>
                <w:bottom w:val="nil"/>
                <w:right w:val="nil"/>
                <w:between w:val="nil"/>
              </w:pBdr>
              <w:spacing w:line="240" w:lineRule="auto"/>
            </w:pPr>
            <w:r>
              <w:t>Demon Slayer Corps members</w:t>
            </w:r>
          </w:p>
        </w:tc>
        <w:tc>
          <w:tcPr>
            <w:tcW w:w="5340" w:type="dxa"/>
            <w:tcMar>
              <w:top w:w="100" w:type="dxa"/>
              <w:left w:w="100" w:type="dxa"/>
              <w:bottom w:w="100" w:type="dxa"/>
              <w:right w:w="100" w:type="dxa"/>
            </w:tcMar>
          </w:tcPr>
          <w:p w14:paraId="4A0B220A" w14:textId="77777777" w:rsidR="003448B7" w:rsidRDefault="00000000">
            <w:pPr>
              <w:widowControl w:val="0"/>
              <w:pBdr>
                <w:top w:val="nil"/>
                <w:left w:val="nil"/>
                <w:bottom w:val="nil"/>
                <w:right w:val="nil"/>
                <w:between w:val="nil"/>
              </w:pBdr>
              <w:spacing w:line="240" w:lineRule="auto"/>
              <w:rPr>
                <w:strike/>
              </w:rPr>
            </w:pPr>
            <w:r>
              <w:t>View tasks in-progress (want to know what need to be done)</w:t>
            </w:r>
          </w:p>
        </w:tc>
      </w:tr>
    </w:tbl>
    <w:p w14:paraId="4C9355E6" w14:textId="77777777" w:rsidR="003448B7" w:rsidRDefault="00000000">
      <w:pPr>
        <w:pStyle w:val="Heading2"/>
      </w:pPr>
      <w:bookmarkStart w:id="10" w:name="_4nymrcqq5y31" w:colFirst="0" w:colLast="0"/>
      <w:bookmarkEnd w:id="10"/>
      <w:r>
        <w:lastRenderedPageBreak/>
        <w:t>2.4</w:t>
      </w:r>
      <w:r>
        <w:tab/>
        <w:t>Operating Environment</w:t>
      </w:r>
    </w:p>
    <w:p w14:paraId="4B5344D3" w14:textId="77777777" w:rsidR="003448B7" w:rsidRDefault="00000000">
      <w:pPr>
        <w:rPr>
          <w:shd w:val="clear" w:color="auto" w:fill="FFF2CC"/>
        </w:rPr>
      </w:pPr>
      <w:r>
        <w:t>The software is designed to operate on a desktop computer with at least a quad-core x86_64 CPU at 2GHz and 8GB of RAM. It supports Linux and Windows Operating systems released within 5 years. A MongoDB database is also employed for storing data.</w:t>
      </w:r>
    </w:p>
    <w:p w14:paraId="54843E8C" w14:textId="77777777" w:rsidR="003448B7" w:rsidRDefault="00000000">
      <w:pPr>
        <w:pStyle w:val="Heading2"/>
      </w:pPr>
      <w:bookmarkStart w:id="11" w:name="_hpjlm21363px" w:colFirst="0" w:colLast="0"/>
      <w:bookmarkEnd w:id="11"/>
      <w:r>
        <w:t>2.5</w:t>
      </w:r>
      <w:r>
        <w:tab/>
        <w:t>Design and Implementation Constraints</w:t>
      </w:r>
    </w:p>
    <w:p w14:paraId="70607046" w14:textId="77777777" w:rsidR="003448B7" w:rsidRDefault="00000000">
      <w:pPr>
        <w:pStyle w:val="Heading3"/>
      </w:pPr>
      <w:bookmarkStart w:id="12" w:name="_yfpnciw99sp1" w:colFirst="0" w:colLast="0"/>
      <w:bookmarkEnd w:id="12"/>
      <w:r>
        <w:t>2.5.1 Technical Constraints</w:t>
      </w:r>
    </w:p>
    <w:p w14:paraId="3EC03174" w14:textId="77777777" w:rsidR="003448B7" w:rsidRDefault="00000000">
      <w:pPr>
        <w:numPr>
          <w:ilvl w:val="0"/>
          <w:numId w:val="5"/>
        </w:numPr>
      </w:pPr>
      <w:r>
        <w:t>Database requirement constraint: The system uses MongoDB for persistent storage.</w:t>
      </w:r>
    </w:p>
    <w:p w14:paraId="6E360B13" w14:textId="77777777" w:rsidR="003448B7" w:rsidRDefault="00000000">
      <w:pPr>
        <w:numPr>
          <w:ilvl w:val="0"/>
          <w:numId w:val="5"/>
        </w:numPr>
      </w:pPr>
      <w:r>
        <w:t>User interface constraint: The system must provide a clear text UI, and the UI must be consistent and easy to understand so users can operate it without developer assistance.</w:t>
      </w:r>
    </w:p>
    <w:p w14:paraId="2A53D33C" w14:textId="77777777" w:rsidR="003448B7" w:rsidRDefault="00000000">
      <w:pPr>
        <w:numPr>
          <w:ilvl w:val="0"/>
          <w:numId w:val="5"/>
        </w:numPr>
      </w:pPr>
      <w:r>
        <w:t>User management requirement constraint: The system must implement signup, login, and logout, which constrains the design to include user identity, credential storage, and session state handling rather than anonymous usage.</w:t>
      </w:r>
    </w:p>
    <w:p w14:paraId="6CDB7E09" w14:textId="77777777" w:rsidR="003448B7" w:rsidRDefault="00000000">
      <w:pPr>
        <w:numPr>
          <w:ilvl w:val="0"/>
          <w:numId w:val="5"/>
        </w:numPr>
      </w:pPr>
      <w:r>
        <w:t>Licence requirement constraint: The system must enforce users to provide a valid licence key when registering an account; the licence key format is AAAA-BBBB-CCCC-DDDD.</w:t>
      </w:r>
    </w:p>
    <w:p w14:paraId="3B7F05EC" w14:textId="77777777" w:rsidR="003448B7" w:rsidRDefault="00000000">
      <w:pPr>
        <w:numPr>
          <w:ilvl w:val="0"/>
          <w:numId w:val="5"/>
        </w:numPr>
      </w:pPr>
      <w:r>
        <w:t>Operating environment constraint: The system must run on Linux, Windows released within 5 years, so the design should avoid OS-specific dependencies.</w:t>
      </w:r>
    </w:p>
    <w:p w14:paraId="131302E2" w14:textId="77777777" w:rsidR="003448B7" w:rsidRDefault="00000000">
      <w:pPr>
        <w:numPr>
          <w:ilvl w:val="0"/>
          <w:numId w:val="5"/>
        </w:numPr>
      </w:pPr>
      <w:r>
        <w:t>Hardware constraint: For desktop environments, the system must run on a quad-core x86-64 CPU at 2GHz with 8GB RAM (and no dedicated GPU), so solutions must be lightweight.</w:t>
      </w:r>
    </w:p>
    <w:p w14:paraId="5B624AE7" w14:textId="77777777" w:rsidR="003448B7" w:rsidRDefault="00000000">
      <w:pPr>
        <w:pStyle w:val="Heading3"/>
      </w:pPr>
      <w:bookmarkStart w:id="13" w:name="_ho3g7u8qsspt" w:colFirst="0" w:colLast="0"/>
      <w:bookmarkEnd w:id="13"/>
      <w:r>
        <w:t>2.5.2 Non-Technical Constraints</w:t>
      </w:r>
    </w:p>
    <w:p w14:paraId="64E05F99" w14:textId="77777777" w:rsidR="003448B7" w:rsidRDefault="00000000">
      <w:pPr>
        <w:numPr>
          <w:ilvl w:val="0"/>
          <w:numId w:val="3"/>
        </w:numPr>
      </w:pPr>
      <w:r>
        <w:t>Version control and auditable process constraint: All project materials must be maintained in GitHub, constraining the development workflow to use version control with a traceable change history suitable for audit/review</w:t>
      </w:r>
    </w:p>
    <w:p w14:paraId="0EC06F10" w14:textId="77777777" w:rsidR="003448B7" w:rsidRDefault="00000000">
      <w:pPr>
        <w:pStyle w:val="Heading2"/>
      </w:pPr>
      <w:bookmarkStart w:id="14" w:name="_tk7dp4mjdkz3" w:colFirst="0" w:colLast="0"/>
      <w:bookmarkEnd w:id="14"/>
      <w:r>
        <w:t>2.6</w:t>
      </w:r>
      <w:r>
        <w:tab/>
        <w:t>User Documentation</w:t>
      </w:r>
    </w:p>
    <w:p w14:paraId="077183AB" w14:textId="77777777" w:rsidR="003448B7" w:rsidRDefault="00000000">
      <w:pPr>
        <w:rPr>
          <w:shd w:val="clear" w:color="auto" w:fill="FFE599"/>
        </w:rPr>
      </w:pPr>
      <w:r>
        <w:t>A user manual will be delivered along with the software. The user manual is a guide to installation, commands, and troubleshooting, combined with Release Notes.</w:t>
      </w:r>
    </w:p>
    <w:p w14:paraId="28D4FC35" w14:textId="77777777" w:rsidR="003448B7" w:rsidRDefault="003448B7"/>
    <w:p w14:paraId="0DDC42DE" w14:textId="77777777" w:rsidR="003448B7" w:rsidRDefault="00000000">
      <w:pPr>
        <w:pStyle w:val="Heading2"/>
      </w:pPr>
      <w:bookmarkStart w:id="15" w:name="_be2sdjsefftx" w:colFirst="0" w:colLast="0"/>
      <w:bookmarkEnd w:id="15"/>
      <w:r>
        <w:t>2.7</w:t>
      </w:r>
      <w:r>
        <w:tab/>
        <w:t>Assumptions and Dependencies</w:t>
      </w:r>
    </w:p>
    <w:p w14:paraId="55FDE84F" w14:textId="77777777" w:rsidR="003448B7" w:rsidRDefault="00000000">
      <w:pPr>
        <w:pStyle w:val="Heading4"/>
        <w:keepNext w:val="0"/>
        <w:keepLines w:val="0"/>
        <w:spacing w:before="240" w:after="40"/>
        <w:rPr>
          <w:b/>
          <w:bCs/>
          <w:color w:val="000000"/>
          <w:sz w:val="22"/>
          <w:szCs w:val="22"/>
        </w:rPr>
      </w:pPr>
      <w:bookmarkStart w:id="16" w:name="_fno6fhl55vr1" w:colFirst="0" w:colLast="0"/>
      <w:bookmarkEnd w:id="16"/>
      <w:r>
        <w:rPr>
          <w:b/>
          <w:bCs/>
          <w:color w:val="000000"/>
          <w:sz w:val="22"/>
          <w:szCs w:val="22"/>
        </w:rPr>
        <w:t>Assumptions</w:t>
      </w:r>
    </w:p>
    <w:p w14:paraId="08C5F83E" w14:textId="77777777" w:rsidR="003448B7" w:rsidRDefault="00000000">
      <w:pPr>
        <w:numPr>
          <w:ilvl w:val="0"/>
          <w:numId w:val="11"/>
        </w:numPr>
        <w:spacing w:before="240"/>
      </w:pPr>
      <w:r>
        <w:rPr>
          <w:b/>
          <w:bCs/>
        </w:rPr>
        <w:t>A1: User Environment</w:t>
      </w:r>
      <w:r>
        <w:t xml:space="preserve"> – Users will have access to a standard command-line terminal on supported operating systems (Linux, Windows released within the last 5 years), with no reliance on graphical interfaces or internet connectivity for core functionalities.</w:t>
      </w:r>
    </w:p>
    <w:p w14:paraId="2DD11853" w14:textId="77777777" w:rsidR="003448B7" w:rsidRDefault="00000000">
      <w:pPr>
        <w:numPr>
          <w:ilvl w:val="0"/>
          <w:numId w:val="11"/>
        </w:numPr>
      </w:pPr>
      <w:r>
        <w:rPr>
          <w:b/>
          <w:bCs/>
        </w:rPr>
        <w:t>A2: Local Collaboration</w:t>
      </w:r>
      <w:r>
        <w:t xml:space="preserve"> – The system is intended for </w:t>
      </w:r>
      <w:proofErr w:type="gramStart"/>
      <w:r>
        <w:t>local,</w:t>
      </w:r>
      <w:proofErr w:type="gramEnd"/>
      <w:r>
        <w:t xml:space="preserve"> single-machine use or shared access via a local database file; collaborative features assume users share the same environment or database without distributed networking.</w:t>
      </w:r>
    </w:p>
    <w:p w14:paraId="499EEBAA" w14:textId="77777777" w:rsidR="003448B7" w:rsidRDefault="00000000">
      <w:pPr>
        <w:numPr>
          <w:ilvl w:val="0"/>
          <w:numId w:val="11"/>
        </w:numPr>
      </w:pPr>
      <w:r>
        <w:rPr>
          <w:b/>
          <w:bCs/>
        </w:rPr>
        <w:t>A3: License Validation</w:t>
      </w:r>
      <w:r>
        <w:t xml:space="preserve"> – License keys will be validated locally without external servers, assuming a simple string-based authentication mechanism sufficient for access control.</w:t>
      </w:r>
    </w:p>
    <w:p w14:paraId="70C3A57B" w14:textId="77777777" w:rsidR="003448B7" w:rsidRDefault="00000000">
      <w:pPr>
        <w:numPr>
          <w:ilvl w:val="0"/>
          <w:numId w:val="11"/>
        </w:numPr>
      </w:pPr>
      <w:r>
        <w:rPr>
          <w:b/>
          <w:bCs/>
        </w:rPr>
        <w:lastRenderedPageBreak/>
        <w:t>A4: Development Language and Tools</w:t>
      </w:r>
      <w:r>
        <w:t xml:space="preserve"> – The application will be implemented in Python, leveraging standard libraries for CLI interactions and database management, with users having Python installed in their environment.</w:t>
      </w:r>
    </w:p>
    <w:p w14:paraId="1CB05FE3" w14:textId="77777777" w:rsidR="003448B7" w:rsidRDefault="00000000">
      <w:pPr>
        <w:numPr>
          <w:ilvl w:val="0"/>
          <w:numId w:val="11"/>
        </w:numPr>
        <w:spacing w:after="240"/>
      </w:pPr>
      <w:r>
        <w:rPr>
          <w:b/>
          <w:bCs/>
        </w:rPr>
        <w:t>A5: Hardware Compatibility</w:t>
      </w:r>
      <w:r>
        <w:t xml:space="preserve"> – The system will run on hardware meeting minimum requirements (quad-core CPU at 2GHz and 2-8GB RAM, depending on platform), assuming no need for advanced hardware like GPUs.</w:t>
      </w:r>
    </w:p>
    <w:p w14:paraId="355B5936" w14:textId="77777777" w:rsidR="003448B7" w:rsidRDefault="00000000">
      <w:pPr>
        <w:pStyle w:val="Heading4"/>
        <w:keepNext w:val="0"/>
        <w:keepLines w:val="0"/>
        <w:spacing w:before="240" w:after="40"/>
        <w:rPr>
          <w:b/>
          <w:bCs/>
          <w:color w:val="000000"/>
          <w:sz w:val="22"/>
          <w:szCs w:val="22"/>
        </w:rPr>
      </w:pPr>
      <w:bookmarkStart w:id="17" w:name="_w3yofnfl7bkg" w:colFirst="0" w:colLast="0"/>
      <w:bookmarkEnd w:id="17"/>
      <w:r>
        <w:rPr>
          <w:b/>
          <w:bCs/>
          <w:color w:val="000000"/>
          <w:sz w:val="22"/>
          <w:szCs w:val="22"/>
        </w:rPr>
        <w:t>Dependencies</w:t>
      </w:r>
    </w:p>
    <w:p w14:paraId="0C7A4CFA" w14:textId="77777777" w:rsidR="003448B7" w:rsidRDefault="00000000">
      <w:pPr>
        <w:numPr>
          <w:ilvl w:val="0"/>
          <w:numId w:val="10"/>
        </w:numPr>
        <w:spacing w:before="240"/>
      </w:pPr>
      <w:r>
        <w:rPr>
          <w:b/>
          <w:bCs/>
        </w:rPr>
        <w:t>D1: Third-Party Components</w:t>
      </w:r>
      <w:r>
        <w:t xml:space="preserve"> – The system depends on a database library MongoDB, which must be compatible with the chosen programming language.</w:t>
      </w:r>
    </w:p>
    <w:p w14:paraId="4AE7DCED" w14:textId="77777777" w:rsidR="003448B7" w:rsidRDefault="00000000">
      <w:pPr>
        <w:numPr>
          <w:ilvl w:val="0"/>
          <w:numId w:val="10"/>
        </w:numPr>
      </w:pPr>
      <w:r>
        <w:rPr>
          <w:b/>
          <w:bCs/>
        </w:rPr>
        <w:t>D2: Operating Environment</w:t>
      </w:r>
      <w:r>
        <w:t xml:space="preserve"> – Compatibility with Linux, Windows as specified in the project requirements; any OS-specific issues (e.g., file paths or terminal rendering) may require adjustments.</w:t>
      </w:r>
    </w:p>
    <w:p w14:paraId="3C133C3A" w14:textId="77777777" w:rsidR="003448B7" w:rsidRDefault="00000000">
      <w:pPr>
        <w:numPr>
          <w:ilvl w:val="0"/>
          <w:numId w:val="10"/>
        </w:numPr>
      </w:pPr>
      <w:r>
        <w:rPr>
          <w:b/>
          <w:bCs/>
        </w:rPr>
        <w:t>D3: External Libraries</w:t>
      </w:r>
      <w:r>
        <w:t xml:space="preserve"> – Reliance on Python packages like</w:t>
      </w:r>
      <w:r>
        <w:rPr>
          <w:strike/>
        </w:rPr>
        <w:t xml:space="preserve"> </w:t>
      </w:r>
      <w:proofErr w:type="spellStart"/>
      <w:r>
        <w:t>pymongo</w:t>
      </w:r>
      <w:proofErr w:type="spellEnd"/>
      <w:r>
        <w:t xml:space="preserve"> for database </w:t>
      </w:r>
      <w:proofErr w:type="gramStart"/>
      <w:r>
        <w:t>persistence, and</w:t>
      </w:r>
      <w:proofErr w:type="gramEnd"/>
      <w:r>
        <w:t xml:space="preserve"> tabulate for text-based Kanban views; these must be installable via standard package managers.</w:t>
      </w:r>
    </w:p>
    <w:p w14:paraId="48FA4587" w14:textId="77777777" w:rsidR="003448B7" w:rsidRDefault="00000000">
      <w:pPr>
        <w:numPr>
          <w:ilvl w:val="0"/>
          <w:numId w:val="10"/>
        </w:numPr>
        <w:spacing w:after="240"/>
      </w:pPr>
      <w:r>
        <w:rPr>
          <w:b/>
          <w:bCs/>
        </w:rPr>
        <w:t>D4: Source Control</w:t>
      </w:r>
      <w:r>
        <w:t xml:space="preserve"> – The project depends on GitHub for version control and auditing the development process.</w:t>
      </w:r>
      <w:r>
        <w:br w:type="page"/>
      </w:r>
    </w:p>
    <w:p w14:paraId="444A1852" w14:textId="77777777" w:rsidR="003448B7" w:rsidRDefault="00000000">
      <w:pPr>
        <w:pStyle w:val="Heading1"/>
      </w:pPr>
      <w:bookmarkStart w:id="18" w:name="_dowsu0q2yhvl" w:colFirst="0" w:colLast="0"/>
      <w:bookmarkEnd w:id="18"/>
      <w:r>
        <w:lastRenderedPageBreak/>
        <w:t>3.</w:t>
      </w:r>
      <w:r>
        <w:tab/>
        <w:t>External Interface Requirements</w:t>
      </w:r>
    </w:p>
    <w:p w14:paraId="6993D82E" w14:textId="77777777" w:rsidR="003448B7" w:rsidRDefault="00000000">
      <w:pPr>
        <w:pStyle w:val="Heading2"/>
      </w:pPr>
      <w:bookmarkStart w:id="19" w:name="_7xduob4p60fh" w:colFirst="0" w:colLast="0"/>
      <w:bookmarkEnd w:id="19"/>
      <w:r>
        <w:t>3.1</w:t>
      </w:r>
      <w:r>
        <w:tab/>
        <w:t>User Interfaces</w:t>
      </w:r>
    </w:p>
    <w:p w14:paraId="67D9471B" w14:textId="77777777" w:rsidR="003448B7" w:rsidRDefault="00000000">
      <w:pPr>
        <w:spacing w:before="240" w:after="240"/>
      </w:pPr>
      <w:r>
        <w:t>The CLI-Kanban provides a text-based user interface (TUI) via the command line, allowing users to interact through typed commands and keyboard inputs. No graphical user interface (GUI) is required for a clear, consistent UI that operates without developer assistance. Key characteristics include:</w:t>
      </w:r>
    </w:p>
    <w:p w14:paraId="1589D451" w14:textId="77777777" w:rsidR="003448B7" w:rsidRDefault="00000000">
      <w:pPr>
        <w:numPr>
          <w:ilvl w:val="0"/>
          <w:numId w:val="2"/>
        </w:numPr>
        <w:spacing w:before="240"/>
      </w:pPr>
      <w:r>
        <w:rPr>
          <w:b/>
          <w:bCs/>
        </w:rPr>
        <w:t>Logical Characteristics</w:t>
      </w:r>
      <w:r>
        <w:t xml:space="preserve">: Commands follow a verb-noun structure (e.g., add-task) with flags for options (e.g., --board </w:t>
      </w:r>
      <w:proofErr w:type="spellStart"/>
      <w:r>
        <w:t>myproject</w:t>
      </w:r>
      <w:proofErr w:type="spellEnd"/>
      <w:r>
        <w:t xml:space="preserve">). </w:t>
      </w:r>
    </w:p>
    <w:p w14:paraId="63A2E46A" w14:textId="77777777" w:rsidR="003448B7" w:rsidRDefault="00000000">
      <w:pPr>
        <w:numPr>
          <w:ilvl w:val="0"/>
          <w:numId w:val="2"/>
        </w:numPr>
      </w:pPr>
      <w:r>
        <w:rPr>
          <w:b/>
          <w:bCs/>
        </w:rPr>
        <w:t>Standards and Styles</w:t>
      </w:r>
      <w:r>
        <w:t>: Adheres to common CLI conventions. Outputs use ASCII tables for board visualization (e.g., columns for TODO, DOING, DONE). No product family styles apply, as this is a standalone tool.</w:t>
      </w:r>
    </w:p>
    <w:p w14:paraId="7B21B12A" w14:textId="77777777" w:rsidR="003448B7" w:rsidRDefault="00000000">
      <w:pPr>
        <w:numPr>
          <w:ilvl w:val="0"/>
          <w:numId w:val="2"/>
        </w:numPr>
        <w:spacing w:after="240"/>
      </w:pPr>
      <w:r>
        <w:rPr>
          <w:b/>
          <w:bCs/>
        </w:rPr>
        <w:t>Screen Layout Constraints</w:t>
      </w:r>
      <w:r>
        <w:t>: Terminal-based. Sample screenshot:</w:t>
      </w:r>
    </w:p>
    <w:p w14:paraId="56967F5C" w14:textId="77777777" w:rsidR="003448B7" w:rsidRDefault="00000000">
      <w:pPr>
        <w:spacing w:before="240" w:after="240"/>
        <w:ind w:left="720"/>
      </w:pPr>
      <w:r>
        <w:rPr>
          <w:noProof/>
        </w:rPr>
        <w:drawing>
          <wp:inline distT="114300" distB="114300" distL="114300" distR="114300" wp14:anchorId="2EB1BEEF" wp14:editId="73F693AA">
            <wp:extent cx="5731200" cy="1435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1435100"/>
                    </a:xfrm>
                    <a:prstGeom prst="rect">
                      <a:avLst/>
                    </a:prstGeom>
                    <a:ln/>
                  </pic:spPr>
                </pic:pic>
              </a:graphicData>
            </a:graphic>
          </wp:inline>
        </w:drawing>
      </w:r>
    </w:p>
    <w:p w14:paraId="66A0C3DC" w14:textId="77777777" w:rsidR="003448B7" w:rsidRDefault="00000000">
      <w:pPr>
        <w:numPr>
          <w:ilvl w:val="0"/>
          <w:numId w:val="13"/>
        </w:numPr>
        <w:spacing w:before="240" w:after="240"/>
      </w:pPr>
      <w:r>
        <w:rPr>
          <w:b/>
          <w:bCs/>
        </w:rPr>
        <w:t>Components</w:t>
      </w:r>
      <w:r>
        <w:t xml:space="preserve">: Parser for inputs (Python's </w:t>
      </w:r>
      <w:proofErr w:type="spellStart"/>
      <w:r>
        <w:t>argparse</w:t>
      </w:r>
      <w:proofErr w:type="spellEnd"/>
      <w:r>
        <w:t xml:space="preserve"> library), output formatter for readability. Detailed design will be in the separate Design and Implementation document.</w:t>
      </w:r>
    </w:p>
    <w:p w14:paraId="4086CE27" w14:textId="77777777" w:rsidR="003448B7" w:rsidRDefault="00000000">
      <w:pPr>
        <w:pStyle w:val="Heading2"/>
      </w:pPr>
      <w:bookmarkStart w:id="20" w:name="_wd5vq6d3x7wn" w:colFirst="0" w:colLast="0"/>
      <w:bookmarkEnd w:id="20"/>
      <w:r>
        <w:t>3.2</w:t>
      </w:r>
      <w:r>
        <w:tab/>
        <w:t>Hardware Interfaces</w:t>
      </w:r>
    </w:p>
    <w:p w14:paraId="0E9F71FB" w14:textId="77777777" w:rsidR="003448B7" w:rsidRDefault="00000000">
      <w:r>
        <w:t>The CLI-Kanban system operates on a standard personal computer or a laptop. Users interact with the system through a keyboard, while outputs are displayed in a text-based terminal. The system also utilises a local database on the user’s device to store and manage data.</w:t>
      </w:r>
    </w:p>
    <w:p w14:paraId="15E46C6C" w14:textId="77777777" w:rsidR="003448B7" w:rsidRDefault="00000000">
      <w:pPr>
        <w:rPr>
          <w:shd w:val="clear" w:color="auto" w:fill="FFF2CC"/>
        </w:rPr>
      </w:pPr>
      <w:r>
        <w:t>Data interactions include reading from and writing to the local database, as well as receiving inputs from the keyboard and displaying the outputs in the terminal. Control interactions follow an input/output protocol, where user commands trigger immediate system processing and output.</w:t>
      </w:r>
    </w:p>
    <w:p w14:paraId="77203496" w14:textId="77777777" w:rsidR="003448B7" w:rsidRDefault="00000000">
      <w:pPr>
        <w:pStyle w:val="Heading2"/>
      </w:pPr>
      <w:bookmarkStart w:id="21" w:name="_48sfu060vp1p" w:colFirst="0" w:colLast="0"/>
      <w:bookmarkEnd w:id="21"/>
      <w:r>
        <w:t>3.3</w:t>
      </w:r>
      <w:r>
        <w:tab/>
        <w:t>Software Interfaces</w:t>
      </w:r>
    </w:p>
    <w:p w14:paraId="298E5807" w14:textId="77777777" w:rsidR="003448B7" w:rsidRDefault="00000000">
      <w:r>
        <w:t>The CLI-Kanban system interacts with several external software components to provide its core functionalities, including data persistence, command-line interaction, and license validation.</w:t>
      </w:r>
    </w:p>
    <w:p w14:paraId="54D3CFFF" w14:textId="77777777" w:rsidR="003448B7" w:rsidRDefault="00000000">
      <w:pPr>
        <w:numPr>
          <w:ilvl w:val="0"/>
          <w:numId w:val="6"/>
        </w:numPr>
      </w:pPr>
      <w:r>
        <w:rPr>
          <w:b/>
          <w:bCs/>
        </w:rPr>
        <w:t>Database:</w:t>
      </w:r>
      <w:r>
        <w:t xml:space="preserve"> MongoDB (</w:t>
      </w:r>
      <w:proofErr w:type="spellStart"/>
      <w:r>
        <w:t>pymongo</w:t>
      </w:r>
      <w:proofErr w:type="spellEnd"/>
      <w:r>
        <w:t xml:space="preserve"> v4.6.0), a NoSQL database used for storing persistent data. Incoming data includes user provided inputs, and outgoing data includes queries or results in response to the user requests.</w:t>
      </w:r>
    </w:p>
    <w:p w14:paraId="5CDF401A" w14:textId="77777777" w:rsidR="003448B7" w:rsidRDefault="00000000">
      <w:pPr>
        <w:numPr>
          <w:ilvl w:val="0"/>
          <w:numId w:val="6"/>
        </w:numPr>
      </w:pPr>
      <w:r>
        <w:rPr>
          <w:b/>
          <w:bCs/>
        </w:rPr>
        <w:t>Operating System:</w:t>
      </w:r>
      <w:r>
        <w:t xml:space="preserve"> Linux (Ubuntu 20+), Windows (10+) The operating system manages process execution, file system access, and input/output stream.</w:t>
      </w:r>
    </w:p>
    <w:p w14:paraId="7BAB16CF" w14:textId="77777777" w:rsidR="003448B7" w:rsidRDefault="00000000">
      <w:pPr>
        <w:numPr>
          <w:ilvl w:val="0"/>
          <w:numId w:val="6"/>
        </w:numPr>
      </w:pPr>
      <w:r>
        <w:rPr>
          <w:b/>
          <w:bCs/>
        </w:rPr>
        <w:lastRenderedPageBreak/>
        <w:t>Libraries/Tools:</w:t>
      </w:r>
      <w:r>
        <w:t xml:space="preserve"> Python 3.9 with libraries such as </w:t>
      </w:r>
      <w:proofErr w:type="spellStart"/>
      <w:r>
        <w:t>PyMongo</w:t>
      </w:r>
      <w:proofErr w:type="spellEnd"/>
      <w:r>
        <w:t xml:space="preserve"> (MongoDB) and tabulate. These libraries ensure structured message passing between the CLI interface and the internal application logic.</w:t>
      </w:r>
    </w:p>
    <w:p w14:paraId="6D96FC95" w14:textId="77777777" w:rsidR="003448B7" w:rsidRDefault="00000000">
      <w:r>
        <w:t>Data exchanges between software components are using structured Python objects and MongoDB documents are encoded in JSON format. Shared data includes user license information, user credentials and task data. Communications between software components are through function calls and database queries.</w:t>
      </w:r>
    </w:p>
    <w:p w14:paraId="5464C3DC" w14:textId="77777777" w:rsidR="003448B7" w:rsidRDefault="00000000">
      <w:r>
        <w:t>The system requires the MongoDB to be running and accessible at runtime, and data sharing must be thread-safe to prevent corruption of data.</w:t>
      </w:r>
    </w:p>
    <w:p w14:paraId="38BA9FC5" w14:textId="77777777" w:rsidR="003448B7" w:rsidRDefault="00000000">
      <w:pPr>
        <w:pStyle w:val="Heading2"/>
      </w:pPr>
      <w:bookmarkStart w:id="22" w:name="_us1aigjrxaqf" w:colFirst="0" w:colLast="0"/>
      <w:bookmarkEnd w:id="22"/>
      <w:r>
        <w:t>3.4</w:t>
      </w:r>
      <w:r>
        <w:tab/>
        <w:t>Communications Interfaces</w:t>
      </w:r>
    </w:p>
    <w:p w14:paraId="6A902207" w14:textId="77777777" w:rsidR="003448B7" w:rsidRDefault="00000000">
      <w:r>
        <w:t>The CLI-Kanban System is local and operates on a single machine with a database storage. As a result, therefore it does not require any network communications. No web browser, email service or network server is needed.</w:t>
      </w:r>
    </w:p>
    <w:p w14:paraId="3676621A" w14:textId="77777777" w:rsidR="003448B7" w:rsidRDefault="00000000">
      <w:pPr>
        <w:numPr>
          <w:ilvl w:val="0"/>
          <w:numId w:val="12"/>
        </w:numPr>
      </w:pPr>
      <w:r>
        <w:rPr>
          <w:b/>
          <w:bCs/>
        </w:rPr>
        <w:t xml:space="preserve">Local communication: </w:t>
      </w:r>
      <w:r>
        <w:t>All interactions occur locally between the command-line interface, the application logic and the local database.</w:t>
      </w:r>
    </w:p>
    <w:p w14:paraId="769E4713" w14:textId="77777777" w:rsidR="003448B7" w:rsidRDefault="00000000">
      <w:pPr>
        <w:numPr>
          <w:ilvl w:val="0"/>
          <w:numId w:val="12"/>
        </w:numPr>
      </w:pPr>
      <w:r>
        <w:rPr>
          <w:b/>
          <w:bCs/>
        </w:rPr>
        <w:t>Message Formatting:</w:t>
      </w:r>
      <w:r>
        <w:t xml:space="preserve"> Plaintext for any input and outputs.</w:t>
      </w:r>
    </w:p>
    <w:p w14:paraId="3119969E" w14:textId="77777777" w:rsidR="003448B7" w:rsidRDefault="00000000">
      <w:pPr>
        <w:numPr>
          <w:ilvl w:val="0"/>
          <w:numId w:val="12"/>
        </w:numPr>
      </w:pPr>
      <w:r>
        <w:rPr>
          <w:b/>
          <w:bCs/>
        </w:rPr>
        <w:t>Security/Encryption:</w:t>
      </w:r>
      <w:r>
        <w:t xml:space="preserve"> Passwords are hashed using SHA-256 and license keys are validated locally.</w:t>
      </w:r>
    </w:p>
    <w:p w14:paraId="3DB408D6" w14:textId="77777777" w:rsidR="003448B7" w:rsidRDefault="00000000">
      <w:r>
        <w:t>Communication issues are minimal as we assume a stable local environment.</w:t>
      </w:r>
    </w:p>
    <w:p w14:paraId="3EC3C0A0" w14:textId="77777777" w:rsidR="003448B7" w:rsidRDefault="00000000">
      <w:r>
        <w:t>The current design of the system does not require network communication after download and installation, but it can be extended for collaborative features in future versions.</w:t>
      </w:r>
      <w:r>
        <w:br w:type="page"/>
      </w:r>
    </w:p>
    <w:p w14:paraId="76C18D84" w14:textId="77777777" w:rsidR="003448B7" w:rsidRDefault="00000000">
      <w:pPr>
        <w:pStyle w:val="Heading1"/>
      </w:pPr>
      <w:bookmarkStart w:id="23" w:name="_v76obv3tlb1p" w:colFirst="0" w:colLast="0"/>
      <w:bookmarkEnd w:id="23"/>
      <w:r>
        <w:lastRenderedPageBreak/>
        <w:t>4.</w:t>
      </w:r>
      <w:r>
        <w:tab/>
        <w:t>System Features</w:t>
      </w:r>
    </w:p>
    <w:p w14:paraId="7A5F0785" w14:textId="77777777" w:rsidR="003448B7" w:rsidRDefault="00000000">
      <w:r>
        <w:t>This section illustrates the functional requirements for the product by system features, the major services provided by the product.</w:t>
      </w:r>
    </w:p>
    <w:p w14:paraId="2AB08236" w14:textId="77777777" w:rsidR="003448B7" w:rsidRDefault="00000000">
      <w:pPr>
        <w:pStyle w:val="Heading2"/>
      </w:pPr>
      <w:bookmarkStart w:id="24" w:name="_5qy39sh082nr" w:colFirst="0" w:colLast="0"/>
      <w:bookmarkEnd w:id="24"/>
      <w:r>
        <w:t>4.1</w:t>
      </w:r>
      <w:r>
        <w:tab/>
        <w:t>System Feature 1: Board Management</w:t>
      </w:r>
    </w:p>
    <w:p w14:paraId="50802610" w14:textId="77777777" w:rsidR="003448B7" w:rsidRDefault="00000000">
      <w:pPr>
        <w:pStyle w:val="Heading3"/>
      </w:pPr>
      <w:bookmarkStart w:id="25" w:name="_fjx2ge63p46" w:colFirst="0" w:colLast="0"/>
      <w:bookmarkEnd w:id="25"/>
      <w:r>
        <w:t>4.1.1</w:t>
      </w:r>
      <w:r>
        <w:tab/>
        <w:t>Description and Priority</w:t>
      </w:r>
    </w:p>
    <w:p w14:paraId="5F41027C" w14:textId="77777777" w:rsidR="003448B7" w:rsidRDefault="00000000">
      <w:pPr>
        <w:spacing w:before="240" w:after="240"/>
      </w:pPr>
      <w:r>
        <w:t>This feature allows users to create, view, and delete boards for organizing tasks in a Kanban-style workflow. It is of high priority to be implemented in this project. This supports collaborative software project tracking by providing a structured space for tasks.</w:t>
      </w:r>
    </w:p>
    <w:p w14:paraId="5C09449C" w14:textId="77777777" w:rsidR="003448B7" w:rsidRDefault="00000000">
      <w:pPr>
        <w:pStyle w:val="Heading3"/>
      </w:pPr>
      <w:bookmarkStart w:id="26" w:name="_xusadpngj8fl" w:colFirst="0" w:colLast="0"/>
      <w:bookmarkEnd w:id="26"/>
      <w:r>
        <w:t>4.1.2</w:t>
      </w:r>
      <w:r>
        <w:tab/>
        <w:t>Stimulus/Response Sequences</w:t>
      </w:r>
    </w:p>
    <w:p w14:paraId="6A99EE49" w14:textId="77777777" w:rsidR="003448B7" w:rsidRDefault="00000000">
      <w:pPr>
        <w:numPr>
          <w:ilvl w:val="0"/>
          <w:numId w:val="9"/>
        </w:numPr>
      </w:pPr>
      <w:r>
        <w:t xml:space="preserve">Stimulus: Authenticated user enters “create-board --name </w:t>
      </w:r>
      <w:proofErr w:type="spellStart"/>
      <w:r>
        <w:t>myproject</w:t>
      </w:r>
      <w:proofErr w:type="spellEnd"/>
      <w:r>
        <w:t xml:space="preserve">”. </w:t>
      </w:r>
    </w:p>
    <w:p w14:paraId="2E5749A7" w14:textId="77777777" w:rsidR="003448B7" w:rsidRDefault="00000000">
      <w:pPr>
        <w:ind w:left="720"/>
      </w:pPr>
      <w:r>
        <w:t>Response: System creates a new board with default columns (TODO, DOING, DONE) and confirms: "Board '</w:t>
      </w:r>
      <w:proofErr w:type="spellStart"/>
      <w:r>
        <w:t>myproject</w:t>
      </w:r>
      <w:proofErr w:type="spellEnd"/>
      <w:r>
        <w:t>' created."</w:t>
      </w:r>
    </w:p>
    <w:p w14:paraId="65B14B0E" w14:textId="77777777" w:rsidR="003448B7" w:rsidRDefault="00000000">
      <w:pPr>
        <w:numPr>
          <w:ilvl w:val="0"/>
          <w:numId w:val="14"/>
        </w:numPr>
      </w:pPr>
      <w:r>
        <w:t xml:space="preserve">Stimulus: User enters </w:t>
      </w:r>
      <w:proofErr w:type="gramStart"/>
      <w:r>
        <w:t>“ view</w:t>
      </w:r>
      <w:proofErr w:type="gramEnd"/>
      <w:r>
        <w:t xml:space="preserve">-board --board </w:t>
      </w:r>
      <w:proofErr w:type="spellStart"/>
      <w:r>
        <w:t>myproject</w:t>
      </w:r>
      <w:proofErr w:type="spellEnd"/>
      <w:r>
        <w:t xml:space="preserve">”. </w:t>
      </w:r>
      <w:r>
        <w:br/>
        <w:t>Response: System displays an ASCII table of the board's columns and tasks (if any).</w:t>
      </w:r>
    </w:p>
    <w:p w14:paraId="5D994B8D" w14:textId="77777777" w:rsidR="003448B7" w:rsidRDefault="00000000">
      <w:pPr>
        <w:numPr>
          <w:ilvl w:val="0"/>
          <w:numId w:val="14"/>
        </w:numPr>
      </w:pPr>
      <w:r>
        <w:t xml:space="preserve">Stimulus: User enters “delete-board --board </w:t>
      </w:r>
      <w:proofErr w:type="spellStart"/>
      <w:r>
        <w:t>myproject</w:t>
      </w:r>
      <w:proofErr w:type="spellEnd"/>
      <w:r>
        <w:t xml:space="preserve">”. </w:t>
      </w:r>
      <w:r>
        <w:br/>
        <w:t xml:space="preserve">Response: System prompts for confirmation, then deletes the board and associated tasks. </w:t>
      </w:r>
    </w:p>
    <w:p w14:paraId="5CF4368A" w14:textId="77777777" w:rsidR="003448B7" w:rsidRDefault="00000000">
      <w:r>
        <w:t xml:space="preserve">*These sequences assume valid license and login. </w:t>
      </w:r>
    </w:p>
    <w:p w14:paraId="1FDD2F91" w14:textId="77777777" w:rsidR="003448B7" w:rsidRDefault="00000000">
      <w:pPr>
        <w:pStyle w:val="Heading3"/>
      </w:pPr>
      <w:bookmarkStart w:id="27" w:name="_ght2a8olncqb" w:colFirst="0" w:colLast="0"/>
      <w:bookmarkEnd w:id="27"/>
      <w:r>
        <w:t>4.1.3</w:t>
      </w:r>
      <w:r>
        <w:tab/>
        <w:t>Functional Requirements</w:t>
      </w:r>
    </w:p>
    <w:p w14:paraId="03768294" w14:textId="77777777" w:rsidR="003448B7" w:rsidRDefault="00000000">
      <w:r>
        <w:t>REQ-1: The system shall allow logged-in users with a valid license to create a new board via a command, storing it in the database with a unique name, default columns, and owner ID. If the name exists, return error: "Board name already in use" (with the same user).</w:t>
      </w:r>
    </w:p>
    <w:p w14:paraId="747C2461" w14:textId="77777777" w:rsidR="003448B7" w:rsidRDefault="00000000">
      <w:pPr>
        <w:rPr>
          <w:strike/>
        </w:rPr>
      </w:pPr>
      <w:r>
        <w:t>REQ-2: The system shall display a board's structure in an ASCII-formatted table upon command, retrieving data from the database.</w:t>
      </w:r>
    </w:p>
    <w:p w14:paraId="598C9B6B" w14:textId="77777777" w:rsidR="003448B7" w:rsidRDefault="00000000">
      <w:r>
        <w:t>REQ-3: The system shall delete a board and its contents upon command, handling invalid (not found for user) board names with error: "Board not found."</w:t>
      </w:r>
    </w:p>
    <w:p w14:paraId="02332D38" w14:textId="77777777" w:rsidR="003448B7" w:rsidRDefault="00000000">
      <w:r>
        <w:t>REQ-4: All operations shall be verifiable and necessary for usability, with concise outputs (under 100 lines).</w:t>
      </w:r>
    </w:p>
    <w:p w14:paraId="005A6C8E" w14:textId="77777777" w:rsidR="003448B7" w:rsidRDefault="00000000">
      <w:pPr>
        <w:pStyle w:val="Heading2"/>
      </w:pPr>
      <w:bookmarkStart w:id="28" w:name="_or2855n2u3f6" w:colFirst="0" w:colLast="0"/>
      <w:bookmarkEnd w:id="28"/>
      <w:r>
        <w:t>4.2</w:t>
      </w:r>
      <w:r>
        <w:tab/>
        <w:t>System Feature 2: Task Operations</w:t>
      </w:r>
    </w:p>
    <w:p w14:paraId="28032156" w14:textId="77777777" w:rsidR="003448B7" w:rsidRDefault="00000000">
      <w:pPr>
        <w:pStyle w:val="Heading3"/>
      </w:pPr>
      <w:bookmarkStart w:id="29" w:name="_o7qj3uv9ynur" w:colFirst="0" w:colLast="0"/>
      <w:bookmarkEnd w:id="29"/>
      <w:r>
        <w:t>4.2.1</w:t>
      </w:r>
      <w:r>
        <w:tab/>
        <w:t>Description and Priority</w:t>
      </w:r>
    </w:p>
    <w:p w14:paraId="1B22AEFD" w14:textId="77777777" w:rsidR="003448B7" w:rsidRDefault="00000000">
      <w:r>
        <w:t>This feature enables users to perform create, read, update, and delete (CRUD) actions on individual tasks within a selected Kanban board, including assigning and modifying attributes such as description, due date, and priority to support effective workflow management. This feature is of high priority, as it forms the core of task manipulation in a Kanban system, directly impacting user productivity and project tracking.</w:t>
      </w:r>
    </w:p>
    <w:p w14:paraId="1C9FE5D2" w14:textId="77777777" w:rsidR="003448B7" w:rsidRDefault="00000000">
      <w:pPr>
        <w:pStyle w:val="Heading3"/>
      </w:pPr>
      <w:bookmarkStart w:id="30" w:name="_uetkgmd4st2a" w:colFirst="0" w:colLast="0"/>
      <w:bookmarkEnd w:id="30"/>
      <w:r>
        <w:lastRenderedPageBreak/>
        <w:t>4.2.2</w:t>
      </w:r>
      <w:r>
        <w:tab/>
        <w:t>Stimulus/Response Sequences</w:t>
      </w:r>
    </w:p>
    <w:p w14:paraId="3D406ED3" w14:textId="77777777" w:rsidR="003448B7" w:rsidRDefault="00000000">
      <w:pPr>
        <w:numPr>
          <w:ilvl w:val="0"/>
          <w:numId w:val="1"/>
        </w:numPr>
        <w:spacing w:before="240"/>
      </w:pPr>
      <w:r>
        <w:t xml:space="preserve">Stimulus: User enters “add-task --board </w:t>
      </w:r>
      <w:proofErr w:type="spellStart"/>
      <w:r>
        <w:t>myproject</w:t>
      </w:r>
      <w:proofErr w:type="spellEnd"/>
      <w:r>
        <w:t xml:space="preserve"> --title "Fix bug" --</w:t>
      </w:r>
      <w:proofErr w:type="spellStart"/>
      <w:r>
        <w:t>desc</w:t>
      </w:r>
      <w:proofErr w:type="spellEnd"/>
      <w:r>
        <w:t xml:space="preserve"> "Resolve login issue" --due 2025-12-25 --priority high”. Response: System adds the task with ID and confirms: “Task 'Fix bug' created on board '</w:t>
      </w:r>
      <w:proofErr w:type="spellStart"/>
      <w:r>
        <w:t>myproject</w:t>
      </w:r>
      <w:proofErr w:type="spellEnd"/>
      <w:r>
        <w:t>' (id: 6148212a</w:t>
      </w:r>
      <w:proofErr w:type="gramStart"/>
      <w:r>
        <w:t>) ”</w:t>
      </w:r>
      <w:proofErr w:type="gramEnd"/>
    </w:p>
    <w:p w14:paraId="6BE85DB4" w14:textId="77777777" w:rsidR="003448B7" w:rsidRDefault="00000000">
      <w:pPr>
        <w:numPr>
          <w:ilvl w:val="0"/>
          <w:numId w:val="1"/>
        </w:numPr>
      </w:pPr>
      <w:r>
        <w:t>Stimulus: User enters “edit-task 123 --</w:t>
      </w:r>
      <w:proofErr w:type="spellStart"/>
      <w:r>
        <w:t>desc</w:t>
      </w:r>
      <w:proofErr w:type="spellEnd"/>
      <w:r>
        <w:t xml:space="preserve"> "Updated details" --priority medium”. Response: System updates and confirms.</w:t>
      </w:r>
    </w:p>
    <w:p w14:paraId="4C5FC66A" w14:textId="77777777" w:rsidR="003448B7" w:rsidRDefault="00000000">
      <w:pPr>
        <w:numPr>
          <w:ilvl w:val="0"/>
          <w:numId w:val="1"/>
        </w:numPr>
      </w:pPr>
      <w:r>
        <w:t>Stimulus: User enters “move-task 123 --to done”. Response: System moves the task and updates the board.</w:t>
      </w:r>
    </w:p>
    <w:p w14:paraId="114BAC73" w14:textId="77777777" w:rsidR="003448B7" w:rsidRDefault="00000000">
      <w:pPr>
        <w:numPr>
          <w:ilvl w:val="0"/>
          <w:numId w:val="1"/>
        </w:numPr>
        <w:spacing w:after="240"/>
      </w:pPr>
      <w:r>
        <w:t>Stimulus: User enters “delete-task 123”. Response: System deletes after confirmation.</w:t>
      </w:r>
    </w:p>
    <w:p w14:paraId="1F236663" w14:textId="77777777" w:rsidR="003448B7" w:rsidRDefault="00000000">
      <w:pPr>
        <w:pStyle w:val="Heading3"/>
        <w:rPr>
          <w:shd w:val="clear" w:color="auto" w:fill="FFF2CC"/>
        </w:rPr>
      </w:pPr>
      <w:bookmarkStart w:id="31" w:name="_rp9dgpnmpxij" w:colFirst="0" w:colLast="0"/>
      <w:bookmarkEnd w:id="31"/>
      <w:r>
        <w:t>4.2.3</w:t>
      </w:r>
      <w:r>
        <w:tab/>
        <w:t>Functional Requirements</w:t>
      </w:r>
    </w:p>
    <w:p w14:paraId="2C1B96B1" w14:textId="77777777" w:rsidR="003448B7" w:rsidRDefault="00000000">
      <w:r>
        <w:t>REQ-5: The system shall create tasks with required title and optional attributes (</w:t>
      </w:r>
      <w:proofErr w:type="spellStart"/>
      <w:r>
        <w:t>desc</w:t>
      </w:r>
      <w:proofErr w:type="spellEnd"/>
      <w:r>
        <w:t>: text, due: YYYY-MM-DD, priority: high/medium/low), assigning a unique ID task and storing it into the database linked to board with a column. Invalid inputs (e.g., past due date) shall raise error.</w:t>
      </w:r>
    </w:p>
    <w:p w14:paraId="3970DD04" w14:textId="77777777" w:rsidR="003448B7" w:rsidRDefault="00000000">
      <w:r>
        <w:t>REQ-6: The system shall edit task attributes via command, validating changes and updating DB.</w:t>
      </w:r>
    </w:p>
    <w:p w14:paraId="39DBBEB1" w14:textId="77777777" w:rsidR="003448B7" w:rsidRDefault="00000000">
      <w:r>
        <w:t>REQ-7: The system shall move tasks between columns on the same board, preserving attributes.</w:t>
      </w:r>
    </w:p>
    <w:p w14:paraId="3E2F56C8" w14:textId="77777777" w:rsidR="003448B7" w:rsidRDefault="00000000">
      <w:r>
        <w:t>REQ-8: The system shall delete tasks, removing from DB.</w:t>
      </w:r>
    </w:p>
    <w:p w14:paraId="3920FF43" w14:textId="77777777" w:rsidR="003448B7" w:rsidRDefault="00000000">
      <w:r>
        <w:t>REQ-9: Tasks shall support Markdown in descriptions for formatting in outputs.</w:t>
      </w:r>
    </w:p>
    <w:p w14:paraId="41ED878E" w14:textId="77777777" w:rsidR="003448B7" w:rsidRDefault="00000000">
      <w:pPr>
        <w:pStyle w:val="Heading2"/>
      </w:pPr>
      <w:bookmarkStart w:id="32" w:name="_yjx0nymv22rz" w:colFirst="0" w:colLast="0"/>
      <w:bookmarkEnd w:id="32"/>
      <w:r>
        <w:t>4.3</w:t>
      </w:r>
      <w:r>
        <w:tab/>
        <w:t>System Feature 3: Search and Filtering</w:t>
      </w:r>
    </w:p>
    <w:p w14:paraId="507620BC" w14:textId="77777777" w:rsidR="003448B7" w:rsidRDefault="00000000">
      <w:pPr>
        <w:pStyle w:val="Heading3"/>
      </w:pPr>
      <w:bookmarkStart w:id="33" w:name="_4ayqloxu8fus" w:colFirst="0" w:colLast="0"/>
      <w:bookmarkEnd w:id="33"/>
      <w:r>
        <w:t>4.3.1</w:t>
      </w:r>
      <w:r>
        <w:tab/>
        <w:t>Description and Priority</w:t>
      </w:r>
    </w:p>
    <w:p w14:paraId="5ED2B771" w14:textId="77777777" w:rsidR="003448B7" w:rsidRDefault="00000000">
      <w:r>
        <w:t>This feature enables a logged-in and licensed user to quickly find tasks within a board by searching keywords (e.g., title/description) and narrowing results using filters such as status and assignee. It is a medium priority feature, its usefulness exponentially increases when there are many tasks, and it is not particularly difficult to implement.</w:t>
      </w:r>
    </w:p>
    <w:p w14:paraId="54D46083" w14:textId="77777777" w:rsidR="003448B7" w:rsidRDefault="00000000">
      <w:pPr>
        <w:pStyle w:val="Heading3"/>
        <w:rPr>
          <w:shd w:val="clear" w:color="auto" w:fill="FCE5CD"/>
        </w:rPr>
      </w:pPr>
      <w:bookmarkStart w:id="34" w:name="_n6q1wlemj2nl" w:colFirst="0" w:colLast="0"/>
      <w:bookmarkEnd w:id="34"/>
      <w:r>
        <w:t>4.3.2</w:t>
      </w:r>
      <w:r>
        <w:tab/>
        <w:t>Stimulus/Response Sequences</w:t>
      </w:r>
    </w:p>
    <w:p w14:paraId="72876218" w14:textId="77777777" w:rsidR="003448B7" w:rsidRDefault="00000000">
      <w:pPr>
        <w:numPr>
          <w:ilvl w:val="0"/>
          <w:numId w:val="7"/>
        </w:numPr>
      </w:pPr>
      <w:r>
        <w:t xml:space="preserve">Stimulus: User enters “search --board </w:t>
      </w:r>
      <w:proofErr w:type="spellStart"/>
      <w:r>
        <w:t>myproject</w:t>
      </w:r>
      <w:proofErr w:type="spellEnd"/>
      <w:r>
        <w:t xml:space="preserve"> --</w:t>
      </w:r>
      <w:proofErr w:type="gramStart"/>
      <w:r>
        <w:t>keyword  bug</w:t>
      </w:r>
      <w:proofErr w:type="gramEnd"/>
      <w:r>
        <w:t>”.</w:t>
      </w:r>
      <w:r>
        <w:br/>
        <w:t>Response: System lists matching tasks with details: “Task 123: Fix bug (High, Due: 2025-12-25)”.</w:t>
      </w:r>
    </w:p>
    <w:p w14:paraId="4ECB311F" w14:textId="77777777" w:rsidR="003448B7" w:rsidRDefault="00000000">
      <w:pPr>
        <w:pStyle w:val="Heading3"/>
      </w:pPr>
      <w:bookmarkStart w:id="35" w:name="_g522msbbuclc" w:colFirst="0" w:colLast="0"/>
      <w:bookmarkEnd w:id="35"/>
      <w:r>
        <w:t>4.3.3</w:t>
      </w:r>
      <w:r>
        <w:tab/>
        <w:t>Functional Requirements</w:t>
      </w:r>
    </w:p>
    <w:p w14:paraId="64285C95" w14:textId="77777777" w:rsidR="003448B7" w:rsidRDefault="00000000">
      <w:r>
        <w:t>REQ-10: The system shall search tasks by keyword in title/description, case in-sensitive, returning results from DB.​</w:t>
      </w:r>
    </w:p>
    <w:p w14:paraId="7B74B6AA" w14:textId="77777777" w:rsidR="003448B7" w:rsidRDefault="00000000">
      <w:pPr>
        <w:rPr>
          <w:shd w:val="clear" w:color="auto" w:fill="EA9999"/>
        </w:rPr>
      </w:pPr>
      <w:r>
        <w:t>REQ-11: The system shall filter by attributes (e.g., status: TODO/DOING/DONE, combinable with AND logic.​</w:t>
      </w:r>
    </w:p>
    <w:p w14:paraId="47907F3C" w14:textId="77777777" w:rsidR="003448B7" w:rsidRDefault="00000000">
      <w:r>
        <w:t>REQ-12: Searches shall be accessible only to authenticated, licensed users.</w:t>
      </w:r>
    </w:p>
    <w:p w14:paraId="0D6DF4CB" w14:textId="77777777" w:rsidR="003448B7" w:rsidRDefault="003448B7"/>
    <w:p w14:paraId="4E54DAF9" w14:textId="77777777" w:rsidR="003448B7" w:rsidRDefault="00000000">
      <w:pPr>
        <w:pStyle w:val="Heading1"/>
      </w:pPr>
      <w:bookmarkStart w:id="36" w:name="_vtdq3mnqziai" w:colFirst="0" w:colLast="0"/>
      <w:bookmarkEnd w:id="36"/>
      <w:r>
        <w:lastRenderedPageBreak/>
        <w:t>5. Other Non-Functional Requirements</w:t>
      </w:r>
    </w:p>
    <w:p w14:paraId="28616A62" w14:textId="77777777" w:rsidR="003448B7" w:rsidRDefault="00000000">
      <w:pPr>
        <w:pStyle w:val="Heading2"/>
      </w:pPr>
      <w:bookmarkStart w:id="37" w:name="_8jp9ktf0v8qm" w:colFirst="0" w:colLast="0"/>
      <w:bookmarkEnd w:id="37"/>
      <w:r>
        <w:t>5.1 Performance Requirements</w:t>
      </w:r>
    </w:p>
    <w:p w14:paraId="3C3B08F8" w14:textId="77777777" w:rsidR="003448B7" w:rsidRDefault="00000000">
      <w:pPr>
        <w:spacing w:before="240" w:after="240"/>
        <w:rPr>
          <w:shd w:val="clear" w:color="auto" w:fill="FCE5CD"/>
        </w:rPr>
      </w:pPr>
      <w:r>
        <w:t>CLI-Kanban shall respond to user commands within</w:t>
      </w:r>
      <w:commentRangeStart w:id="38"/>
      <w:r>
        <w:rPr>
          <w:shd w:val="clear" w:color="auto" w:fill="EA9999"/>
        </w:rPr>
        <w:t xml:space="preserve"> 500 milliseconds</w:t>
      </w:r>
      <w:commentRangeEnd w:id="38"/>
      <w:r>
        <w:commentReference w:id="38"/>
      </w:r>
      <w:r>
        <w:t xml:space="preserve"> for standard operations (e.g., creating, editing, or moving a task) on hardware meeting minimum assumptions (quad-core CPU at 2GHz, 8GB RAM), ensuring a responsive CLI experience for efficient workflow management. Database queries, such as listing tasks or</w:t>
      </w:r>
      <w:r>
        <w:tab/>
        <w:t xml:space="preserve"> keyword, shall complete in under 1 second for datasets up to 1,000 tasks per board, to support real-time interaction in agile environments. These requirements prioritize low overhead in terminal-based usage, aligning with the tool's goal of streamlined project tracking without resource-intensive graphical rendering, and help developers optimize database indexing and command parsing.</w:t>
      </w:r>
    </w:p>
    <w:p w14:paraId="3FD3E3FE" w14:textId="77777777" w:rsidR="003448B7" w:rsidRDefault="00000000">
      <w:pPr>
        <w:pStyle w:val="Heading2"/>
      </w:pPr>
      <w:bookmarkStart w:id="39" w:name="_8q5rnyyx8zvs" w:colFirst="0" w:colLast="0"/>
      <w:bookmarkEnd w:id="39"/>
      <w:r>
        <w:t>5.2 Safety Requirements</w:t>
      </w:r>
    </w:p>
    <w:p w14:paraId="3EDE4F34" w14:textId="77777777" w:rsidR="003448B7" w:rsidRDefault="00000000">
      <w:pPr>
        <w:spacing w:before="240" w:after="240"/>
        <w:rPr>
          <w:shd w:val="clear" w:color="auto" w:fill="FFF2CC"/>
        </w:rPr>
      </w:pPr>
      <w:r>
        <w:t xml:space="preserve">As a non-critical task management application, CLI-Kanban poses no direct risk of physical harm, loss, or damage to users or hardware. </w:t>
      </w:r>
      <w:commentRangeStart w:id="40"/>
      <w:r>
        <w:rPr>
          <w:strike/>
        </w:rPr>
        <w:t>However, to prevent accidental data loss, the system shall require user confirmation prompts for destructive actions like task or board deletion.</w:t>
      </w:r>
      <w:commentRangeEnd w:id="40"/>
      <w:r>
        <w:commentReference w:id="40"/>
      </w:r>
      <w:r>
        <w:t xml:space="preserve"> No external safety regulations apply, as the product does not interface with hazardous systems or sensitive environments.</w:t>
      </w:r>
    </w:p>
    <w:p w14:paraId="7191661D" w14:textId="77777777" w:rsidR="003448B7" w:rsidRDefault="00000000">
      <w:pPr>
        <w:pStyle w:val="Heading2"/>
      </w:pPr>
      <w:bookmarkStart w:id="41" w:name="_uwc4gnsuz658" w:colFirst="0" w:colLast="0"/>
      <w:bookmarkEnd w:id="41"/>
      <w:r>
        <w:t>5.3 Security Requirements</w:t>
      </w:r>
    </w:p>
    <w:p w14:paraId="720759C6" w14:textId="77777777" w:rsidR="003448B7" w:rsidRDefault="00000000">
      <w:pPr>
        <w:spacing w:before="240" w:after="240"/>
      </w:pPr>
      <w:r>
        <w:t xml:space="preserve">CLI-Kanban shall enforce user authentication via username and password (hashed storage using secure algorithms like </w:t>
      </w:r>
      <w:commentRangeStart w:id="42"/>
      <w:r>
        <w:rPr>
          <w:shd w:val="clear" w:color="auto" w:fill="EA9999"/>
        </w:rPr>
        <w:t>SHA-256</w:t>
      </w:r>
      <w:commentRangeEnd w:id="42"/>
      <w:r>
        <w:commentReference w:id="42"/>
      </w:r>
      <w:r>
        <w:t>) for all sessions, preventing unauthorized access to boards and tasks. License validation shall use local checks against provided keys</w:t>
      </w:r>
      <w:commentRangeStart w:id="43"/>
      <w:r>
        <w:rPr>
          <w:strike/>
        </w:rPr>
        <w:t xml:space="preserve"> or files</w:t>
      </w:r>
      <w:commentRangeEnd w:id="43"/>
      <w:r>
        <w:commentReference w:id="43"/>
      </w:r>
      <w:r>
        <w:t xml:space="preserve">, with no transmission of sensitive data. Data privacy shall be maintained by storing all information in a local encrypted database file (e.g., using </w:t>
      </w:r>
      <w:commentRangeStart w:id="44"/>
      <w:commentRangeEnd w:id="44"/>
      <w:r>
        <w:commentReference w:id="44"/>
      </w:r>
      <w:r>
        <w:rPr>
          <w:rPrChange w:id="45" w:author="HM L" w:date="2025-12-22T02:27:00Z">
            <w:rPr>
              <w:shd w:val="clear" w:color="auto" w:fill="E06666"/>
            </w:rPr>
          </w:rPrChange>
        </w:rPr>
        <w:t>MongoDB</w:t>
      </w:r>
      <w:r>
        <w:t xml:space="preserve"> with encryption extensions), accessible only to the authenticated user on the same machine. </w:t>
      </w:r>
      <w:commentRangeStart w:id="46"/>
      <w:r>
        <w:rPr>
          <w:strike/>
        </w:rPr>
        <w:t>The system shall log failed login attempts and limit them to 5 per session to mitigate brute-force risks.</w:t>
      </w:r>
      <w:commentRangeEnd w:id="46"/>
      <w:r>
        <w:commentReference w:id="46"/>
      </w:r>
      <w:r>
        <w:t xml:space="preserve"> No external security policies or certifications apply, as the tool is for local, non-distributed use.</w:t>
      </w:r>
    </w:p>
    <w:p w14:paraId="1F0BE8DC" w14:textId="77777777" w:rsidR="003448B7" w:rsidRDefault="00000000">
      <w:pPr>
        <w:pStyle w:val="Heading2"/>
      </w:pPr>
      <w:bookmarkStart w:id="47" w:name="_qt1lrpx1f6wa" w:colFirst="0" w:colLast="0"/>
      <w:bookmarkEnd w:id="47"/>
      <w:r>
        <w:t>5.4 Software Quality Attributes</w:t>
      </w:r>
    </w:p>
    <w:p w14:paraId="26F0F100" w14:textId="77777777" w:rsidR="003448B7" w:rsidRDefault="00000000">
      <w:pPr>
        <w:spacing w:before="240" w:after="240"/>
      </w:pPr>
      <w:r>
        <w:t>CLI-Kanban prioritizes usability (high: intuitive command syntax with help prompts, verifiable by user testing showing &lt;5% error rate in task completion), portability (high: cross-platform compatibility with Linux, Windows via Python, tested on multiple environments), and maintainability (medium: modular code structure with clear documentation, measured by &lt;10% cyclomatic complexity per function). Reliability shall ensure 99% uptime during operations, with robust error handling for invalid inputs. Testability is emphasized (high: unit tests covering &gt;80% of code, facilitating agile iterations), while reusability (medium: modular components like database handlers for potential extensions) supports educational goals. Adaptability and flexibility are low priority, as the focus is on core Kanban features; ease of use is preferred over ease of learning for experienced CLI users, aligning with SE principles of balancing attributes in project constraints.</w:t>
      </w:r>
    </w:p>
    <w:p w14:paraId="045A65DE" w14:textId="77777777" w:rsidR="003448B7" w:rsidRDefault="00000000">
      <w:pPr>
        <w:pStyle w:val="Heading2"/>
      </w:pPr>
      <w:bookmarkStart w:id="48" w:name="_imyyjuk2r81a" w:colFirst="0" w:colLast="0"/>
      <w:bookmarkEnd w:id="48"/>
      <w:r>
        <w:lastRenderedPageBreak/>
        <w:t>5.5 Business Rules</w:t>
      </w:r>
    </w:p>
    <w:p w14:paraId="1B02B976" w14:textId="77777777" w:rsidR="003448B7" w:rsidRDefault="00000000">
      <w:r>
        <w:t>BR-1: Only authenticated users with a valid license can access core features like board creation or task operations; unauthenticated sessions are limited to login and help commands.</w:t>
      </w:r>
    </w:p>
    <w:p w14:paraId="5291A61A" w14:textId="77777777" w:rsidR="003448B7" w:rsidRDefault="00000000">
      <w:r>
        <w:t>BR-2: Users in a shared local environment (e.g., same machine) can view and edit tasks on accessible boards, but deletion requires the creator's credentials or admin role if implemented.</w:t>
      </w:r>
    </w:p>
    <w:p w14:paraId="389E232A" w14:textId="77777777" w:rsidR="003448B7" w:rsidRDefault="00000000">
      <w:r>
        <w:t>BR-3: Workflow states (TODO, DOING, DONE) are enforced sequentially unless customized, preventing invalid moves (e.g., from DONE back to TODO without explicit reset).</w:t>
      </w:r>
    </w:p>
    <w:p w14:paraId="25B7D56E" w14:textId="77777777" w:rsidR="003448B7" w:rsidRDefault="00000000">
      <w:pPr>
        <w:rPr>
          <w:shd w:val="clear" w:color="auto" w:fill="FFF2CC"/>
        </w:rPr>
      </w:pPr>
      <w:r>
        <w:t>BR-4: Search and filtering operations are available to all licensed users but restricted to their own boards unless sharing is enabled via configuration. These rules imply functional enforcements like access checks in user management, promoting understanding of role-based controls in software engineering.</w:t>
      </w:r>
    </w:p>
    <w:p w14:paraId="1883A844" w14:textId="77777777" w:rsidR="003448B7" w:rsidRDefault="00000000">
      <w:pPr>
        <w:pStyle w:val="Heading1"/>
      </w:pPr>
      <w:bookmarkStart w:id="49" w:name="_i9d0sqoxq6vn" w:colFirst="0" w:colLast="0"/>
      <w:bookmarkEnd w:id="49"/>
      <w:r>
        <w:br w:type="page"/>
      </w:r>
    </w:p>
    <w:p w14:paraId="0DDB013D" w14:textId="77777777" w:rsidR="003448B7" w:rsidRDefault="00000000">
      <w:pPr>
        <w:pStyle w:val="Heading1"/>
      </w:pPr>
      <w:bookmarkStart w:id="50" w:name="_2yjmrijqu6xy" w:colFirst="0" w:colLast="0"/>
      <w:bookmarkEnd w:id="50"/>
      <w:r>
        <w:lastRenderedPageBreak/>
        <w:t>6.</w:t>
      </w:r>
      <w:r>
        <w:tab/>
        <w:t>Reflection of using AI tools</w:t>
      </w:r>
    </w:p>
    <w:p w14:paraId="25CB2E0B" w14:textId="77777777" w:rsidR="003448B7" w:rsidRDefault="00000000">
      <w:r>
        <w:t xml:space="preserve">In this document, </w:t>
      </w:r>
    </w:p>
    <w:p w14:paraId="7EB22E44" w14:textId="77777777" w:rsidR="003448B7" w:rsidRDefault="00000000">
      <w:r>
        <w:t>We acknowledge the use of ChatGPT (https://chat.openai.com/) and Grok (https://grok.com/) to</w:t>
      </w:r>
    </w:p>
    <w:p w14:paraId="14A5D17B" w14:textId="77777777" w:rsidR="003448B7" w:rsidRDefault="00000000">
      <w:pPr>
        <w:numPr>
          <w:ilvl w:val="0"/>
          <w:numId w:val="8"/>
        </w:numPr>
      </w:pPr>
      <w:r>
        <w:t>Plan this document</w:t>
      </w:r>
    </w:p>
    <w:p w14:paraId="38620904" w14:textId="77777777" w:rsidR="003448B7" w:rsidRDefault="00000000">
      <w:pPr>
        <w:numPr>
          <w:ilvl w:val="0"/>
          <w:numId w:val="8"/>
        </w:numPr>
      </w:pPr>
      <w:r>
        <w:t xml:space="preserve">Correct grammar </w:t>
      </w:r>
    </w:p>
    <w:p w14:paraId="2400B42C" w14:textId="77777777" w:rsidR="003448B7" w:rsidRDefault="00000000">
      <w:pPr>
        <w:numPr>
          <w:ilvl w:val="0"/>
          <w:numId w:val="8"/>
        </w:numPr>
      </w:pPr>
      <w:r>
        <w:t>Improve sentence structure</w:t>
      </w:r>
    </w:p>
    <w:p w14:paraId="4A0CCE08" w14:textId="77777777" w:rsidR="003448B7" w:rsidRDefault="00000000">
      <w:pPr>
        <w:numPr>
          <w:ilvl w:val="0"/>
          <w:numId w:val="8"/>
        </w:numPr>
      </w:pPr>
      <w:r>
        <w:t xml:space="preserve">Ensure that our ideas are expressed more clearly and cohesively. </w:t>
      </w:r>
    </w:p>
    <w:p w14:paraId="6848DEC6" w14:textId="77777777" w:rsidR="003448B7" w:rsidRDefault="00000000">
      <w:r>
        <w:t>All contents are reviewed to ensure the originality.</w:t>
      </w:r>
    </w:p>
    <w:p w14:paraId="4E9731EA" w14:textId="77777777" w:rsidR="003448B7" w:rsidRDefault="003448B7"/>
    <w:p w14:paraId="1962ABA3" w14:textId="77777777" w:rsidR="003448B7" w:rsidRDefault="003448B7"/>
    <w:sectPr w:rsidR="003448B7">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8" w:author="Constant" w:date="2025-12-21T16:47:00Z" w:initials="">
    <w:p w14:paraId="558BCD7A" w14:textId="77777777" w:rsidR="003448B7" w:rsidRDefault="00000000">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you need to check</w:t>
      </w:r>
    </w:p>
  </w:comment>
  <w:comment w:id="40" w:author="Constant" w:date="2025-12-21T16:48:00Z" w:initials="">
    <w:p w14:paraId="6F56B0BC" w14:textId="77777777" w:rsidR="003448B7" w:rsidRDefault="00000000">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Not implemented</w:t>
      </w:r>
    </w:p>
  </w:comment>
  <w:comment w:id="42" w:author="HM L" w:date="2025-12-22T02:28:00Z" w:initials="">
    <w:p w14:paraId="6BC72051" w14:textId="77777777" w:rsidR="003448B7" w:rsidRDefault="00000000">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confirmed implementation</w:t>
      </w:r>
    </w:p>
  </w:comment>
  <w:comment w:id="43" w:author="Constant" w:date="2025-12-21T16:49:00Z" w:initials="">
    <w:p w14:paraId="512FC5BA" w14:textId="77777777" w:rsidR="003448B7" w:rsidRDefault="00000000">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nope</w:t>
      </w:r>
    </w:p>
  </w:comment>
  <w:comment w:id="44" w:author="HM L" w:date="2025-12-22T02:28:00Z" w:initials="">
    <w:p w14:paraId="30C1459D" w14:textId="77777777" w:rsidR="003448B7" w:rsidRDefault="00000000">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confirmed implementation</w:t>
      </w:r>
    </w:p>
  </w:comment>
  <w:comment w:id="46" w:author="Constant" w:date="2025-12-21T16:49:00Z" w:initials="">
    <w:p w14:paraId="01987819" w14:textId="77777777" w:rsidR="003448B7" w:rsidRDefault="00000000">
      <w:pPr>
        <w:widowControl w:val="0"/>
        <w:pBdr>
          <w:top w:val="nil"/>
          <w:left w:val="nil"/>
          <w:bottom w:val="nil"/>
          <w:right w:val="nil"/>
          <w:between w:val="nil"/>
        </w:pBdr>
        <w:spacing w:line="240" w:lineRule="auto"/>
        <w:rPr>
          <w:rFonts w:ascii="Arial" w:eastAsia="Arial" w:hAnsi="Arial" w:cs="Arial"/>
          <w:color w:val="000000"/>
        </w:rPr>
      </w:pPr>
      <w:r>
        <w:rPr>
          <w:rFonts w:ascii="Arial" w:eastAsia="Arial" w:hAnsi="Arial" w:cs="Arial"/>
          <w:color w:val="000000"/>
        </w:rPr>
        <w:t>not implemented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8BCD7A" w15:done="0"/>
  <w15:commentEx w15:paraId="6F56B0BC" w15:done="0"/>
  <w15:commentEx w15:paraId="6BC72051" w15:done="0"/>
  <w15:commentEx w15:paraId="512FC5BA" w15:done="0"/>
  <w15:commentEx w15:paraId="30C1459D" w15:done="0"/>
  <w15:commentEx w15:paraId="019878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8BCD7A" w16cid:durableId="14F969CA"/>
  <w16cid:commentId w16cid:paraId="6F56B0BC" w16cid:durableId="2C1447DA"/>
  <w16cid:commentId w16cid:paraId="6BC72051" w16cid:durableId="2546AB7F"/>
  <w16cid:commentId w16cid:paraId="512FC5BA" w16cid:durableId="462975BE"/>
  <w16cid:commentId w16cid:paraId="30C1459D" w16cid:durableId="4D8622BE"/>
  <w16cid:commentId w16cid:paraId="01987819" w16cid:durableId="64C00F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BA08A67B-6F74-42DF-854B-D717A45953F2}"/>
  </w:font>
  <w:font w:name="Cambria">
    <w:panose1 w:val="02040503050406030204"/>
    <w:charset w:val="00"/>
    <w:family w:val="roman"/>
    <w:pitch w:val="variable"/>
    <w:sig w:usb0="E00006FF" w:usb1="420024FF" w:usb2="02000000" w:usb3="00000000" w:csb0="0000019F" w:csb1="00000000"/>
    <w:embedRegular r:id="rId2" w:fontKey="{FBA58AD3-0C42-4A97-9F05-2678B5AE22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1BA7"/>
    <w:multiLevelType w:val="multilevel"/>
    <w:tmpl w:val="07602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787D4D"/>
    <w:multiLevelType w:val="multilevel"/>
    <w:tmpl w:val="A6CC8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473741"/>
    <w:multiLevelType w:val="multilevel"/>
    <w:tmpl w:val="0C94F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7C70A43"/>
    <w:multiLevelType w:val="multilevel"/>
    <w:tmpl w:val="C442C8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486D23"/>
    <w:multiLevelType w:val="multilevel"/>
    <w:tmpl w:val="5E8EE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8D44F9"/>
    <w:multiLevelType w:val="multilevel"/>
    <w:tmpl w:val="9A10EC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8D7811"/>
    <w:multiLevelType w:val="multilevel"/>
    <w:tmpl w:val="CA8E2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320F49"/>
    <w:multiLevelType w:val="multilevel"/>
    <w:tmpl w:val="1F3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ACF3D2C"/>
    <w:multiLevelType w:val="multilevel"/>
    <w:tmpl w:val="E6085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4686B92"/>
    <w:multiLevelType w:val="multilevel"/>
    <w:tmpl w:val="31D8A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5253B33"/>
    <w:multiLevelType w:val="multilevel"/>
    <w:tmpl w:val="916C8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853C5D"/>
    <w:multiLevelType w:val="multilevel"/>
    <w:tmpl w:val="D9E4B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582029B"/>
    <w:multiLevelType w:val="multilevel"/>
    <w:tmpl w:val="69320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3453F8"/>
    <w:multiLevelType w:val="multilevel"/>
    <w:tmpl w:val="3EDCF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030233">
    <w:abstractNumId w:val="4"/>
  </w:num>
  <w:num w:numId="2" w16cid:durableId="1024399096">
    <w:abstractNumId w:val="13"/>
  </w:num>
  <w:num w:numId="3" w16cid:durableId="1101339757">
    <w:abstractNumId w:val="5"/>
  </w:num>
  <w:num w:numId="4" w16cid:durableId="1386684654">
    <w:abstractNumId w:val="10"/>
  </w:num>
  <w:num w:numId="5" w16cid:durableId="1612349110">
    <w:abstractNumId w:val="7"/>
  </w:num>
  <w:num w:numId="6" w16cid:durableId="1058630869">
    <w:abstractNumId w:val="11"/>
  </w:num>
  <w:num w:numId="7" w16cid:durableId="832380020">
    <w:abstractNumId w:val="9"/>
  </w:num>
  <w:num w:numId="8" w16cid:durableId="1310552257">
    <w:abstractNumId w:val="8"/>
  </w:num>
  <w:num w:numId="9" w16cid:durableId="1791431866">
    <w:abstractNumId w:val="6"/>
  </w:num>
  <w:num w:numId="10" w16cid:durableId="66268084">
    <w:abstractNumId w:val="2"/>
  </w:num>
  <w:num w:numId="11" w16cid:durableId="2030326267">
    <w:abstractNumId w:val="0"/>
  </w:num>
  <w:num w:numId="12" w16cid:durableId="674653803">
    <w:abstractNumId w:val="12"/>
  </w:num>
  <w:num w:numId="13" w16cid:durableId="52894678">
    <w:abstractNumId w:val="1"/>
  </w:num>
  <w:num w:numId="14" w16cid:durableId="15537290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8B7"/>
    <w:rsid w:val="003448B7"/>
    <w:rsid w:val="00714DC8"/>
    <w:rsid w:val="00D2681A"/>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8066A"/>
  <w15:docId w15:val="{8A0A2C80-514C-418D-A2EF-09AE3B6B2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60"/>
      <w:outlineLvl w:val="0"/>
    </w:pPr>
    <w:rPr>
      <w:b/>
      <w:bCs/>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320" w:after="80"/>
      <w:outlineLvl w:val="2"/>
    </w:pPr>
    <w:rPr>
      <w:b/>
      <w:bCs/>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marcobuschini/Software-Requirements-Specification?tab=readme-ov-fil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3353</Words>
  <Characters>19987</Characters>
  <Application>Microsoft Office Word</Application>
  <DocSecurity>0</DocSecurity>
  <Lines>454</Lines>
  <Paragraphs>281</Paragraphs>
  <ScaleCrop>false</ScaleCrop>
  <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LO, Ho Man</cp:lastModifiedBy>
  <cp:revision>2</cp:revision>
  <dcterms:created xsi:type="dcterms:W3CDTF">2025-12-22T05:06:00Z</dcterms:created>
  <dcterms:modified xsi:type="dcterms:W3CDTF">2025-12-22T05:07:00Z</dcterms:modified>
</cp:coreProperties>
</file>