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E7" w:rsidRDefault="002109E7" w:rsidP="002109E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3.2 CASELETS</w:t>
      </w:r>
    </w:p>
    <w:p w:rsidR="002109E7" w:rsidRPr="002109E7" w:rsidRDefault="002109E7" w:rsidP="002109E7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Cs w:val="22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Easy</w:t>
      </w:r>
    </w:p>
    <w:p w:rsidR="002109E7" w:rsidRPr="002109E7" w:rsidRDefault="002109E7" w:rsidP="002109E7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Cs w:val="22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3: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By reading the data we can get the following table: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993"/>
        <w:gridCol w:w="984"/>
        <w:gridCol w:w="998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Males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Females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In Favor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825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1425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Not in favor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796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430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1226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Undecided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227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1652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1226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2878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1.  (b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 2.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3.  (a)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4 – 10: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Let us assume total Sugarcane Production = 100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Sugarcane used = 80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Imported from Pakistan = 16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241"/>
        <w:gridCol w:w="1543"/>
        <w:gridCol w:w="782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Homegrown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Imported from Pakistan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Jaggery</w:t>
            </w:r>
            <w:proofErr w:type="spellEnd"/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20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Sugar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29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Dry Juice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40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47</w:t>
            </w:r>
            <w:r w:rsidRPr="002109E7">
              <w:rPr>
                <w:rFonts w:ascii="Times New Roman" w:hAnsi="Times New Roman" w:cs="Times New Roman"/>
                <w:i/>
                <w:iCs/>
                <w:color w:val="000000"/>
                <w:sz w:val="20"/>
                <w:lang w:val="en-US"/>
              </w:rPr>
              <w:t>x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Total sugarcane for Sugar production = 1885 tons</w:t>
      </w:r>
    </w:p>
    <w:p w:rsidR="002109E7" w:rsidRPr="002109E7" w:rsidRDefault="006B723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sym w:font="Symbol" w:char="F0DE"/>
      </w:r>
      <w:r w:rsidR="002109E7"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29</w:t>
      </w:r>
      <w:r w:rsidR="002109E7"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="002109E7"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1885 tons</w:t>
      </w:r>
    </w:p>
    <w:p w:rsidR="002109E7" w:rsidRPr="002109E7" w:rsidRDefault="006B723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lang w:val="en-US"/>
        </w:rPr>
        <w:sym w:font="Symbol" w:char="F0DE"/>
      </w:r>
      <w:r w:rsidR="002109E7"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2109E7"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="002109E7"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65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Total sugarcane production = 6500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Sugarcane used = 5200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Imported from Pakistan = 1040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241"/>
        <w:gridCol w:w="1543"/>
        <w:gridCol w:w="782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Homegrown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Imported from Pakistan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Jaggery</w:t>
            </w:r>
            <w:proofErr w:type="spellEnd"/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1040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260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Sugar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1560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325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1885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Dry Juice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2600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455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3055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4904C2" w:rsidRPr="004904C2">
        <w:rPr>
          <w:rFonts w:ascii="Times New Roman" w:hAnsi="Times New Roman" w:cs="Times New Roman"/>
          <w:color w:val="000000"/>
          <w:sz w:val="20"/>
          <w:lang w:val="en-US"/>
        </w:rPr>
        <w:object w:dxaOrig="9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8pt" o:ole="">
            <v:imagedata r:id="rId6" o:title=""/>
          </v:shape>
          <o:OLEObject Type="Embed" ProgID="Equation.DSMT4" ShapeID="_x0000_i1025" DrawAspect="Content" ObjectID="_1757930380" r:id="rId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16%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4904C2" w:rsidRPr="004904C2">
        <w:rPr>
          <w:rFonts w:ascii="Times New Roman" w:hAnsi="Times New Roman" w:cs="Times New Roman"/>
          <w:color w:val="000000"/>
          <w:sz w:val="20"/>
          <w:lang w:val="en-US"/>
        </w:rPr>
        <w:object w:dxaOrig="920" w:dyaOrig="560">
          <v:shape id="_x0000_i1026" type="#_x0000_t75" style="width:46pt;height:28pt" o:ole="">
            <v:imagedata r:id="rId8" o:title=""/>
          </v:shape>
          <o:OLEObject Type="Embed" ProgID="Equation.DSMT4" ShapeID="_x0000_i1026" DrawAspect="Content" ObjectID="_1757930381" r:id="rId9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20%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Sugarcane used for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Jaggery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Sugarcane used for Sugar = 0.9 </w:t>
      </w:r>
      <w:r w:rsidR="004904C2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1885 = 1696.5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Sugarcane used for Dry Juice = 0.92 </w:t>
      </w:r>
      <w:r w:rsidR="004904C2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3055 = 2810.6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Total sugarcane used = 5807.1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Sugarcane used in total = 0.9 </w:t>
      </w:r>
      <w:r w:rsidR="004904C2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6240 = 5616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Sugarcane homegrown = 5200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Sugarcane from Pakistan = 5616 – 5200 = 416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Percentage reduction = </w:t>
      </w:r>
      <w:r w:rsidR="004904C2" w:rsidRPr="004904C2">
        <w:rPr>
          <w:rFonts w:ascii="Times New Roman" w:hAnsi="Times New Roman" w:cs="Times New Roman"/>
          <w:color w:val="000000"/>
          <w:sz w:val="20"/>
          <w:lang w:val="en-US"/>
        </w:rPr>
        <w:object w:dxaOrig="1400" w:dyaOrig="560">
          <v:shape id="_x0000_i1027" type="#_x0000_t75" style="width:70pt;height:28pt" o:ole="">
            <v:imagedata r:id="rId10" o:title=""/>
          </v:shape>
          <o:OLEObject Type="Embed" ProgID="Equation.DSMT4" ShapeID="_x0000_i1027" DrawAspect="Content" ObjectID="_1757930382" r:id="rId11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60%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Homegrown sugarcane used = 5200 </w:t>
      </w:r>
      <w:r w:rsidR="004904C2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1.15 = 5980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Imported s</w:t>
      </w:r>
      <w:r w:rsidR="00B122FE">
        <w:rPr>
          <w:rFonts w:ascii="Times New Roman" w:hAnsi="Times New Roman" w:cs="Times New Roman"/>
          <w:color w:val="000000"/>
          <w:sz w:val="20"/>
          <w:lang w:val="en-US"/>
        </w:rPr>
        <w:t xml:space="preserve">ugarcane from Pakistan used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= 1040 </w:t>
      </w:r>
      <w:r w:rsidR="00B122F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1.1 = 1144 tons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Imported sugarcane from Sri Lanka = 250 tons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Imported sugarcane f</w:t>
      </w:r>
      <w:r w:rsidR="00B122FE">
        <w:rPr>
          <w:rFonts w:ascii="Times New Roman" w:hAnsi="Times New Roman" w:cs="Times New Roman"/>
          <w:color w:val="000000"/>
          <w:sz w:val="20"/>
          <w:lang w:val="en-US"/>
        </w:rPr>
        <w:t xml:space="preserve">rom Sri Lanka as part of total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B122FE" w:rsidRPr="00B122FE">
        <w:rPr>
          <w:rFonts w:ascii="Times New Roman" w:hAnsi="Times New Roman" w:cs="Times New Roman"/>
          <w:color w:val="000000"/>
          <w:sz w:val="20"/>
          <w:lang w:val="en-US"/>
        </w:rPr>
        <w:object w:dxaOrig="1980" w:dyaOrig="560">
          <v:shape id="_x0000_i1028" type="#_x0000_t75" style="width:99pt;height:28pt" o:ole="">
            <v:imagedata r:id="rId12" o:title=""/>
          </v:shape>
          <o:OLEObject Type="Embed" ProgID="Equation.DSMT4" ShapeID="_x0000_i1028" DrawAspect="Content" ObjectID="_1757930383" r:id="rId13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3.39%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11 – 15: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1136"/>
        <w:gridCol w:w="1176"/>
        <w:gridCol w:w="92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Paperback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Hardbound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Quantitative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324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243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567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LRDI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171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252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Verbal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405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276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681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810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690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1500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840" w:dyaOrig="560">
          <v:shape id="_x0000_i1029" type="#_x0000_t75" style="width:42pt;height:28pt" o:ole="">
            <v:imagedata r:id="rId14" o:title=""/>
          </v:shape>
          <o:OLEObject Type="Embed" ProgID="Equation.DSMT4" ShapeID="_x0000_i1029" DrawAspect="Content" ObjectID="_1757930384" r:id="rId15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32.14%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920" w:dyaOrig="560">
          <v:shape id="_x0000_i1030" type="#_x0000_t75" style="width:46pt;height:28pt" o:ole="">
            <v:imagedata r:id="rId16" o:title=""/>
          </v:shape>
          <o:OLEObject Type="Embed" ProgID="Equation.DSMT4" ShapeID="_x0000_i1030" DrawAspect="Content" ObjectID="_1757930385" r:id="rId1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27%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840" w:dyaOrig="560">
          <v:shape id="_x0000_i1031" type="#_x0000_t75" style="width:42pt;height:28pt" o:ole="">
            <v:imagedata r:id="rId18" o:title=""/>
          </v:shape>
          <o:OLEObject Type="Embed" ProgID="Equation.DSMT4" ShapeID="_x0000_i1031" DrawAspect="Content" ObjectID="_1757930386" r:id="rId19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85.18%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– 20: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621"/>
        <w:gridCol w:w="1650"/>
        <w:gridCol w:w="950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Industrial Waste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Domestic Waste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R1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420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540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960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R2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630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692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1322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R3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350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500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850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R4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1400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168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1568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R5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700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600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3500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2500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6000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499" w:dyaOrig="620">
          <v:shape id="_x0000_i1032" type="#_x0000_t75" style="width:25pt;height:31pt" o:ole="">
            <v:imagedata r:id="rId20" o:title=""/>
          </v:shape>
          <o:OLEObject Type="Embed" ProgID="Equation.DSMT4" ShapeID="_x0000_i1032" DrawAspect="Content" ObjectID="_1757930387" r:id="rId21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10%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520" w:dyaOrig="620">
          <v:shape id="_x0000_i1033" type="#_x0000_t75" style="width:26pt;height:31pt" o:ole="">
            <v:imagedata r:id="rId22" o:title=""/>
          </v:shape>
          <o:OLEObject Type="Embed" ProgID="Equation.DSMT4" ShapeID="_x0000_i1033" DrawAspect="Content" ObjectID="_1757930388" r:id="rId23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21.67%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1F02B9" w:rsidRPr="001F02B9">
        <w:rPr>
          <w:rFonts w:ascii="Times New Roman" w:hAnsi="Times New Roman" w:cs="Times New Roman"/>
          <w:color w:val="000000"/>
          <w:sz w:val="20"/>
          <w:lang w:val="en-US"/>
        </w:rPr>
        <w:object w:dxaOrig="520" w:dyaOrig="620">
          <v:shape id="_x0000_i1034" type="#_x0000_t75" style="width:26pt;height:31pt" o:ole="">
            <v:imagedata r:id="rId24" o:title=""/>
          </v:shape>
          <o:OLEObject Type="Embed" ProgID="Equation.DSMT4" ShapeID="_x0000_i1034" DrawAspect="Content" ObjectID="_1757930389" r:id="rId25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6.72%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A146AE" w:rsidRDefault="001F02B9" w:rsidP="002109E7">
      <w:pPr>
        <w:tabs>
          <w:tab w:val="left" w:pos="3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A146A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Medium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5: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It is said that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nd Ram invested equal amounts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initially. Let the amount pai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d by both of them to Krishna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be 2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3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respectively.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spell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further invested </w:t>
      </w:r>
      <w:proofErr w:type="spell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. 2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lakh. Hence, we can say (2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+ 2) = 3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or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= 2 lakh.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Hence, the initial am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ount paid by </w:t>
      </w:r>
      <w:proofErr w:type="spell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and Ram to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Krishna is 4 lakh and 6 la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kh. So </w:t>
      </w:r>
      <w:proofErr w:type="spell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and Ram together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put in (6 + 6) = 12 lakh initi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ally (note that this includes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2 lakh put in by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Go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>pal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later). The total revenue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generated is 25% of 12 la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kh = 3 lakh. The revenue from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coconut and lemon trees a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re in the ratio </w:t>
      </w:r>
      <w:proofErr w:type="gram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3 :</w:t>
      </w:r>
      <w:proofErr w:type="gram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2. Hence,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3 lakh when divided in the r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atio 3 : 2 gives </w:t>
      </w:r>
      <w:proofErr w:type="spellStart"/>
      <w:r w:rsidR="00124D8F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. 1,80,000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from coconut and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1,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20,000 from lemons. And since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each coconut costs Rs.5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, the total output of coconut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would be: (180000/5) = 36000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Lemon and coconut trees were planted on equal areas of land, viz. 5 acres each. The value of lemon output per acre of land = (120000/5) = 0.24 lakh per acre.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The total revenue of Rs.3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,00,000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was divided equally by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Ram. Hence, the amount received by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Gopal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in 1997 = (300000/2) =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1.5 lakh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The ratio of the number of trees of coconut and lemon was 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5 :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 Since the number of lemon trees is 100, the number of coconut trees is 500. So they totally obtained a revenue of Rs.1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,80,000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from 500 coconut trees. Hence, the value per tree = (180000/500) =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360.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We have not been given the cost of one lemon. In the light of this fact, we cannot find the number of lemons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produced and hence the required ratio cannot be determined.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11: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Let us assume the number of Children born = 100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Die because of infancy = 10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Die till age of 5 = 10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Remaining children = 80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Child laborers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200" w:dyaOrig="560">
          <v:shape id="_x0000_i1035" type="#_x0000_t75" style="width:10pt;height:28pt" o:ole="">
            <v:imagedata r:id="rId26" o:title=""/>
          </v:shape>
          <o:OLEObject Type="Embed" ProgID="Equation.DSMT4" ShapeID="_x0000_i1035" DrawAspect="Content" ObjectID="_1757930390" r:id="rId27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Remaining will be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200" w:dyaOrig="560">
          <v:shape id="_x0000_i1036" type="#_x0000_t75" style="width:10pt;height:28pt" o:ole="">
            <v:imagedata r:id="rId28" o:title=""/>
          </v:shape>
          <o:OLEObject Type="Embed" ProgID="Equation.DSMT4" ShapeID="_x0000_i1036" DrawAspect="Content" ObjectID="_1757930391" r:id="rId29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Enrolled in the schools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200" w:dyaOrig="540">
          <v:shape id="_x0000_i1037" type="#_x0000_t75" style="width:10pt;height:27pt" o:ole="">
            <v:imagedata r:id="rId30" o:title=""/>
          </v:shape>
          <o:OLEObject Type="Embed" ProgID="Equation.DSMT4" ShapeID="_x0000_i1037" DrawAspect="Content" ObjectID="_1757930392" r:id="rId31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students attending the school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1300" w:dyaOrig="560">
          <v:shape id="_x0000_i1038" type="#_x0000_t75" style="width:65pt;height:28pt" o:ole="">
            <v:imagedata r:id="rId32" o:title=""/>
          </v:shape>
          <o:OLEObject Type="Embed" ProgID="Equation.DSMT4" ShapeID="_x0000_i1038" DrawAspect="Content" ObjectID="_1757930393" r:id="rId33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Students able to reach class 5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th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580" w:dyaOrig="560">
          <v:shape id="_x0000_i1039" type="#_x0000_t75" style="width:29pt;height:28pt" o:ole="">
            <v:imagedata r:id="rId34" o:title=""/>
          </v:shape>
          <o:OLEObject Type="Embed" ProgID="Equation.DSMT4" ShapeID="_x0000_i1039" DrawAspect="Content" ObjectID="_1757930394" r:id="rId35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11% approx.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Number 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>of child laborers in Africa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1680" w:dyaOrig="580">
          <v:shape id="_x0000_i1040" type="#_x0000_t75" style="width:84pt;height:29pt" o:ole="">
            <v:imagedata r:id="rId36" o:title=""/>
          </v:shape>
          <o:OLEObject Type="Embed" ProgID="Equation.DSMT4" ShapeID="_x0000_i1040" DrawAspect="Content" ObjectID="_1757930395" r:id="rId3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 Million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Child laborers in th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e 2 countries taken together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1600" w:dyaOrig="580">
          <v:shape id="_x0000_i1041" type="#_x0000_t75" style="width:80pt;height:29pt" o:ole="">
            <v:imagedata r:id="rId38" o:title=""/>
          </v:shape>
          <o:OLEObject Type="Embed" ProgID="Equation.DSMT4" ShapeID="_x0000_i1041" DrawAspect="Content" ObjectID="_1757930396" r:id="rId39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Since we do not know how many girls reach </w:t>
      </w:r>
      <w:proofErr w:type="spellStart"/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std</w:t>
      </w:r>
      <w:proofErr w:type="spellEnd"/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X, the answer cannot be found.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Number of female literates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3180" w:dyaOrig="560">
          <v:shape id="_x0000_i1042" type="#_x0000_t75" style="width:159pt;height:28pt" o:ole="">
            <v:imagedata r:id="rId40" o:title=""/>
          </v:shape>
          <o:OLEObject Type="Embed" ProgID="Equation.DSMT4" ShapeID="_x0000_i1042" DrawAspect="Content" ObjectID="_1757930397" r:id="rId41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Number of male literates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3019" w:dyaOrig="560">
          <v:shape id="_x0000_i1043" type="#_x0000_t75" style="width:151pt;height:28pt" o:ole="">
            <v:imagedata r:id="rId42" o:title=""/>
          </v:shape>
          <o:OLEObject Type="Embed" ProgID="Equation.DSMT4" ShapeID="_x0000_i1043" DrawAspect="Content" ObjectID="_1757930398" r:id="rId43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Total literates = (16.2 + 27) million = 43.2 million.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illiterates in Africa = 90 – 43.2 = 46.8 Million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Number of illiterates in South Sudan and Zambia 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2060" w:dyaOrig="560">
          <v:shape id="_x0000_i1044" type="#_x0000_t75" style="width:103pt;height:28pt" o:ole="">
            <v:imagedata r:id="rId44" o:title=""/>
          </v:shape>
          <o:OLEObject Type="Embed" ProgID="Equation.DSMT4" ShapeID="_x0000_i1044" DrawAspect="Content" ObjectID="_1757930399" r:id="rId45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12 – 15: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O = </w:t>
      </w:r>
      <w:proofErr w:type="gramStart"/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Over ;</w:t>
      </w:r>
      <w:proofErr w:type="gramEnd"/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M = Maidens ; R = Runs ; W = Wickets ;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SR = Strike </w:t>
      </w:r>
      <w:proofErr w:type="gramStart"/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Rate ;</w:t>
      </w:r>
      <w:proofErr w:type="gramEnd"/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A = Average ; ER = Economy Rate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540"/>
        <w:gridCol w:w="540"/>
        <w:gridCol w:w="540"/>
        <w:gridCol w:w="528"/>
        <w:gridCol w:w="576"/>
        <w:gridCol w:w="577"/>
        <w:gridCol w:w="592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Bowler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W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SR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A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ER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 xml:space="preserve">Umar </w:t>
            </w: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Gul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69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8.62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Razzak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Riaz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46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9.2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4.6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Ajmal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4.4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Afridi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45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4.5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Hafeez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34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3.4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Zaheer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9.5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58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29.5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29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5.91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Yuvraj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57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28.5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5.7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Harbhajan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43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21.5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4.3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Patel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40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4.0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Nehra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33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16.5</w:t>
            </w: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3.3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12.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13.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14.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15.  (d)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– 20: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Capital = 20 lakhs + 80 lakhs = 1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crore</w:t>
      </w:r>
      <w:proofErr w:type="spellEnd"/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"/>
        <w:gridCol w:w="993"/>
        <w:gridCol w:w="993"/>
        <w:gridCol w:w="993"/>
        <w:gridCol w:w="994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1</w:t>
            </w: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  <w:lang w:val="en-US"/>
              </w:rPr>
              <w:t>st</w:t>
            </w: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 Year</w:t>
            </w:r>
          </w:p>
        </w:tc>
        <w:tc>
          <w:tcPr>
            <w:tcW w:w="19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</w:t>
            </w: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  <w:lang w:val="en-US"/>
              </w:rPr>
              <w:t>nd</w:t>
            </w: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 Year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CP per pipe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SP per pipe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CP per pipe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SP per pipe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Plastic Pipe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Steel Pipe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In the 2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year equal time was divided for Plastic and Steel pipes, hence 5000 plastic and 2500 steel pipes were manufactured.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Total CP in 2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year = (360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5000) + (900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2500) =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4050000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Total SP in 2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year = (5000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700) + (2500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1300) =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6750000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Profit in 2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year = 2700000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Profit in 1 year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820" w:dyaOrig="620">
          <v:shape id="_x0000_i1045" type="#_x0000_t75" style="width:41pt;height:31pt" o:ole="">
            <v:imagedata r:id="rId46" o:title=""/>
          </v:shape>
          <o:OLEObject Type="Embed" ProgID="Equation.DSMT4" ShapeID="_x0000_i1045" DrawAspect="Content" ObjectID="_1757930400" r:id="rId4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2250000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Each plastic pipe will require .02 days and each steel pipe will require .04 days. As capacity utilization was 100% in first year we get the following equations (p = plastic pipes, s = steel pipes):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0.02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p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+ 0.04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s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200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..... (1)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240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p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+ 400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s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2250000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Solving (1) and (2) we get: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p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6250 pipes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s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1875 pipes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 xml:space="preserve">Difference in sales = (6250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600) – (1875 </w:t>
      </w:r>
      <w:r w:rsidR="00A146AE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1300) =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1312500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Profit in first year = 2250000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As a percentage of investments = </w:t>
      </w:r>
      <w:r w:rsidR="00A146AE" w:rsidRPr="00A146AE">
        <w:rPr>
          <w:rFonts w:ascii="Times New Roman" w:hAnsi="Times New Roman" w:cs="Times New Roman"/>
          <w:color w:val="000000"/>
          <w:sz w:val="20"/>
          <w:lang w:val="en-US"/>
        </w:rPr>
        <w:object w:dxaOrig="1340" w:dyaOrig="620">
          <v:shape id="_x0000_i1046" type="#_x0000_t75" style="width:67pt;height:31pt" o:ole="">
            <v:imagedata r:id="rId48" o:title=""/>
          </v:shape>
          <o:OLEObject Type="Embed" ProgID="Equation.DSMT4" ShapeID="_x0000_i1046" DrawAspect="Content" ObjectID="_1757930401" r:id="rId49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22.5%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Each plastic pipe takes 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0.02 days and each steel pipe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takes 0.04 days. So the ratio will be 0.02:0.04 = 1:2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Plastic pipes = 5000, Steel pipes = 2500.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A146AE" w:rsidP="002109E7">
      <w:pPr>
        <w:tabs>
          <w:tab w:val="left" w:pos="3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A146A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Difficult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4: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The minimum return will be gained if the extraordinary performing stocks (double &amp; 1.5 growth) are the ones whose expected returns are lowest (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i.e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10% &amp; 20%). 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Taking the minimum value of the expected returns as 10.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We have to see which of the two values of 10 and 20 multiplied by 2 and 1.5 and vice versa yields the minimum value. Hence comparing the minimum value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between 20 × 2 + 10 × 1.5 and 20 × 1.5 + 10 × 2, the 2</w:t>
      </w:r>
      <w:r w:rsidRPr="002109E7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one is 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minimum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Hence the minimum average return is: 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D7666F" w:rsidRPr="00D7666F">
        <w:rPr>
          <w:rFonts w:ascii="Times New Roman" w:hAnsi="Times New Roman" w:cs="Times New Roman"/>
          <w:color w:val="000000"/>
          <w:sz w:val="20"/>
          <w:lang w:val="en-US"/>
        </w:rPr>
        <w:object w:dxaOrig="3080" w:dyaOrig="560">
          <v:shape id="_x0000_i1047" type="#_x0000_t75" style="width:154pt;height:28pt" o:ole="">
            <v:imagedata r:id="rId50" o:title=""/>
          </v:shape>
          <o:OLEObject Type="Embed" ProgID="Equation.DSMT4" ShapeID="_x0000_i1047" DrawAspect="Content" ObjectID="_1757930402" r:id="rId51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D7666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If the average return is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 xml:space="preserve">35%, then the total return is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35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4 = 140. 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The onl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 xml:space="preserve">y possible arrangement of 140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being 40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1.5 + 30 + 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20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 + 10.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 = 20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 (Cement or IT)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B = 10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C = 30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D = 40 (1.5) (Steel or Auto)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From the data given in the question we see that A has to be Cement or IT. D is Steel or Auto. Hence statements (II) and (III) are correct.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return is 38.75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4 = 155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 possible arrangement is 20 + 10 + 30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1.5 + 40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Hence,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A = 20, B = 10, C = 30 (Steel or Auto)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D = 40 (Cement or IT)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Hence, statements (I) and (IV) are correct.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Given C = Cement or IT industry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C’s Return is 30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2 = 60%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Among the other v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alues we see that the possible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arrangements can be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10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1.5 + 20 + 40 or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10 + 20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1.5 + 40 or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40 + 20 + 40 </w:t>
      </w:r>
      <w:r w:rsidR="00D7666F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1.5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The average returns will be in each case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060" w:dyaOrig="560">
          <v:shape id="_x0000_i1048" type="#_x0000_t75" style="width:153pt;height:28pt" o:ole="">
            <v:imagedata r:id="rId52" o:title=""/>
          </v:shape>
          <o:OLEObject Type="Embed" ProgID="Equation.DSMT4" ShapeID="_x0000_i1048" DrawAspect="Content" ObjectID="_1757930403" r:id="rId53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 xml:space="preserve">=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2799" w:dyaOrig="560">
          <v:shape id="_x0000_i1049" type="#_x0000_t75" style="width:140pt;height:28pt" o:ole="">
            <v:imagedata r:id="rId54" o:title=""/>
          </v:shape>
          <o:OLEObject Type="Embed" ProgID="Equation.DSMT4" ShapeID="_x0000_i1049" DrawAspect="Content" ObjectID="_1757930404" r:id="rId55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2820" w:dyaOrig="560">
          <v:shape id="_x0000_i1050" type="#_x0000_t75" style="width:141pt;height:28pt" o:ole="">
            <v:imagedata r:id="rId56" o:title=""/>
          </v:shape>
          <o:OLEObject Type="Embed" ProgID="Equation.DSMT4" ShapeID="_x0000_i1050" DrawAspect="Content" ObjectID="_1757930405" r:id="rId57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Considering 33.75% as the valid value, then B belongs to the Auto industry. Hence (II) and (IV) are correct.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5 – 9: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Let the cost of the acquired companies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Arcelor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, JLRA and PT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Arutmin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be A, J and P respectively and the net worth of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Bhambani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,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Hittal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Sirla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be B, H and S respectively.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Then,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520" w:dyaOrig="560">
          <v:shape id="_x0000_i1051" type="#_x0000_t75" style="width:226pt;height:28pt" o:ole="">
            <v:imagedata r:id="rId58" o:title=""/>
          </v:shape>
          <o:OLEObject Type="Embed" ProgID="Equation.DSMT4" ShapeID="_x0000_i1051" DrawAspect="Content" ObjectID="_1757930406" r:id="rId59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Also B, H and S = 1170, 1200 and 1560 (Not in any order)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Now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1320" w:dyaOrig="560">
          <v:shape id="_x0000_i1052" type="#_x0000_t75" style="width:66pt;height:28pt" o:ole="">
            <v:imagedata r:id="rId60" o:title=""/>
          </v:shape>
          <o:OLEObject Type="Embed" ProgID="Equation.DSMT4" ShapeID="_x0000_i1052" DrawAspect="Content" ObjectID="_1757930407" r:id="rId61"/>
        </w:object>
      </w:r>
    </w:p>
    <w:p w:rsidR="002109E7" w:rsidRPr="002109E7" w:rsidRDefault="00C6752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2720" w:dyaOrig="560">
          <v:shape id="_x0000_i1053" type="#_x0000_t75" style="width:136pt;height:28pt" o:ole="">
            <v:imagedata r:id="rId62" o:title=""/>
          </v:shape>
          <o:OLEObject Type="Embed" ProgID="Equation.DSMT4" ShapeID="_x0000_i1053" DrawAspect="Content" ObjectID="_1757930408" r:id="rId63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And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459" w:dyaOrig="560">
          <v:shape id="_x0000_i1054" type="#_x0000_t75" style="width:223pt;height:28pt" o:ole="">
            <v:imagedata r:id="rId64" o:title=""/>
          </v:shape>
          <o:OLEObject Type="Embed" ProgID="Equation.DSMT4" ShapeID="_x0000_i1054" DrawAspect="Content" ObjectID="_1757930409" r:id="rId65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For A to be positive,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Sirla’s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net worth will be 1560.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Bhambani’s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net worth = 1170 or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Hittal’s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net worth = 1300 or 1170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Calculating the value of the firms on basis of these two cases we get:</w:t>
      </w:r>
    </w:p>
    <w:p w:rsidR="002109E7" w:rsidRPr="002109E7" w:rsidRDefault="00C6752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720" w:dyaOrig="560">
          <v:shape id="_x0000_i1055" type="#_x0000_t75" style="width:236pt;height:28pt" o:ole="">
            <v:imagedata r:id="rId66" o:title=""/>
          </v:shape>
          <o:OLEObject Type="Embed" ProgID="Equation.DSMT4" ShapeID="_x0000_i1055" DrawAspect="Content" ObjectID="_1757930410" r:id="rId67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= 1664 or 2392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Similarly,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340" w:dyaOrig="560">
          <v:shape id="_x0000_i1056" type="#_x0000_t75" style="width:167pt;height:28pt" o:ole="">
            <v:imagedata r:id="rId68" o:title=""/>
          </v:shape>
          <o:OLEObject Type="Embed" ProgID="Equation.DSMT4" ShapeID="_x0000_i1056" DrawAspect="Content" ObjectID="_1757930411" r:id="rId69"/>
        </w:objec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= 936 or 1248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And P = 1430 or 390.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1080"/>
        <w:gridCol w:w="1022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2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Bhambani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1170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Hittal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1170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Sirla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1560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1560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Arcelor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1664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2392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JLRA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936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1248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PT </w:t>
            </w: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Arutmin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1430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390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5.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6.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7.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8.  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  ;  9.  (a)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10 – 15: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2"/>
        <w:gridCol w:w="1116"/>
        <w:gridCol w:w="2980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Depot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Message </w:t>
            </w: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lastRenderedPageBreak/>
              <w:t>dropped at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lastRenderedPageBreak/>
              <w:t xml:space="preserve">Travel time of </w:t>
            </w:r>
            <w:proofErr w:type="spellStart"/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Aakash</w:t>
            </w:r>
            <w:proofErr w:type="spellEnd"/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M1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9:00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–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M2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9:30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 minutes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M3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10:00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 minutes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M4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10:30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30 minutes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M5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11:27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15 minutes (10 </w:t>
            </w:r>
            <w:proofErr w:type="spellStart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kms</w:t>
            </w:r>
            <w:proofErr w:type="spellEnd"/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with speed of 40) + 30 minutes (break time) + 12 minutes (10kms with speed of 50)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M6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11:51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 minutes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M7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12:15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 minutes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M8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12:39 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 minutes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Commandant from M1 leaves at 9:30 am with speed of 50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kmph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To reach M3 he will take =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20" w:dyaOrig="620">
          <v:shape id="_x0000_i1057" type="#_x0000_t75" style="width:16pt;height:31pt" o:ole="">
            <v:imagedata r:id="rId70" o:title=""/>
          </v:shape>
          <o:OLEObject Type="Embed" ProgID="Equation.DSMT4" ShapeID="_x0000_i1057" DrawAspect="Content" ObjectID="_1757930412" r:id="rId71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48 minutes.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So, he reaches M3 at 10:18 am. So, they will never meet as M1 crosses M3 before 10:30 am the time at which M3 leaves.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124D8F">
      <w:pPr>
        <w:tabs>
          <w:tab w:val="left" w:pos="360"/>
        </w:tabs>
        <w:autoSpaceDE w:val="0"/>
        <w:autoSpaceDN w:val="0"/>
        <w:adjustRightInd w:val="0"/>
        <w:spacing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Break time of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Aakash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will be 10kms away from M4. So his break will start at 10:30 am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20" w:dyaOrig="620">
          <v:shape id="_x0000_i1058" type="#_x0000_t75" style="width:16pt;height:31pt" o:ole="">
            <v:imagedata r:id="rId72" o:title=""/>
          </v:shape>
          <o:OLEObject Type="Embed" ProgID="Equation.DSMT4" ShapeID="_x0000_i1058" DrawAspect="Content" ObjectID="_1757930413" r:id="rId73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10:45 am. The break will continue till 11:15am. So, M1, M2, M3 and M4 who so ever reached the point of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Aakash’s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rest from 10:45 am to 11:15 am will meet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Aakash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M1 = 9:30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20" w:dyaOrig="620">
          <v:shape id="_x0000_i1059" type="#_x0000_t75" style="width:16pt;height:31pt" o:ole="">
            <v:imagedata r:id="rId74" o:title=""/>
          </v:shape>
          <o:OLEObject Type="Embed" ProgID="Equation.DSMT4" ShapeID="_x0000_i1059" DrawAspect="Content" ObjectID="_1757930414" r:id="rId75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10:54 am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M2 = 10:00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60" w:dyaOrig="620">
          <v:shape id="_x0000_i1060" type="#_x0000_t75" style="width:23pt;height:31pt" o:ole="">
            <v:imagedata r:id="rId76" o:title=""/>
          </v:shape>
          <o:OLEObject Type="Embed" ProgID="Equation.DSMT4" ShapeID="_x0000_i1060" DrawAspect="Content" ObjectID="_1757930415" r:id="rId7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11:04 am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M3 = 10:30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320" w:dyaOrig="620">
          <v:shape id="_x0000_i1061" type="#_x0000_t75" style="width:16pt;height:31pt" o:ole="">
            <v:imagedata r:id="rId78" o:title=""/>
          </v:shape>
          <o:OLEObject Type="Embed" ProgID="Equation.DSMT4" ShapeID="_x0000_i1061" DrawAspect="Content" ObjectID="_1757930416" r:id="rId79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11: 10 am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M4 = 11:00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60" w:dyaOrig="620">
          <v:shape id="_x0000_i1062" type="#_x0000_t75" style="width:23pt;height:31pt" o:ole="">
            <v:imagedata r:id="rId80" o:title=""/>
          </v:shape>
          <o:OLEObject Type="Embed" ProgID="Equation.DSMT4" ShapeID="_x0000_i1062" DrawAspect="Content" ObjectID="_1757930417" r:id="rId81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11:15 am  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So, all the 4 meet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Aakash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at the resting point.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Time taken by M1 = 9:30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00" w:dyaOrig="620">
          <v:shape id="_x0000_i1063" type="#_x0000_t75" style="width:20pt;height:31pt" o:ole="">
            <v:imagedata r:id="rId82" o:title=""/>
          </v:shape>
          <o:OLEObject Type="Embed" ProgID="Equation.DSMT4" ShapeID="_x0000_i1063" DrawAspect="Content" ObjectID="_1757930418" r:id="rId83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12:18 pm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Time taken by M3 = 10:30 +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400" w:dyaOrig="620">
          <v:shape id="_x0000_i1064" type="#_x0000_t75" style="width:20pt;height:31pt" o:ole="">
            <v:imagedata r:id="rId84" o:title=""/>
          </v:shape>
          <o:OLEObject Type="Embed" ProgID="Equation.DSMT4" ShapeID="_x0000_i1064" DrawAspect="Content" ObjectID="_1757930419" r:id="rId85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12:44 pm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Waiting time = 12:44 pm – 12:18 = 26 minutes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13.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Aakash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reaches M8 = 12:39 pm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Commandant from M1 reached M8 = 12:18pm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Difference = 12:39 – 12:18 = 21 minutes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There will be a differenc</w:t>
      </w:r>
      <w:r w:rsidR="00124D8F">
        <w:rPr>
          <w:rFonts w:ascii="Times New Roman" w:hAnsi="Times New Roman" w:cs="Times New Roman"/>
          <w:color w:val="000000"/>
          <w:sz w:val="20"/>
          <w:lang w:val="en-US"/>
        </w:rPr>
        <w:t xml:space="preserve">e of 48 minutes between M5 and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M7.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Commandant from M1 reached M3 at 10:18 am.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the commandant from M3 takes only 10 minutes, then he will leave his depot at 10:10 am.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So, M3 leaves 8 minutes before M1 reaches. So, M3 must have covered a distance of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639" w:dyaOrig="620">
          <v:shape id="_x0000_i1065" type="#_x0000_t75" style="width:32pt;height:31pt" o:ole="">
            <v:imagedata r:id="rId86" o:title=""/>
          </v:shape>
          <o:OLEObject Type="Embed" ProgID="Equation.DSMT4" ShapeID="_x0000_i1065" DrawAspect="Content" ObjectID="_1757930420" r:id="rId87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6kms.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So, time taken by M1 to catch M3 = </w:t>
      </w:r>
      <w:r w:rsidR="00C67527" w:rsidRPr="00C67527">
        <w:rPr>
          <w:rFonts w:ascii="Times New Roman" w:hAnsi="Times New Roman" w:cs="Times New Roman"/>
          <w:color w:val="000000"/>
          <w:sz w:val="20"/>
          <w:lang w:val="en-US"/>
        </w:rPr>
        <w:object w:dxaOrig="780" w:dyaOrig="680">
          <v:shape id="_x0000_i1066" type="#_x0000_t75" style="width:39pt;height:34pt" o:ole="">
            <v:imagedata r:id="rId88" o:title=""/>
          </v:shape>
          <o:OLEObject Type="Embed" ProgID="Equation.DSMT4" ShapeID="_x0000_i1066" DrawAspect="Content" ObjectID="_1757930421" r:id="rId89"/>
        </w:objec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1 hours 12 minutes after 10:18am i.e. they will meet at 11:30 am.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– 20: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Let initial amount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– 900 + 1000 + 1100 + 1200 – 1100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Michael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Therefore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ended up with Rs.1300 more cash than Michael.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OR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Let initial amount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– 900 + 1000 + 1100 –1000 + 1100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Michael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Therefore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ended up with Rs.1300 more cash than Michael.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Therefore at the end of day 4 the price of share cannot be uniquely determined. 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Assume initial number of share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In the above table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buy 10 shares each on day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1, day 2 and sold 10 shares on day 3, day 4 and day 5.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Total shares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– 10.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In the above table Michael buy shares only on day 2.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Total shares with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sym w:font="Symbol" w:char="F05C"/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Michael had 20 shares more than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Therefore at the end of day 3 the price of share is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. 90.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Let initial amount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− 900 + 1000 + 1100 + 1200 − 1100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Michael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+ 1200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Therefore difference between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. 100 and Number of shares with Michael and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is same.</w:t>
      </w:r>
      <w:bookmarkStart w:id="0" w:name="_GoBack"/>
      <w:bookmarkEnd w:id="0"/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696"/>
        <w:gridCol w:w="725"/>
        <w:gridCol w:w="715"/>
        <w:gridCol w:w="696"/>
        <w:gridCol w:w="686"/>
      </w:tblGrid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2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4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Day 5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Start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</w:tr>
      <w:tr w:rsidR="002109E7" w:rsidRPr="00210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End Price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9E7" w:rsidRPr="002109E7" w:rsidRDefault="002109E7" w:rsidP="002109E7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2109E7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110</w:t>
            </w:r>
          </w:p>
        </w:tc>
      </w:tr>
    </w:tbl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Let initial amount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and Michael is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sold shares on Da</w:t>
      </w:r>
      <w:r w:rsidR="0080104E">
        <w:rPr>
          <w:rFonts w:ascii="Times New Roman" w:hAnsi="Times New Roman" w:cs="Times New Roman"/>
          <w:color w:val="000000"/>
          <w:sz w:val="20"/>
          <w:lang w:val="en-US"/>
        </w:rPr>
        <w:t xml:space="preserve">y 1, Day 2, and Day 3 whereas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>buys shares on Day 4 and Day 5.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is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+ 110 × 10 + 120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="0080104E">
        <w:rPr>
          <w:rFonts w:ascii="Times New Roman" w:hAnsi="Times New Roman" w:cs="Times New Roman"/>
          <w:color w:val="000000"/>
          <w:sz w:val="20"/>
          <w:lang w:val="en-US"/>
        </w:rPr>
        <w:t xml:space="preserve"> 10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+ 130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10 − 120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10 − 110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10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+ 1300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Michael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+ 120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10 + 130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="0080104E">
        <w:rPr>
          <w:rFonts w:ascii="Times New Roman" w:hAnsi="Times New Roman" w:cs="Times New Roman"/>
          <w:color w:val="000000"/>
          <w:sz w:val="20"/>
          <w:lang w:val="en-US"/>
        </w:rPr>
        <w:t xml:space="preserve"> 10 + 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120 </w:t>
      </w:r>
      <w:r w:rsidR="00C67527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10 = 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+ 3700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money with Michael &amp; </w:t>
      </w:r>
      <w:proofErr w:type="spellStart"/>
      <w:r w:rsidRPr="002109E7">
        <w:rPr>
          <w:rFonts w:ascii="Times New Roman" w:hAnsi="Times New Roman" w:cs="Times New Roman"/>
          <w:color w:val="000000"/>
          <w:sz w:val="20"/>
          <w:lang w:val="en-US"/>
        </w:rPr>
        <w:t>Chetan</w:t>
      </w:r>
      <w:proofErr w:type="spellEnd"/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= 2</w:t>
      </w:r>
      <w:r w:rsidRPr="002109E7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Y</w:t>
      </w:r>
      <w:r w:rsidRPr="002109E7">
        <w:rPr>
          <w:rFonts w:ascii="Times New Roman" w:hAnsi="Times New Roman" w:cs="Times New Roman"/>
          <w:color w:val="000000"/>
          <w:sz w:val="20"/>
          <w:lang w:val="en-US"/>
        </w:rPr>
        <w:t xml:space="preserve"> + 5000.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2109E7">
        <w:rPr>
          <w:rFonts w:ascii="Times New Roman" w:hAnsi="Times New Roman" w:cs="Times New Roman"/>
          <w:color w:val="000000"/>
          <w:sz w:val="20"/>
          <w:lang w:val="en-US"/>
        </w:rPr>
        <w:tab/>
        <w:t>Therefore maximum possible increase is 5000.</w:t>
      </w: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2109E7" w:rsidRPr="002109E7" w:rsidRDefault="002109E7" w:rsidP="002109E7">
      <w:pPr>
        <w:tabs>
          <w:tab w:val="left" w:pos="36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F47C05" w:rsidRPr="00F47C05" w:rsidRDefault="00F47C05" w:rsidP="00F47C05">
      <w:pPr>
        <w:rPr>
          <w:lang w:val="en-US"/>
        </w:rPr>
      </w:pPr>
    </w:p>
    <w:sectPr w:rsidR="00F47C05" w:rsidRPr="00F47C05" w:rsidSect="004904C2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1464D"/>
    <w:rsid w:val="00027519"/>
    <w:rsid w:val="00027FC4"/>
    <w:rsid w:val="0003572B"/>
    <w:rsid w:val="00042240"/>
    <w:rsid w:val="00045532"/>
    <w:rsid w:val="0008413F"/>
    <w:rsid w:val="00091F85"/>
    <w:rsid w:val="000A2326"/>
    <w:rsid w:val="000A5AB7"/>
    <w:rsid w:val="000B7F17"/>
    <w:rsid w:val="000D3043"/>
    <w:rsid w:val="000D4F6B"/>
    <w:rsid w:val="00102894"/>
    <w:rsid w:val="00124D8F"/>
    <w:rsid w:val="00126DED"/>
    <w:rsid w:val="00143CD8"/>
    <w:rsid w:val="00154B1C"/>
    <w:rsid w:val="00155E72"/>
    <w:rsid w:val="001563DB"/>
    <w:rsid w:val="001614A3"/>
    <w:rsid w:val="0017198B"/>
    <w:rsid w:val="001B07D9"/>
    <w:rsid w:val="001D363B"/>
    <w:rsid w:val="001E55E1"/>
    <w:rsid w:val="001F02B9"/>
    <w:rsid w:val="001F0367"/>
    <w:rsid w:val="001F539B"/>
    <w:rsid w:val="001F7460"/>
    <w:rsid w:val="002109E7"/>
    <w:rsid w:val="0026225C"/>
    <w:rsid w:val="00263D59"/>
    <w:rsid w:val="002A6781"/>
    <w:rsid w:val="002C1363"/>
    <w:rsid w:val="002C28CB"/>
    <w:rsid w:val="002C34F0"/>
    <w:rsid w:val="002D0C63"/>
    <w:rsid w:val="002E0EAD"/>
    <w:rsid w:val="0031182D"/>
    <w:rsid w:val="003646D4"/>
    <w:rsid w:val="00380793"/>
    <w:rsid w:val="00386082"/>
    <w:rsid w:val="00396536"/>
    <w:rsid w:val="00396697"/>
    <w:rsid w:val="00397CB6"/>
    <w:rsid w:val="003C1387"/>
    <w:rsid w:val="003D2167"/>
    <w:rsid w:val="003D366C"/>
    <w:rsid w:val="003D4054"/>
    <w:rsid w:val="003D5DAE"/>
    <w:rsid w:val="003E426A"/>
    <w:rsid w:val="00416CCC"/>
    <w:rsid w:val="00420024"/>
    <w:rsid w:val="004431B5"/>
    <w:rsid w:val="004560CE"/>
    <w:rsid w:val="0048684C"/>
    <w:rsid w:val="004904C2"/>
    <w:rsid w:val="00494A79"/>
    <w:rsid w:val="004974B1"/>
    <w:rsid w:val="004975B3"/>
    <w:rsid w:val="004D6D18"/>
    <w:rsid w:val="004D7E16"/>
    <w:rsid w:val="004F2C01"/>
    <w:rsid w:val="004F4CEE"/>
    <w:rsid w:val="00501213"/>
    <w:rsid w:val="00501DEE"/>
    <w:rsid w:val="00544460"/>
    <w:rsid w:val="0054704A"/>
    <w:rsid w:val="005474B4"/>
    <w:rsid w:val="00573EE8"/>
    <w:rsid w:val="005742D7"/>
    <w:rsid w:val="00584AE2"/>
    <w:rsid w:val="00586D40"/>
    <w:rsid w:val="00596E10"/>
    <w:rsid w:val="005A05F0"/>
    <w:rsid w:val="005B3D2B"/>
    <w:rsid w:val="005C6DDB"/>
    <w:rsid w:val="005F3508"/>
    <w:rsid w:val="00610A3D"/>
    <w:rsid w:val="00612CEF"/>
    <w:rsid w:val="006177A3"/>
    <w:rsid w:val="006306D9"/>
    <w:rsid w:val="0063354F"/>
    <w:rsid w:val="006451D3"/>
    <w:rsid w:val="00655512"/>
    <w:rsid w:val="00656794"/>
    <w:rsid w:val="00677B07"/>
    <w:rsid w:val="00697C83"/>
    <w:rsid w:val="006A1D30"/>
    <w:rsid w:val="006A5414"/>
    <w:rsid w:val="006B332D"/>
    <w:rsid w:val="006B7237"/>
    <w:rsid w:val="006D6C39"/>
    <w:rsid w:val="006E2A6A"/>
    <w:rsid w:val="006F3F15"/>
    <w:rsid w:val="006F6771"/>
    <w:rsid w:val="007178A2"/>
    <w:rsid w:val="00731C8D"/>
    <w:rsid w:val="00744F59"/>
    <w:rsid w:val="0077194D"/>
    <w:rsid w:val="007863A5"/>
    <w:rsid w:val="00791ED5"/>
    <w:rsid w:val="007961F2"/>
    <w:rsid w:val="00796CD7"/>
    <w:rsid w:val="007A02BA"/>
    <w:rsid w:val="007A6EE6"/>
    <w:rsid w:val="007B0900"/>
    <w:rsid w:val="007C31FB"/>
    <w:rsid w:val="007F66E6"/>
    <w:rsid w:val="008000AD"/>
    <w:rsid w:val="0080104E"/>
    <w:rsid w:val="00805C59"/>
    <w:rsid w:val="008125B5"/>
    <w:rsid w:val="0082774A"/>
    <w:rsid w:val="00837238"/>
    <w:rsid w:val="00893CB3"/>
    <w:rsid w:val="008E4EC8"/>
    <w:rsid w:val="008F3640"/>
    <w:rsid w:val="008F427D"/>
    <w:rsid w:val="008F600A"/>
    <w:rsid w:val="009333CE"/>
    <w:rsid w:val="0093371F"/>
    <w:rsid w:val="009373D8"/>
    <w:rsid w:val="0094056B"/>
    <w:rsid w:val="009834BA"/>
    <w:rsid w:val="00985864"/>
    <w:rsid w:val="00994993"/>
    <w:rsid w:val="009A0E25"/>
    <w:rsid w:val="009B0F23"/>
    <w:rsid w:val="009C0261"/>
    <w:rsid w:val="009C0304"/>
    <w:rsid w:val="009C0AC1"/>
    <w:rsid w:val="009C4308"/>
    <w:rsid w:val="00A146AE"/>
    <w:rsid w:val="00A315E1"/>
    <w:rsid w:val="00A44CE3"/>
    <w:rsid w:val="00A5131B"/>
    <w:rsid w:val="00A61466"/>
    <w:rsid w:val="00A708D3"/>
    <w:rsid w:val="00A7194B"/>
    <w:rsid w:val="00A74D78"/>
    <w:rsid w:val="00A81BB6"/>
    <w:rsid w:val="00A93E74"/>
    <w:rsid w:val="00AA302A"/>
    <w:rsid w:val="00AA6EAA"/>
    <w:rsid w:val="00AB2CCC"/>
    <w:rsid w:val="00AC3621"/>
    <w:rsid w:val="00B122FE"/>
    <w:rsid w:val="00B43371"/>
    <w:rsid w:val="00B60719"/>
    <w:rsid w:val="00B610B1"/>
    <w:rsid w:val="00B75088"/>
    <w:rsid w:val="00BA5ED7"/>
    <w:rsid w:val="00BB36C2"/>
    <w:rsid w:val="00C06C75"/>
    <w:rsid w:val="00C1145E"/>
    <w:rsid w:val="00C31E23"/>
    <w:rsid w:val="00C36888"/>
    <w:rsid w:val="00C458DC"/>
    <w:rsid w:val="00C620D8"/>
    <w:rsid w:val="00C67527"/>
    <w:rsid w:val="00C7315A"/>
    <w:rsid w:val="00CA732E"/>
    <w:rsid w:val="00CB0DD4"/>
    <w:rsid w:val="00CB7AD8"/>
    <w:rsid w:val="00CD2778"/>
    <w:rsid w:val="00D1342B"/>
    <w:rsid w:val="00D232FA"/>
    <w:rsid w:val="00D37B2F"/>
    <w:rsid w:val="00D445CD"/>
    <w:rsid w:val="00D52F18"/>
    <w:rsid w:val="00D61E8F"/>
    <w:rsid w:val="00D7666F"/>
    <w:rsid w:val="00DA76B6"/>
    <w:rsid w:val="00DA7D87"/>
    <w:rsid w:val="00DD0CDD"/>
    <w:rsid w:val="00DE32C3"/>
    <w:rsid w:val="00DF4360"/>
    <w:rsid w:val="00E234CB"/>
    <w:rsid w:val="00E27925"/>
    <w:rsid w:val="00E360F5"/>
    <w:rsid w:val="00E41C73"/>
    <w:rsid w:val="00E73AD5"/>
    <w:rsid w:val="00E76A37"/>
    <w:rsid w:val="00E93146"/>
    <w:rsid w:val="00EC0B1D"/>
    <w:rsid w:val="00ED2FED"/>
    <w:rsid w:val="00EF5B0E"/>
    <w:rsid w:val="00EF7D4F"/>
    <w:rsid w:val="00F124EB"/>
    <w:rsid w:val="00F1293E"/>
    <w:rsid w:val="00F35213"/>
    <w:rsid w:val="00F47C05"/>
    <w:rsid w:val="00F50A1D"/>
    <w:rsid w:val="00F52371"/>
    <w:rsid w:val="00F55E48"/>
    <w:rsid w:val="00F677C5"/>
    <w:rsid w:val="00F72F22"/>
    <w:rsid w:val="00F91F09"/>
    <w:rsid w:val="00FA275F"/>
    <w:rsid w:val="00FA5CEA"/>
    <w:rsid w:val="00FB1B46"/>
    <w:rsid w:val="00FC0430"/>
    <w:rsid w:val="00FC1624"/>
    <w:rsid w:val="00FD2C2C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ED60B-2BA5-430E-A4AF-99B4E038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382</cp:revision>
  <dcterms:created xsi:type="dcterms:W3CDTF">2023-09-19T11:33:00Z</dcterms:created>
  <dcterms:modified xsi:type="dcterms:W3CDTF">2023-10-04T07:39:00Z</dcterms:modified>
</cp:coreProperties>
</file>