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jc w:val="center"/>
      </w:pPr>
      <w:r>
        <w:rPr>
          <w:rFonts w:hint="eastAsia"/>
        </w:rPr>
        <w:t>第四章 使用Fiddler测试接口安全</w:t>
      </w:r>
    </w:p>
    <w:p>
      <w:pPr>
        <w:pStyle w:val="3"/>
        <w:numPr>
          <w:ilvl w:val="0"/>
          <w:numId w:val="1"/>
        </w:numPr>
        <w:ind w:left="420"/>
      </w:pPr>
      <w:r>
        <w:t>Fiddler基础</w:t>
      </w:r>
    </w:p>
    <w:p>
      <w:pPr>
        <w:pStyle w:val="4"/>
        <w:numPr>
          <w:ilvl w:val="0"/>
          <w:numId w:val="2"/>
        </w:numPr>
      </w:pPr>
      <w:r>
        <w:rPr>
          <w:rFonts w:hint="eastAsia"/>
        </w:rPr>
        <w:t>什么</w:t>
      </w:r>
      <w:r>
        <w:t>是Fiddler</w:t>
      </w:r>
    </w:p>
    <w:p>
      <w:pPr>
        <w:ind w:firstLine="420" w:firstLineChars="0"/>
      </w:pPr>
      <w:r>
        <w:t>Fiddler</w:t>
      </w:r>
      <w:r>
        <w:rPr>
          <w:rFonts w:hint="eastAsia"/>
        </w:rPr>
        <w:t>是强大且好用的</w:t>
      </w:r>
      <w:r>
        <w:t>Web</w:t>
      </w:r>
      <w:r>
        <w:rPr>
          <w:rFonts w:hint="eastAsia"/>
        </w:rPr>
        <w:t>调试工具之一，它能记录客户端和服务器的</w:t>
      </w:r>
      <w:r>
        <w:t>http</w:t>
      </w:r>
      <w:r>
        <w:rPr>
          <w:rFonts w:hint="eastAsia"/>
        </w:rPr>
        <w:t>和</w:t>
      </w:r>
      <w:r>
        <w:t>https</w:t>
      </w:r>
      <w:r>
        <w:rPr>
          <w:rFonts w:hint="eastAsia"/>
        </w:rPr>
        <w:t>请求，允许你监视，设置断点，甚至修改输入输出数据。</w:t>
      </w:r>
    </w:p>
    <w:p>
      <w:pPr>
        <w:pStyle w:val="4"/>
        <w:numPr>
          <w:ilvl w:val="0"/>
          <w:numId w:val="2"/>
        </w:numPr>
      </w:pPr>
      <w:r>
        <w:t>Fiddler</w:t>
      </w:r>
      <w:r>
        <w:rPr>
          <w:rFonts w:hint="eastAsia"/>
        </w:rPr>
        <w:t>的运行机制</w:t>
      </w:r>
    </w:p>
    <w:p>
      <w:pPr>
        <w:pStyle w:val="17"/>
        <w:numPr>
          <w:ilvl w:val="0"/>
          <w:numId w:val="3"/>
        </w:numPr>
        <w:ind w:firstLineChars="0"/>
      </w:pPr>
      <w:r>
        <w:rPr>
          <w:rFonts w:hint="eastAsia"/>
        </w:rPr>
        <w:t>本机上监听8888端口的HTTP代理。</w:t>
      </w:r>
    </w:p>
    <w:p>
      <w:pPr>
        <w:pStyle w:val="17"/>
        <w:numPr>
          <w:ilvl w:val="0"/>
          <w:numId w:val="3"/>
        </w:numPr>
        <w:ind w:firstLineChars="0"/>
      </w:pPr>
      <w:r>
        <w:rPr>
          <w:rFonts w:hint="eastAsia"/>
        </w:rPr>
        <w:t>对于PC端Fiddler启动的时候默认IE的代理设为了127.0.0.1:8888，而其他浏览器是需要手动设置的，所以如果需要监听PC端Chrome网络请求，将其代理改为127.0.0.1:8888就可以监听数据了。</w:t>
      </w:r>
    </w:p>
    <w:p>
      <w:pPr>
        <w:ind w:firstLine="0" w:firstLineChars="0"/>
        <w:jc w:val="center"/>
      </w:pPr>
      <w:r>
        <w:rPr>
          <w:rFonts w:hint="eastAsia"/>
        </w:rPr>
        <w:drawing>
          <wp:anchor distT="0" distB="0" distL="114300" distR="114300" simplePos="0" relativeHeight="251658240" behindDoc="0" locked="0" layoutInCell="1" allowOverlap="1">
            <wp:simplePos x="0" y="0"/>
            <wp:positionH relativeFrom="column">
              <wp:posOffset>2469515</wp:posOffset>
            </wp:positionH>
            <wp:positionV relativeFrom="paragraph">
              <wp:posOffset>5578475</wp:posOffset>
            </wp:positionV>
            <wp:extent cx="2771775" cy="504825"/>
            <wp:effectExtent l="0" t="0" r="1905" b="13335"/>
            <wp:wrapNone/>
            <wp:docPr id="1" name="图片 1" descr="百战程序猿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百战程序猿水印"/>
                    <pic:cNvPicPr>
                      <a:picLocks noChangeAspect="1"/>
                    </pic:cNvPicPr>
                  </pic:nvPicPr>
                  <pic:blipFill>
                    <a:blip r:embed="rId10"/>
                    <a:stretch>
                      <a:fillRect/>
                    </a:stretch>
                  </pic:blipFill>
                  <pic:spPr>
                    <a:xfrm>
                      <a:off x="0" y="0"/>
                      <a:ext cx="2771775" cy="504825"/>
                    </a:xfrm>
                    <a:prstGeom prst="rect">
                      <a:avLst/>
                    </a:prstGeom>
                  </pic:spPr>
                </pic:pic>
              </a:graphicData>
            </a:graphic>
          </wp:anchor>
        </w:drawing>
      </w:r>
      <w:r>
        <w:drawing>
          <wp:inline distT="0" distB="0" distL="0" distR="0">
            <wp:extent cx="4660265" cy="1950085"/>
            <wp:effectExtent l="0" t="0" r="698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63074" cy="1951462"/>
                    </a:xfrm>
                    <a:prstGeom prst="rect">
                      <a:avLst/>
                    </a:prstGeom>
                  </pic:spPr>
                </pic:pic>
              </a:graphicData>
            </a:graphic>
          </wp:inline>
        </w:drawing>
      </w:r>
    </w:p>
    <w:p>
      <w:pPr>
        <w:pStyle w:val="3"/>
        <w:numPr>
          <w:ilvl w:val="0"/>
          <w:numId w:val="1"/>
        </w:numPr>
        <w:ind w:left="420"/>
      </w:pPr>
      <w:r>
        <w:rPr>
          <w:rFonts w:hint="eastAsia"/>
        </w:rPr>
        <w:t>安装</w:t>
      </w:r>
      <w:r>
        <w:t>Fiddler</w:t>
      </w:r>
    </w:p>
    <w:p>
      <w:pPr>
        <w:pStyle w:val="17"/>
        <w:numPr>
          <w:ilvl w:val="0"/>
          <w:numId w:val="3"/>
        </w:numPr>
        <w:ind w:firstLineChars="0"/>
      </w:pPr>
      <w:r>
        <w:rPr>
          <w:rFonts w:hint="eastAsia"/>
        </w:rPr>
        <w:t>安装 NDP451</w:t>
      </w:r>
    </w:p>
    <w:p>
      <w:pPr>
        <w:pStyle w:val="17"/>
        <w:numPr>
          <w:ilvl w:val="1"/>
          <w:numId w:val="3"/>
        </w:numPr>
        <w:ind w:firstLineChars="0"/>
      </w:pPr>
      <w:r>
        <w:rPr>
          <w:rFonts w:hint="eastAsia"/>
        </w:rPr>
        <w:t>Microsoft .NET Framework 4.5.1</w:t>
      </w:r>
    </w:p>
    <w:p>
      <w:pPr>
        <w:pStyle w:val="17"/>
        <w:numPr>
          <w:ilvl w:val="1"/>
          <w:numId w:val="3"/>
        </w:numPr>
        <w:ind w:firstLineChars="0"/>
        <w:rPr>
          <w:rFonts w:hint="eastAsia"/>
        </w:rPr>
      </w:pPr>
      <w:r>
        <w:rPr>
          <w:rFonts w:hint="eastAsia"/>
        </w:rPr>
        <w:t>是微软的</w:t>
      </w:r>
      <w:r>
        <w:rPr>
          <w:rFonts w:hint="eastAsia"/>
          <w:lang w:eastAsia="zh-CN"/>
        </w:rPr>
        <w:t>一</w:t>
      </w:r>
      <w:r>
        <w:rPr>
          <w:rFonts w:hint="eastAsia"/>
        </w:rPr>
        <w:t>个基础接口程序</w:t>
      </w:r>
    </w:p>
    <w:p>
      <w:pPr>
        <w:pStyle w:val="17"/>
        <w:numPr>
          <w:ilvl w:val="0"/>
          <w:numId w:val="3"/>
        </w:numPr>
        <w:ind w:firstLineChars="0"/>
        <w:rPr>
          <w:rFonts w:hint="eastAsia"/>
        </w:rPr>
      </w:pPr>
      <w:r>
        <w:rPr>
          <w:rFonts w:hint="eastAsia"/>
        </w:rPr>
        <w:t>安装 fiddler4</w:t>
      </w:r>
    </w:p>
    <w:p>
      <w:pPr>
        <w:pStyle w:val="17"/>
        <w:numPr>
          <w:ilvl w:val="0"/>
          <w:numId w:val="3"/>
        </w:numPr>
        <w:ind w:firstLineChars="0"/>
        <w:rPr>
          <w:rFonts w:hint="eastAsia"/>
        </w:rPr>
      </w:pPr>
      <w:r>
        <w:rPr>
          <w:rFonts w:hint="eastAsia"/>
        </w:rPr>
        <w:t>安装 fiddlerSyntax</w:t>
      </w:r>
    </w:p>
    <w:p>
      <w:pPr>
        <w:pStyle w:val="3"/>
        <w:numPr>
          <w:ilvl w:val="0"/>
          <w:numId w:val="1"/>
        </w:numPr>
        <w:ind w:left="420"/>
        <w:rPr>
          <w:rFonts w:hint="eastAsia"/>
        </w:rPr>
      </w:pPr>
      <w:r>
        <w:t>Fiddler</w:t>
      </w:r>
      <w:r>
        <w:rPr>
          <w:rFonts w:hint="eastAsia"/>
        </w:rPr>
        <w:t>的</w:t>
      </w:r>
      <w:r>
        <w:t>界面</w:t>
      </w:r>
    </w:p>
    <w:p>
      <w:pPr>
        <w:pStyle w:val="4"/>
        <w:numPr>
          <w:ilvl w:val="0"/>
          <w:numId w:val="4"/>
        </w:numPr>
      </w:pPr>
      <w:r>
        <w:t>Fiddler</w:t>
      </w:r>
      <w:r>
        <w:rPr>
          <w:rFonts w:hint="eastAsia"/>
        </w:rPr>
        <w:t>主界面</w:t>
      </w:r>
    </w:p>
    <w:p>
      <w:pPr>
        <w:ind w:firstLine="0" w:firstLineChars="0"/>
        <w:jc w:val="center"/>
      </w:pPr>
      <w:r>
        <w:drawing>
          <wp:inline distT="0" distB="0" distL="0" distR="0">
            <wp:extent cx="4544695" cy="3162935"/>
            <wp:effectExtent l="0" t="0" r="825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46868" cy="3164633"/>
                    </a:xfrm>
                    <a:prstGeom prst="rect">
                      <a:avLst/>
                    </a:prstGeom>
                  </pic:spPr>
                </pic:pic>
              </a:graphicData>
            </a:graphic>
          </wp:inline>
        </w:drawing>
      </w:r>
    </w:p>
    <w:p>
      <w:pPr>
        <w:pStyle w:val="4"/>
        <w:numPr>
          <w:ilvl w:val="0"/>
          <w:numId w:val="4"/>
        </w:numPr>
      </w:pPr>
      <w:r>
        <w:t>Fiddler</w:t>
      </w:r>
      <w:r>
        <w:rPr>
          <w:rFonts w:hint="eastAsia"/>
        </w:rPr>
        <w:t>会话区</w:t>
      </w:r>
    </w:p>
    <w:p>
      <w:pPr>
        <w:ind w:firstLine="0" w:firstLineChars="0"/>
      </w:pPr>
      <w:r>
        <w:rPr>
          <w:rFonts w:hint="eastAsia"/>
        </w:rPr>
        <w:drawing>
          <wp:anchor distT="0" distB="0" distL="114300" distR="114300" simplePos="0" relativeHeight="251659264" behindDoc="0" locked="0" layoutInCell="1" allowOverlap="1">
            <wp:simplePos x="0" y="0"/>
            <wp:positionH relativeFrom="column">
              <wp:posOffset>2469515</wp:posOffset>
            </wp:positionH>
            <wp:positionV relativeFrom="paragraph">
              <wp:posOffset>4171315</wp:posOffset>
            </wp:positionV>
            <wp:extent cx="2771775" cy="504825"/>
            <wp:effectExtent l="0" t="0" r="1905" b="13335"/>
            <wp:wrapNone/>
            <wp:docPr id="9" name="图片 9" descr="百战程序猿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百战程序猿水印"/>
                    <pic:cNvPicPr>
                      <a:picLocks noChangeAspect="1"/>
                    </pic:cNvPicPr>
                  </pic:nvPicPr>
                  <pic:blipFill>
                    <a:blip r:embed="rId10"/>
                    <a:stretch>
                      <a:fillRect/>
                    </a:stretch>
                  </pic:blipFill>
                  <pic:spPr>
                    <a:xfrm>
                      <a:off x="0" y="0"/>
                      <a:ext cx="2771775" cy="504825"/>
                    </a:xfrm>
                    <a:prstGeom prst="rect">
                      <a:avLst/>
                    </a:prstGeom>
                  </pic:spPr>
                </pic:pic>
              </a:graphicData>
            </a:graphic>
          </wp:anchor>
        </w:drawing>
      </w:r>
      <w:r>
        <w:drawing>
          <wp:inline distT="0" distB="0" distL="0" distR="0">
            <wp:extent cx="5274310" cy="951230"/>
            <wp:effectExtent l="0" t="0" r="254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951230"/>
                    </a:xfrm>
                    <a:prstGeom prst="rect">
                      <a:avLst/>
                    </a:prstGeom>
                  </pic:spPr>
                </pic:pic>
              </a:graphicData>
            </a:graphic>
          </wp:inline>
        </w:drawing>
      </w:r>
    </w:p>
    <w:p>
      <w:pPr>
        <w:pStyle w:val="17"/>
        <w:numPr>
          <w:ilvl w:val="0"/>
          <w:numId w:val="3"/>
        </w:numPr>
        <w:ind w:firstLineChars="0"/>
      </w:pPr>
      <w:r>
        <w:rPr>
          <w:rFonts w:hint="eastAsia"/>
        </w:rPr>
        <w:t>#：顺序号，按照抓包的顺序从1递增</w:t>
      </w:r>
    </w:p>
    <w:p>
      <w:pPr>
        <w:pStyle w:val="17"/>
        <w:numPr>
          <w:ilvl w:val="0"/>
          <w:numId w:val="3"/>
        </w:numPr>
        <w:ind w:firstLineChars="0"/>
      </w:pPr>
      <w:r>
        <w:rPr>
          <w:rFonts w:hint="eastAsia"/>
        </w:rPr>
        <w:t>Result：HTTP状态码</w:t>
      </w:r>
    </w:p>
    <w:p>
      <w:pPr>
        <w:pStyle w:val="17"/>
        <w:numPr>
          <w:ilvl w:val="0"/>
          <w:numId w:val="3"/>
        </w:numPr>
        <w:ind w:firstLineChars="0"/>
      </w:pPr>
      <w:r>
        <w:rPr>
          <w:rFonts w:hint="eastAsia"/>
        </w:rPr>
        <w:t>Protocol：请求使用的协议，如HTTP/HTTPS/FTP等</w:t>
      </w:r>
    </w:p>
    <w:p>
      <w:pPr>
        <w:pStyle w:val="17"/>
        <w:numPr>
          <w:ilvl w:val="0"/>
          <w:numId w:val="3"/>
        </w:numPr>
        <w:ind w:firstLineChars="0"/>
      </w:pPr>
      <w:r>
        <w:rPr>
          <w:rFonts w:hint="eastAsia"/>
        </w:rPr>
        <w:t>HOST：请求地址的主机名或域名</w:t>
      </w:r>
    </w:p>
    <w:p>
      <w:pPr>
        <w:pStyle w:val="17"/>
        <w:numPr>
          <w:ilvl w:val="0"/>
          <w:numId w:val="3"/>
        </w:numPr>
        <w:ind w:firstLineChars="0"/>
      </w:pPr>
      <w:r>
        <w:rPr>
          <w:rFonts w:hint="eastAsia"/>
        </w:rPr>
        <w:t>URL：请求资源的位置（路径）</w:t>
      </w:r>
    </w:p>
    <w:p>
      <w:pPr>
        <w:pStyle w:val="17"/>
        <w:numPr>
          <w:ilvl w:val="0"/>
          <w:numId w:val="3"/>
        </w:numPr>
        <w:ind w:firstLineChars="0"/>
      </w:pPr>
      <w:r>
        <w:rPr>
          <w:rFonts w:hint="eastAsia"/>
        </w:rPr>
        <w:t>Body：请求大小</w:t>
      </w:r>
    </w:p>
    <w:p>
      <w:pPr>
        <w:pStyle w:val="17"/>
        <w:numPr>
          <w:ilvl w:val="0"/>
          <w:numId w:val="3"/>
        </w:numPr>
        <w:ind w:firstLineChars="0"/>
      </w:pPr>
      <w:r>
        <w:rPr>
          <w:rFonts w:hint="eastAsia"/>
        </w:rPr>
        <w:t>Caching：请求的缓存过期时间或者缓存控制值</w:t>
      </w:r>
    </w:p>
    <w:p>
      <w:pPr>
        <w:pStyle w:val="17"/>
        <w:numPr>
          <w:ilvl w:val="0"/>
          <w:numId w:val="3"/>
        </w:numPr>
        <w:ind w:firstLineChars="0"/>
      </w:pPr>
      <w:r>
        <w:rPr>
          <w:rFonts w:hint="eastAsia"/>
        </w:rPr>
        <w:t>Content-Type：请求响应的类型</w:t>
      </w:r>
    </w:p>
    <w:p>
      <w:pPr>
        <w:pStyle w:val="17"/>
        <w:numPr>
          <w:ilvl w:val="0"/>
          <w:numId w:val="3"/>
        </w:numPr>
        <w:ind w:firstLineChars="0"/>
      </w:pPr>
      <w:r>
        <w:rPr>
          <w:rFonts w:hint="eastAsia"/>
        </w:rPr>
        <w:t>Process：发送此请求的进程</w:t>
      </w:r>
    </w:p>
    <w:p>
      <w:pPr>
        <w:pStyle w:val="17"/>
        <w:numPr>
          <w:ilvl w:val="0"/>
          <w:numId w:val="3"/>
        </w:numPr>
        <w:ind w:firstLineChars="0"/>
        <w:rPr>
          <w:rFonts w:hint="eastAsia"/>
        </w:rPr>
      </w:pPr>
      <w:r>
        <w:rPr>
          <w:rFonts w:hint="eastAsia"/>
        </w:rPr>
        <w:t>Comments：备注</w:t>
      </w:r>
    </w:p>
    <w:p>
      <w:pPr>
        <w:pStyle w:val="17"/>
        <w:numPr>
          <w:ilvl w:val="0"/>
          <w:numId w:val="3"/>
        </w:numPr>
        <w:ind w:firstLineChars="0"/>
      </w:pPr>
      <w:r>
        <w:rPr>
          <w:rFonts w:hint="eastAsia"/>
        </w:rPr>
        <w:t>Custom：自定义值</w:t>
      </w:r>
    </w:p>
    <w:p>
      <w:pPr>
        <w:pStyle w:val="4"/>
        <w:numPr>
          <w:ilvl w:val="0"/>
          <w:numId w:val="4"/>
        </w:numPr>
      </w:pPr>
      <w:r>
        <w:t>Fiddler</w:t>
      </w:r>
      <w:r>
        <w:rPr>
          <w:rFonts w:hint="eastAsia"/>
        </w:rPr>
        <w:t>的</w:t>
      </w:r>
      <w:r>
        <w:t>HTTP</w:t>
      </w:r>
      <w:r>
        <w:rPr>
          <w:rFonts w:hint="eastAsia"/>
        </w:rPr>
        <w:t>统计视图</w:t>
      </w:r>
    </w:p>
    <w:p>
      <w:pPr>
        <w:ind w:firstLineChars="0"/>
        <w:jc w:val="center"/>
      </w:pPr>
      <w:r>
        <w:drawing>
          <wp:inline distT="0" distB="0" distL="0" distR="0">
            <wp:extent cx="4074795" cy="3033395"/>
            <wp:effectExtent l="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4075071" cy="3033934"/>
                    </a:xfrm>
                    <a:prstGeom prst="rect">
                      <a:avLst/>
                    </a:prstGeom>
                  </pic:spPr>
                </pic:pic>
              </a:graphicData>
            </a:graphic>
          </wp:inline>
        </w:drawing>
      </w:r>
    </w:p>
    <w:p>
      <w:pPr>
        <w:pStyle w:val="17"/>
        <w:numPr>
          <w:ilvl w:val="0"/>
          <w:numId w:val="3"/>
        </w:numPr>
        <w:ind w:firstLineChars="0"/>
      </w:pPr>
      <w:r>
        <w:rPr>
          <w:rFonts w:hint="eastAsia"/>
        </w:rPr>
        <w:t>请求总数、请求包大小、响应包大小。</w:t>
      </w:r>
    </w:p>
    <w:p>
      <w:pPr>
        <w:pStyle w:val="17"/>
        <w:numPr>
          <w:ilvl w:val="0"/>
          <w:numId w:val="3"/>
        </w:numPr>
        <w:ind w:firstLineChars="0"/>
      </w:pPr>
      <w:r>
        <w:rPr>
          <w:rFonts w:hint="eastAsia"/>
        </w:rPr>
        <w:t>请求起始时间、响应结束时间、握手时间、等待时间、路由时间、TCP/IP、传输时间。</w:t>
      </w:r>
    </w:p>
    <w:p>
      <w:pPr>
        <w:pStyle w:val="17"/>
        <w:numPr>
          <w:ilvl w:val="0"/>
          <w:numId w:val="3"/>
        </w:numPr>
        <w:ind w:firstLineChars="0"/>
      </w:pPr>
      <w:r>
        <w:rPr>
          <w:rFonts w:hint="eastAsia"/>
        </w:rPr>
        <w:t>HTTP状态码统计。</w:t>
      </w:r>
    </w:p>
    <w:p>
      <w:pPr>
        <w:pStyle w:val="17"/>
        <w:numPr>
          <w:ilvl w:val="0"/>
          <w:numId w:val="3"/>
        </w:numPr>
        <w:ind w:firstLineChars="0"/>
      </w:pPr>
      <w:r>
        <w:rPr>
          <w:rFonts w:hint="eastAsia"/>
        </w:rPr>
        <w:t>返回的各种类型数据的大小统计以及饼图展现。</w:t>
      </w:r>
    </w:p>
    <w:p>
      <w:pPr>
        <w:pStyle w:val="4"/>
        <w:numPr>
          <w:ilvl w:val="0"/>
          <w:numId w:val="4"/>
        </w:numPr>
        <w:rPr>
          <w:rFonts w:hint="eastAsia"/>
        </w:rPr>
      </w:pPr>
      <w:r>
        <w:t>Fiddler</w:t>
      </w:r>
      <w:r>
        <w:rPr>
          <w:rFonts w:hint="eastAsia"/>
        </w:rPr>
        <w:t>的监控面板（</w:t>
      </w:r>
      <w:r>
        <w:t>Inspector</w:t>
      </w:r>
      <w:r>
        <w:rPr>
          <w:rFonts w:hint="eastAsia"/>
        </w:rPr>
        <w:t>）</w:t>
      </w:r>
      <w:r>
        <w:rPr>
          <w:rFonts w:hint="eastAsia"/>
        </w:rPr>
        <w:drawing>
          <wp:anchor distT="0" distB="0" distL="114300" distR="114300" simplePos="0" relativeHeight="251660288" behindDoc="0" locked="0" layoutInCell="1" allowOverlap="1">
            <wp:simplePos x="0" y="0"/>
            <wp:positionH relativeFrom="column">
              <wp:posOffset>2469515</wp:posOffset>
            </wp:positionH>
            <wp:positionV relativeFrom="paragraph">
              <wp:posOffset>4438015</wp:posOffset>
            </wp:positionV>
            <wp:extent cx="2771775" cy="504825"/>
            <wp:effectExtent l="0" t="0" r="1905" b="13335"/>
            <wp:wrapNone/>
            <wp:docPr id="11" name="图片 11" descr="百战程序猿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百战程序猿水印"/>
                    <pic:cNvPicPr>
                      <a:picLocks noChangeAspect="1"/>
                    </pic:cNvPicPr>
                  </pic:nvPicPr>
                  <pic:blipFill>
                    <a:blip r:embed="rId10"/>
                    <a:stretch>
                      <a:fillRect/>
                    </a:stretch>
                  </pic:blipFill>
                  <pic:spPr>
                    <a:xfrm>
                      <a:off x="0" y="0"/>
                      <a:ext cx="2771775" cy="504825"/>
                    </a:xfrm>
                    <a:prstGeom prst="rect">
                      <a:avLst/>
                    </a:prstGeom>
                  </pic:spPr>
                </pic:pic>
              </a:graphicData>
            </a:graphic>
          </wp:anchor>
        </w:drawing>
      </w:r>
    </w:p>
    <w:p>
      <w:pPr>
        <w:ind w:firstLine="0" w:firstLineChars="0"/>
      </w:pPr>
      <w:r>
        <w:drawing>
          <wp:inline distT="0" distB="0" distL="0" distR="0">
            <wp:extent cx="5274310" cy="386715"/>
            <wp:effectExtent l="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274310" cy="386715"/>
                    </a:xfrm>
                    <a:prstGeom prst="rect">
                      <a:avLst/>
                    </a:prstGeom>
                  </pic:spPr>
                </pic:pic>
              </a:graphicData>
            </a:graphic>
          </wp:inline>
        </w:drawing>
      </w:r>
    </w:p>
    <w:p>
      <w:pPr>
        <w:pStyle w:val="17"/>
        <w:numPr>
          <w:ilvl w:val="0"/>
          <w:numId w:val="3"/>
        </w:numPr>
        <w:ind w:firstLineChars="0"/>
      </w:pPr>
      <w:r>
        <w:rPr>
          <w:rFonts w:hint="eastAsia"/>
        </w:rPr>
        <w:t>Headers：信息头</w:t>
      </w:r>
      <w:r>
        <w:t>，</w:t>
      </w:r>
      <w:r>
        <w:rPr>
          <w:rFonts w:hint="eastAsia"/>
        </w:rPr>
        <w:t>若用手机和电脑打开的页面不一样，与此设置有关。</w:t>
      </w:r>
    </w:p>
    <w:p>
      <w:pPr>
        <w:pStyle w:val="17"/>
        <w:numPr>
          <w:ilvl w:val="0"/>
          <w:numId w:val="3"/>
        </w:numPr>
        <w:ind w:firstLineChars="0"/>
      </w:pPr>
      <w:r>
        <w:rPr>
          <w:rFonts w:hint="eastAsia"/>
        </w:rPr>
        <w:t>TextView：以</w:t>
      </w:r>
      <w:r>
        <w:t>文本形式</w:t>
      </w:r>
      <w:r>
        <w:rPr>
          <w:rFonts w:hint="eastAsia"/>
        </w:rPr>
        <w:t>显示请求或响应的数据。</w:t>
      </w:r>
    </w:p>
    <w:p>
      <w:pPr>
        <w:pStyle w:val="17"/>
        <w:numPr>
          <w:ilvl w:val="0"/>
          <w:numId w:val="3"/>
        </w:numPr>
        <w:ind w:firstLineChars="0"/>
      </w:pPr>
      <w:r>
        <w:rPr>
          <w:rFonts w:hint="eastAsia"/>
        </w:rPr>
        <w:t>SyntaxView：同TextView，但有语法着色。</w:t>
      </w:r>
    </w:p>
    <w:p>
      <w:pPr>
        <w:pStyle w:val="17"/>
        <w:numPr>
          <w:ilvl w:val="0"/>
          <w:numId w:val="3"/>
        </w:numPr>
        <w:ind w:firstLineChars="0"/>
      </w:pPr>
      <w:r>
        <w:rPr>
          <w:rFonts w:hint="eastAsia"/>
        </w:rPr>
        <w:t>WebForms：请求部分以表单形式显示所有的请求参数和参数值；响应部分与TextView内容是一样的。</w:t>
      </w:r>
    </w:p>
    <w:p>
      <w:pPr>
        <w:pStyle w:val="17"/>
        <w:numPr>
          <w:ilvl w:val="0"/>
          <w:numId w:val="3"/>
        </w:numPr>
        <w:ind w:firstLineChars="0"/>
      </w:pPr>
      <w:r>
        <w:rPr>
          <w:rFonts w:hint="eastAsia"/>
        </w:rPr>
        <w:t>HEX：十六进制形式的数据。</w:t>
      </w:r>
    </w:p>
    <w:p>
      <w:pPr>
        <w:pStyle w:val="17"/>
        <w:numPr>
          <w:ilvl w:val="0"/>
          <w:numId w:val="3"/>
        </w:numPr>
        <w:ind w:firstLineChars="0"/>
      </w:pPr>
      <w:r>
        <w:rPr>
          <w:rFonts w:hint="eastAsia"/>
        </w:rPr>
        <w:t>Auth：显示认证信息，如Authorization。</w:t>
      </w:r>
    </w:p>
    <w:p>
      <w:pPr>
        <w:pStyle w:val="17"/>
        <w:numPr>
          <w:ilvl w:val="0"/>
          <w:numId w:val="3"/>
        </w:numPr>
        <w:ind w:firstLineChars="0"/>
      </w:pPr>
      <w:r>
        <w:rPr>
          <w:rFonts w:hint="eastAsia"/>
        </w:rPr>
        <w:t>Cookies：显示所有cookies。</w:t>
      </w:r>
    </w:p>
    <w:p>
      <w:pPr>
        <w:pStyle w:val="17"/>
        <w:numPr>
          <w:ilvl w:val="0"/>
          <w:numId w:val="3"/>
        </w:numPr>
        <w:ind w:firstLineChars="0"/>
      </w:pPr>
      <w:r>
        <w:rPr>
          <w:rFonts w:hint="eastAsia"/>
        </w:rPr>
        <w:t>Raw：显示Headers和Body数据。</w:t>
      </w:r>
    </w:p>
    <w:p>
      <w:pPr>
        <w:pStyle w:val="17"/>
        <w:numPr>
          <w:ilvl w:val="0"/>
          <w:numId w:val="3"/>
        </w:numPr>
        <w:ind w:firstLineChars="0"/>
      </w:pPr>
      <w:r>
        <w:rPr>
          <w:rFonts w:hint="eastAsia"/>
        </w:rPr>
        <w:t>JSON：请求或响应数据是json格式时，json形式显示请求或响应内容。</w:t>
      </w:r>
    </w:p>
    <w:p>
      <w:pPr>
        <w:pStyle w:val="17"/>
        <w:numPr>
          <w:ilvl w:val="0"/>
          <w:numId w:val="3"/>
        </w:numPr>
        <w:ind w:firstLineChars="0"/>
        <w:rPr>
          <w:rFonts w:hint="eastAsia"/>
        </w:rPr>
      </w:pPr>
      <w:r>
        <w:rPr>
          <w:rFonts w:hint="eastAsia"/>
        </w:rPr>
        <w:t>XML：请求或响应数据是xml格式，xml形式显示请求或响应内容。</w:t>
      </w:r>
    </w:p>
    <w:p>
      <w:pPr>
        <w:pStyle w:val="4"/>
        <w:numPr>
          <w:ilvl w:val="0"/>
          <w:numId w:val="4"/>
        </w:numPr>
      </w:pPr>
      <w:r>
        <w:rPr>
          <w:rFonts w:hint="eastAsia"/>
        </w:rPr>
        <w:t>Fiddler的</w:t>
      </w:r>
      <w:r>
        <w:t>Request</w:t>
      </w:r>
      <w:r>
        <w:rPr>
          <w:rFonts w:hint="eastAsia"/>
        </w:rPr>
        <w:t>消息结构</w:t>
      </w:r>
    </w:p>
    <w:p>
      <w:pPr>
        <w:ind w:firstLine="0" w:firstLineChars="0"/>
        <w:jc w:val="center"/>
      </w:pPr>
      <w:r>
        <w:drawing>
          <wp:inline distT="0" distB="0" distL="0" distR="0">
            <wp:extent cx="4353560" cy="2151380"/>
            <wp:effectExtent l="0" t="0" r="8890" b="12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6"/>
                    <a:srcRect l="9497" t="23850"/>
                    <a:stretch>
                      <a:fillRect/>
                    </a:stretch>
                  </pic:blipFill>
                  <pic:spPr>
                    <a:xfrm>
                      <a:off x="0" y="0"/>
                      <a:ext cx="4364865" cy="2157127"/>
                    </a:xfrm>
                    <a:prstGeom prst="rect">
                      <a:avLst/>
                    </a:prstGeom>
                  </pic:spPr>
                </pic:pic>
              </a:graphicData>
            </a:graphic>
          </wp:inline>
        </w:drawing>
      </w:r>
    </w:p>
    <w:p>
      <w:pPr>
        <w:pStyle w:val="17"/>
        <w:numPr>
          <w:ilvl w:val="0"/>
          <w:numId w:val="3"/>
        </w:numPr>
        <w:ind w:firstLineChars="0"/>
      </w:pPr>
      <w:r>
        <w:rPr>
          <w:rFonts w:hint="eastAsia"/>
        </w:rPr>
        <w:t>POST：请求方式，HTTP/1.1表示协议与</w:t>
      </w:r>
      <w:r>
        <w:t>版本</w:t>
      </w:r>
    </w:p>
    <w:p>
      <w:pPr>
        <w:pStyle w:val="17"/>
        <w:numPr>
          <w:ilvl w:val="0"/>
          <w:numId w:val="3"/>
        </w:numPr>
        <w:ind w:firstLineChars="0"/>
      </w:pPr>
      <w:r>
        <w:rPr>
          <w:rFonts w:hint="eastAsia"/>
        </w:rPr>
        <w:t>Accept：浏览器端可接受的媒体类型</w:t>
      </w:r>
    </w:p>
    <w:p>
      <w:pPr>
        <w:pStyle w:val="17"/>
        <w:numPr>
          <w:ilvl w:val="0"/>
          <w:numId w:val="3"/>
        </w:numPr>
        <w:ind w:firstLineChars="0"/>
      </w:pPr>
      <w:r>
        <w:rPr>
          <w:rFonts w:hint="eastAsia"/>
        </w:rPr>
        <w:t>Referer：告诉服务器是从哪个页面链接过来的</w:t>
      </w:r>
    </w:p>
    <w:p>
      <w:pPr>
        <w:pStyle w:val="17"/>
        <w:numPr>
          <w:ilvl w:val="0"/>
          <w:numId w:val="3"/>
        </w:numPr>
        <w:ind w:firstLineChars="0"/>
      </w:pPr>
      <w:r>
        <w:rPr>
          <w:rFonts w:hint="eastAsia"/>
        </w:rPr>
        <w:t>Accept-Language：语言类型</w:t>
      </w:r>
    </w:p>
    <w:p>
      <w:pPr>
        <w:pStyle w:val="17"/>
        <w:numPr>
          <w:ilvl w:val="0"/>
          <w:numId w:val="3"/>
        </w:numPr>
        <w:ind w:firstLineChars="0"/>
      </w:pPr>
      <w:r>
        <w:rPr>
          <w:rFonts w:hint="eastAsia"/>
        </w:rPr>
        <w:t>Accept-Encoding：压缩方法</w:t>
      </w:r>
    </w:p>
    <w:p>
      <w:pPr>
        <w:pStyle w:val="17"/>
        <w:numPr>
          <w:ilvl w:val="0"/>
          <w:numId w:val="3"/>
        </w:numPr>
        <w:ind w:firstLineChars="0"/>
      </w:pPr>
      <w:r>
        <w:rPr>
          <w:rFonts w:hint="eastAsia"/>
        </w:rPr>
        <w:t>User-Agent：客户端使用的操作系统和浏览器的名称和版本</w:t>
      </w:r>
    </w:p>
    <w:p>
      <w:pPr>
        <w:pStyle w:val="17"/>
        <w:numPr>
          <w:ilvl w:val="0"/>
          <w:numId w:val="3"/>
        </w:numPr>
        <w:ind w:firstLineChars="0"/>
      </w:pPr>
      <w:r>
        <w:rPr>
          <w:rFonts w:hint="eastAsia"/>
        </w:rPr>
        <w:t>Connection：网页打开后，客户端和服务器之间用于传输数据的TCP连接是否关闭，keep-alive表示不会关闭，客户端再次访问这个服务器上的网页，会继续使用这一条已经建立的连接</w:t>
      </w:r>
    </w:p>
    <w:p>
      <w:pPr>
        <w:pStyle w:val="17"/>
        <w:numPr>
          <w:ilvl w:val="0"/>
          <w:numId w:val="3"/>
        </w:numPr>
        <w:ind w:firstLineChars="0"/>
      </w:pPr>
      <w:r>
        <w:rPr>
          <w:rFonts w:hint="eastAsia"/>
        </w:rPr>
        <w:t>COOKIE：将cookie值发送给服务器</w:t>
      </w:r>
      <w:r>
        <w:rPr>
          <w:rFonts w:hint="eastAsia"/>
        </w:rPr>
        <w:drawing>
          <wp:anchor distT="0" distB="0" distL="114300" distR="114300" simplePos="0" relativeHeight="251661312" behindDoc="0" locked="0" layoutInCell="1" allowOverlap="1">
            <wp:simplePos x="0" y="0"/>
            <wp:positionH relativeFrom="column">
              <wp:posOffset>2469515</wp:posOffset>
            </wp:positionH>
            <wp:positionV relativeFrom="paragraph">
              <wp:posOffset>4438015</wp:posOffset>
            </wp:positionV>
            <wp:extent cx="2771775" cy="504825"/>
            <wp:effectExtent l="0" t="0" r="1905" b="13335"/>
            <wp:wrapNone/>
            <wp:docPr id="12" name="图片 12" descr="百战程序猿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百战程序猿水印"/>
                    <pic:cNvPicPr>
                      <a:picLocks noChangeAspect="1"/>
                    </pic:cNvPicPr>
                  </pic:nvPicPr>
                  <pic:blipFill>
                    <a:blip r:embed="rId10"/>
                    <a:stretch>
                      <a:fillRect/>
                    </a:stretch>
                  </pic:blipFill>
                  <pic:spPr>
                    <a:xfrm>
                      <a:off x="0" y="0"/>
                      <a:ext cx="2771775" cy="504825"/>
                    </a:xfrm>
                    <a:prstGeom prst="rect">
                      <a:avLst/>
                    </a:prstGeom>
                  </pic:spPr>
                </pic:pic>
              </a:graphicData>
            </a:graphic>
          </wp:anchor>
        </w:drawing>
      </w:r>
    </w:p>
    <w:p>
      <w:pPr>
        <w:pStyle w:val="4"/>
        <w:numPr>
          <w:ilvl w:val="0"/>
          <w:numId w:val="4"/>
        </w:numPr>
        <w:rPr>
          <w:rFonts w:hint="eastAsia"/>
        </w:rPr>
      </w:pPr>
      <w:r>
        <w:t>Fiddler</w:t>
      </w:r>
      <w:r>
        <w:rPr>
          <w:rFonts w:hint="eastAsia"/>
        </w:rPr>
        <w:t>的</w:t>
      </w:r>
      <w:r>
        <w:t>Response</w:t>
      </w:r>
      <w:r>
        <w:rPr>
          <w:rFonts w:hint="eastAsia"/>
        </w:rPr>
        <w:t>的消息结构</w:t>
      </w:r>
    </w:p>
    <w:p>
      <w:pPr>
        <w:ind w:firstLine="0" w:firstLineChars="0"/>
        <w:jc w:val="center"/>
      </w:pPr>
      <w:r>
        <w:drawing>
          <wp:inline distT="0" distB="0" distL="0" distR="0">
            <wp:extent cx="4728845" cy="234759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7"/>
                    <a:stretch>
                      <a:fillRect/>
                    </a:stretch>
                  </pic:blipFill>
                  <pic:spPr>
                    <a:xfrm>
                      <a:off x="0" y="0"/>
                      <a:ext cx="4732662" cy="2349807"/>
                    </a:xfrm>
                    <a:prstGeom prst="rect">
                      <a:avLst/>
                    </a:prstGeom>
                  </pic:spPr>
                </pic:pic>
              </a:graphicData>
            </a:graphic>
          </wp:inline>
        </w:drawing>
      </w:r>
    </w:p>
    <w:p>
      <w:pPr>
        <w:pStyle w:val="17"/>
        <w:numPr>
          <w:ilvl w:val="0"/>
          <w:numId w:val="3"/>
        </w:numPr>
        <w:ind w:firstLineChars="0"/>
        <w:rPr>
          <w:rFonts w:hint="eastAsia"/>
        </w:rPr>
      </w:pPr>
      <w:r>
        <w:rPr>
          <w:rFonts w:hint="eastAsia"/>
        </w:rPr>
        <w:t>HTTP/1.1：协议，200：状态码，</w:t>
      </w:r>
      <w:r>
        <w:t>OK响应消息文本</w:t>
      </w:r>
    </w:p>
    <w:p>
      <w:pPr>
        <w:pStyle w:val="17"/>
        <w:numPr>
          <w:ilvl w:val="0"/>
          <w:numId w:val="3"/>
        </w:numPr>
        <w:ind w:firstLineChars="0"/>
        <w:rPr>
          <w:rFonts w:hint="eastAsia"/>
        </w:rPr>
      </w:pPr>
      <w:r>
        <w:rPr>
          <w:rFonts w:hint="eastAsia"/>
        </w:rPr>
        <w:t>Cache-Control：private的消息不能被共享缓存处理，对于其他用户的请求无效</w:t>
      </w:r>
    </w:p>
    <w:p>
      <w:pPr>
        <w:pStyle w:val="17"/>
        <w:numPr>
          <w:ilvl w:val="0"/>
          <w:numId w:val="3"/>
        </w:numPr>
        <w:ind w:firstLineChars="0"/>
        <w:rPr>
          <w:rFonts w:hint="eastAsia"/>
        </w:rPr>
      </w:pPr>
      <w:r>
        <w:rPr>
          <w:rFonts w:hint="eastAsia"/>
        </w:rPr>
        <w:t>Content-Type：charset：告知客户端服务器本身响应的对象的类型和字符集</w:t>
      </w:r>
    </w:p>
    <w:p>
      <w:pPr>
        <w:pStyle w:val="17"/>
        <w:numPr>
          <w:ilvl w:val="0"/>
          <w:numId w:val="3"/>
        </w:numPr>
        <w:ind w:firstLineChars="0"/>
      </w:pPr>
      <w:r>
        <w:rPr>
          <w:rFonts w:hint="eastAsia"/>
        </w:rPr>
        <w:t>Expires：浏览器会在指定过期时间内使用本地缓存</w:t>
      </w:r>
    </w:p>
    <w:p>
      <w:pPr>
        <w:pStyle w:val="17"/>
        <w:numPr>
          <w:ilvl w:val="0"/>
          <w:numId w:val="3"/>
        </w:numPr>
        <w:ind w:firstLineChars="0"/>
      </w:pPr>
      <w:r>
        <w:rPr>
          <w:rFonts w:hint="eastAsia"/>
        </w:rPr>
        <w:t>Last-Modified：客户端请求的资源文件在服务器端最后被修改的时间</w:t>
      </w:r>
    </w:p>
    <w:p>
      <w:pPr>
        <w:pStyle w:val="17"/>
        <w:numPr>
          <w:ilvl w:val="0"/>
          <w:numId w:val="3"/>
        </w:numPr>
        <w:ind w:firstLineChars="0"/>
      </w:pPr>
      <w:r>
        <w:rPr>
          <w:rFonts w:hint="eastAsia"/>
        </w:rPr>
        <w:t>Date：生成消息的具体时间和日期</w:t>
      </w:r>
    </w:p>
    <w:p>
      <w:pPr>
        <w:pStyle w:val="17"/>
        <w:numPr>
          <w:ilvl w:val="0"/>
          <w:numId w:val="3"/>
        </w:numPr>
        <w:ind w:firstLineChars="0"/>
      </w:pPr>
      <w:r>
        <w:rPr>
          <w:rFonts w:hint="eastAsia"/>
        </w:rPr>
        <w:t>Content-Length：正文长度</w:t>
      </w:r>
    </w:p>
    <w:p>
      <w:pPr>
        <w:pStyle w:val="17"/>
        <w:numPr>
          <w:ilvl w:val="0"/>
          <w:numId w:val="3"/>
        </w:numPr>
        <w:ind w:firstLineChars="0"/>
      </w:pPr>
      <w:r>
        <w:rPr>
          <w:rFonts w:hint="eastAsia"/>
        </w:rPr>
        <w:t>Set-Cookie：把cookie发送到客户端</w:t>
      </w:r>
    </w:p>
    <w:p>
      <w:pPr>
        <w:pStyle w:val="3"/>
        <w:numPr>
          <w:ilvl w:val="0"/>
          <w:numId w:val="1"/>
        </w:numPr>
        <w:ind w:left="420"/>
      </w:pPr>
      <w:r>
        <w:t>Fiddler</w:t>
      </w:r>
      <w:r>
        <w:rPr>
          <w:rFonts w:hint="eastAsia"/>
        </w:rPr>
        <w:t>捕获请求</w:t>
      </w:r>
    </w:p>
    <w:p>
      <w:pPr>
        <w:pStyle w:val="17"/>
        <w:numPr>
          <w:ilvl w:val="0"/>
          <w:numId w:val="3"/>
        </w:numPr>
        <w:ind w:firstLineChars="0"/>
      </w:pPr>
      <w:r>
        <w:rPr>
          <w:rFonts w:hint="eastAsia"/>
          <w:lang w:eastAsia="zh-CN"/>
        </w:rPr>
        <w:t>使用真实的</w:t>
      </w:r>
      <w:r>
        <w:rPr>
          <w:rFonts w:hint="eastAsia"/>
          <w:lang w:val="en-US" w:eastAsia="zh-CN"/>
        </w:rPr>
        <w:t>IP或域名</w:t>
      </w:r>
    </w:p>
    <w:p>
      <w:pPr>
        <w:pStyle w:val="17"/>
        <w:numPr>
          <w:ilvl w:val="0"/>
          <w:numId w:val="3"/>
        </w:numPr>
        <w:ind w:firstLineChars="0"/>
      </w:pPr>
      <w:r>
        <w:t>Fiddler</w:t>
      </w:r>
      <w:r>
        <w:rPr>
          <w:rFonts w:hint="eastAsia"/>
        </w:rPr>
        <w:t>的</w:t>
      </w:r>
      <w:r>
        <w:t>Response</w:t>
      </w:r>
      <w:r>
        <w:rPr>
          <w:rFonts w:hint="eastAsia"/>
        </w:rPr>
        <w:t>乱码</w:t>
      </w:r>
    </w:p>
    <w:p>
      <w:pPr>
        <w:ind w:firstLine="0" w:firstLineChars="0"/>
      </w:pPr>
      <w:r>
        <w:drawing>
          <wp:inline distT="0" distB="0" distL="0" distR="0">
            <wp:extent cx="5274310" cy="408940"/>
            <wp:effectExtent l="0" t="0" r="13970" b="254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5274310" cy="408940"/>
                    </a:xfrm>
                    <a:prstGeom prst="rect">
                      <a:avLst/>
                    </a:prstGeom>
                  </pic:spPr>
                </pic:pic>
              </a:graphicData>
            </a:graphic>
          </wp:inline>
        </w:drawing>
      </w:r>
    </w:p>
    <w:p>
      <w:pPr>
        <w:pStyle w:val="17"/>
        <w:numPr>
          <w:ilvl w:val="1"/>
          <w:numId w:val="3"/>
        </w:numPr>
        <w:ind w:left="1040" w:leftChars="0" w:hanging="420" w:firstLineChars="0"/>
      </w:pPr>
      <w:r>
        <w:rPr>
          <w:rFonts w:hint="eastAsia"/>
        </w:rPr>
        <w:t>这是因为HTML被压缩了， 通过两种方法去解压缩。</w:t>
      </w:r>
    </w:p>
    <w:p>
      <w:pPr>
        <w:pStyle w:val="17"/>
        <w:numPr>
          <w:ilvl w:val="2"/>
          <w:numId w:val="3"/>
        </w:numPr>
        <w:ind w:left="1460" w:leftChars="0" w:hanging="420" w:firstLineChars="0"/>
      </w:pPr>
      <w:r>
        <w:rPr>
          <w:rFonts w:hint="eastAsia"/>
        </w:rPr>
        <w:t>方法一：点击红框内容“</w:t>
      </w:r>
      <w:r>
        <w:t>Response body is encouded.Click to decode.</w:t>
      </w:r>
      <w:r>
        <w:rPr>
          <w:rFonts w:hint="eastAsia"/>
          <w:lang w:eastAsia="zh-CN"/>
        </w:rPr>
        <w:t>”</w:t>
      </w:r>
    </w:p>
    <w:p>
      <w:pPr>
        <w:pStyle w:val="17"/>
        <w:numPr>
          <w:ilvl w:val="2"/>
          <w:numId w:val="3"/>
        </w:numPr>
        <w:ind w:left="1460" w:leftChars="0" w:hanging="420" w:firstLineChars="0"/>
      </w:pPr>
      <w:r>
        <w:rPr>
          <w:rFonts w:hint="eastAsia"/>
        </w:rPr>
        <w:t>方法二：选中工具栏中的</w:t>
      </w:r>
      <w:r>
        <w:t>"Decode"</w:t>
      </w:r>
      <w:r>
        <w:rPr>
          <w:rFonts w:hint="eastAsia"/>
        </w:rPr>
        <w:t>，这样会自动解压缩。</w:t>
      </w:r>
    </w:p>
    <w:p>
      <w:pPr>
        <w:pStyle w:val="17"/>
        <w:numPr>
          <w:ilvl w:val="0"/>
          <w:numId w:val="3"/>
        </w:numPr>
        <w:ind w:firstLineChars="0"/>
      </w:pPr>
      <w:r>
        <w:rPr>
          <w:rFonts w:hint="eastAsia"/>
        </w:rPr>
        <w:t>Fiddler不仅能监听HTTP请求而且默认情况下也能捕获到HTTPS请求</w:t>
      </w:r>
    </w:p>
    <w:p>
      <w:pPr>
        <w:pStyle w:val="17"/>
        <w:numPr>
          <w:ilvl w:val="1"/>
          <w:numId w:val="3"/>
        </w:numPr>
        <w:ind w:firstLineChars="0"/>
      </w:pPr>
      <w:r>
        <w:t>Tool -&gt; Fiddler Option -&gt; HTTPS</w:t>
      </w:r>
      <w:r>
        <w:rPr>
          <w:rFonts w:hint="eastAsia"/>
        </w:rPr>
        <w:t>下面进行设置，勾选上“</w:t>
      </w:r>
      <w:r>
        <w:t>Decrypt HTTPS traffic</w:t>
      </w:r>
      <w:r>
        <w:rPr>
          <w:rFonts w:hint="eastAsia"/>
          <w:lang w:eastAsia="zh-CN"/>
        </w:rPr>
        <w:t>”</w:t>
      </w:r>
    </w:p>
    <w:p>
      <w:pPr>
        <w:pStyle w:val="17"/>
        <w:numPr>
          <w:ilvl w:val="1"/>
          <w:numId w:val="3"/>
        </w:numPr>
        <w:ind w:firstLineChars="0"/>
      </w:pPr>
      <w:r>
        <w:rPr>
          <w:rFonts w:hint="eastAsia"/>
        </w:rPr>
        <w:t>如果不必监听服务器端得证书错误可以勾上“</w:t>
      </w:r>
      <w:r>
        <w:t>Ignore server certification errors</w:t>
      </w:r>
      <w:r>
        <w:rPr>
          <w:rFonts w:hint="eastAsia"/>
          <w:lang w:eastAsia="zh-CN"/>
        </w:rPr>
        <w:t>”</w:t>
      </w:r>
    </w:p>
    <w:p>
      <w:pPr>
        <w:pStyle w:val="3"/>
        <w:numPr>
          <w:ilvl w:val="0"/>
          <w:numId w:val="1"/>
        </w:numPr>
        <w:ind w:left="420"/>
      </w:pPr>
      <w:r>
        <w:rPr>
          <w:rFonts w:hint="eastAsia"/>
        </w:rPr>
        <w:t>使用</w:t>
      </w:r>
      <w:r>
        <w:t>Fiddler实现</w:t>
      </w:r>
      <w:r>
        <w:rPr>
          <w:rFonts w:hint="eastAsia"/>
        </w:rPr>
        <w:t>接口测试</w:t>
      </w:r>
      <w:r>
        <w:rPr>
          <w:rFonts w:hint="eastAsia"/>
        </w:rPr>
        <w:drawing>
          <wp:anchor distT="0" distB="0" distL="114300" distR="114300" simplePos="0" relativeHeight="251662336" behindDoc="0" locked="0" layoutInCell="1" allowOverlap="1">
            <wp:simplePos x="0" y="0"/>
            <wp:positionH relativeFrom="column">
              <wp:posOffset>2469515</wp:posOffset>
            </wp:positionH>
            <wp:positionV relativeFrom="paragraph">
              <wp:posOffset>5735955</wp:posOffset>
            </wp:positionV>
            <wp:extent cx="2771775" cy="504825"/>
            <wp:effectExtent l="0" t="0" r="1905" b="13335"/>
            <wp:wrapNone/>
            <wp:docPr id="13" name="图片 13" descr="百战程序猿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百战程序猿水印"/>
                    <pic:cNvPicPr>
                      <a:picLocks noChangeAspect="1"/>
                    </pic:cNvPicPr>
                  </pic:nvPicPr>
                  <pic:blipFill>
                    <a:blip r:embed="rId10"/>
                    <a:stretch>
                      <a:fillRect/>
                    </a:stretch>
                  </pic:blipFill>
                  <pic:spPr>
                    <a:xfrm>
                      <a:off x="0" y="0"/>
                      <a:ext cx="2771775" cy="504825"/>
                    </a:xfrm>
                    <a:prstGeom prst="rect">
                      <a:avLst/>
                    </a:prstGeom>
                  </pic:spPr>
                </pic:pic>
              </a:graphicData>
            </a:graphic>
          </wp:anchor>
        </w:drawing>
      </w:r>
    </w:p>
    <w:p>
      <w:pPr>
        <w:pStyle w:val="4"/>
        <w:numPr>
          <w:ilvl w:val="0"/>
          <w:numId w:val="5"/>
        </w:numPr>
        <w:rPr>
          <w:rFonts w:hint="eastAsia"/>
        </w:rPr>
      </w:pPr>
      <w:r>
        <w:rPr>
          <w:rFonts w:hint="eastAsia"/>
        </w:rPr>
        <w:t>测试</w:t>
      </w:r>
      <w:r>
        <w:t>登录接口</w:t>
      </w:r>
    </w:p>
    <w:p>
      <w:pPr>
        <w:pStyle w:val="17"/>
        <w:numPr>
          <w:ilvl w:val="0"/>
          <w:numId w:val="3"/>
        </w:numPr>
        <w:ind w:firstLineChars="0"/>
      </w:pPr>
      <w:r>
        <w:rPr>
          <w:rFonts w:hint="eastAsia"/>
        </w:rPr>
        <w:t>抓包，完成后退出</w:t>
      </w:r>
    </w:p>
    <w:p>
      <w:pPr>
        <w:pStyle w:val="17"/>
        <w:numPr>
          <w:ilvl w:val="0"/>
          <w:numId w:val="3"/>
        </w:numPr>
        <w:ind w:firstLineChars="0"/>
        <w:rPr>
          <w:rFonts w:hint="eastAsia"/>
        </w:rPr>
      </w:pPr>
      <w:r>
        <w:rPr>
          <w:rFonts w:hint="eastAsia"/>
        </w:rPr>
        <w:t>选中需要</w:t>
      </w:r>
      <w:r>
        <w:t>测试的url</w:t>
      </w:r>
      <w:r>
        <w:rPr>
          <w:rFonts w:hint="eastAsia"/>
        </w:rPr>
        <w:t>，找到并复制请求部分</w:t>
      </w:r>
      <w:r>
        <w:t>raw</w:t>
      </w:r>
      <w:r>
        <w:rPr>
          <w:rFonts w:hint="eastAsia"/>
        </w:rPr>
        <w:t>中的</w:t>
      </w:r>
      <w:r>
        <w:t>cookie</w:t>
      </w:r>
      <w:r>
        <w:rPr>
          <w:rFonts w:hint="eastAsia"/>
        </w:rPr>
        <w:t>整行</w:t>
      </w:r>
    </w:p>
    <w:p>
      <w:pPr>
        <w:pStyle w:val="17"/>
        <w:numPr>
          <w:ilvl w:val="0"/>
          <w:numId w:val="3"/>
        </w:numPr>
        <w:ind w:firstLineChars="0"/>
      </w:pPr>
      <w:r>
        <w:rPr>
          <w:rFonts w:hint="eastAsia"/>
        </w:rPr>
        <w:t>重新</w:t>
      </w:r>
      <w:r>
        <w:t>启动Fiddler</w:t>
      </w:r>
    </w:p>
    <w:p>
      <w:pPr>
        <w:pStyle w:val="17"/>
        <w:numPr>
          <w:ilvl w:val="0"/>
          <w:numId w:val="3"/>
        </w:numPr>
        <w:ind w:firstLineChars="0"/>
      </w:pPr>
      <w:r>
        <w:t>Composer</w:t>
      </w:r>
      <w:r>
        <w:rPr>
          <w:rFonts w:hint="eastAsia"/>
        </w:rPr>
        <w:t>→</w:t>
      </w:r>
      <w:r>
        <w:t>Parsed</w:t>
      </w:r>
    </w:p>
    <w:p>
      <w:pPr>
        <w:pStyle w:val="17"/>
        <w:numPr>
          <w:ilvl w:val="1"/>
          <w:numId w:val="3"/>
        </w:numPr>
        <w:ind w:firstLineChars="0"/>
      </w:pPr>
      <w:r>
        <w:rPr>
          <w:rFonts w:hint="eastAsia"/>
          <w:lang w:val="en-US" w:eastAsia="zh-CN"/>
        </w:rPr>
        <w:t>Composer</w:t>
      </w:r>
    </w:p>
    <w:p>
      <w:pPr>
        <w:pStyle w:val="17"/>
        <w:numPr>
          <w:ilvl w:val="2"/>
          <w:numId w:val="3"/>
        </w:numPr>
        <w:ind w:left="1460" w:leftChars="0" w:hanging="420" w:firstLineChars="0"/>
      </w:pPr>
      <w:r>
        <w:rPr>
          <w:rFonts w:hint="eastAsia"/>
          <w:lang w:val="en-US" w:eastAsia="zh-CN"/>
        </w:rPr>
        <w:t>创作</w:t>
      </w:r>
    </w:p>
    <w:p>
      <w:pPr>
        <w:pStyle w:val="17"/>
        <w:numPr>
          <w:ilvl w:val="1"/>
          <w:numId w:val="3"/>
        </w:numPr>
        <w:ind w:firstLineChars="0"/>
      </w:pPr>
      <w:r>
        <w:rPr>
          <w:rFonts w:hint="eastAsia"/>
        </w:rPr>
        <w:t>输入越权访问的</w:t>
      </w:r>
      <w:r>
        <w:t>url</w:t>
      </w:r>
    </w:p>
    <w:p>
      <w:pPr>
        <w:pStyle w:val="17"/>
        <w:numPr>
          <w:ilvl w:val="1"/>
          <w:numId w:val="3"/>
        </w:numPr>
        <w:ind w:firstLineChars="0"/>
      </w:pPr>
      <w:r>
        <w:rPr>
          <w:rFonts w:hint="eastAsia"/>
        </w:rPr>
        <w:t>粘贴</w:t>
      </w:r>
      <w:r>
        <w:t>Cookie</w:t>
      </w:r>
    </w:p>
    <w:p>
      <w:pPr>
        <w:pStyle w:val="17"/>
        <w:numPr>
          <w:ilvl w:val="1"/>
          <w:numId w:val="3"/>
        </w:numPr>
        <w:ind w:firstLineChars="0"/>
      </w:pPr>
      <w:r>
        <w:rPr>
          <w:rFonts w:hint="eastAsia"/>
        </w:rPr>
        <w:t>执行越权</w:t>
      </w:r>
      <w:r>
        <w:t>url</w:t>
      </w:r>
    </w:p>
    <w:p>
      <w:pPr>
        <w:pStyle w:val="17"/>
        <w:numPr>
          <w:ilvl w:val="2"/>
          <w:numId w:val="3"/>
        </w:numPr>
        <w:ind w:left="1460" w:leftChars="0" w:hanging="420" w:firstLineChars="0"/>
      </w:pPr>
      <w:r>
        <w:rPr>
          <w:rFonts w:hint="eastAsia"/>
        </w:rPr>
        <w:t>Execute</w:t>
      </w:r>
    </w:p>
    <w:p>
      <w:pPr>
        <w:pStyle w:val="4"/>
        <w:numPr>
          <w:ilvl w:val="0"/>
          <w:numId w:val="5"/>
        </w:numPr>
        <w:rPr>
          <w:rFonts w:hint="eastAsia"/>
        </w:rPr>
      </w:pPr>
      <w:r>
        <w:rPr>
          <w:rFonts w:hint="eastAsia"/>
          <w:lang w:eastAsia="zh-CN"/>
        </w:rPr>
        <w:t>传递非法参数</w:t>
      </w:r>
    </w:p>
    <w:p>
      <w:pPr>
        <w:pStyle w:val="17"/>
        <w:numPr>
          <w:ilvl w:val="0"/>
          <w:numId w:val="3"/>
        </w:numPr>
        <w:ind w:firstLineChars="0"/>
      </w:pPr>
      <w:r>
        <w:rPr>
          <w:rFonts w:hint="eastAsia"/>
          <w:lang w:eastAsia="zh-CN"/>
        </w:rPr>
        <w:t>修改参数为非法数据</w:t>
      </w:r>
      <w:r>
        <w:rPr>
          <w:rFonts w:hint="eastAsia"/>
        </w:rPr>
        <w:t>，使用此方式伪造或篡改数据。</w:t>
      </w:r>
    </w:p>
    <w:p>
      <w:pPr>
        <w:pStyle w:val="17"/>
        <w:numPr>
          <w:ilvl w:val="0"/>
          <w:numId w:val="3"/>
        </w:numPr>
        <w:ind w:firstLineChars="0"/>
      </w:pPr>
      <w:r>
        <w:rPr>
          <w:rFonts w:hint="eastAsia"/>
        </w:rPr>
        <w:t>【例】</w:t>
      </w:r>
      <w:r>
        <w:rPr>
          <w:rFonts w:hint="eastAsia"/>
          <w:lang w:eastAsia="zh-CN"/>
        </w:rPr>
        <w:t>测试</w:t>
      </w:r>
      <w:r>
        <w:rPr>
          <w:rFonts w:hint="eastAsia"/>
          <w:lang w:val="en-US" w:eastAsia="zh-CN"/>
        </w:rPr>
        <w:t>Webtours</w:t>
      </w:r>
      <w:r>
        <w:rPr>
          <w:rFonts w:hint="eastAsia"/>
          <w:lang w:eastAsia="zh-CN"/>
        </w:rPr>
        <w:t>处理信用卡号的接口</w:t>
      </w:r>
      <w:r>
        <w:rPr>
          <w:rFonts w:hint="eastAsia"/>
        </w:rPr>
        <w:t>。</w:t>
      </w:r>
    </w:p>
    <w:p>
      <w:pPr>
        <w:pStyle w:val="17"/>
        <w:numPr>
          <w:ilvl w:val="1"/>
          <w:numId w:val="3"/>
        </w:numPr>
        <w:ind w:left="1040" w:leftChars="0" w:hanging="420" w:firstLineChars="0"/>
      </w:pPr>
      <w:r>
        <w:rPr>
          <w:rFonts w:hint="eastAsia"/>
          <w:lang w:eastAsia="zh-CN"/>
        </w:rPr>
        <w:t>方法</w:t>
      </w:r>
      <w:r>
        <w:rPr>
          <w:rFonts w:hint="eastAsia"/>
          <w:lang w:val="en-US" w:eastAsia="zh-CN"/>
        </w:rPr>
        <w:t>1</w:t>
      </w:r>
    </w:p>
    <w:p>
      <w:pPr>
        <w:pStyle w:val="17"/>
        <w:numPr>
          <w:ilvl w:val="2"/>
          <w:numId w:val="3"/>
        </w:numPr>
        <w:ind w:left="1460" w:leftChars="0" w:hanging="420" w:firstLineChars="0"/>
      </w:pPr>
      <w:r>
        <w:rPr>
          <w:rFonts w:hint="eastAsia"/>
        </w:rPr>
        <w:t>在</w:t>
      </w:r>
      <w:r>
        <w:t>Fiddler</w:t>
      </w:r>
      <w:r>
        <w:rPr>
          <w:rFonts w:hint="eastAsia"/>
        </w:rPr>
        <w:t>中设置抓包</w:t>
      </w:r>
    </w:p>
    <w:p>
      <w:pPr>
        <w:pStyle w:val="17"/>
        <w:numPr>
          <w:ilvl w:val="2"/>
          <w:numId w:val="3"/>
        </w:numPr>
        <w:ind w:left="1460" w:leftChars="0" w:hanging="420" w:firstLineChars="0"/>
      </w:pPr>
      <w:r>
        <w:rPr>
          <w:rFonts w:hint="eastAsia"/>
          <w:lang w:eastAsia="zh-CN"/>
        </w:rPr>
        <w:t>选择</w:t>
      </w:r>
      <w:r>
        <w:rPr>
          <w:rFonts w:hint="eastAsia"/>
          <w:lang w:val="en-US" w:eastAsia="zh-CN"/>
        </w:rPr>
        <w:t>url，F2，修改参数</w:t>
      </w:r>
    </w:p>
    <w:p>
      <w:pPr>
        <w:pStyle w:val="17"/>
        <w:numPr>
          <w:ilvl w:val="2"/>
          <w:numId w:val="3"/>
        </w:numPr>
        <w:ind w:left="1460" w:leftChars="0" w:hanging="420" w:firstLineChars="0"/>
      </w:pPr>
      <w:r>
        <w:rPr>
          <w:rFonts w:hint="eastAsia"/>
          <w:lang w:eastAsia="zh-CN"/>
        </w:rPr>
        <w:t>回放</w:t>
      </w:r>
      <w:r>
        <w:rPr>
          <w:rFonts w:hint="eastAsia"/>
          <w:lang w:val="en-US" w:eastAsia="zh-CN"/>
        </w:rPr>
        <w:t>url</w:t>
      </w:r>
    </w:p>
    <w:p>
      <w:pPr>
        <w:pStyle w:val="17"/>
        <w:numPr>
          <w:ilvl w:val="2"/>
          <w:numId w:val="3"/>
        </w:numPr>
        <w:ind w:left="1460" w:leftChars="0" w:hanging="420" w:firstLineChars="0"/>
      </w:pPr>
      <w:r>
        <w:rPr>
          <w:rFonts w:hint="eastAsia"/>
        </w:rPr>
        <w:t>查看</w:t>
      </w:r>
      <w:r>
        <w:rPr>
          <w:rFonts w:hint="eastAsia"/>
          <w:lang w:eastAsia="zh-CN"/>
        </w:rPr>
        <w:t>响应数据或</w:t>
      </w:r>
      <w:r>
        <w:rPr>
          <w:rFonts w:hint="eastAsia"/>
        </w:rPr>
        <w:t>后台数据</w:t>
      </w:r>
    </w:p>
    <w:p>
      <w:pPr>
        <w:pStyle w:val="17"/>
        <w:numPr>
          <w:ilvl w:val="1"/>
          <w:numId w:val="3"/>
        </w:numPr>
        <w:ind w:left="1040" w:leftChars="0" w:hanging="420" w:firstLineChars="0"/>
      </w:pPr>
      <w:r>
        <w:rPr>
          <w:rFonts w:hint="eastAsia"/>
          <w:lang w:eastAsia="zh-CN"/>
        </w:rPr>
        <w:t>方法</w:t>
      </w:r>
      <w:r>
        <w:rPr>
          <w:rFonts w:hint="eastAsia"/>
          <w:lang w:val="en-US" w:eastAsia="zh-CN"/>
        </w:rPr>
        <w:t>2</w:t>
      </w:r>
    </w:p>
    <w:p>
      <w:pPr>
        <w:pStyle w:val="17"/>
        <w:numPr>
          <w:ilvl w:val="2"/>
          <w:numId w:val="3"/>
        </w:numPr>
        <w:ind w:left="1460" w:leftChars="0" w:hanging="420" w:firstLineChars="0"/>
      </w:pPr>
      <w:r>
        <w:rPr>
          <w:rFonts w:hint="eastAsia"/>
          <w:lang w:val="en-US" w:eastAsia="zh-CN"/>
        </w:rPr>
        <w:t>Composer</w:t>
      </w:r>
    </w:p>
    <w:p>
      <w:pPr>
        <w:pStyle w:val="17"/>
        <w:numPr>
          <w:ilvl w:val="0"/>
          <w:numId w:val="6"/>
        </w:numPr>
        <w:ind w:left="1680" w:leftChars="0" w:hanging="420" w:firstLineChars="0"/>
      </w:pPr>
      <w:r>
        <w:rPr>
          <w:rFonts w:hint="eastAsia"/>
          <w:lang w:eastAsia="zh-CN"/>
        </w:rPr>
        <w:t>选择</w:t>
      </w:r>
      <w:r>
        <w:rPr>
          <w:rFonts w:hint="eastAsia"/>
          <w:lang w:val="en-US" w:eastAsia="zh-CN"/>
        </w:rPr>
        <w:t>get或post方法</w:t>
      </w:r>
    </w:p>
    <w:p>
      <w:pPr>
        <w:pStyle w:val="17"/>
        <w:numPr>
          <w:ilvl w:val="0"/>
          <w:numId w:val="6"/>
        </w:numPr>
        <w:ind w:left="1680" w:leftChars="0" w:hanging="420" w:firstLineChars="0"/>
      </w:pPr>
      <w:r>
        <w:rPr>
          <w:rFonts w:hint="eastAsia"/>
          <w:lang w:eastAsia="zh-CN"/>
        </w:rPr>
        <w:t>输入</w:t>
      </w:r>
      <w:r>
        <w:rPr>
          <w:rFonts w:hint="eastAsia"/>
          <w:lang w:val="en-US" w:eastAsia="zh-CN"/>
        </w:rPr>
        <w:t>url，url后应携带/</w:t>
      </w:r>
    </w:p>
    <w:p>
      <w:pPr>
        <w:pStyle w:val="17"/>
        <w:numPr>
          <w:ilvl w:val="0"/>
          <w:numId w:val="6"/>
        </w:numPr>
        <w:ind w:left="1680" w:leftChars="0" w:hanging="420" w:firstLineChars="0"/>
      </w:pPr>
      <w:r>
        <w:rPr>
          <w:rFonts w:hint="eastAsia"/>
          <w:lang w:val="en-US" w:eastAsia="zh-CN"/>
        </w:rPr>
        <w:t>post方法应添加</w:t>
      </w:r>
    </w:p>
    <w:p>
      <w:pPr>
        <w:pStyle w:val="17"/>
        <w:numPr>
          <w:ilvl w:val="1"/>
          <w:numId w:val="6"/>
        </w:numPr>
        <w:ind w:left="2100" w:leftChars="0" w:hanging="420" w:firstLineChars="0"/>
      </w:pPr>
      <w:r>
        <w:rPr>
          <w:rFonts w:hint="eastAsia"/>
          <w:lang w:val="en-US" w:eastAsia="zh-CN"/>
        </w:rPr>
        <w:t>Content-Type: application/x-www-form-urlencoded</w:t>
      </w:r>
    </w:p>
    <w:p>
      <w:pPr>
        <w:pStyle w:val="17"/>
        <w:numPr>
          <w:ilvl w:val="0"/>
          <w:numId w:val="6"/>
        </w:numPr>
        <w:ind w:left="1680" w:leftChars="0" w:hanging="420" w:firstLineChars="0"/>
      </w:pPr>
      <w:r>
        <w:rPr>
          <w:rFonts w:hint="eastAsia"/>
          <w:lang w:eastAsia="zh-CN"/>
        </w:rPr>
        <w:t>参数</w:t>
      </w:r>
    </w:p>
    <w:p>
      <w:pPr>
        <w:pStyle w:val="17"/>
        <w:numPr>
          <w:ilvl w:val="1"/>
          <w:numId w:val="6"/>
        </w:numPr>
        <w:ind w:left="2100" w:leftChars="0" w:hanging="420" w:firstLineChars="0"/>
      </w:pPr>
      <w:r>
        <w:rPr>
          <w:rFonts w:hint="eastAsia"/>
          <w:lang w:val="en-US" w:eastAsia="zh-CN"/>
        </w:rPr>
        <w:t>get方法直接在url/后写</w:t>
      </w:r>
    </w:p>
    <w:p>
      <w:pPr>
        <w:pStyle w:val="17"/>
        <w:numPr>
          <w:ilvl w:val="2"/>
          <w:numId w:val="6"/>
        </w:numPr>
        <w:ind w:left="2520" w:leftChars="0" w:hanging="420" w:firstLineChars="0"/>
      </w:pPr>
      <w:r>
        <w:rPr>
          <w:rFonts w:hint="eastAsia"/>
          <w:lang w:val="en-US" w:eastAsia="zh-CN"/>
        </w:rPr>
        <w:t>?参数名1=值1&amp;参数名2=值2</w:t>
      </w:r>
    </w:p>
    <w:p>
      <w:pPr>
        <w:pStyle w:val="17"/>
        <w:numPr>
          <w:ilvl w:val="1"/>
          <w:numId w:val="6"/>
        </w:numPr>
        <w:ind w:left="2100" w:leftChars="0" w:hanging="420" w:firstLineChars="0"/>
      </w:pPr>
      <w:r>
        <w:rPr>
          <w:rFonts w:hint="eastAsia"/>
          <w:lang w:val="en-US" w:eastAsia="zh-CN"/>
        </w:rPr>
        <w:t>post方法在RequestBody中写</w:t>
      </w:r>
    </w:p>
    <w:p>
      <w:pPr>
        <w:pStyle w:val="17"/>
        <w:numPr>
          <w:ilvl w:val="2"/>
          <w:numId w:val="6"/>
        </w:numPr>
        <w:ind w:left="2520" w:leftChars="0" w:hanging="420" w:firstLineChars="0"/>
      </w:pPr>
      <w:r>
        <w:rPr>
          <w:rFonts w:hint="eastAsia"/>
          <w:lang w:val="en-US" w:eastAsia="zh-CN"/>
        </w:rPr>
        <w:t>参数名1=值1&amp;参数名2=值2</w:t>
      </w:r>
    </w:p>
    <w:p>
      <w:pPr>
        <w:pStyle w:val="17"/>
        <w:numPr>
          <w:ilvl w:val="0"/>
          <w:numId w:val="6"/>
        </w:numPr>
        <w:ind w:left="1680" w:leftChars="0" w:hanging="420" w:firstLineChars="0"/>
      </w:pPr>
      <w:r>
        <w:rPr>
          <w:rFonts w:hint="eastAsia"/>
          <w:lang w:val="en-US" w:eastAsia="zh-CN"/>
        </w:rPr>
        <w:t>Execute</w:t>
      </w:r>
    </w:p>
    <w:p>
      <w:pPr>
        <w:pStyle w:val="17"/>
        <w:numPr>
          <w:ilvl w:val="2"/>
          <w:numId w:val="3"/>
        </w:numPr>
        <w:ind w:left="1460" w:leftChars="0" w:hanging="420" w:firstLineChars="0"/>
      </w:pPr>
      <w:r>
        <w:rPr>
          <w:rFonts w:hint="eastAsia"/>
        </w:rPr>
        <w:t>查看</w:t>
      </w:r>
      <w:r>
        <w:rPr>
          <w:rFonts w:hint="eastAsia"/>
          <w:lang w:eastAsia="zh-CN"/>
        </w:rPr>
        <w:t>响应数据或</w:t>
      </w:r>
      <w:r>
        <w:rPr>
          <w:rFonts w:hint="eastAsia"/>
        </w:rPr>
        <w:t>后台数据</w:t>
      </w:r>
    </w:p>
    <w:p>
      <w:pPr>
        <w:pStyle w:val="17"/>
        <w:numPr>
          <w:ilvl w:val="0"/>
          <w:numId w:val="3"/>
        </w:numPr>
        <w:ind w:firstLineChars="0"/>
      </w:pPr>
      <w:r>
        <w:rPr>
          <w:rFonts w:hint="eastAsia"/>
          <w:lang w:eastAsia="zh-CN"/>
        </w:rPr>
        <w:t>响应中文乱码问题</w:t>
      </w:r>
    </w:p>
    <w:p>
      <w:pPr>
        <w:pStyle w:val="17"/>
        <w:numPr>
          <w:ilvl w:val="1"/>
          <w:numId w:val="3"/>
        </w:numPr>
        <w:ind w:left="1040" w:leftChars="0" w:hanging="420" w:firstLineChars="0"/>
      </w:pPr>
      <w:r>
        <w:rPr>
          <w:rFonts w:hint="eastAsia"/>
          <w:lang w:eastAsia="zh-CN"/>
        </w:rPr>
        <w:t>进入注册表</w:t>
      </w:r>
    </w:p>
    <w:p>
      <w:pPr>
        <w:pStyle w:val="17"/>
        <w:numPr>
          <w:ilvl w:val="2"/>
          <w:numId w:val="3"/>
        </w:numPr>
        <w:ind w:left="1460" w:leftChars="0" w:hanging="420" w:firstLineChars="0"/>
      </w:pPr>
      <w:r>
        <w:rPr>
          <w:rFonts w:hint="eastAsia"/>
          <w:lang w:val="en-US" w:eastAsia="zh-CN"/>
        </w:rPr>
        <w:t>HKEY_CURRENT_USER\Software\Microsoft\Fiddler2</w:t>
      </w:r>
    </w:p>
    <w:p>
      <w:pPr>
        <w:pStyle w:val="17"/>
        <w:numPr>
          <w:ilvl w:val="3"/>
          <w:numId w:val="3"/>
        </w:numPr>
        <w:ind w:left="1880" w:leftChars="0" w:hanging="420" w:firstLineChars="0"/>
      </w:pPr>
      <w:r>
        <w:rPr>
          <w:rFonts w:hint="eastAsia"/>
          <w:lang w:val="en-US" w:eastAsia="zh-CN"/>
        </w:rPr>
        <w:t>新建字符串值：HeaderEncoding，值设置为GBK</w:t>
      </w:r>
    </w:p>
    <w:p>
      <w:pPr>
        <w:pStyle w:val="17"/>
        <w:numPr>
          <w:ilvl w:val="3"/>
          <w:numId w:val="3"/>
        </w:numPr>
        <w:ind w:left="1880" w:leftChars="0" w:hanging="420" w:firstLineChars="0"/>
      </w:pPr>
      <w:r>
        <w:rPr>
          <w:rFonts w:hint="eastAsia"/>
          <w:lang w:eastAsia="zh-CN"/>
        </w:rPr>
        <w:t>重启</w:t>
      </w:r>
      <w:r>
        <w:rPr>
          <w:rFonts w:hint="eastAsia"/>
          <w:lang w:val="en-US" w:eastAsia="zh-CN"/>
        </w:rPr>
        <w:t>Fiddler</w:t>
      </w:r>
    </w:p>
    <w:p>
      <w:pPr>
        <w:pStyle w:val="4"/>
        <w:numPr>
          <w:ilvl w:val="0"/>
          <w:numId w:val="5"/>
        </w:numPr>
      </w:pPr>
      <w:r>
        <w:rPr>
          <w:rFonts w:hint="eastAsia"/>
        </w:rPr>
        <w:t>伪造数据</w:t>
      </w:r>
      <w:bookmarkStart w:id="0" w:name="_GoBack"/>
      <w:r>
        <w:rPr>
          <w:rFonts w:hint="eastAsia"/>
        </w:rPr>
        <w:drawing>
          <wp:anchor distT="0" distB="0" distL="114300" distR="114300" simplePos="0" relativeHeight="251663360" behindDoc="0" locked="0" layoutInCell="1" allowOverlap="1">
            <wp:simplePos x="0" y="0"/>
            <wp:positionH relativeFrom="column">
              <wp:posOffset>2469515</wp:posOffset>
            </wp:positionH>
            <wp:positionV relativeFrom="paragraph">
              <wp:posOffset>5913755</wp:posOffset>
            </wp:positionV>
            <wp:extent cx="2771775" cy="504825"/>
            <wp:effectExtent l="0" t="0" r="1905" b="13335"/>
            <wp:wrapNone/>
            <wp:docPr id="14" name="图片 14" descr="百战程序猿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百战程序猿水印"/>
                    <pic:cNvPicPr>
                      <a:picLocks noChangeAspect="1"/>
                    </pic:cNvPicPr>
                  </pic:nvPicPr>
                  <pic:blipFill>
                    <a:blip r:embed="rId10"/>
                    <a:stretch>
                      <a:fillRect/>
                    </a:stretch>
                  </pic:blipFill>
                  <pic:spPr>
                    <a:xfrm>
                      <a:off x="0" y="0"/>
                      <a:ext cx="2771775" cy="504825"/>
                    </a:xfrm>
                    <a:prstGeom prst="rect">
                      <a:avLst/>
                    </a:prstGeom>
                  </pic:spPr>
                </pic:pic>
              </a:graphicData>
            </a:graphic>
          </wp:anchor>
        </w:drawing>
      </w:r>
      <w:bookmarkEnd w:id="0"/>
    </w:p>
    <w:p>
      <w:pPr>
        <w:pStyle w:val="17"/>
        <w:numPr>
          <w:ilvl w:val="0"/>
          <w:numId w:val="3"/>
        </w:numPr>
        <w:ind w:firstLineChars="0"/>
      </w:pPr>
      <w:r>
        <w:rPr>
          <w:rFonts w:hint="eastAsia"/>
        </w:rPr>
        <w:t>设置断点修改Request，使用此方式伪造或篡改数据。</w:t>
      </w:r>
    </w:p>
    <w:p>
      <w:pPr>
        <w:pStyle w:val="17"/>
        <w:numPr>
          <w:ilvl w:val="0"/>
          <w:numId w:val="3"/>
        </w:numPr>
        <w:ind w:firstLineChars="0"/>
      </w:pPr>
      <w:r>
        <w:rPr>
          <w:rFonts w:hint="eastAsia"/>
        </w:rPr>
        <w:t>【例】攻击Webtours付款</w:t>
      </w:r>
      <w:r>
        <w:rPr>
          <w:rFonts w:hint="eastAsia"/>
          <w:lang w:eastAsia="zh-CN"/>
        </w:rPr>
        <w:t>接口</w:t>
      </w:r>
      <w:r>
        <w:rPr>
          <w:rFonts w:hint="eastAsia"/>
        </w:rPr>
        <w:t>。</w:t>
      </w:r>
    </w:p>
    <w:p>
      <w:pPr>
        <w:pStyle w:val="17"/>
        <w:numPr>
          <w:ilvl w:val="1"/>
          <w:numId w:val="3"/>
        </w:numPr>
        <w:ind w:firstLineChars="0"/>
      </w:pPr>
      <w:r>
        <w:rPr>
          <w:rFonts w:hint="eastAsia"/>
        </w:rPr>
        <w:t>无需截获数据流（抓包），在浏览器中打开将数据（如价格）发给服务器的页面，停止操作</w:t>
      </w:r>
    </w:p>
    <w:p>
      <w:pPr>
        <w:pStyle w:val="17"/>
        <w:numPr>
          <w:ilvl w:val="1"/>
          <w:numId w:val="3"/>
        </w:numPr>
        <w:ind w:firstLineChars="0"/>
      </w:pPr>
      <w:r>
        <w:rPr>
          <w:rFonts w:hint="eastAsia"/>
        </w:rPr>
        <w:t>在</w:t>
      </w:r>
      <w:r>
        <w:t>Fiddler</w:t>
      </w:r>
      <w:r>
        <w:rPr>
          <w:rFonts w:hint="eastAsia"/>
        </w:rPr>
        <w:t>中设置抓包和拦截请求</w:t>
      </w:r>
    </w:p>
    <w:p>
      <w:pPr>
        <w:pStyle w:val="17"/>
        <w:numPr>
          <w:ilvl w:val="1"/>
          <w:numId w:val="3"/>
        </w:numPr>
        <w:ind w:firstLineChars="0"/>
      </w:pPr>
      <w:r>
        <w:rPr>
          <w:rFonts w:hint="eastAsia"/>
        </w:rPr>
        <w:t>返回软件操作，给服务器发送数据</w:t>
      </w:r>
    </w:p>
    <w:p>
      <w:pPr>
        <w:pStyle w:val="17"/>
        <w:numPr>
          <w:ilvl w:val="1"/>
          <w:numId w:val="3"/>
        </w:numPr>
        <w:ind w:firstLineChars="0"/>
      </w:pPr>
      <w:r>
        <w:rPr>
          <w:rFonts w:hint="eastAsia"/>
        </w:rPr>
        <w:t>拦截完成，篡改将要发送的数据，点击</w:t>
      </w:r>
      <w:r>
        <w:t>Break on Response</w:t>
      </w:r>
      <w:r>
        <w:rPr>
          <w:rFonts w:hint="eastAsia"/>
        </w:rPr>
        <w:t>，点击</w:t>
      </w:r>
      <w:r>
        <w:t>Run to Completion</w:t>
      </w:r>
    </w:p>
    <w:p>
      <w:pPr>
        <w:pStyle w:val="17"/>
        <w:numPr>
          <w:ilvl w:val="1"/>
          <w:numId w:val="3"/>
        </w:numPr>
        <w:ind w:firstLineChars="0"/>
      </w:pPr>
      <w:r>
        <w:rPr>
          <w:rFonts w:hint="eastAsia"/>
        </w:rPr>
        <w:t>在</w:t>
      </w:r>
      <w:r>
        <w:t>Fiddler</w:t>
      </w:r>
      <w:r>
        <w:rPr>
          <w:rFonts w:hint="eastAsia"/>
        </w:rPr>
        <w:t>中取消抓包和拦截请求</w:t>
      </w:r>
    </w:p>
    <w:p>
      <w:pPr>
        <w:pStyle w:val="17"/>
        <w:numPr>
          <w:ilvl w:val="1"/>
          <w:numId w:val="3"/>
        </w:numPr>
        <w:ind w:firstLineChars="0"/>
      </w:pPr>
      <w:r>
        <w:rPr>
          <w:rFonts w:hint="eastAsia"/>
        </w:rPr>
        <w:t>继续后续操作，到完成</w:t>
      </w:r>
    </w:p>
    <w:p>
      <w:pPr>
        <w:pStyle w:val="17"/>
        <w:numPr>
          <w:ilvl w:val="1"/>
          <w:numId w:val="3"/>
        </w:numPr>
        <w:ind w:firstLineChars="0"/>
      </w:pPr>
      <w:r>
        <w:rPr>
          <w:rFonts w:hint="eastAsia"/>
        </w:rPr>
        <w:t>查看后台数据</w:t>
      </w:r>
    </w:p>
    <w:p>
      <w:pPr>
        <w:pStyle w:val="17"/>
        <w:numPr>
          <w:ilvl w:val="0"/>
          <w:numId w:val="3"/>
        </w:numPr>
        <w:ind w:firstLineChars="0"/>
      </w:pPr>
      <w:r>
        <w:rPr>
          <w:rFonts w:hint="eastAsia"/>
        </w:rPr>
        <w:t>支付漏洞与解决方案</w:t>
      </w:r>
    </w:p>
    <w:p>
      <w:pPr>
        <w:pStyle w:val="17"/>
        <w:numPr>
          <w:ilvl w:val="1"/>
          <w:numId w:val="3"/>
        </w:numPr>
        <w:ind w:firstLineChars="0"/>
      </w:pPr>
      <w:r>
        <w:rPr>
          <w:rFonts w:hint="eastAsia"/>
        </w:rPr>
        <w:t>漏洞1</w:t>
      </w:r>
      <w:r>
        <w:t>：</w:t>
      </w:r>
      <w:r>
        <w:rPr>
          <w:rFonts w:hint="eastAsia"/>
        </w:rPr>
        <w:t>在支付过程中直接发送含有支付金额的数据包</w:t>
      </w:r>
    </w:p>
    <w:p>
      <w:pPr>
        <w:pStyle w:val="17"/>
        <w:numPr>
          <w:ilvl w:val="2"/>
          <w:numId w:val="3"/>
        </w:numPr>
        <w:ind w:firstLineChars="0"/>
      </w:pPr>
      <w:r>
        <w:rPr>
          <w:rFonts w:hint="eastAsia"/>
        </w:rPr>
        <w:t>让开发不要在数据包中加入价格和数量等敏感值。</w:t>
      </w:r>
    </w:p>
    <w:p>
      <w:pPr>
        <w:pStyle w:val="17"/>
        <w:numPr>
          <w:ilvl w:val="1"/>
          <w:numId w:val="3"/>
        </w:numPr>
        <w:ind w:firstLineChars="0"/>
      </w:pPr>
      <w:r>
        <w:rPr>
          <w:rFonts w:hint="eastAsia"/>
        </w:rPr>
        <w:t>漏洞2：没有对购买数量进行限制</w:t>
      </w:r>
    </w:p>
    <w:p>
      <w:pPr>
        <w:pStyle w:val="17"/>
        <w:numPr>
          <w:ilvl w:val="2"/>
          <w:numId w:val="3"/>
        </w:numPr>
        <w:ind w:firstLineChars="0"/>
      </w:pPr>
      <w:r>
        <w:rPr>
          <w:rFonts w:hint="eastAsia"/>
        </w:rPr>
        <w:t>严格控制购买数量的大小，不允许数量为负数，控制总支付金额是一个正常的数。</w:t>
      </w:r>
    </w:p>
    <w:p>
      <w:pPr>
        <w:pStyle w:val="17"/>
        <w:numPr>
          <w:ilvl w:val="1"/>
          <w:numId w:val="3"/>
        </w:numPr>
        <w:ind w:firstLineChars="0"/>
      </w:pPr>
      <w:r>
        <w:rPr>
          <w:rFonts w:hint="eastAsia"/>
        </w:rPr>
        <w:t>漏洞3：程序的异常处理</w:t>
      </w:r>
    </w:p>
    <w:p>
      <w:pPr>
        <w:pStyle w:val="17"/>
        <w:numPr>
          <w:ilvl w:val="2"/>
          <w:numId w:val="3"/>
        </w:numPr>
        <w:ind w:firstLineChars="0"/>
      </w:pPr>
      <w:r>
        <w:rPr>
          <w:rFonts w:hint="eastAsia"/>
        </w:rPr>
        <w:t>指支付的数据包异常的程序的错误处理。</w:t>
      </w:r>
    </w:p>
    <w:p>
      <w:pPr>
        <w:pStyle w:val="17"/>
        <w:numPr>
          <w:ilvl w:val="2"/>
          <w:numId w:val="3"/>
        </w:numPr>
        <w:ind w:firstLineChars="0"/>
      </w:pPr>
      <w:r>
        <w:rPr>
          <w:rFonts w:hint="eastAsia"/>
        </w:rPr>
        <w:t>这种异常可以是数据与</w:t>
      </w:r>
      <w:r>
        <w:t>KEY</w:t>
      </w:r>
      <w:r>
        <w:rPr>
          <w:rFonts w:hint="eastAsia"/>
        </w:rPr>
        <w:t>不符，支付的金额有错误，购买的数量不正确等。</w:t>
      </w:r>
    </w:p>
    <w:p>
      <w:pPr>
        <w:pStyle w:val="17"/>
        <w:numPr>
          <w:ilvl w:val="2"/>
          <w:numId w:val="3"/>
        </w:numPr>
        <w:ind w:firstLineChars="0"/>
        <w:rPr>
          <w:rFonts w:hint="eastAsia"/>
        </w:rPr>
      </w:pPr>
      <w:r>
        <w:rPr>
          <w:rFonts w:hint="eastAsia"/>
        </w:rPr>
        <w:t>程序的异常处理出现的原因主要是开发人员对出现异常后的处理不当造成的。</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AAE9"/>
    <w:multiLevelType w:val="multilevel"/>
    <w:tmpl w:val="0AB0AA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D7D7732"/>
    <w:multiLevelType w:val="multilevel"/>
    <w:tmpl w:val="1D7D7732"/>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1A570B3"/>
    <w:multiLevelType w:val="multilevel"/>
    <w:tmpl w:val="51A570B3"/>
    <w:lvl w:ilvl="0" w:tentative="0">
      <w:start w:val="1"/>
      <w:numFmt w:val="bullet"/>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3">
    <w:nsid w:val="6AD54221"/>
    <w:multiLevelType w:val="multilevel"/>
    <w:tmpl w:val="6AD54221"/>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73CB0C47"/>
    <w:multiLevelType w:val="multilevel"/>
    <w:tmpl w:val="73CB0C47"/>
    <w:lvl w:ilvl="0" w:tentative="0">
      <w:start w:val="1"/>
      <w:numFmt w:val="chineseCountingThousand"/>
      <w:lvlText w:val="%1、"/>
      <w:lvlJc w:val="left"/>
      <w:pPr>
        <w:ind w:left="0" w:hanging="420"/>
      </w:p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5">
    <w:nsid w:val="7B302853"/>
    <w:multiLevelType w:val="multilevel"/>
    <w:tmpl w:val="7B302853"/>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36"/>
    <w:rsid w:val="000038AC"/>
    <w:rsid w:val="000069E3"/>
    <w:rsid w:val="0003208D"/>
    <w:rsid w:val="00032B83"/>
    <w:rsid w:val="00034BFB"/>
    <w:rsid w:val="000733D4"/>
    <w:rsid w:val="00081B37"/>
    <w:rsid w:val="00084C54"/>
    <w:rsid w:val="000A00D0"/>
    <w:rsid w:val="000A04F9"/>
    <w:rsid w:val="000A547E"/>
    <w:rsid w:val="000B5C5F"/>
    <w:rsid w:val="000C7CDB"/>
    <w:rsid w:val="000D415B"/>
    <w:rsid w:val="000D45AD"/>
    <w:rsid w:val="000D6F9D"/>
    <w:rsid w:val="000E3BBC"/>
    <w:rsid w:val="000F2D5B"/>
    <w:rsid w:val="00115452"/>
    <w:rsid w:val="001208B7"/>
    <w:rsid w:val="00163441"/>
    <w:rsid w:val="001768B5"/>
    <w:rsid w:val="00191A4C"/>
    <w:rsid w:val="00191CA4"/>
    <w:rsid w:val="001A1800"/>
    <w:rsid w:val="001A1954"/>
    <w:rsid w:val="001A2F86"/>
    <w:rsid w:val="001C36F8"/>
    <w:rsid w:val="001C6399"/>
    <w:rsid w:val="001E26C5"/>
    <w:rsid w:val="001F2272"/>
    <w:rsid w:val="001F5025"/>
    <w:rsid w:val="00213F83"/>
    <w:rsid w:val="00216051"/>
    <w:rsid w:val="0021774D"/>
    <w:rsid w:val="00222CCE"/>
    <w:rsid w:val="00237EBF"/>
    <w:rsid w:val="00245C54"/>
    <w:rsid w:val="00266FBB"/>
    <w:rsid w:val="00271127"/>
    <w:rsid w:val="0027559E"/>
    <w:rsid w:val="002820E0"/>
    <w:rsid w:val="00283776"/>
    <w:rsid w:val="0029446E"/>
    <w:rsid w:val="002A59A0"/>
    <w:rsid w:val="002A5F9B"/>
    <w:rsid w:val="002A73C0"/>
    <w:rsid w:val="002C0B5C"/>
    <w:rsid w:val="002C3881"/>
    <w:rsid w:val="002C75EB"/>
    <w:rsid w:val="002D6CAC"/>
    <w:rsid w:val="002E35A2"/>
    <w:rsid w:val="002E493C"/>
    <w:rsid w:val="002F4DBA"/>
    <w:rsid w:val="003714EC"/>
    <w:rsid w:val="00392D33"/>
    <w:rsid w:val="00397789"/>
    <w:rsid w:val="003A0D7E"/>
    <w:rsid w:val="003A36B5"/>
    <w:rsid w:val="003A4D80"/>
    <w:rsid w:val="003B5AE7"/>
    <w:rsid w:val="003C08F2"/>
    <w:rsid w:val="003F7CAF"/>
    <w:rsid w:val="004344B8"/>
    <w:rsid w:val="00437862"/>
    <w:rsid w:val="004578C4"/>
    <w:rsid w:val="004578FB"/>
    <w:rsid w:val="004676BD"/>
    <w:rsid w:val="0047568A"/>
    <w:rsid w:val="00477A5B"/>
    <w:rsid w:val="004A02F2"/>
    <w:rsid w:val="004A695C"/>
    <w:rsid w:val="004B7E63"/>
    <w:rsid w:val="004C365F"/>
    <w:rsid w:val="004E7A7B"/>
    <w:rsid w:val="00500493"/>
    <w:rsid w:val="00510D8D"/>
    <w:rsid w:val="00512663"/>
    <w:rsid w:val="00520EA5"/>
    <w:rsid w:val="00522503"/>
    <w:rsid w:val="00531E3C"/>
    <w:rsid w:val="005321BB"/>
    <w:rsid w:val="00533BDC"/>
    <w:rsid w:val="00536036"/>
    <w:rsid w:val="00541631"/>
    <w:rsid w:val="00541DD8"/>
    <w:rsid w:val="005626A3"/>
    <w:rsid w:val="00574D45"/>
    <w:rsid w:val="00583615"/>
    <w:rsid w:val="005A6D22"/>
    <w:rsid w:val="005B4516"/>
    <w:rsid w:val="005E0178"/>
    <w:rsid w:val="005E14C6"/>
    <w:rsid w:val="00611140"/>
    <w:rsid w:val="00621581"/>
    <w:rsid w:val="0062758B"/>
    <w:rsid w:val="006341EC"/>
    <w:rsid w:val="00671CAC"/>
    <w:rsid w:val="006747D2"/>
    <w:rsid w:val="00675AD0"/>
    <w:rsid w:val="0068029E"/>
    <w:rsid w:val="00682CE2"/>
    <w:rsid w:val="006A4290"/>
    <w:rsid w:val="006B1A83"/>
    <w:rsid w:val="006B5BBA"/>
    <w:rsid w:val="006B5D36"/>
    <w:rsid w:val="006C1641"/>
    <w:rsid w:val="006C3537"/>
    <w:rsid w:val="006E0FAF"/>
    <w:rsid w:val="006F758D"/>
    <w:rsid w:val="00707683"/>
    <w:rsid w:val="00714825"/>
    <w:rsid w:val="00714E1F"/>
    <w:rsid w:val="00715414"/>
    <w:rsid w:val="00716FE9"/>
    <w:rsid w:val="00731A5D"/>
    <w:rsid w:val="00741547"/>
    <w:rsid w:val="00747262"/>
    <w:rsid w:val="00786E2D"/>
    <w:rsid w:val="00786F04"/>
    <w:rsid w:val="00797AB3"/>
    <w:rsid w:val="007A17ED"/>
    <w:rsid w:val="007B5877"/>
    <w:rsid w:val="007D1C26"/>
    <w:rsid w:val="00804D7F"/>
    <w:rsid w:val="008158BF"/>
    <w:rsid w:val="00830695"/>
    <w:rsid w:val="00831FFA"/>
    <w:rsid w:val="00837E9E"/>
    <w:rsid w:val="00841DBE"/>
    <w:rsid w:val="00861406"/>
    <w:rsid w:val="008868C9"/>
    <w:rsid w:val="00890AAC"/>
    <w:rsid w:val="008A12ED"/>
    <w:rsid w:val="008A2694"/>
    <w:rsid w:val="008A71B6"/>
    <w:rsid w:val="008D57A7"/>
    <w:rsid w:val="008E22F8"/>
    <w:rsid w:val="008E39A8"/>
    <w:rsid w:val="008E4D29"/>
    <w:rsid w:val="008F0109"/>
    <w:rsid w:val="008F2455"/>
    <w:rsid w:val="00911F67"/>
    <w:rsid w:val="009139B4"/>
    <w:rsid w:val="0091549F"/>
    <w:rsid w:val="009227B8"/>
    <w:rsid w:val="00927157"/>
    <w:rsid w:val="00931ADE"/>
    <w:rsid w:val="0093263F"/>
    <w:rsid w:val="00934BF2"/>
    <w:rsid w:val="00962166"/>
    <w:rsid w:val="0096250D"/>
    <w:rsid w:val="0096630B"/>
    <w:rsid w:val="00967AE6"/>
    <w:rsid w:val="00972032"/>
    <w:rsid w:val="0098466A"/>
    <w:rsid w:val="009975B0"/>
    <w:rsid w:val="009B01F1"/>
    <w:rsid w:val="009C7503"/>
    <w:rsid w:val="009F4364"/>
    <w:rsid w:val="00A119CF"/>
    <w:rsid w:val="00A232B9"/>
    <w:rsid w:val="00A2499C"/>
    <w:rsid w:val="00A73652"/>
    <w:rsid w:val="00AC03B0"/>
    <w:rsid w:val="00AF0570"/>
    <w:rsid w:val="00B27019"/>
    <w:rsid w:val="00B306A1"/>
    <w:rsid w:val="00B3509B"/>
    <w:rsid w:val="00B353CE"/>
    <w:rsid w:val="00B52E62"/>
    <w:rsid w:val="00B53CBB"/>
    <w:rsid w:val="00B67124"/>
    <w:rsid w:val="00B733D7"/>
    <w:rsid w:val="00B87821"/>
    <w:rsid w:val="00BB51B5"/>
    <w:rsid w:val="00BE3803"/>
    <w:rsid w:val="00BE3CA4"/>
    <w:rsid w:val="00BF11E9"/>
    <w:rsid w:val="00BF2D45"/>
    <w:rsid w:val="00C12420"/>
    <w:rsid w:val="00C16539"/>
    <w:rsid w:val="00C31BA3"/>
    <w:rsid w:val="00C57290"/>
    <w:rsid w:val="00C6592E"/>
    <w:rsid w:val="00C65FD2"/>
    <w:rsid w:val="00C91297"/>
    <w:rsid w:val="00C94F76"/>
    <w:rsid w:val="00CB1562"/>
    <w:rsid w:val="00CB7821"/>
    <w:rsid w:val="00CD4213"/>
    <w:rsid w:val="00D00833"/>
    <w:rsid w:val="00D4012F"/>
    <w:rsid w:val="00D430FB"/>
    <w:rsid w:val="00D57C37"/>
    <w:rsid w:val="00D6371D"/>
    <w:rsid w:val="00D641EC"/>
    <w:rsid w:val="00D77287"/>
    <w:rsid w:val="00DB44AF"/>
    <w:rsid w:val="00DB5963"/>
    <w:rsid w:val="00DC5205"/>
    <w:rsid w:val="00DC7020"/>
    <w:rsid w:val="00DE0FF6"/>
    <w:rsid w:val="00DE75FA"/>
    <w:rsid w:val="00DF2759"/>
    <w:rsid w:val="00E21CDC"/>
    <w:rsid w:val="00E35917"/>
    <w:rsid w:val="00E646FE"/>
    <w:rsid w:val="00E702F5"/>
    <w:rsid w:val="00E72544"/>
    <w:rsid w:val="00E85062"/>
    <w:rsid w:val="00EA05E9"/>
    <w:rsid w:val="00EE63A2"/>
    <w:rsid w:val="00EF0DAF"/>
    <w:rsid w:val="00EF31C9"/>
    <w:rsid w:val="00F06867"/>
    <w:rsid w:val="00F22A4A"/>
    <w:rsid w:val="00F55BCE"/>
    <w:rsid w:val="00F55EFF"/>
    <w:rsid w:val="00FB6126"/>
    <w:rsid w:val="00FC28C9"/>
    <w:rsid w:val="00FD32EA"/>
    <w:rsid w:val="00FE46C6"/>
    <w:rsid w:val="04011FA6"/>
    <w:rsid w:val="04F40003"/>
    <w:rsid w:val="05BB50EB"/>
    <w:rsid w:val="06C55F02"/>
    <w:rsid w:val="084E7C71"/>
    <w:rsid w:val="0FA66095"/>
    <w:rsid w:val="1780180A"/>
    <w:rsid w:val="17E05E93"/>
    <w:rsid w:val="1915139B"/>
    <w:rsid w:val="1CA30916"/>
    <w:rsid w:val="1D5068B5"/>
    <w:rsid w:val="1D9D49E4"/>
    <w:rsid w:val="20EF57EA"/>
    <w:rsid w:val="221E4A55"/>
    <w:rsid w:val="22FC718E"/>
    <w:rsid w:val="23D17898"/>
    <w:rsid w:val="243F6C07"/>
    <w:rsid w:val="27A97FF4"/>
    <w:rsid w:val="28C50946"/>
    <w:rsid w:val="28E44C1B"/>
    <w:rsid w:val="2A080EE5"/>
    <w:rsid w:val="2A5A23F3"/>
    <w:rsid w:val="2BC40465"/>
    <w:rsid w:val="2DD53A12"/>
    <w:rsid w:val="2F6F2B34"/>
    <w:rsid w:val="33700079"/>
    <w:rsid w:val="34AA3E2C"/>
    <w:rsid w:val="374D1709"/>
    <w:rsid w:val="3D38782D"/>
    <w:rsid w:val="3D8D080E"/>
    <w:rsid w:val="3E412FC1"/>
    <w:rsid w:val="3FD32002"/>
    <w:rsid w:val="43C60BD2"/>
    <w:rsid w:val="48A00E1A"/>
    <w:rsid w:val="49243EDE"/>
    <w:rsid w:val="50721C2F"/>
    <w:rsid w:val="54650E65"/>
    <w:rsid w:val="58E756D8"/>
    <w:rsid w:val="5BCA1381"/>
    <w:rsid w:val="61DD2D45"/>
    <w:rsid w:val="640829D8"/>
    <w:rsid w:val="68A677B0"/>
    <w:rsid w:val="6C2A7773"/>
    <w:rsid w:val="6C4B310A"/>
    <w:rsid w:val="6FC4009A"/>
    <w:rsid w:val="72372CB2"/>
    <w:rsid w:val="732E1FDC"/>
    <w:rsid w:val="74301C8D"/>
    <w:rsid w:val="75E83687"/>
    <w:rsid w:val="769F1818"/>
    <w:rsid w:val="77074FC0"/>
    <w:rsid w:val="783838B7"/>
    <w:rsid w:val="791F44A6"/>
    <w:rsid w:val="7C8F1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4"/>
    <w:qFormat/>
    <w:uiPriority w:val="9"/>
    <w:pPr>
      <w:keepNext/>
      <w:keepLines/>
      <w:pageBreakBefore/>
      <w:spacing w:before="140" w:after="140" w:line="360" w:lineRule="auto"/>
      <w:ind w:firstLine="0" w:firstLineChars="0"/>
      <w:outlineLvl w:val="0"/>
    </w:pPr>
    <w:rPr>
      <w:b/>
      <w:bCs/>
      <w:kern w:val="44"/>
      <w:sz w:val="30"/>
      <w:szCs w:val="44"/>
    </w:rPr>
  </w:style>
  <w:style w:type="paragraph" w:styleId="3">
    <w:name w:val="heading 2"/>
    <w:basedOn w:val="1"/>
    <w:next w:val="1"/>
    <w:link w:val="15"/>
    <w:qFormat/>
    <w:uiPriority w:val="9"/>
    <w:pPr>
      <w:keepNext/>
      <w:keepLines/>
      <w:spacing w:before="140" w:after="140" w:line="415" w:lineRule="auto"/>
      <w:ind w:firstLine="0" w:firstLineChars="0"/>
      <w:outlineLvl w:val="1"/>
    </w:pPr>
    <w:rPr>
      <w:rFonts w:ascii="Cambria" w:hAnsi="Cambria"/>
      <w:b/>
      <w:bCs/>
      <w:sz w:val="28"/>
      <w:szCs w:val="32"/>
    </w:rPr>
  </w:style>
  <w:style w:type="paragraph" w:styleId="4">
    <w:name w:val="heading 3"/>
    <w:basedOn w:val="1"/>
    <w:next w:val="1"/>
    <w:link w:val="16"/>
    <w:qFormat/>
    <w:uiPriority w:val="9"/>
    <w:pPr>
      <w:keepNext/>
      <w:keepLines/>
      <w:spacing w:before="140" w:after="140"/>
      <w:ind w:firstLine="0" w:firstLineChars="0"/>
      <w:outlineLvl w:val="2"/>
    </w:pPr>
    <w:rPr>
      <w:b/>
      <w:bCs/>
      <w:sz w:val="28"/>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b/>
      <w:bCs/>
      <w:sz w:val="28"/>
      <w:szCs w:val="28"/>
    </w:rPr>
  </w:style>
  <w:style w:type="character" w:default="1" w:styleId="11">
    <w:name w:val="Default Paragraph Font"/>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3"/>
    <w:unhideWhenUsed/>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11"/>
    <w:link w:val="8"/>
    <w:qFormat/>
    <w:uiPriority w:val="99"/>
    <w:rPr>
      <w:sz w:val="18"/>
      <w:szCs w:val="18"/>
    </w:rPr>
  </w:style>
  <w:style w:type="character" w:customStyle="1" w:styleId="13">
    <w:name w:val="页脚 Char"/>
    <w:basedOn w:val="11"/>
    <w:link w:val="7"/>
    <w:qFormat/>
    <w:uiPriority w:val="99"/>
    <w:rPr>
      <w:sz w:val="18"/>
      <w:szCs w:val="18"/>
    </w:rPr>
  </w:style>
  <w:style w:type="character" w:customStyle="1" w:styleId="14">
    <w:name w:val="标题 1 Char"/>
    <w:basedOn w:val="11"/>
    <w:link w:val="2"/>
    <w:qFormat/>
    <w:uiPriority w:val="9"/>
    <w:rPr>
      <w:rFonts w:ascii="Times New Roman" w:hAnsi="Times New Roman" w:eastAsia="宋体" w:cs="Times New Roman"/>
      <w:b/>
      <w:bCs/>
      <w:kern w:val="44"/>
      <w:sz w:val="30"/>
      <w:szCs w:val="44"/>
    </w:rPr>
  </w:style>
  <w:style w:type="character" w:customStyle="1" w:styleId="15">
    <w:name w:val="标题 2 Char"/>
    <w:basedOn w:val="11"/>
    <w:link w:val="3"/>
    <w:qFormat/>
    <w:uiPriority w:val="9"/>
    <w:rPr>
      <w:rFonts w:ascii="Cambria" w:hAnsi="Cambria" w:eastAsia="宋体" w:cs="Times New Roman"/>
      <w:b/>
      <w:bCs/>
      <w:sz w:val="28"/>
      <w:szCs w:val="32"/>
    </w:rPr>
  </w:style>
  <w:style w:type="character" w:customStyle="1" w:styleId="16">
    <w:name w:val="标题 3 Char"/>
    <w:basedOn w:val="11"/>
    <w:link w:val="4"/>
    <w:qFormat/>
    <w:uiPriority w:val="9"/>
    <w:rPr>
      <w:rFonts w:ascii="Times New Roman" w:hAnsi="Times New Roman" w:eastAsia="宋体" w:cs="Times New Roman"/>
      <w:b/>
      <w:bCs/>
      <w:sz w:val="28"/>
      <w:szCs w:val="32"/>
    </w:rPr>
  </w:style>
  <w:style w:type="paragraph" w:styleId="17">
    <w:name w:val="List Paragraph"/>
    <w:basedOn w:val="1"/>
    <w:qFormat/>
    <w:uiPriority w:val="34"/>
    <w:pPr>
      <w:ind w:firstLine="420"/>
    </w:pPr>
  </w:style>
  <w:style w:type="character" w:customStyle="1" w:styleId="18">
    <w:name w:val="标题 4 Char"/>
    <w:basedOn w:val="11"/>
    <w:link w:val="5"/>
    <w:qFormat/>
    <w:uiPriority w:val="9"/>
    <w:rPr>
      <w:rFonts w:asciiTheme="majorHAnsi" w:hAnsiTheme="majorHAnsi" w:eastAsiaTheme="majorEastAsia" w:cstheme="majorBidi"/>
      <w:b/>
      <w:bCs/>
      <w:sz w:val="28"/>
      <w:szCs w:val="28"/>
    </w:rPr>
  </w:style>
  <w:style w:type="character" w:customStyle="1" w:styleId="19">
    <w:name w:val="标题 5 Char"/>
    <w:basedOn w:val="11"/>
    <w:link w:val="6"/>
    <w:qFormat/>
    <w:uiPriority w:val="9"/>
    <w:rPr>
      <w:rFonts w:ascii="Times New Roman" w:hAnsi="Times New Roman" w:eastAsia="宋体" w:cs="Times New Roman"/>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366</Words>
  <Characters>2088</Characters>
  <Lines>17</Lines>
  <Paragraphs>4</Paragraphs>
  <TotalTime>0</TotalTime>
  <ScaleCrop>false</ScaleCrop>
  <LinksUpToDate>false</LinksUpToDate>
  <CharactersWithSpaces>2450</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2019-06-29T13:51:00Z</dcterms:created>
  <dc:creator>Keynes</dc:creator>
  <cp:lastModifiedBy>巴拉巴拉</cp:lastModifiedBy>
  <dcterms:modified xsi:type="dcterms:W3CDTF">2019-07-26T02:04:41Z</dcterms:modified>
  <cp:revision>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