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60056" w14:textId="77777777" w:rsidR="009F1A71" w:rsidRDefault="009F1A71" w:rsidP="009F1A71"/>
    <w:p w14:paraId="5177A57A" w14:textId="77777777" w:rsidR="009F1A71" w:rsidRDefault="009F1A71" w:rsidP="009F1A71">
      <w:pPr>
        <w:ind w:right="-64"/>
        <w:jc w:val="center"/>
        <w:rPr>
          <w:b/>
          <w:sz w:val="36"/>
        </w:rPr>
      </w:pPr>
    </w:p>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3EA4A54A" w14:textId="7C1391E0" w:rsidR="009F1A71" w:rsidRPr="003016E7" w:rsidRDefault="009F1A71" w:rsidP="009F1A71">
      <w:pPr>
        <w:ind w:right="-64"/>
        <w:jc w:val="center"/>
        <w:rPr>
          <w:b/>
          <w:sz w:val="36"/>
        </w:rPr>
      </w:pPr>
      <w:r w:rsidRPr="003016E7">
        <w:rPr>
          <w:b/>
          <w:sz w:val="36"/>
        </w:rPr>
        <w:t>PartitionFinder</w:t>
      </w:r>
      <w:r w:rsidR="007F6BCA">
        <w:rPr>
          <w:b/>
          <w:sz w:val="36"/>
        </w:rPr>
        <w:t xml:space="preserve"> v1.0</w:t>
      </w:r>
    </w:p>
    <w:p w14:paraId="4D65DE6D" w14:textId="77777777" w:rsidR="009F1A71" w:rsidRDefault="009F1A71" w:rsidP="009F1A71">
      <w:pPr>
        <w:ind w:right="-64"/>
      </w:pPr>
    </w:p>
    <w:p w14:paraId="5812CD91" w14:textId="77777777" w:rsidR="009F1A71" w:rsidRDefault="009F1A71" w:rsidP="009F1A71">
      <w:pPr>
        <w:ind w:right="-64"/>
        <w:jc w:val="center"/>
      </w:pPr>
      <w:r>
        <w:t>Rob Lanfear, August 2011</w:t>
      </w:r>
    </w:p>
    <w:p w14:paraId="69379ECB" w14:textId="15D3C836" w:rsidR="00C062E8" w:rsidRDefault="00C062E8" w:rsidP="009F1A71">
      <w:pPr>
        <w:ind w:right="-64"/>
        <w:jc w:val="center"/>
      </w:pPr>
      <w:r>
        <w:t>Last updated, April 2012</w:t>
      </w:r>
    </w:p>
    <w:p w14:paraId="646528F0" w14:textId="77777777" w:rsidR="009F1A71" w:rsidRDefault="009F1A71" w:rsidP="009F1A71">
      <w:pPr>
        <w:ind w:right="-64"/>
        <w:jc w:val="center"/>
      </w:pPr>
    </w:p>
    <w:p w14:paraId="17E0634B" w14:textId="77777777" w:rsidR="009F1A71" w:rsidRDefault="009F1A71" w:rsidP="009F1A71">
      <w:pPr>
        <w:ind w:right="-64"/>
        <w:jc w:val="center"/>
      </w:pPr>
      <w:bookmarkStart w:id="0" w:name="OLE_LINK90"/>
      <w:bookmarkStart w:id="1" w:name="OLE_LINK91"/>
      <w:r>
        <w:t>Questions</w:t>
      </w:r>
      <w:bookmarkEnd w:id="0"/>
      <w:bookmarkEnd w:id="1"/>
      <w:r>
        <w:t>, suggestions, problems, bugs? Search or post on the discussion group at:</w:t>
      </w:r>
    </w:p>
    <w:bookmarkStart w:id="2" w:name="OLE_LINK5"/>
    <w:p w14:paraId="164E0180" w14:textId="77777777" w:rsidR="009F1A71" w:rsidRDefault="009F1A71" w:rsidP="009F1A71">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499C4964" w14:textId="77777777" w:rsidR="009F1A71" w:rsidRDefault="009F1A71" w:rsidP="009F1A71">
      <w:pPr>
        <w:pStyle w:val="TOC1"/>
        <w:rPr>
          <w:b w:val="0"/>
        </w:rPr>
      </w:pPr>
      <w:r>
        <w:rPr>
          <w:b w:val="0"/>
        </w:rPr>
        <w:t>Step-by-step tutorial:</w:t>
      </w:r>
    </w:p>
    <w:p w14:paraId="0BB85C85" w14:textId="77777777" w:rsidR="009F1A71" w:rsidRPr="00B31C88" w:rsidRDefault="004603CD" w:rsidP="009F1A71">
      <w:pPr>
        <w:jc w:val="center"/>
      </w:pPr>
      <w:hyperlink r:id="rId8" w:history="1">
        <w:r w:rsidR="009F1A71" w:rsidRPr="00D9161B">
          <w:rPr>
            <w:rStyle w:val="Hyperlink"/>
          </w:rPr>
          <w:t>http://www.robertlanfear.com/partitionfinder/tutorial/</w:t>
        </w:r>
      </w:hyperlink>
    </w:p>
    <w:p w14:paraId="3AC20FF7" w14:textId="77777777" w:rsidR="009F1A71" w:rsidRDefault="009F1A71" w:rsidP="009F1A71"/>
    <w:p w14:paraId="19FA8202" w14:textId="77777777" w:rsidR="00705A30" w:rsidRDefault="009F1A71" w:rsidP="009F1A71">
      <w:pPr>
        <w:jc w:val="right"/>
        <w:rPr>
          <w:sz w:val="16"/>
        </w:rPr>
      </w:pPr>
      <w:r>
        <w:rPr>
          <w:noProof/>
          <w:lang w:val="en-US"/>
        </w:rPr>
        <w:drawing>
          <wp:inline distT="0" distB="0" distL="0" distR="0" wp14:anchorId="69BFEB0A" wp14:editId="02A8D5D9">
            <wp:extent cx="5266055" cy="3674110"/>
            <wp:effectExtent l="0" t="0" r="0" b="8890"/>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674110"/>
                    </a:xfrm>
                    <a:prstGeom prst="rect">
                      <a:avLst/>
                    </a:prstGeom>
                    <a:noFill/>
                    <a:ln>
                      <a:noFill/>
                    </a:ln>
                  </pic:spPr>
                </pic:pic>
              </a:graphicData>
            </a:graphic>
          </wp:inline>
        </w:drawing>
      </w:r>
      <w:r w:rsidRPr="006B38E1">
        <w:rPr>
          <w:sz w:val="16"/>
        </w:rPr>
        <w:t>Icon © Ainsley Seag</w:t>
      </w:r>
      <w:r>
        <w:rPr>
          <w:sz w:val="16"/>
        </w:rPr>
        <w:t>o. Thanks Ainsley!</w:t>
      </w:r>
    </w:p>
    <w:p w14:paraId="332146EF" w14:textId="77777777" w:rsidR="00705A30" w:rsidRDefault="00705A30" w:rsidP="009F1A71">
      <w:pPr>
        <w:jc w:val="right"/>
        <w:rPr>
          <w:sz w:val="16"/>
        </w:rPr>
      </w:pPr>
    </w:p>
    <w:p w14:paraId="1EAB0B41" w14:textId="77777777" w:rsidR="00705A30" w:rsidRDefault="00705A30" w:rsidP="009F1A71">
      <w:pPr>
        <w:jc w:val="right"/>
        <w:rPr>
          <w:sz w:val="16"/>
        </w:rPr>
      </w:pPr>
    </w:p>
    <w:p w14:paraId="658692BC" w14:textId="77777777" w:rsidR="00705A30" w:rsidRDefault="00705A30" w:rsidP="00705A30">
      <w:r>
        <w:t>If you use PartitionFinder for your published work, please cite the following paper:</w:t>
      </w:r>
    </w:p>
    <w:p w14:paraId="0FD6A945" w14:textId="77777777" w:rsidR="00705A30" w:rsidRDefault="00705A30" w:rsidP="00705A30"/>
    <w:p w14:paraId="41EB52AB" w14:textId="392866A0" w:rsidR="009F1A71" w:rsidRPr="006B38E1" w:rsidRDefault="00705A30" w:rsidP="00705A30">
      <w:r>
        <w:t>Lanfear R, Calc</w:t>
      </w:r>
      <w:r>
        <w:t xml:space="preserve">ott B, Ho SYW, Guindon S (2012). </w:t>
      </w:r>
      <w:r>
        <w:t>PartitionFinder: combined selection of partitioning schemes and substitution m</w:t>
      </w:r>
      <w:r>
        <w:t xml:space="preserve">odels for phylogenetic analyses. </w:t>
      </w:r>
      <w:r w:rsidRPr="00705A30">
        <w:rPr>
          <w:i/>
        </w:rPr>
        <w:t xml:space="preserve">Molecular Biology and Evolution </w:t>
      </w:r>
      <w:r>
        <w:t xml:space="preserve">in press. </w:t>
      </w:r>
      <w:r w:rsidR="009F1A71">
        <w:br w:type="page"/>
      </w:r>
    </w:p>
    <w:p w14:paraId="7BCF3F16" w14:textId="77777777" w:rsidR="009F1A71" w:rsidRDefault="009F1A71" w:rsidP="009F1A71"/>
    <w:p w14:paraId="58B42E72" w14:textId="77777777" w:rsidR="009F1A71" w:rsidRPr="006B38E1" w:rsidRDefault="009F1A71" w:rsidP="009F1A71"/>
    <w:p w14:paraId="6A6F1453" w14:textId="77777777" w:rsidR="004603CD"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bookmarkStart w:id="3" w:name="_GoBack"/>
      <w:bookmarkEnd w:id="3"/>
      <w:r w:rsidR="004603CD">
        <w:rPr>
          <w:noProof/>
        </w:rPr>
        <w:t>Disclaimer</w:t>
      </w:r>
      <w:r w:rsidR="004603CD">
        <w:rPr>
          <w:noProof/>
        </w:rPr>
        <w:tab/>
      </w:r>
      <w:r w:rsidR="004603CD">
        <w:rPr>
          <w:noProof/>
        </w:rPr>
        <w:fldChar w:fldCharType="begin"/>
      </w:r>
      <w:r w:rsidR="004603CD">
        <w:rPr>
          <w:noProof/>
        </w:rPr>
        <w:instrText xml:space="preserve"> PAGEREF _Toc195067441 \h </w:instrText>
      </w:r>
      <w:r w:rsidR="004603CD">
        <w:rPr>
          <w:noProof/>
        </w:rPr>
      </w:r>
      <w:r w:rsidR="004603CD">
        <w:rPr>
          <w:noProof/>
        </w:rPr>
        <w:fldChar w:fldCharType="separate"/>
      </w:r>
      <w:r w:rsidR="004603CD">
        <w:rPr>
          <w:noProof/>
        </w:rPr>
        <w:t>3</w:t>
      </w:r>
      <w:r w:rsidR="004603CD">
        <w:rPr>
          <w:noProof/>
        </w:rPr>
        <w:fldChar w:fldCharType="end"/>
      </w:r>
    </w:p>
    <w:p w14:paraId="426B9542" w14:textId="77777777" w:rsidR="004603CD" w:rsidRDefault="004603CD">
      <w:pPr>
        <w:pStyle w:val="TOC1"/>
        <w:rPr>
          <w:rFonts w:asciiTheme="minorHAnsi" w:eastAsiaTheme="minorEastAsia" w:hAnsiTheme="minorHAnsi" w:cstheme="minorBidi"/>
          <w:b w:val="0"/>
          <w:noProof/>
          <w:sz w:val="24"/>
          <w:szCs w:val="24"/>
          <w:lang w:eastAsia="ja-JP"/>
        </w:rPr>
      </w:pPr>
      <w:r>
        <w:rPr>
          <w:noProof/>
        </w:rPr>
        <w:t>What PartitionFinder is for</w:t>
      </w:r>
      <w:r>
        <w:rPr>
          <w:noProof/>
        </w:rPr>
        <w:tab/>
      </w:r>
      <w:r>
        <w:rPr>
          <w:noProof/>
        </w:rPr>
        <w:fldChar w:fldCharType="begin"/>
      </w:r>
      <w:r>
        <w:rPr>
          <w:noProof/>
        </w:rPr>
        <w:instrText xml:space="preserve"> PAGEREF _Toc195067442 \h </w:instrText>
      </w:r>
      <w:r>
        <w:rPr>
          <w:noProof/>
        </w:rPr>
      </w:r>
      <w:r>
        <w:rPr>
          <w:noProof/>
        </w:rPr>
        <w:fldChar w:fldCharType="separate"/>
      </w:r>
      <w:r>
        <w:rPr>
          <w:noProof/>
        </w:rPr>
        <w:t>3</w:t>
      </w:r>
      <w:r>
        <w:rPr>
          <w:noProof/>
        </w:rPr>
        <w:fldChar w:fldCharType="end"/>
      </w:r>
    </w:p>
    <w:p w14:paraId="3449EE67" w14:textId="77777777" w:rsidR="004603CD" w:rsidRDefault="004603CD">
      <w:pPr>
        <w:pStyle w:val="TOC1"/>
        <w:rPr>
          <w:rFonts w:asciiTheme="minorHAnsi" w:eastAsiaTheme="minorEastAsia" w:hAnsiTheme="minorHAnsi" w:cstheme="minorBidi"/>
          <w:b w:val="0"/>
          <w:noProof/>
          <w:sz w:val="24"/>
          <w:szCs w:val="24"/>
          <w:lang w:eastAsia="ja-JP"/>
        </w:rPr>
      </w:pPr>
      <w:r>
        <w:rPr>
          <w:noProof/>
        </w:rPr>
        <w:t>What PartitionFinder is not for</w:t>
      </w:r>
      <w:r>
        <w:rPr>
          <w:noProof/>
        </w:rPr>
        <w:tab/>
      </w:r>
      <w:r>
        <w:rPr>
          <w:noProof/>
        </w:rPr>
        <w:fldChar w:fldCharType="begin"/>
      </w:r>
      <w:r>
        <w:rPr>
          <w:noProof/>
        </w:rPr>
        <w:instrText xml:space="preserve"> PAGEREF _Toc195067443 \h </w:instrText>
      </w:r>
      <w:r>
        <w:rPr>
          <w:noProof/>
        </w:rPr>
      </w:r>
      <w:r>
        <w:rPr>
          <w:noProof/>
        </w:rPr>
        <w:fldChar w:fldCharType="separate"/>
      </w:r>
      <w:r>
        <w:rPr>
          <w:noProof/>
        </w:rPr>
        <w:t>3</w:t>
      </w:r>
      <w:r>
        <w:rPr>
          <w:noProof/>
        </w:rPr>
        <w:fldChar w:fldCharType="end"/>
      </w:r>
    </w:p>
    <w:p w14:paraId="134BAEB3" w14:textId="77777777" w:rsidR="004603CD" w:rsidRDefault="004603CD">
      <w:pPr>
        <w:pStyle w:val="TOC1"/>
        <w:rPr>
          <w:rFonts w:asciiTheme="minorHAnsi" w:eastAsiaTheme="minorEastAsia" w:hAnsiTheme="minorHAnsi" w:cstheme="minorBidi"/>
          <w:b w:val="0"/>
          <w:noProof/>
          <w:sz w:val="24"/>
          <w:szCs w:val="24"/>
          <w:lang w:eastAsia="ja-JP"/>
        </w:rPr>
      </w:pPr>
      <w:r>
        <w:rPr>
          <w:noProof/>
        </w:rPr>
        <w:t>Operating system (Mac and Windows will work)</w:t>
      </w:r>
      <w:r>
        <w:rPr>
          <w:noProof/>
        </w:rPr>
        <w:tab/>
      </w:r>
      <w:r>
        <w:rPr>
          <w:noProof/>
        </w:rPr>
        <w:fldChar w:fldCharType="begin"/>
      </w:r>
      <w:r>
        <w:rPr>
          <w:noProof/>
        </w:rPr>
        <w:instrText xml:space="preserve"> PAGEREF _Toc195067444 \h </w:instrText>
      </w:r>
      <w:r>
        <w:rPr>
          <w:noProof/>
        </w:rPr>
      </w:r>
      <w:r>
        <w:rPr>
          <w:noProof/>
        </w:rPr>
        <w:fldChar w:fldCharType="separate"/>
      </w:r>
      <w:r>
        <w:rPr>
          <w:noProof/>
        </w:rPr>
        <w:t>3</w:t>
      </w:r>
      <w:r>
        <w:rPr>
          <w:noProof/>
        </w:rPr>
        <w:fldChar w:fldCharType="end"/>
      </w:r>
    </w:p>
    <w:p w14:paraId="5979D53A" w14:textId="77777777" w:rsidR="004603CD" w:rsidRDefault="004603CD">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_Toc195067445 \h </w:instrText>
      </w:r>
      <w:r>
        <w:rPr>
          <w:noProof/>
        </w:rPr>
      </w:r>
      <w:r>
        <w:rPr>
          <w:noProof/>
        </w:rPr>
        <w:fldChar w:fldCharType="separate"/>
      </w:r>
      <w:r>
        <w:rPr>
          <w:noProof/>
        </w:rPr>
        <w:t>4</w:t>
      </w:r>
      <w:r>
        <w:rPr>
          <w:noProof/>
        </w:rPr>
        <w:fldChar w:fldCharType="end"/>
      </w:r>
    </w:p>
    <w:p w14:paraId="31F607DC" w14:textId="77777777" w:rsidR="004603CD" w:rsidRDefault="004603CD">
      <w:pPr>
        <w:pStyle w:val="TOC1"/>
        <w:rPr>
          <w:rFonts w:asciiTheme="minorHAnsi" w:eastAsiaTheme="minorEastAsia" w:hAnsiTheme="minorHAnsi" w:cstheme="minorBidi"/>
          <w:b w:val="0"/>
          <w:noProof/>
          <w:sz w:val="24"/>
          <w:szCs w:val="24"/>
          <w:lang w:eastAsia="ja-JP"/>
        </w:rPr>
      </w:pPr>
      <w:r>
        <w:rPr>
          <w:noProof/>
        </w:rPr>
        <w:t>Running PartitionFinder on Mac OSX</w:t>
      </w:r>
      <w:r>
        <w:rPr>
          <w:noProof/>
        </w:rPr>
        <w:tab/>
      </w:r>
      <w:r>
        <w:rPr>
          <w:noProof/>
        </w:rPr>
        <w:fldChar w:fldCharType="begin"/>
      </w:r>
      <w:r>
        <w:rPr>
          <w:noProof/>
        </w:rPr>
        <w:instrText xml:space="preserve"> PAGEREF _Toc195067446 \h </w:instrText>
      </w:r>
      <w:r>
        <w:rPr>
          <w:noProof/>
        </w:rPr>
      </w:r>
      <w:r>
        <w:rPr>
          <w:noProof/>
        </w:rPr>
        <w:fldChar w:fldCharType="separate"/>
      </w:r>
      <w:r>
        <w:rPr>
          <w:noProof/>
        </w:rPr>
        <w:t>6</w:t>
      </w:r>
      <w:r>
        <w:rPr>
          <w:noProof/>
        </w:rPr>
        <w:fldChar w:fldCharType="end"/>
      </w:r>
    </w:p>
    <w:p w14:paraId="46984B14"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_Toc195067447 \h </w:instrText>
      </w:r>
      <w:r>
        <w:rPr>
          <w:noProof/>
        </w:rPr>
      </w:r>
      <w:r>
        <w:rPr>
          <w:noProof/>
        </w:rPr>
        <w:fldChar w:fldCharType="separate"/>
      </w:r>
      <w:r>
        <w:rPr>
          <w:noProof/>
        </w:rPr>
        <w:t>6</w:t>
      </w:r>
      <w:r>
        <w:rPr>
          <w:noProof/>
        </w:rPr>
        <w:fldChar w:fldCharType="end"/>
      </w:r>
    </w:p>
    <w:p w14:paraId="5B851508"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Macs</w:t>
      </w:r>
      <w:r>
        <w:rPr>
          <w:noProof/>
        </w:rPr>
        <w:tab/>
      </w:r>
      <w:r>
        <w:rPr>
          <w:noProof/>
        </w:rPr>
        <w:fldChar w:fldCharType="begin"/>
      </w:r>
      <w:r>
        <w:rPr>
          <w:noProof/>
        </w:rPr>
        <w:instrText xml:space="preserve"> PAGEREF _Toc195067448 \h </w:instrText>
      </w:r>
      <w:r>
        <w:rPr>
          <w:noProof/>
        </w:rPr>
      </w:r>
      <w:r>
        <w:rPr>
          <w:noProof/>
        </w:rPr>
        <w:fldChar w:fldCharType="separate"/>
      </w:r>
      <w:r>
        <w:rPr>
          <w:noProof/>
        </w:rPr>
        <w:t>7</w:t>
      </w:r>
      <w:r>
        <w:rPr>
          <w:noProof/>
        </w:rPr>
        <w:fldChar w:fldCharType="end"/>
      </w:r>
    </w:p>
    <w:p w14:paraId="1B84BAC9" w14:textId="77777777" w:rsidR="004603CD" w:rsidRDefault="004603CD">
      <w:pPr>
        <w:pStyle w:val="TOC1"/>
        <w:rPr>
          <w:rFonts w:asciiTheme="minorHAnsi" w:eastAsiaTheme="minorEastAsia" w:hAnsiTheme="minorHAnsi"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_Toc195067449 \h </w:instrText>
      </w:r>
      <w:r>
        <w:rPr>
          <w:noProof/>
        </w:rPr>
      </w:r>
      <w:r>
        <w:rPr>
          <w:noProof/>
        </w:rPr>
        <w:fldChar w:fldCharType="separate"/>
      </w:r>
      <w:r>
        <w:rPr>
          <w:noProof/>
        </w:rPr>
        <w:t>8</w:t>
      </w:r>
      <w:r>
        <w:rPr>
          <w:noProof/>
        </w:rPr>
        <w:fldChar w:fldCharType="end"/>
      </w:r>
    </w:p>
    <w:p w14:paraId="4DFE738E"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_Toc195067450 \h </w:instrText>
      </w:r>
      <w:r>
        <w:rPr>
          <w:noProof/>
        </w:rPr>
      </w:r>
      <w:r>
        <w:rPr>
          <w:noProof/>
        </w:rPr>
        <w:fldChar w:fldCharType="separate"/>
      </w:r>
      <w:r>
        <w:rPr>
          <w:noProof/>
        </w:rPr>
        <w:t>8</w:t>
      </w:r>
      <w:r>
        <w:rPr>
          <w:noProof/>
        </w:rPr>
        <w:fldChar w:fldCharType="end"/>
      </w:r>
    </w:p>
    <w:p w14:paraId="35A3F3D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_Toc195067451 \h </w:instrText>
      </w:r>
      <w:r>
        <w:rPr>
          <w:noProof/>
        </w:rPr>
      </w:r>
      <w:r>
        <w:rPr>
          <w:noProof/>
        </w:rPr>
        <w:fldChar w:fldCharType="separate"/>
      </w:r>
      <w:r>
        <w:rPr>
          <w:noProof/>
        </w:rPr>
        <w:t>9</w:t>
      </w:r>
      <w:r>
        <w:rPr>
          <w:noProof/>
        </w:rPr>
        <w:fldChar w:fldCharType="end"/>
      </w:r>
    </w:p>
    <w:p w14:paraId="6DCD5B9C" w14:textId="77777777" w:rsidR="004603CD" w:rsidRDefault="004603CD">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_Toc195067452 \h </w:instrText>
      </w:r>
      <w:r>
        <w:rPr>
          <w:noProof/>
        </w:rPr>
      </w:r>
      <w:r>
        <w:rPr>
          <w:noProof/>
        </w:rPr>
        <w:fldChar w:fldCharType="separate"/>
      </w:r>
      <w:r>
        <w:rPr>
          <w:noProof/>
        </w:rPr>
        <w:t>10</w:t>
      </w:r>
      <w:r>
        <w:rPr>
          <w:noProof/>
        </w:rPr>
        <w:fldChar w:fldCharType="end"/>
      </w:r>
    </w:p>
    <w:p w14:paraId="7A4062D5"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Alignment</w:t>
      </w:r>
      <w:r>
        <w:rPr>
          <w:noProof/>
        </w:rPr>
        <w:tab/>
      </w:r>
      <w:r>
        <w:rPr>
          <w:noProof/>
        </w:rPr>
        <w:fldChar w:fldCharType="begin"/>
      </w:r>
      <w:r>
        <w:rPr>
          <w:noProof/>
        </w:rPr>
        <w:instrText xml:space="preserve"> PAGEREF _Toc195067453 \h </w:instrText>
      </w:r>
      <w:r>
        <w:rPr>
          <w:noProof/>
        </w:rPr>
      </w:r>
      <w:r>
        <w:rPr>
          <w:noProof/>
        </w:rPr>
        <w:fldChar w:fldCharType="separate"/>
      </w:r>
      <w:r>
        <w:rPr>
          <w:noProof/>
        </w:rPr>
        <w:t>10</w:t>
      </w:r>
      <w:r>
        <w:rPr>
          <w:noProof/>
        </w:rPr>
        <w:fldChar w:fldCharType="end"/>
      </w:r>
    </w:p>
    <w:p w14:paraId="131C8CA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_Toc195067454 \h </w:instrText>
      </w:r>
      <w:r>
        <w:rPr>
          <w:noProof/>
        </w:rPr>
      </w:r>
      <w:r>
        <w:rPr>
          <w:noProof/>
        </w:rPr>
        <w:fldChar w:fldCharType="separate"/>
      </w:r>
      <w:r>
        <w:rPr>
          <w:noProof/>
        </w:rPr>
        <w:t>11</w:t>
      </w:r>
      <w:r>
        <w:rPr>
          <w:noProof/>
        </w:rPr>
        <w:fldChar w:fldCharType="end"/>
      </w:r>
    </w:p>
    <w:p w14:paraId="494BAAB8"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alignment</w:t>
      </w:r>
      <w:r>
        <w:rPr>
          <w:noProof/>
        </w:rPr>
        <w:tab/>
      </w:r>
      <w:r>
        <w:rPr>
          <w:noProof/>
        </w:rPr>
        <w:fldChar w:fldCharType="begin"/>
      </w:r>
      <w:r>
        <w:rPr>
          <w:noProof/>
        </w:rPr>
        <w:instrText xml:space="preserve"> PAGEREF _Toc195067455 \h </w:instrText>
      </w:r>
      <w:r>
        <w:rPr>
          <w:noProof/>
        </w:rPr>
      </w:r>
      <w:r>
        <w:rPr>
          <w:noProof/>
        </w:rPr>
        <w:fldChar w:fldCharType="separate"/>
      </w:r>
      <w:r>
        <w:rPr>
          <w:noProof/>
        </w:rPr>
        <w:t>11</w:t>
      </w:r>
      <w:r>
        <w:rPr>
          <w:noProof/>
        </w:rPr>
        <w:fldChar w:fldCharType="end"/>
      </w:r>
    </w:p>
    <w:p w14:paraId="76E13174"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branchlengths</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linked | unlinked</w:t>
      </w:r>
      <w:r>
        <w:rPr>
          <w:noProof/>
        </w:rPr>
        <w:tab/>
      </w:r>
      <w:r>
        <w:rPr>
          <w:noProof/>
        </w:rPr>
        <w:fldChar w:fldCharType="begin"/>
      </w:r>
      <w:r>
        <w:rPr>
          <w:noProof/>
        </w:rPr>
        <w:instrText xml:space="preserve"> PAGEREF _Toc195067456 \h </w:instrText>
      </w:r>
      <w:r>
        <w:rPr>
          <w:noProof/>
        </w:rPr>
      </w:r>
      <w:r>
        <w:rPr>
          <w:noProof/>
        </w:rPr>
        <w:fldChar w:fldCharType="separate"/>
      </w:r>
      <w:r>
        <w:rPr>
          <w:noProof/>
        </w:rPr>
        <w:t>11</w:t>
      </w:r>
      <w:r>
        <w:rPr>
          <w:noProof/>
        </w:rPr>
        <w:fldChar w:fldCharType="end"/>
      </w:r>
    </w:p>
    <w:p w14:paraId="38331C76"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models</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all | all_protein | raxml | mrbayes | &lt;list&gt;</w:t>
      </w:r>
      <w:r>
        <w:rPr>
          <w:noProof/>
        </w:rPr>
        <w:tab/>
      </w:r>
      <w:r>
        <w:rPr>
          <w:noProof/>
        </w:rPr>
        <w:fldChar w:fldCharType="begin"/>
      </w:r>
      <w:r>
        <w:rPr>
          <w:noProof/>
        </w:rPr>
        <w:instrText xml:space="preserve"> PAGEREF _Toc195067457 \h </w:instrText>
      </w:r>
      <w:r>
        <w:rPr>
          <w:noProof/>
        </w:rPr>
      </w:r>
      <w:r>
        <w:rPr>
          <w:noProof/>
        </w:rPr>
        <w:fldChar w:fldCharType="separate"/>
      </w:r>
      <w:r>
        <w:rPr>
          <w:noProof/>
        </w:rPr>
        <w:t>12</w:t>
      </w:r>
      <w:r>
        <w:rPr>
          <w:noProof/>
        </w:rPr>
        <w:fldChar w:fldCharType="end"/>
      </w:r>
    </w:p>
    <w:p w14:paraId="1BD7B54F"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model_selection</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AIC | AICc | BIC</w:t>
      </w:r>
      <w:r>
        <w:rPr>
          <w:noProof/>
        </w:rPr>
        <w:tab/>
      </w:r>
      <w:r>
        <w:rPr>
          <w:noProof/>
        </w:rPr>
        <w:fldChar w:fldCharType="begin"/>
      </w:r>
      <w:r>
        <w:rPr>
          <w:noProof/>
        </w:rPr>
        <w:instrText xml:space="preserve"> PAGEREF _Toc195067458 \h </w:instrText>
      </w:r>
      <w:r>
        <w:rPr>
          <w:noProof/>
        </w:rPr>
      </w:r>
      <w:r>
        <w:rPr>
          <w:noProof/>
        </w:rPr>
        <w:fldChar w:fldCharType="separate"/>
      </w:r>
      <w:r>
        <w:rPr>
          <w:noProof/>
        </w:rPr>
        <w:t>13</w:t>
      </w:r>
      <w:r>
        <w:rPr>
          <w:noProof/>
        </w:rPr>
        <w:fldChar w:fldCharType="end"/>
      </w:r>
    </w:p>
    <w:p w14:paraId="3D535464"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[data_blocks]</w:t>
      </w:r>
      <w:r>
        <w:rPr>
          <w:noProof/>
        </w:rPr>
        <w:tab/>
      </w:r>
      <w:r>
        <w:rPr>
          <w:noProof/>
        </w:rPr>
        <w:fldChar w:fldCharType="begin"/>
      </w:r>
      <w:r>
        <w:rPr>
          <w:noProof/>
        </w:rPr>
        <w:instrText xml:space="preserve"> PAGEREF _Toc195067459 \h </w:instrText>
      </w:r>
      <w:r>
        <w:rPr>
          <w:noProof/>
        </w:rPr>
      </w:r>
      <w:r>
        <w:rPr>
          <w:noProof/>
        </w:rPr>
        <w:fldChar w:fldCharType="separate"/>
      </w:r>
      <w:r>
        <w:rPr>
          <w:noProof/>
        </w:rPr>
        <w:t>14</w:t>
      </w:r>
      <w:r>
        <w:rPr>
          <w:noProof/>
        </w:rPr>
        <w:fldChar w:fldCharType="end"/>
      </w:r>
    </w:p>
    <w:p w14:paraId="40D95F1D"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[schemes]</w:t>
      </w:r>
      <w:r>
        <w:rPr>
          <w:noProof/>
        </w:rPr>
        <w:tab/>
      </w:r>
      <w:r>
        <w:rPr>
          <w:noProof/>
        </w:rPr>
        <w:fldChar w:fldCharType="begin"/>
      </w:r>
      <w:r>
        <w:rPr>
          <w:noProof/>
        </w:rPr>
        <w:instrText xml:space="preserve"> PAGEREF _Toc195067460 \h </w:instrText>
      </w:r>
      <w:r>
        <w:rPr>
          <w:noProof/>
        </w:rPr>
      </w:r>
      <w:r>
        <w:rPr>
          <w:noProof/>
        </w:rPr>
        <w:fldChar w:fldCharType="separate"/>
      </w:r>
      <w:r>
        <w:rPr>
          <w:noProof/>
        </w:rPr>
        <w:t>14</w:t>
      </w:r>
      <w:r>
        <w:rPr>
          <w:noProof/>
        </w:rPr>
        <w:fldChar w:fldCharType="end"/>
      </w:r>
    </w:p>
    <w:p w14:paraId="6E22ACC1"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search</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all | user | greedy</w:t>
      </w:r>
      <w:r>
        <w:rPr>
          <w:noProof/>
        </w:rPr>
        <w:tab/>
      </w:r>
      <w:r>
        <w:rPr>
          <w:noProof/>
        </w:rPr>
        <w:fldChar w:fldCharType="begin"/>
      </w:r>
      <w:r>
        <w:rPr>
          <w:noProof/>
        </w:rPr>
        <w:instrText xml:space="preserve"> PAGEREF _Toc195067461 \h </w:instrText>
      </w:r>
      <w:r>
        <w:rPr>
          <w:noProof/>
        </w:rPr>
      </w:r>
      <w:r>
        <w:rPr>
          <w:noProof/>
        </w:rPr>
        <w:fldChar w:fldCharType="separate"/>
      </w:r>
      <w:r>
        <w:rPr>
          <w:noProof/>
        </w:rPr>
        <w:t>15</w:t>
      </w:r>
      <w:r>
        <w:rPr>
          <w:noProof/>
        </w:rPr>
        <w:fldChar w:fldCharType="end"/>
      </w:r>
    </w:p>
    <w:p w14:paraId="434A646B"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user_tree_topology</w:t>
      </w:r>
      <w:r>
        <w:rPr>
          <w:noProof/>
        </w:rPr>
        <w:tab/>
      </w:r>
      <w:r>
        <w:rPr>
          <w:noProof/>
        </w:rPr>
        <w:fldChar w:fldCharType="begin"/>
      </w:r>
      <w:r>
        <w:rPr>
          <w:noProof/>
        </w:rPr>
        <w:instrText xml:space="preserve"> PAGEREF _Toc195067462 \h </w:instrText>
      </w:r>
      <w:r>
        <w:rPr>
          <w:noProof/>
        </w:rPr>
      </w:r>
      <w:r>
        <w:rPr>
          <w:noProof/>
        </w:rPr>
        <w:fldChar w:fldCharType="separate"/>
      </w:r>
      <w:r>
        <w:rPr>
          <w:noProof/>
        </w:rPr>
        <w:t>15</w:t>
      </w:r>
      <w:r>
        <w:rPr>
          <w:noProof/>
        </w:rPr>
        <w:fldChar w:fldCharType="end"/>
      </w:r>
    </w:p>
    <w:p w14:paraId="17FB43E6" w14:textId="77777777" w:rsidR="004603CD" w:rsidRDefault="004603CD">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_Toc195067463 \h </w:instrText>
      </w:r>
      <w:r>
        <w:rPr>
          <w:noProof/>
        </w:rPr>
      </w:r>
      <w:r>
        <w:rPr>
          <w:noProof/>
        </w:rPr>
        <w:fldChar w:fldCharType="separate"/>
      </w:r>
      <w:r>
        <w:rPr>
          <w:noProof/>
        </w:rPr>
        <w:t>17</w:t>
      </w:r>
      <w:r>
        <w:rPr>
          <w:noProof/>
        </w:rPr>
        <w:fldChar w:fldCharType="end"/>
      </w:r>
    </w:p>
    <w:p w14:paraId="1D689F08"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best_schemes.txt</w:t>
      </w:r>
      <w:r>
        <w:rPr>
          <w:noProof/>
        </w:rPr>
        <w:tab/>
      </w:r>
      <w:r>
        <w:rPr>
          <w:noProof/>
        </w:rPr>
        <w:fldChar w:fldCharType="begin"/>
      </w:r>
      <w:r>
        <w:rPr>
          <w:noProof/>
        </w:rPr>
        <w:instrText xml:space="preserve"> PAGEREF _Toc195067464 \h </w:instrText>
      </w:r>
      <w:r>
        <w:rPr>
          <w:noProof/>
        </w:rPr>
      </w:r>
      <w:r>
        <w:rPr>
          <w:noProof/>
        </w:rPr>
        <w:fldChar w:fldCharType="separate"/>
      </w:r>
      <w:r>
        <w:rPr>
          <w:noProof/>
        </w:rPr>
        <w:t>17</w:t>
      </w:r>
      <w:r>
        <w:rPr>
          <w:noProof/>
        </w:rPr>
        <w:fldChar w:fldCharType="end"/>
      </w:r>
    </w:p>
    <w:p w14:paraId="51A9AC87"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all_schemes.txt</w:t>
      </w:r>
      <w:r>
        <w:rPr>
          <w:noProof/>
        </w:rPr>
        <w:tab/>
      </w:r>
      <w:r>
        <w:rPr>
          <w:noProof/>
        </w:rPr>
        <w:fldChar w:fldCharType="begin"/>
      </w:r>
      <w:r>
        <w:rPr>
          <w:noProof/>
        </w:rPr>
        <w:instrText xml:space="preserve"> PAGEREF _Toc195067465 \h </w:instrText>
      </w:r>
      <w:r>
        <w:rPr>
          <w:noProof/>
        </w:rPr>
      </w:r>
      <w:r>
        <w:rPr>
          <w:noProof/>
        </w:rPr>
        <w:fldChar w:fldCharType="separate"/>
      </w:r>
      <w:r>
        <w:rPr>
          <w:noProof/>
        </w:rPr>
        <w:t>17</w:t>
      </w:r>
      <w:r>
        <w:rPr>
          <w:noProof/>
        </w:rPr>
        <w:fldChar w:fldCharType="end"/>
      </w:r>
    </w:p>
    <w:p w14:paraId="754CA0D7"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subsets folder</w:t>
      </w:r>
      <w:r>
        <w:rPr>
          <w:noProof/>
        </w:rPr>
        <w:tab/>
      </w:r>
      <w:r>
        <w:rPr>
          <w:noProof/>
        </w:rPr>
        <w:fldChar w:fldCharType="begin"/>
      </w:r>
      <w:r>
        <w:rPr>
          <w:noProof/>
        </w:rPr>
        <w:instrText xml:space="preserve"> PAGEREF _Toc195067466 \h </w:instrText>
      </w:r>
      <w:r>
        <w:rPr>
          <w:noProof/>
        </w:rPr>
      </w:r>
      <w:r>
        <w:rPr>
          <w:noProof/>
        </w:rPr>
        <w:fldChar w:fldCharType="separate"/>
      </w:r>
      <w:r>
        <w:rPr>
          <w:noProof/>
        </w:rPr>
        <w:t>17</w:t>
      </w:r>
      <w:r>
        <w:rPr>
          <w:noProof/>
        </w:rPr>
        <w:fldChar w:fldCharType="end"/>
      </w:r>
    </w:p>
    <w:p w14:paraId="17C3443B"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schemes folder</w:t>
      </w:r>
      <w:r>
        <w:rPr>
          <w:noProof/>
        </w:rPr>
        <w:tab/>
      </w:r>
      <w:r>
        <w:rPr>
          <w:noProof/>
        </w:rPr>
        <w:fldChar w:fldCharType="begin"/>
      </w:r>
      <w:r>
        <w:rPr>
          <w:noProof/>
        </w:rPr>
        <w:instrText xml:space="preserve"> PAGEREF _Toc195067467 \h </w:instrText>
      </w:r>
      <w:r>
        <w:rPr>
          <w:noProof/>
        </w:rPr>
      </w:r>
      <w:r>
        <w:rPr>
          <w:noProof/>
        </w:rPr>
        <w:fldChar w:fldCharType="separate"/>
      </w:r>
      <w:r>
        <w:rPr>
          <w:noProof/>
        </w:rPr>
        <w:t>17</w:t>
      </w:r>
      <w:r>
        <w:rPr>
          <w:noProof/>
        </w:rPr>
        <w:fldChar w:fldCharType="end"/>
      </w:r>
    </w:p>
    <w:p w14:paraId="391D431B" w14:textId="77777777" w:rsidR="004603CD" w:rsidRDefault="004603CD">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_Toc195067468 \h </w:instrText>
      </w:r>
      <w:r>
        <w:rPr>
          <w:noProof/>
        </w:rPr>
      </w:r>
      <w:r>
        <w:rPr>
          <w:noProof/>
        </w:rPr>
        <w:fldChar w:fldCharType="separate"/>
      </w:r>
      <w:r>
        <w:rPr>
          <w:noProof/>
        </w:rPr>
        <w:t>18</w:t>
      </w:r>
      <w:r>
        <w:rPr>
          <w:noProof/>
        </w:rPr>
        <w:fldChar w:fldCharType="end"/>
      </w:r>
    </w:p>
    <w:p w14:paraId="32A43B13"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_Toc195067469 \h </w:instrText>
      </w:r>
      <w:r>
        <w:rPr>
          <w:noProof/>
        </w:rPr>
      </w:r>
      <w:r>
        <w:rPr>
          <w:noProof/>
        </w:rPr>
        <w:fldChar w:fldCharType="separate"/>
      </w:r>
      <w:r>
        <w:rPr>
          <w:noProof/>
        </w:rPr>
        <w:t>18</w:t>
      </w:r>
      <w:r>
        <w:rPr>
          <w:noProof/>
        </w:rPr>
        <w:fldChar w:fldCharType="end"/>
      </w:r>
    </w:p>
    <w:p w14:paraId="617B20B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_Toc195067470 \h </w:instrText>
      </w:r>
      <w:r>
        <w:rPr>
          <w:noProof/>
        </w:rPr>
      </w:r>
      <w:r>
        <w:rPr>
          <w:noProof/>
        </w:rPr>
        <w:fldChar w:fldCharType="separate"/>
      </w:r>
      <w:r>
        <w:rPr>
          <w:noProof/>
        </w:rPr>
        <w:t>18</w:t>
      </w:r>
      <w:r>
        <w:rPr>
          <w:noProof/>
        </w:rPr>
        <w:fldChar w:fldCharType="end"/>
      </w:r>
    </w:p>
    <w:p w14:paraId="4BA2098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_Toc195067471 \h </w:instrText>
      </w:r>
      <w:r>
        <w:rPr>
          <w:noProof/>
        </w:rPr>
      </w:r>
      <w:r>
        <w:rPr>
          <w:noProof/>
        </w:rPr>
        <w:fldChar w:fldCharType="separate"/>
      </w:r>
      <w:r>
        <w:rPr>
          <w:noProof/>
        </w:rPr>
        <w:t>18</w:t>
      </w:r>
      <w:r>
        <w:rPr>
          <w:noProof/>
        </w:rPr>
        <w:fldChar w:fldCharType="end"/>
      </w:r>
    </w:p>
    <w:p w14:paraId="22538696"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_Toc195067472 \h </w:instrText>
      </w:r>
      <w:r>
        <w:rPr>
          <w:noProof/>
        </w:rPr>
      </w:r>
      <w:r>
        <w:rPr>
          <w:noProof/>
        </w:rPr>
        <w:fldChar w:fldCharType="separate"/>
      </w:r>
      <w:r>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4" w:name="_Toc171570254"/>
      <w:r>
        <w:br w:type="page"/>
      </w:r>
    </w:p>
    <w:p w14:paraId="02AB01F9" w14:textId="6137A921" w:rsidR="009F1A71" w:rsidRDefault="009F1A71" w:rsidP="00FC1E6B">
      <w:pPr>
        <w:pStyle w:val="Heading1"/>
        <w:numPr>
          <w:ilvl w:val="0"/>
          <w:numId w:val="0"/>
        </w:numPr>
        <w:ind w:left="360" w:hanging="360"/>
      </w:pPr>
      <w:bookmarkStart w:id="5" w:name="_Toc195067441"/>
      <w:r>
        <w:lastRenderedPageBreak/>
        <w:t>Disclaimer</w:t>
      </w:r>
      <w:bookmarkEnd w:id="5"/>
    </w:p>
    <w:p w14:paraId="75777263" w14:textId="77777777" w:rsidR="009F1A71" w:rsidRDefault="009F1A71" w:rsidP="009F1A71">
      <w:pPr>
        <w:rPr>
          <w:i/>
          <w:lang w:val="en-US"/>
        </w:rPr>
      </w:pPr>
      <w:bookmarkStart w:id="6" w:name="OLE_LINK40"/>
      <w:r>
        <w:rPr>
          <w:i/>
          <w:lang w:val="en-US"/>
        </w:rPr>
        <w:t>Copyright © 2011 Robert Lanfear and Brett Calcott</w:t>
      </w:r>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&lt;http://www.gnu.org/licenses/&gt;. PartitionFinder also includes the PhyML program and the PyParsing library both of which are protected by their own license</w:t>
      </w:r>
      <w:r>
        <w:rPr>
          <w:i/>
        </w:rPr>
        <w:t>s</w:t>
      </w:r>
      <w:r w:rsidRPr="00AA7612">
        <w:rPr>
          <w:i/>
        </w:rPr>
        <w:t xml:space="preserve"> and conditions, using PartitionFinder implies that you agree with those </w:t>
      </w:r>
      <w:r>
        <w:rPr>
          <w:i/>
        </w:rPr>
        <w:t xml:space="preserve">licences and </w:t>
      </w:r>
      <w:r w:rsidRPr="00AA7612">
        <w:rPr>
          <w:i/>
        </w:rPr>
        <w:t>conditions as well.</w:t>
      </w:r>
      <w:bookmarkEnd w:id="6"/>
    </w:p>
    <w:p w14:paraId="0E87930F" w14:textId="77777777" w:rsidR="009F1A71" w:rsidRDefault="009F1A71" w:rsidP="00FC1E6B">
      <w:pPr>
        <w:pStyle w:val="Heading1"/>
        <w:numPr>
          <w:ilvl w:val="0"/>
          <w:numId w:val="0"/>
        </w:numPr>
        <w:ind w:left="360" w:hanging="360"/>
      </w:pPr>
      <w:bookmarkStart w:id="7" w:name="_Toc195067442"/>
      <w:bookmarkEnd w:id="4"/>
      <w:r>
        <w:t>What PartitionFinder is for</w:t>
      </w:r>
      <w:bookmarkEnd w:id="7"/>
    </w:p>
    <w:p w14:paraId="02214FD1" w14:textId="335EAE70" w:rsidR="009F1A71" w:rsidRDefault="009F1A71" w:rsidP="009F1A71">
      <w:bookmarkStart w:id="8" w:name="OLE_LINK15"/>
      <w:r>
        <w:t xml:space="preserve">PartitionFinder is a program for selecting best-fit partitioning schemes and models of molecular evolution for DNA </w:t>
      </w:r>
      <w:r w:rsidR="006C05C9">
        <w:t>and amino acid alignments</w:t>
      </w:r>
      <w:r>
        <w:t xml:space="preserve">. </w:t>
      </w:r>
      <w:bookmarkEnd w:id="8"/>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PartitionFinder then finds the best partitioning scheme for this dataset, at the same time as selecting best-fit substitution models for each subset of sites. Here are a few things you can do with PartitionFinder:</w:t>
      </w:r>
    </w:p>
    <w:p w14:paraId="52FFB33B" w14:textId="77777777" w:rsidR="009F1A71" w:rsidRDefault="009F1A71" w:rsidP="009F1A71"/>
    <w:p w14:paraId="368BC204" w14:textId="77777777" w:rsidR="009F1A71" w:rsidRDefault="009F1A71" w:rsidP="009F1A71">
      <w:pPr>
        <w:numPr>
          <w:ilvl w:val="0"/>
          <w:numId w:val="3"/>
        </w:numPr>
      </w:pPr>
      <w:r>
        <w:t>Find the best-fit partitioning scheme from all possible schemes</w:t>
      </w:r>
    </w:p>
    <w:p w14:paraId="2A9EED4B" w14:textId="77777777" w:rsidR="009F1A71" w:rsidRDefault="009F1A71" w:rsidP="009F1A71">
      <w:pPr>
        <w:numPr>
          <w:ilvl w:val="0"/>
          <w:numId w:val="3"/>
        </w:numPr>
      </w:pPr>
      <w:r>
        <w:t>Find a good partitioning scheme using a heuristic search</w:t>
      </w:r>
    </w:p>
    <w:p w14:paraId="2E0227EB" w14:textId="77777777" w:rsidR="009F1A71" w:rsidRDefault="009F1A71" w:rsidP="009F1A71">
      <w:pPr>
        <w:numPr>
          <w:ilvl w:val="0"/>
          <w:numId w:val="3"/>
        </w:numPr>
      </w:pPr>
      <w:r>
        <w:t>Compare user-defined partitioning schemes</w:t>
      </w:r>
    </w:p>
    <w:p w14:paraId="23C23BC3" w14:textId="77777777" w:rsidR="009F1A71" w:rsidRDefault="009F1A71" w:rsidP="009F1A71">
      <w:pPr>
        <w:numPr>
          <w:ilvl w:val="0"/>
          <w:numId w:val="3"/>
        </w:numPr>
      </w:pPr>
      <w:r>
        <w:t>Find best-fit models of molecular evolution for partitioned datasets</w:t>
      </w:r>
    </w:p>
    <w:p w14:paraId="6D7B7610" w14:textId="77777777" w:rsidR="009F1A71" w:rsidRDefault="009F1A71" w:rsidP="009F1A71">
      <w:bookmarkStart w:id="9" w:name="OLE_LINK17"/>
    </w:p>
    <w:p w14:paraId="346D35EE" w14:textId="77777777" w:rsidR="009F1A71" w:rsidRDefault="009F1A71" w:rsidP="009F1A71">
      <w:r>
        <w:t>PartitionFinder is designed to take the hard work out of comparing partitioning schemes, and to help find a scheme that maximises the fit of the data to the model, without including more parameters than are necessary. PartitionFinder implements three information-theoretic measures for comparing models of molecular evolution and partitioning schemes: the Akaike Information Criterion (AIC), the corrected Akaike Information Criterion (AICc), and the Bayesian Information Criterion (BIC). At the end of a PartitionFinder run, you are given output files that tell you the best scheme that PartitionFinder could find, along with the best-fit model of molecular evolution for each subset (sometimes called a ‘partition’, but that term is a bit misleading) in that scheme.</w:t>
      </w:r>
    </w:p>
    <w:p w14:paraId="5CBAB783" w14:textId="77777777" w:rsidR="009F1A71" w:rsidRDefault="009F1A71" w:rsidP="00FC1E6B">
      <w:pPr>
        <w:pStyle w:val="Heading1"/>
        <w:numPr>
          <w:ilvl w:val="0"/>
          <w:numId w:val="0"/>
        </w:numPr>
        <w:ind w:left="360" w:hanging="360"/>
      </w:pPr>
      <w:bookmarkStart w:id="10" w:name="_Toc195067443"/>
      <w:r>
        <w:t>What PartitionFinder is not for</w:t>
      </w:r>
      <w:bookmarkEnd w:id="10"/>
    </w:p>
    <w:p w14:paraId="021F0472" w14:textId="77777777" w:rsidR="009F1A71" w:rsidRDefault="009F1A71" w:rsidP="009F1A71">
      <w:r>
        <w:t xml:space="preserve">PartitionFinder will not divide up a dataset into subsets from scratch, with no information from the user. That is, PartitionFinder will not try to subdivide any of your data blocks (see [data_blocks], below). </w:t>
      </w:r>
      <w:bookmarkEnd w:id="9"/>
    </w:p>
    <w:p w14:paraId="7AFA3372" w14:textId="4368615C" w:rsidR="009F1A71" w:rsidRDefault="009F1A71" w:rsidP="00FC1E6B">
      <w:pPr>
        <w:pStyle w:val="Heading1"/>
        <w:numPr>
          <w:ilvl w:val="0"/>
          <w:numId w:val="0"/>
        </w:numPr>
        <w:ind w:left="360" w:hanging="360"/>
      </w:pPr>
      <w:bookmarkStart w:id="11" w:name="_Toc195067444"/>
      <w:r>
        <w:t>Operating system</w:t>
      </w:r>
      <w:r w:rsidR="00C20F34">
        <w:t xml:space="preserve"> (Mac and Windows will work)</w:t>
      </w:r>
      <w:bookmarkEnd w:id="11"/>
    </w:p>
    <w:p w14:paraId="6B9498CC" w14:textId="77777777" w:rsidR="009F1A71" w:rsidRDefault="009F1A71" w:rsidP="009F1A71">
      <w:r>
        <w:t xml:space="preserve">Partitionfinder will run on Mac OSX and Windows. The code was written with Linux in mind too, so if you are interested in getting it running on Linux it’s probably just a case of building a new version of PhyML. Get in touch if you’d like to try. </w:t>
      </w:r>
      <w:r>
        <w:br w:type="page"/>
      </w:r>
    </w:p>
    <w:p w14:paraId="3EB6A8BF" w14:textId="77777777" w:rsidR="009F1A71" w:rsidRDefault="009F1A71" w:rsidP="00FC1E6B">
      <w:pPr>
        <w:pStyle w:val="Heading1"/>
        <w:numPr>
          <w:ilvl w:val="0"/>
          <w:numId w:val="0"/>
        </w:numPr>
        <w:ind w:left="360" w:hanging="360"/>
      </w:pPr>
      <w:bookmarkStart w:id="12" w:name="_Toc195067445"/>
      <w:r>
        <w:lastRenderedPageBreak/>
        <w:t>Overview</w:t>
      </w:r>
      <w:bookmarkEnd w:id="12"/>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3"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13"/>
    </w:p>
    <w:p w14:paraId="3AC92068" w14:textId="77777777" w:rsidR="009F1A71" w:rsidRDefault="009F1A71" w:rsidP="009F1A71">
      <w:pPr>
        <w:ind w:right="-64"/>
      </w:pPr>
    </w:p>
    <w:p w14:paraId="50ECFE80" w14:textId="77777777"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0">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1"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There are two things that make partitioning difficult. The first problem is how to know whether one partitioning scheme is better than some other partitioning scheme on the same data (for instance, should you use scheme a, b, or c from figure 1?). The second problem is that comparing partitioning schemes is difficult. Typically, it involves running separate analyses for each scheme you want to consider. This can be arduous, long-winded, and error prone. PartitionFinder is designed to solve both of these problems.</w:t>
      </w:r>
    </w:p>
    <w:p w14:paraId="2EEC4606" w14:textId="77777777" w:rsidR="009F1A71" w:rsidRDefault="009F1A71" w:rsidP="009F1A71">
      <w:pPr>
        <w:ind w:right="-64"/>
      </w:pPr>
    </w:p>
    <w:p w14:paraId="39471FA2" w14:textId="77777777" w:rsidR="009F1A71" w:rsidRDefault="009F1A71" w:rsidP="009F1A71">
      <w:pPr>
        <w:ind w:right="-64"/>
      </w:pPr>
      <w:r>
        <w:t xml:space="preserve">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w:t>
      </w:r>
      <w:r>
        <w:lastRenderedPageBreak/>
        <w:t>processes thanks to the triplet structure of the genetic code. Because of this, you might split your data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77777777" w:rsidR="009F1A71" w:rsidRDefault="009F1A71" w:rsidP="009F1A71">
      <w:pPr>
        <w:ind w:right="-64"/>
      </w:pPr>
      <w:r>
        <w:t xml:space="preserve">PartitionFinder solves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and PartitionFinder will do the rest. At the end of a PartitionFinder run you are told not only which partitioining scheme is the best, but also which model of molecular evolution you should use for each subset of sites in that scheme (remember, a subset is a collection of one or more of your data blocks).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77777777"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4" w:name="OLE_LINK45"/>
      <w:r>
        <w:t xml:space="preserve">(see </w:t>
      </w:r>
      <w:bookmarkStart w:id="15" w:name="OLE_LINK44"/>
      <w:r w:rsidRPr="0032403A">
        <w:rPr>
          <w:rFonts w:ascii="Courier" w:hAnsi="Courier"/>
        </w:rPr>
        <w:t>search=user</w:t>
      </w:r>
      <w:bookmarkEnd w:id="15"/>
      <w:r>
        <w:t>, below)</w:t>
      </w:r>
      <w:bookmarkEnd w:id="14"/>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PartitionFinder exactly which models of molecular evolution to consider (see </w:t>
      </w:r>
      <w:r w:rsidRPr="00B30458">
        <w:rPr>
          <w:rFonts w:ascii="Courier" w:hAnsi="Courier"/>
        </w:rPr>
        <w:t>models</w:t>
      </w:r>
      <w:r>
        <w:t xml:space="preserve">, below). And you can define how it should compare partitioning schemes and models (see </w:t>
      </w:r>
      <w:r w:rsidRPr="00AA7612">
        <w:rPr>
          <w:rFonts w:ascii="Courier" w:hAnsi="Courier"/>
        </w:rPr>
        <w:t>model_selection</w:t>
      </w:r>
      <w:r>
        <w:t>, below). PartitionFinder uses a number of methods to speed up partitioning scheme comparison and model selection, so it’s 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6" w:name="_Toc171570266"/>
      <w:bookmarkStart w:id="17" w:name="OLE_LINK3"/>
      <w:bookmarkStart w:id="18" w:name="_Toc171570256"/>
      <w:r>
        <w:br w:type="page"/>
      </w:r>
    </w:p>
    <w:p w14:paraId="0E59A4F4" w14:textId="718BC0C0" w:rsidR="009F1A71" w:rsidRPr="00C23F4C" w:rsidRDefault="009F1A71" w:rsidP="00FC1E6B">
      <w:pPr>
        <w:pStyle w:val="Heading1"/>
        <w:numPr>
          <w:ilvl w:val="0"/>
          <w:numId w:val="0"/>
        </w:numPr>
        <w:ind w:left="360" w:hanging="360"/>
      </w:pPr>
      <w:bookmarkStart w:id="19" w:name="_Toc195067446"/>
      <w:r>
        <w:lastRenderedPageBreak/>
        <w:t>Running PartitionFinder</w:t>
      </w:r>
      <w:bookmarkEnd w:id="16"/>
      <w:r>
        <w:t xml:space="preserve"> on Mac OSX</w:t>
      </w:r>
      <w:bookmarkEnd w:id="19"/>
    </w:p>
    <w:p w14:paraId="2019D74B" w14:textId="77777777" w:rsidR="00B63B77" w:rsidRDefault="00B63B77" w:rsidP="00B63B77">
      <w:pPr>
        <w:pStyle w:val="Heading2"/>
      </w:pPr>
      <w:bookmarkStart w:id="20" w:name="OLE_LINK46"/>
      <w:bookmarkStart w:id="21" w:name="OLE_LINK38"/>
      <w:bookmarkStart w:id="22" w:name="_Toc171570255"/>
      <w:bookmarkStart w:id="23" w:name="_Toc195067447"/>
      <w:r>
        <w:t>Installing Python on Macs (most Macs already have it)</w:t>
      </w:r>
      <w:bookmarkEnd w:id="23"/>
    </w:p>
    <w:bookmarkEnd w:id="20"/>
    <w:p w14:paraId="1A6529FF" w14:textId="77777777" w:rsidR="00B63B77" w:rsidRDefault="00B63B77" w:rsidP="00B63B77">
      <w:pPr>
        <w:ind w:right="-64"/>
      </w:pPr>
      <w:r>
        <w:t>If you have mac OSX Lion (i.e. OSX 10.7) or later, you already have Python 2.7 installed, so ignore the rest of this paragraph. If you don’t have Lion, you need to make sur</w:t>
      </w:r>
      <w:bookmarkStart w:id="24" w:name="OLE_LINK7"/>
      <w:r>
        <w:t>e</w:t>
      </w:r>
      <w:bookmarkEnd w:id="24"/>
      <w:r>
        <w:t xml:space="preserve"> you have Python 2.7 or later installed (but avoid installing Python 3.0 or above). Installing Python is really easy, if you already know what version of OSX you have, just go to this link and click the appropriate installer: </w:t>
      </w:r>
      <w:hyperlink r:id="rId12"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77777777"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3"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4603CD" w:rsidP="00B63B77">
      <w:pPr>
        <w:ind w:right="-64"/>
      </w:pPr>
      <w:hyperlink r:id="rId14" w:history="1">
        <w:r w:rsidR="00B63B77" w:rsidRPr="00BC172B">
          <w:rPr>
            <w:rStyle w:val="Hyperlink"/>
          </w:rPr>
          <w:t>http://www.python.org/ftp/python/2.7.2/python-2.7.2-macosx10.3.dmg</w:t>
        </w:r>
      </w:hyperlink>
    </w:p>
    <w:p w14:paraId="12F3B5E1" w14:textId="77777777" w:rsidR="00B63B77" w:rsidRPr="003100B0" w:rsidRDefault="009F1A71" w:rsidP="00B63B77">
      <w:pPr>
        <w:pStyle w:val="Heading2"/>
      </w:pPr>
      <w:bookmarkStart w:id="25" w:name="OLE_LINK50"/>
      <w:bookmarkEnd w:id="17"/>
      <w:bookmarkEnd w:id="21"/>
      <w:bookmarkEnd w:id="22"/>
      <w:r>
        <w:br w:type="page"/>
      </w:r>
      <w:bookmarkStart w:id="26" w:name="OLE_LINK14"/>
      <w:bookmarkStart w:id="27" w:name="_Toc195067448"/>
      <w:bookmarkEnd w:id="25"/>
      <w:bookmarkEnd w:id="18"/>
      <w:r w:rsidR="00B63B77">
        <w:lastRenderedPageBreak/>
        <w:t>Running PartitionFinder on Macs</w:t>
      </w:r>
      <w:bookmarkEnd w:id="27"/>
    </w:p>
    <w:p w14:paraId="2A95367B" w14:textId="77777777" w:rsidR="00B63B77" w:rsidRDefault="00B63B77" w:rsidP="00B63B77">
      <w:pPr>
        <w:ind w:right="-64"/>
      </w:pPr>
    </w:p>
    <w:p w14:paraId="3957D9EF" w14:textId="77777777" w:rsidR="00B63B77" w:rsidRDefault="00B63B77" w:rsidP="00B63B77">
      <w:pPr>
        <w:ind w:right="-64"/>
      </w:pPr>
      <w:bookmarkStart w:id="28" w:name="OLE_LINK55"/>
      <w:bookmarkStart w:id="29" w:name="OLE_LINK56"/>
      <w:bookmarkStart w:id="30" w:name="OLE_LINK57"/>
      <w:bookmarkStart w:id="31" w:name="OLE_LINK58"/>
      <w:r>
        <w:t xml:space="preserve">Once you have Python 2.7 installed, download the latest version of PartitionFinder from here: </w:t>
      </w:r>
      <w:hyperlink r:id="rId15" w:history="1">
        <w:r w:rsidRPr="00BD5DE5">
          <w:rPr>
            <w:rStyle w:val="Hyperlink"/>
          </w:rPr>
          <w:t>www.robertlanfear.com/partitionfinder</w:t>
        </w:r>
      </w:hyperlink>
      <w:r>
        <w:t xml:space="preserve"> </w:t>
      </w:r>
    </w:p>
    <w:bookmarkEnd w:id="28"/>
    <w:bookmarkEnd w:id="29"/>
    <w:p w14:paraId="7A508A13" w14:textId="77777777" w:rsidR="00B63B77" w:rsidRDefault="00B63B77" w:rsidP="00B63B77">
      <w:pPr>
        <w:ind w:right="-64"/>
      </w:pPr>
    </w:p>
    <w:p w14:paraId="7ECDFC73" w14:textId="77777777" w:rsidR="00B63B77" w:rsidRDefault="00B63B77" w:rsidP="00B63B77">
      <w:pPr>
        <w:ind w:right="-64"/>
      </w:pPr>
      <w:r>
        <w:t>Once you have your input files set up (see below), follow these steps to run PartitionFinder.</w:t>
      </w:r>
    </w:p>
    <w:bookmarkEnd w:id="30"/>
    <w:bookmarkEnd w:id="31"/>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2148288A" w14:textId="77777777" w:rsidR="00B63B77" w:rsidRDefault="00B63B77" w:rsidP="00B63B77">
      <w:pPr>
        <w:numPr>
          <w:ilvl w:val="0"/>
          <w:numId w:val="2"/>
        </w:numPr>
        <w:ind w:left="284" w:right="-64" w:hanging="284"/>
      </w:pPr>
      <w:bookmarkStart w:id="32" w:name="OLE_LINK1"/>
      <w:bookmarkStart w:id="33" w:name="OLE_LINK2"/>
      <w:bookmarkStart w:id="34" w:name="OLE_LINK47"/>
      <w:bookmarkStart w:id="35" w:name="OLE_LINK51"/>
      <w:r>
        <w:t xml:space="preserve">In the terminal, you need to type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&lt;InputFoldername&gt;</w:t>
      </w:r>
      <w:r>
        <w:rPr>
          <w:rFonts w:ascii="Courier" w:hAnsi="Courier"/>
        </w:rPr>
        <w:t xml:space="preserve"> </w:t>
      </w:r>
      <w:r>
        <w:t>is the full path to your input folder.</w:t>
      </w:r>
    </w:p>
    <w:bookmarkEnd w:id="32"/>
    <w:bookmarkEnd w:id="33"/>
    <w:p w14:paraId="68480B79" w14:textId="77777777" w:rsidR="00B63B77" w:rsidRDefault="00B63B77" w:rsidP="00B63B77">
      <w:pPr>
        <w:ind w:right="-64"/>
      </w:pPr>
    </w:p>
    <w:p w14:paraId="2EED1CE4" w14:textId="77777777" w:rsidR="00B63B77" w:rsidRPr="00E8472C" w:rsidRDefault="00B63B77" w:rsidP="00B63B77">
      <w:pPr>
        <w:ind w:right="-64" w:firstLine="284"/>
        <w:rPr>
          <w:sz w:val="18"/>
        </w:rPr>
      </w:pPr>
      <w:bookmarkStart w:id="36" w:name="OLE_LINK41"/>
      <w:bookmarkStart w:id="37" w:name="OLE_LINK43"/>
      <w:r w:rsidRPr="00E8472C">
        <w:rPr>
          <w:rFonts w:ascii="Courier" w:hAnsi="Courier"/>
          <w:sz w:val="18"/>
        </w:rPr>
        <w:t xml:space="preserve">python </w:t>
      </w:r>
      <w:bookmarkStart w:id="38" w:name="OLE_LINK48"/>
      <w:r w:rsidRPr="00E8472C">
        <w:rPr>
          <w:rFonts w:ascii="Courier" w:hAnsi="Courier"/>
          <w:sz w:val="18"/>
        </w:rPr>
        <w:t>&lt;PartitionFinder.py&gt;</w:t>
      </w:r>
      <w:bookmarkEnd w:id="38"/>
      <w:r w:rsidRPr="00E8472C">
        <w:rPr>
          <w:rFonts w:ascii="Courier" w:hAnsi="Courier"/>
          <w:sz w:val="18"/>
        </w:rPr>
        <w:t xml:space="preserve"> </w:t>
      </w:r>
      <w:bookmarkStart w:id="39" w:name="OLE_LINK49"/>
      <w:r w:rsidRPr="00E8472C">
        <w:rPr>
          <w:rFonts w:ascii="Courier" w:hAnsi="Courier"/>
          <w:sz w:val="18"/>
        </w:rPr>
        <w:t>&lt;InputFoldername&gt;</w:t>
      </w:r>
      <w:bookmarkEnd w:id="39"/>
    </w:p>
    <w:bookmarkEnd w:id="36"/>
    <w:bookmarkEnd w:id="37"/>
    <w:p w14:paraId="597A1AF0" w14:textId="77777777" w:rsidR="00B63B77" w:rsidRDefault="00B63B77" w:rsidP="00B63B77">
      <w:pPr>
        <w:ind w:right="-64"/>
      </w:pPr>
    </w:p>
    <w:p w14:paraId="3C68474C" w14:textId="77777777" w:rsidR="00B63B77" w:rsidRDefault="00B63B77" w:rsidP="00B63B77">
      <w:pPr>
        <w:ind w:right="-64"/>
      </w:pPr>
      <w:r>
        <w:t>For example, if I’d downloaded PartitionFinder and put it into my ‘Applications’ folder, and I had an analysis on my Desktop in a folder called ‘frogs’, I would type this at the command line, and then hit Enter:</w:t>
      </w:r>
    </w:p>
    <w:p w14:paraId="07840DD9" w14:textId="77777777" w:rsidR="00B63B77" w:rsidRDefault="00B63B77" w:rsidP="00B63B77">
      <w:pPr>
        <w:ind w:right="-64" w:firstLine="232"/>
        <w:rPr>
          <w:rFonts w:ascii="Courier" w:hAnsi="Courier"/>
        </w:rPr>
      </w:pPr>
      <w:bookmarkStart w:id="40" w:name="OLE_LINK16"/>
    </w:p>
    <w:p w14:paraId="7013EC23" w14:textId="77777777" w:rsidR="00B63B77" w:rsidRPr="00E8472C" w:rsidRDefault="00B63B77" w:rsidP="00B63B77">
      <w:pPr>
        <w:ind w:left="-284" w:right="-1056" w:firstLine="284"/>
        <w:rPr>
          <w:sz w:val="18"/>
        </w:rPr>
      </w:pPr>
      <w:bookmarkStart w:id="41" w:name="OLE_LINK33"/>
      <w:r w:rsidRPr="00E8472C">
        <w:rPr>
          <w:rFonts w:ascii="Courier" w:hAnsi="Courier"/>
          <w:sz w:val="18"/>
        </w:rPr>
        <w:t xml:space="preserve">python </w:t>
      </w:r>
      <w:r>
        <w:rPr>
          <w:rFonts w:ascii="Courier" w:hAnsi="Courier"/>
          <w:sz w:val="18"/>
        </w:rPr>
        <w:t xml:space="preserve"> </w:t>
      </w:r>
      <w:r w:rsidRPr="00E8472C">
        <w:rPr>
          <w:rFonts w:ascii="Courier" w:hAnsi="Courier"/>
          <w:sz w:val="18"/>
        </w:rPr>
        <w:t>/Applications/Part</w:t>
      </w:r>
      <w:r>
        <w:rPr>
          <w:rFonts w:ascii="Courier" w:hAnsi="Courier"/>
          <w:sz w:val="18"/>
        </w:rPr>
        <w:t>itionFinder/PartitionFinder.py Users/Rob</w:t>
      </w:r>
      <w:r w:rsidRPr="00E8472C">
        <w:rPr>
          <w:rFonts w:ascii="Courier" w:hAnsi="Courier"/>
          <w:sz w:val="18"/>
        </w:rPr>
        <w:t>/Desktop/frogs</w:t>
      </w:r>
    </w:p>
    <w:bookmarkEnd w:id="34"/>
    <w:bookmarkEnd w:id="35"/>
    <w:bookmarkEnd w:id="40"/>
    <w:bookmarkEnd w:id="41"/>
    <w:p w14:paraId="4756DE4B" w14:textId="77777777" w:rsidR="00B63B77" w:rsidRDefault="00B63B77" w:rsidP="00B63B77">
      <w:pPr>
        <w:ind w:right="-64"/>
      </w:pPr>
    </w:p>
    <w:p w14:paraId="6A9ACC85" w14:textId="77777777" w:rsidR="00B63B77" w:rsidRDefault="00B63B77" w:rsidP="00B63B77">
      <w:pPr>
        <w:ind w:right="-64"/>
      </w:pPr>
      <w:bookmarkStart w:id="42" w:name="OLE_LINK42"/>
      <w:r>
        <w:t xml:space="preserve">There’s a trick that makes this very easy – you can drag and drop files or folders onto the terminal and it will fill out the whole filepath for you. So, once you’ve typed “python” followed by a space, you can just use Finder to navigate to PartitionFinder.py and drag and drop it onto the terminal, then navigate to your analysis folder and drag and drop the blue folder icon onto the terminal. </w:t>
      </w:r>
      <w:bookmarkStart w:id="43" w:name="OLE_LINK61"/>
      <w:bookmarkStart w:id="44" w:name="OLE_LINK62"/>
      <w:r>
        <w:t xml:space="preserve">Once that’s done, just hit ‘Enter’ to start PartitionFinder. </w:t>
      </w:r>
    </w:p>
    <w:bookmarkEnd w:id="43"/>
    <w:bookmarkEnd w:id="44"/>
    <w:p w14:paraId="4FA4EC06" w14:textId="77777777" w:rsidR="00B63B77" w:rsidRDefault="00B63B77" w:rsidP="00B63B77">
      <w:pPr>
        <w:ind w:right="-64"/>
      </w:pPr>
    </w:p>
    <w:p w14:paraId="04FF76A1" w14:textId="77777777" w:rsidR="00B63B77" w:rsidRDefault="00B63B77" w:rsidP="00B63B77">
      <w:bookmarkStart w:id="45" w:name="OLE_LINK63"/>
      <w:bookmarkStart w:id="46" w:name="OLE_LINK64"/>
      <w:bookmarkStart w:id="47" w:name="OLE_LINK54"/>
      <w:bookmarkEnd w:id="42"/>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bookmarkEnd w:id="45"/>
      <w:bookmarkEnd w:id="46"/>
    </w:p>
    <w:bookmarkEnd w:id="47"/>
    <w:p w14:paraId="5776A6CC" w14:textId="77777777" w:rsidR="009F1A71" w:rsidRDefault="009F1A71" w:rsidP="00B63B77">
      <w:pPr>
        <w:pStyle w:val="Heading2"/>
      </w:pPr>
    </w:p>
    <w:p w14:paraId="7DE9D5AB" w14:textId="77777777" w:rsidR="009F1A71" w:rsidRDefault="009F1A71" w:rsidP="00AC4CE2">
      <w:pPr>
        <w:ind w:left="-426"/>
        <w:jc w:val="center"/>
      </w:pPr>
      <w:r>
        <w:rPr>
          <w:noProof/>
          <w:lang w:val="en-US"/>
        </w:rPr>
        <w:drawing>
          <wp:inline distT="0" distB="0" distL="0" distR="0" wp14:anchorId="782D4473" wp14:editId="7BA7D96C">
            <wp:extent cx="5673725" cy="2875280"/>
            <wp:effectExtent l="25400" t="25400" r="15875" b="2032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3725" cy="2875280"/>
                    </a:xfrm>
                    <a:prstGeom prst="rect">
                      <a:avLst/>
                    </a:prstGeom>
                    <a:noFill/>
                    <a:ln w="6350" cmpd="sng">
                      <a:solidFill>
                        <a:srgbClr val="000000"/>
                      </a:solidFill>
                      <a:miter lim="800000"/>
                      <a:headEnd/>
                      <a:tailEnd/>
                    </a:ln>
                    <a:effectLst/>
                  </pic:spPr>
                </pic:pic>
              </a:graphicData>
            </a:graphic>
          </wp:inline>
        </w:drawing>
      </w:r>
    </w:p>
    <w:p w14:paraId="0EB7011A" w14:textId="77777777" w:rsidR="009F1A71" w:rsidRDefault="009F1A71" w:rsidP="00B63B77">
      <w:pPr>
        <w:pStyle w:val="Heading1"/>
        <w:numPr>
          <w:ilvl w:val="0"/>
          <w:numId w:val="0"/>
        </w:numPr>
      </w:pPr>
      <w:r>
        <w:br w:type="page"/>
      </w:r>
      <w:bookmarkStart w:id="48" w:name="_Toc171570257"/>
      <w:bookmarkStart w:id="49" w:name="_Toc195067449"/>
      <w:r>
        <w:lastRenderedPageBreak/>
        <w:t>Running PartitionFinder on Windows</w:t>
      </w:r>
      <w:bookmarkEnd w:id="49"/>
    </w:p>
    <w:p w14:paraId="1DB1FF37" w14:textId="77777777" w:rsidR="00B63B77" w:rsidRDefault="00B63B77" w:rsidP="00B63B77">
      <w:pPr>
        <w:pStyle w:val="Heading2"/>
      </w:pPr>
      <w:bookmarkStart w:id="50" w:name="_Toc195067450"/>
      <w:r>
        <w:t>Installing Python on Windows</w:t>
      </w:r>
      <w:bookmarkEnd w:id="50"/>
    </w:p>
    <w:p w14:paraId="5098A05E" w14:textId="77777777" w:rsidR="00B63B77" w:rsidRDefault="00B63B77" w:rsidP="009F1A71">
      <w:pPr>
        <w:ind w:right="-64"/>
      </w:pPr>
    </w:p>
    <w:p w14:paraId="0A4D299E" w14:textId="77777777" w:rsidR="009F1A71" w:rsidRDefault="009F1A71" w:rsidP="009F1A71">
      <w:pPr>
        <w:ind w:right="-64"/>
      </w:pPr>
      <w:r>
        <w:t xml:space="preserve">Partitionfinder works fine on Windows. The first thing you’ll need to install python to get it to work. You can get it from here: </w:t>
      </w:r>
      <w:hyperlink r:id="rId17"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77777777" w:rsidR="00B63B77" w:rsidRDefault="009F1A71" w:rsidP="009F1A71">
      <w:pPr>
        <w:ind w:right="-64"/>
      </w:pPr>
      <w:r>
        <w:t xml:space="preserve">Once python is installed you’ll need to ensure that update your “PATH”, so that your computer can find it. </w:t>
      </w:r>
      <w:r w:rsidR="00B63B77">
        <w:t>To do this, follow these steps:</w:t>
      </w:r>
    </w:p>
    <w:p w14:paraId="2FA658E4" w14:textId="77777777" w:rsidR="00B63B77" w:rsidRDefault="00B63B77" w:rsidP="009F1A71">
      <w:pPr>
        <w:ind w:right="-64"/>
      </w:pPr>
    </w:p>
    <w:p w14:paraId="1BACDF73" w14:textId="77777777" w:rsidR="009F1A71" w:rsidRDefault="00B63B77" w:rsidP="00B63B77">
      <w:pPr>
        <w:pStyle w:val="ListParagraph"/>
        <w:numPr>
          <w:ilvl w:val="0"/>
          <w:numId w:val="6"/>
        </w:numPr>
        <w:ind w:right="-64"/>
      </w:pPr>
      <w:r>
        <w:t xml:space="preserve">Open </w:t>
      </w:r>
      <w:r w:rsidR="009F1A71">
        <w:t xml:space="preserve">up the “Control Panel” (under settings in the Start Menu). </w:t>
      </w:r>
    </w:p>
    <w:p w14:paraId="5205073B" w14:textId="77777777" w:rsidR="00B63B77" w:rsidRDefault="00B63B77" w:rsidP="009F1A71">
      <w:pPr>
        <w:pStyle w:val="ListParagraph"/>
        <w:numPr>
          <w:ilvl w:val="0"/>
          <w:numId w:val="6"/>
        </w:numPr>
        <w:ind w:right="-64"/>
      </w:pPr>
      <w:r>
        <w:t>C</w:t>
      </w:r>
      <w:r w:rsidR="009F1A71" w:rsidRPr="009C10DD">
        <w:t xml:space="preserve">hoose the “System” icon, and go to the “Advanced” Tab. </w:t>
      </w:r>
    </w:p>
    <w:p w14:paraId="25F35513" w14:textId="77777777" w:rsidR="00B63B77" w:rsidRDefault="00B63B77" w:rsidP="00B63B77">
      <w:pPr>
        <w:pStyle w:val="ListParagraph"/>
        <w:numPr>
          <w:ilvl w:val="0"/>
          <w:numId w:val="6"/>
        </w:numPr>
        <w:ind w:right="-64"/>
      </w:pPr>
      <w:r>
        <w:t xml:space="preserve">Click the </w:t>
      </w:r>
      <w:r w:rsidR="009F1A71" w:rsidRPr="009C10DD">
        <w:t xml:space="preserve">button called “Environment Variables”, </w:t>
      </w:r>
      <w:r>
        <w:t xml:space="preserve">This </w:t>
      </w:r>
      <w:r w:rsidR="009F1A71" w:rsidRPr="009C10DD">
        <w:t xml:space="preserve">brings up a dialog box. </w:t>
      </w:r>
    </w:p>
    <w:p w14:paraId="0313904C" w14:textId="77777777" w:rsidR="00B63B77" w:rsidRDefault="00B63B77" w:rsidP="00B63B77">
      <w:pPr>
        <w:pStyle w:val="ListParagraph"/>
        <w:numPr>
          <w:ilvl w:val="0"/>
          <w:numId w:val="6"/>
        </w:numPr>
        <w:ind w:right="-64"/>
      </w:pPr>
      <w:r>
        <w:t>E</w:t>
      </w:r>
      <w:r w:rsidR="009F1A71">
        <w:t xml:space="preserve">dit the “path” entry in the System variables. It will contain lots of entries separated by semicolons. Go right to the end, and add a semicolon, and the path where python is found. </w:t>
      </w:r>
      <w:r>
        <w:t>If Python is in its default directory, you’ll be adding this text: “;c:\Python27”. So before it might look like this:</w:t>
      </w:r>
    </w:p>
    <w:p w14:paraId="209377A6" w14:textId="77777777" w:rsidR="009F1A71" w:rsidRDefault="009F1A71" w:rsidP="00B63B77">
      <w:pPr>
        <w:pStyle w:val="ListParagraph"/>
        <w:ind w:right="-64"/>
      </w:pPr>
    </w:p>
    <w:p w14:paraId="5461CC16" w14:textId="77777777" w:rsidR="009F1A71" w:rsidRDefault="00B63B77" w:rsidP="009F1A71">
      <w:pPr>
        <w:pStyle w:val="HTMLPreformatted"/>
      </w:pPr>
      <w:bookmarkStart w:id="51" w:name="OLE_LINK52"/>
      <w:bookmarkStart w:id="52" w:name="OLE_LINK53"/>
      <w:r>
        <w:tab/>
      </w:r>
      <w:r w:rsidR="009F1A71">
        <w:t>c:\Windows;c:\Program Files\Some Program;</w:t>
      </w:r>
    </w:p>
    <w:bookmarkEnd w:id="51"/>
    <w:bookmarkEnd w:id="52"/>
    <w:p w14:paraId="46DF3BFD" w14:textId="77777777" w:rsidR="009F1A71" w:rsidRDefault="009F1A71" w:rsidP="009F1A71">
      <w:pPr>
        <w:ind w:right="-64"/>
      </w:pPr>
    </w:p>
    <w:p w14:paraId="7D0D2422" w14:textId="77777777" w:rsidR="009F1A71" w:rsidRDefault="009F1A71" w:rsidP="00B63B77">
      <w:pPr>
        <w:ind w:right="-64" w:firstLine="720"/>
      </w:pPr>
      <w:r>
        <w:t>After you’re done it will look like this:</w:t>
      </w:r>
    </w:p>
    <w:p w14:paraId="7C303AA3" w14:textId="77777777" w:rsidR="009F1A71" w:rsidRDefault="009F1A71" w:rsidP="009F1A71">
      <w:pPr>
        <w:ind w:right="-64"/>
      </w:pPr>
    </w:p>
    <w:p w14:paraId="61467D05" w14:textId="77777777" w:rsidR="009F1A71" w:rsidRDefault="00B63B77" w:rsidP="009F1A71">
      <w:pPr>
        <w:pStyle w:val="HTMLPreformatted"/>
      </w:pPr>
      <w:r>
        <w:tab/>
      </w:r>
      <w:r w:rsidR="009F1A71">
        <w:t>c:\Windows;c:\Program Files\Some Program;c:\Python27</w:t>
      </w:r>
    </w:p>
    <w:p w14:paraId="683701C1" w14:textId="77777777" w:rsidR="009F1A71" w:rsidRDefault="009F1A71" w:rsidP="009F1A71">
      <w:pPr>
        <w:pStyle w:val="HTMLPreformatted"/>
      </w:pPr>
    </w:p>
    <w:p w14:paraId="214B3A42" w14:textId="77777777" w:rsidR="009F1A71" w:rsidRDefault="009F1A71" w:rsidP="00611CC4">
      <w:pPr>
        <w:ind w:right="-64"/>
      </w:pPr>
      <w:r>
        <w:t xml:space="preserve">A video of how to do this is online here: </w:t>
      </w:r>
      <w:hyperlink r:id="rId18" w:history="1">
        <w:r w:rsidRPr="00887C5D">
          <w:rPr>
            <w:rStyle w:val="Hyperlink"/>
          </w:rPr>
          <w:t>http://showmedo.com/videotutorials/video?name=960000&amp;fromSeriesID=96</w:t>
        </w:r>
      </w:hyperlink>
    </w:p>
    <w:p w14:paraId="5E06B417" w14:textId="77777777" w:rsidR="009F1A71" w:rsidRDefault="009F1A71" w:rsidP="009F1A71">
      <w:pPr>
        <w:pStyle w:val="Heading2"/>
      </w:pPr>
    </w:p>
    <w:p w14:paraId="4237C673" w14:textId="77777777" w:rsidR="009F1A71" w:rsidRDefault="009F1A71" w:rsidP="009F1A71">
      <w:pPr>
        <w:pStyle w:val="Heading2"/>
      </w:pPr>
      <w:r>
        <w:br w:type="page"/>
      </w:r>
      <w:bookmarkStart w:id="53" w:name="_Toc195067451"/>
      <w:r>
        <w:lastRenderedPageBreak/>
        <w:t>Running PartitionFinder on Windows</w:t>
      </w:r>
      <w:bookmarkEnd w:id="53"/>
    </w:p>
    <w:p w14:paraId="70C4F96C" w14:textId="77777777" w:rsidR="009F1A71" w:rsidRPr="0013037D" w:rsidRDefault="009F1A71" w:rsidP="009F1A71"/>
    <w:p w14:paraId="46F215A3" w14:textId="77777777" w:rsidR="00FC1E6B" w:rsidRDefault="00FC1E6B" w:rsidP="00FC1E6B">
      <w:pPr>
        <w:ind w:right="-64"/>
      </w:pPr>
      <w:r>
        <w:t xml:space="preserve">Once you have Python 2.7 installed, download the latest version of PartitionFinder from here: </w:t>
      </w:r>
      <w:hyperlink r:id="rId19" w:history="1">
        <w:r w:rsidRPr="00BD5DE5">
          <w:rPr>
            <w:rStyle w:val="Hyperlink"/>
          </w:rPr>
          <w:t>www.robertlanfear.com/partitionfinder</w:t>
        </w:r>
      </w:hyperlink>
      <w:r>
        <w:t xml:space="preserve"> </w:t>
      </w:r>
    </w:p>
    <w:p w14:paraId="5034E342" w14:textId="77777777" w:rsidR="00FC1E6B" w:rsidRDefault="00FC1E6B" w:rsidP="00FC1E6B">
      <w:pPr>
        <w:ind w:right="-64"/>
      </w:pPr>
    </w:p>
    <w:p w14:paraId="17FF3B0A" w14:textId="77777777" w:rsidR="00FC1E6B" w:rsidRDefault="00FC1E6B" w:rsidP="00FC1E6B">
      <w:pPr>
        <w:ind w:right="-64"/>
      </w:pPr>
      <w:r>
        <w:t>Once you have your input files set up (see below), follow these steps to run PartitionFinder.</w:t>
      </w:r>
    </w:p>
    <w:p w14:paraId="35889CDD" w14:textId="77777777" w:rsidR="00FC1E6B" w:rsidRDefault="00FC1E6B" w:rsidP="00FC1E6B"/>
    <w:p w14:paraId="54F6A6E5" w14:textId="77777777" w:rsidR="00FC1E6B" w:rsidRDefault="00FC1E6B" w:rsidP="00FC1E6B">
      <w:pPr>
        <w:numPr>
          <w:ilvl w:val="0"/>
          <w:numId w:val="5"/>
        </w:numPr>
        <w:ind w:left="284" w:right="-64" w:hanging="284"/>
      </w:pPr>
      <w:r>
        <w:t>Open a command prompt. To do this, click on the Start Menu, then navigate to the command prompt like this: Programs/Acessories/Command Prompt.</w:t>
      </w:r>
    </w:p>
    <w:p w14:paraId="156D8C84" w14:textId="77777777" w:rsidR="00FC1E6B" w:rsidRDefault="00FC1E6B" w:rsidP="00FC1E6B">
      <w:pPr>
        <w:numPr>
          <w:ilvl w:val="0"/>
          <w:numId w:val="5"/>
        </w:numPr>
        <w:ind w:left="284" w:right="-64" w:hanging="284"/>
      </w:pPr>
      <w:r>
        <w:t xml:space="preserve">In the command prompt, you need to tell the computer where to find PartititionFinder, and where to find your input files. To do that, you’ll enter a line that looks like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&lt;InputFoldername&gt;</w:t>
      </w:r>
      <w:r>
        <w:rPr>
          <w:rFonts w:ascii="Courier" w:hAnsi="Courier"/>
        </w:rPr>
        <w:t xml:space="preserve"> </w:t>
      </w:r>
      <w:r>
        <w:t xml:space="preserve">is the full path to your input folder. Remember to use quotes around the two names, as shown below. </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p w14:paraId="42F84D7A" w14:textId="77777777" w:rsidR="00FC1E6B" w:rsidRDefault="00FC1E6B" w:rsidP="00FC1E6B">
      <w:pPr>
        <w:ind w:left="284" w:right="-64" w:hanging="284"/>
      </w:pPr>
    </w:p>
    <w:p w14:paraId="4AC1122B" w14:textId="77777777" w:rsidR="00FC1E6B" w:rsidRDefault="00FC1E6B" w:rsidP="00FC1E6B">
      <w:pPr>
        <w:ind w:right="-64"/>
      </w:pPr>
      <w:r>
        <w:t>For example, if I’d downloaded PartitionFinder and unzipped it into my ‘Program Files’ folder, and I had an analysis in a folder in ‘My Documents’ called ‘frogs’, I would type this at the command line, and then hit Enter:</w:t>
      </w:r>
    </w:p>
    <w:p w14:paraId="6BE2D515" w14:textId="77777777" w:rsidR="00FC1E6B" w:rsidRDefault="00FC1E6B" w:rsidP="00FC1E6B">
      <w:pPr>
        <w:ind w:right="-64" w:firstLine="232"/>
        <w:rPr>
          <w:rFonts w:ascii="Courier" w:hAnsi="Courier"/>
        </w:rPr>
      </w:pPr>
    </w:p>
    <w:p w14:paraId="7815822F" w14:textId="77777777" w:rsidR="00FC1E6B" w:rsidRPr="00F51748" w:rsidRDefault="00FC1E6B" w:rsidP="00FC1E6B">
      <w:pPr>
        <w:ind w:left="-709" w:right="-1339" w:firstLine="284"/>
        <w:rPr>
          <w:sz w:val="14"/>
          <w:szCs w:val="14"/>
        </w:rPr>
      </w:pPr>
      <w:r w:rsidRPr="00F51748">
        <w:rPr>
          <w:rFonts w:ascii="Courier" w:hAnsi="Courier"/>
          <w:sz w:val="14"/>
          <w:szCs w:val="14"/>
        </w:rPr>
        <w:t>python  “c:\Program Files\partitionfinder\PartitionFinder.py” “c:\Documents and Settings\brett\My Documents\frogs”</w:t>
      </w:r>
    </w:p>
    <w:p w14:paraId="6C303324" w14:textId="77777777" w:rsidR="00FC1E6B" w:rsidRDefault="00FC1E6B" w:rsidP="00FC1E6B">
      <w:pPr>
        <w:ind w:right="-64"/>
      </w:pPr>
    </w:p>
    <w:p w14:paraId="1026E5D7" w14:textId="77777777" w:rsidR="00FC1E6B" w:rsidRDefault="00FC1E6B" w:rsidP="00FC1E6B">
      <w:pPr>
        <w:ind w:right="-64"/>
      </w:pPr>
      <w:r>
        <w:t>Once that’s done, just hit ‘Enter’ to start PartitionFinder. 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6E905977" w14:textId="06AF83C3" w:rsidR="009F1A71" w:rsidRDefault="00853A6D" w:rsidP="00853A6D">
      <w:pPr>
        <w:pStyle w:val="Heading1"/>
        <w:numPr>
          <w:ilvl w:val="0"/>
          <w:numId w:val="0"/>
        </w:numPr>
        <w:ind w:left="-426"/>
      </w:pPr>
      <w:r>
        <w:rPr>
          <w:noProof/>
          <w:lang w:val="en-US"/>
        </w:rPr>
        <w:drawing>
          <wp:inline distT="0" distB="0" distL="0" distR="0" wp14:anchorId="165E717C" wp14:editId="7A68BBD6">
            <wp:extent cx="5933705" cy="343154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a:blip r:embed="rId20">
                      <a:extLst>
                        <a:ext uri="{28A0092B-C50C-407E-A947-70E740481C1C}">
                          <a14:useLocalDpi xmlns:a14="http://schemas.microsoft.com/office/drawing/2010/main" val="0"/>
                        </a:ext>
                      </a:extLst>
                    </a:blip>
                    <a:stretch>
                      <a:fillRect/>
                    </a:stretch>
                  </pic:blipFill>
                  <pic:spPr>
                    <a:xfrm>
                      <a:off x="0" y="0"/>
                      <a:ext cx="5934227" cy="3431842"/>
                    </a:xfrm>
                    <a:prstGeom prst="rect">
                      <a:avLst/>
                    </a:prstGeom>
                  </pic:spPr>
                </pic:pic>
              </a:graphicData>
            </a:graphic>
          </wp:inline>
        </w:drawing>
      </w: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54" w:name="_Toc195067452"/>
      <w:r>
        <w:lastRenderedPageBreak/>
        <w:t>Input Files</w:t>
      </w:r>
      <w:bookmarkEnd w:id="48"/>
      <w:bookmarkEnd w:id="54"/>
    </w:p>
    <w:p w14:paraId="14E6BACD" w14:textId="77777777" w:rsidR="000F00D3" w:rsidRDefault="000F00D3" w:rsidP="000F00D3">
      <w:pPr>
        <w:ind w:right="-64"/>
      </w:pPr>
      <w:bookmarkStart w:id="55" w:name="_Toc171570259"/>
      <w:bookmarkStart w:id="56" w:name="OLE_LINK13"/>
      <w:bookmarkEnd w:id="26"/>
      <w:r>
        <w:t xml:space="preserve">PartitionFinder needs two input files, a Phylip alignment and a configuration file. The best way to get a feel for how this works is to have a look in the example folder. There is also an online tutorial at </w:t>
      </w:r>
      <w:hyperlink r:id="rId21" w:history="1">
        <w:r w:rsidRPr="00D06DEE">
          <w:rPr>
            <w:rStyle w:val="Hyperlink"/>
          </w:rPr>
          <w:t>www.robertlanfear.com/partitionfinder/tutorial</w:t>
        </w:r>
      </w:hyperlink>
      <w:r>
        <w:t xml:space="preserve">. </w:t>
      </w:r>
    </w:p>
    <w:p w14:paraId="7298F7CD" w14:textId="77777777" w:rsidR="000F00D3" w:rsidRDefault="000F00D3" w:rsidP="000F00D3">
      <w:pPr>
        <w:pStyle w:val="Heading2"/>
        <w:ind w:right="-64"/>
      </w:pPr>
      <w:bookmarkStart w:id="57" w:name="_Toc171570258"/>
      <w:bookmarkStart w:id="58" w:name="_Toc185494030"/>
      <w:bookmarkStart w:id="59" w:name="_Toc195067453"/>
      <w:r>
        <w:t>Alignment</w:t>
      </w:r>
      <w:bookmarkEnd w:id="57"/>
      <w:bookmarkEnd w:id="58"/>
      <w:bookmarkEnd w:id="59"/>
    </w:p>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2"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3E6758CB" w14:textId="77777777" w:rsidR="000F00D3" w:rsidRPr="003C7C04" w:rsidRDefault="000F00D3" w:rsidP="000F00D3">
      <w:pPr>
        <w:ind w:right="-64"/>
      </w:pPr>
      <w:r>
        <w:rPr>
          <w:b/>
        </w:rPr>
        <w:t xml:space="preserve">Changing alignment formats to phylip: </w:t>
      </w: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3" w:history="1">
        <w:r w:rsidRPr="003C7C04">
          <w:rPr>
            <w:rStyle w:val="Hyperlink"/>
          </w:rPr>
          <w:t>http://www.geneious.com/</w:t>
        </w:r>
      </w:hyperlink>
      <w:r w:rsidRPr="003C7C04">
        <w:t xml:space="preserve">. Once you have Geneious, open up </w:t>
      </w:r>
      <w:r>
        <w:t>your alignment</w:t>
      </w:r>
      <w:r w:rsidRPr="003C7C04">
        <w:t xml:space="preserve"> file, then go the 'File' menu, click 'Export', then 'Selected documents...'. You'll get a list of options for the file format. Scroll down and choose 'Phylip (*.phy)'. Click 'OK', then you'll get an option box which asks how long the names should be in the exported file, choose the 'Export full length' option.</w:t>
      </w:r>
      <w:r>
        <w:t xml:space="preserve"> Done.</w:t>
      </w:r>
    </w:p>
    <w:p w14:paraId="5B2C7E88" w14:textId="77777777" w:rsidR="000F00D3" w:rsidRDefault="000F00D3">
      <w:pPr>
        <w:rPr>
          <w:rFonts w:eastAsia="ＭＳ ゴシック"/>
          <w:b/>
          <w:bCs/>
          <w:color w:val="4F81BD"/>
          <w:sz w:val="24"/>
          <w:szCs w:val="26"/>
        </w:rPr>
      </w:pPr>
      <w:r>
        <w:br w:type="page"/>
      </w:r>
    </w:p>
    <w:p w14:paraId="1C3F652F" w14:textId="1DC64AB3" w:rsidR="009F1A71" w:rsidRDefault="009F1A71" w:rsidP="009F1A71">
      <w:pPr>
        <w:pStyle w:val="Heading2"/>
        <w:ind w:right="-64"/>
      </w:pPr>
      <w:bookmarkStart w:id="60" w:name="_Toc195067454"/>
      <w:r>
        <w:lastRenderedPageBreak/>
        <w:t>Configuration File</w:t>
      </w:r>
      <w:bookmarkEnd w:id="55"/>
      <w:bookmarkEnd w:id="60"/>
    </w:p>
    <w:bookmarkEnd w:id="56"/>
    <w:p w14:paraId="47197CE3" w14:textId="77777777" w:rsidR="009F1A71" w:rsidRDefault="009F1A71" w:rsidP="009F1A71">
      <w:pPr>
        <w:ind w:right="-64"/>
      </w:pPr>
      <w:r>
        <w:t xml:space="preserve">PartitionFinder gets all of its information on the analysis you want to do from a configuration file. This file should always be called “partition_finder.cfg”.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61"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61"/>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77777777" w:rsidR="009F1A71" w:rsidRPr="000257A4" w:rsidRDefault="009F1A71" w:rsidP="009F1A71">
      <w:pPr>
        <w:ind w:right="-64"/>
      </w:pPr>
      <w:bookmarkStart w:id="62" w:name="OLE_LINK10"/>
      <w:r>
        <w:t>The options in the file are described below. Where an option has a limited set of possible commands, they are listed on the same line as the option, separated by vertical bars like this “|”</w:t>
      </w:r>
    </w:p>
    <w:p w14:paraId="55E9D94D" w14:textId="77777777" w:rsidR="009F1A71" w:rsidRPr="004A1F72" w:rsidRDefault="009F1A71" w:rsidP="009F1A71">
      <w:pPr>
        <w:pStyle w:val="Heading3"/>
        <w:ind w:left="-567" w:right="-64"/>
        <w:rPr>
          <w:rFonts w:ascii="Courier" w:hAnsi="Courier"/>
          <w:color w:val="FF0000"/>
        </w:rPr>
      </w:pPr>
      <w:bookmarkStart w:id="63" w:name="_Toc171570260"/>
      <w:bookmarkStart w:id="64" w:name="_Toc195067455"/>
      <w:r w:rsidRPr="004A1F72">
        <w:rPr>
          <w:rFonts w:ascii="Courier" w:hAnsi="Courier"/>
          <w:color w:val="FF0000"/>
        </w:rPr>
        <w:t>alignment</w:t>
      </w:r>
      <w:bookmarkEnd w:id="63"/>
      <w:bookmarkEnd w:id="64"/>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65" w:name="_Toc171570261"/>
      <w:bookmarkStart w:id="66" w:name="OLE_LINK6"/>
      <w:bookmarkStart w:id="67" w:name="OLE_LINK35"/>
      <w:bookmarkStart w:id="68" w:name="_Toc195067456"/>
      <w:bookmarkEnd w:id="62"/>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65"/>
      <w:bookmarkEnd w:id="68"/>
    </w:p>
    <w:p w14:paraId="095ACAD0" w14:textId="77777777" w:rsidR="009F1A71" w:rsidRDefault="009F1A71" w:rsidP="009F1A71">
      <w:pPr>
        <w:ind w:right="-64"/>
      </w:pPr>
      <w:r>
        <w:t>This setting tells PartitionFinder how to treat branch lengths of the subsets. How you set this will depend to some extent on which program you intend to use for you final phylogenetic analysis. All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69"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69"/>
      <w:r w:rsidR="002D56CC">
        <w:t xml:space="preserve">(i.e. its own subset-specific rate). This </w:t>
      </w:r>
      <w:r>
        <w:lastRenderedPageBreak/>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70"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70"/>
    <w:p w14:paraId="699470B8" w14:textId="7777777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53372AE6" w:rsidR="009F1A71" w:rsidRPr="004A1F72" w:rsidRDefault="009F1A71" w:rsidP="009F1A71">
      <w:pPr>
        <w:pStyle w:val="Heading3"/>
        <w:ind w:left="-567" w:right="-64"/>
        <w:rPr>
          <w:rFonts w:ascii="Courier" w:hAnsi="Courier"/>
        </w:rPr>
      </w:pPr>
      <w:bookmarkStart w:id="71" w:name="_Toc171570262"/>
      <w:bookmarkStart w:id="72" w:name="_Toc195067457"/>
      <w:r w:rsidRPr="004A1F72">
        <w:rPr>
          <w:rFonts w:ascii="Courier" w:hAnsi="Courier"/>
          <w:color w:val="FF0000"/>
        </w:rPr>
        <w:t>models</w:t>
      </w:r>
      <w:bookmarkStart w:id="73" w:name="OLE_LINK29"/>
      <w:r w:rsidRPr="004A1F72">
        <w:rPr>
          <w:rFonts w:ascii="Courier" w:hAnsi="Courier"/>
        </w:rPr>
        <w:t>:</w:t>
      </w:r>
      <w:r w:rsidRPr="004A1F72">
        <w:rPr>
          <w:rFonts w:ascii="Courier" w:hAnsi="Courier"/>
          <w:color w:val="FF0000"/>
        </w:rPr>
        <w:t xml:space="preserve"> </w:t>
      </w:r>
      <w:r w:rsidRPr="004A1F72">
        <w:rPr>
          <w:rFonts w:ascii="Courier" w:hAnsi="Courier"/>
        </w:rPr>
        <w:t>all |</w:t>
      </w:r>
      <w:r w:rsidR="00F24020">
        <w:rPr>
          <w:rFonts w:ascii="Courier" w:hAnsi="Courier"/>
        </w:rPr>
        <w:t xml:space="preserve"> all_protein |</w:t>
      </w:r>
      <w:r w:rsidRPr="004A1F72">
        <w:rPr>
          <w:rFonts w:ascii="Courier" w:hAnsi="Courier"/>
        </w:rPr>
        <w:t xml:space="preserve"> </w:t>
      </w:r>
      <w:r>
        <w:rPr>
          <w:rFonts w:ascii="Courier" w:hAnsi="Courier"/>
        </w:rPr>
        <w:t xml:space="preserve">raxml | mrbayes | </w:t>
      </w:r>
      <w:r w:rsidRPr="004A1F72">
        <w:rPr>
          <w:rFonts w:ascii="Courier" w:hAnsi="Courier"/>
        </w:rPr>
        <w:t>&lt;list&gt;</w:t>
      </w:r>
      <w:bookmarkEnd w:id="71"/>
      <w:bookmarkEnd w:id="72"/>
      <w:r w:rsidRPr="004A1F72">
        <w:rPr>
          <w:rFonts w:ascii="Courier" w:hAnsi="Courier"/>
        </w:rPr>
        <w:t xml:space="preserve">  </w:t>
      </w:r>
      <w:bookmarkEnd w:id="73"/>
    </w:p>
    <w:p w14:paraId="0986C44C" w14:textId="0675A66E" w:rsidR="009F1A71" w:rsidRDefault="009F1A71" w:rsidP="009F1A71">
      <w:pPr>
        <w:ind w:right="-64"/>
      </w:pPr>
      <w:r>
        <w:t xml:space="preserve">This setting tells PartitionFinder which models of molecular evolution to </w:t>
      </w:r>
      <w:bookmarkEnd w:id="66"/>
      <w:r>
        <w:t xml:space="preserve">consider during model selection. PartitionFinder performs model selection on each subset in </w:t>
      </w:r>
      <w:bookmarkEnd w:id="67"/>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 after PartitionFinder is done. For most people, models=all will be the most useful setting.</w:t>
      </w:r>
    </w:p>
    <w:p w14:paraId="12253E33" w14:textId="77777777" w:rsidR="009F1A71" w:rsidRDefault="009F1A71" w:rsidP="009F1A71">
      <w:pPr>
        <w:ind w:right="-64"/>
      </w:pPr>
    </w:p>
    <w:p w14:paraId="39CFF2E9" w14:textId="17373CBF" w:rsidR="009F1A71" w:rsidRDefault="009F1A71" w:rsidP="009F1A71">
      <w:pPr>
        <w:ind w:right="-64"/>
      </w:pPr>
      <w:bookmarkStart w:id="74" w:name="OLE_LINK8"/>
      <w:bookmarkStart w:id="75" w:name="OLE_LINK11"/>
      <w:bookmarkStart w:id="76" w:name="OLE_LINK39"/>
      <w:bookmarkStart w:id="77" w:name="OLE_LINK85"/>
      <w:r w:rsidRPr="00DC76DD">
        <w:rPr>
          <w:rFonts w:ascii="Courier" w:hAnsi="Courier"/>
          <w:b/>
        </w:rPr>
        <w:t>models = all</w:t>
      </w:r>
      <w:r>
        <w:rPr>
          <w:rFonts w:ascii="Courier" w:hAnsi="Courier"/>
          <w:b/>
        </w:rPr>
        <w:t>;</w:t>
      </w:r>
      <w:r>
        <w:t xml:space="preserve"> </w:t>
      </w:r>
      <w:bookmarkEnd w:id="74"/>
      <w:r>
        <w:t xml:space="preserve">compare 56 models of </w:t>
      </w:r>
      <w:bookmarkEnd w:id="75"/>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76"/>
    <w:bookmarkEnd w:id="77"/>
    <w:p w14:paraId="79A699F3" w14:textId="77777777" w:rsidR="009F1A71" w:rsidRDefault="009F1A71" w:rsidP="009F1A71">
      <w:pPr>
        <w:ind w:right="-64"/>
      </w:pPr>
    </w:p>
    <w:p w14:paraId="662D54F7" w14:textId="687A5246" w:rsidR="00C74BB8" w:rsidRDefault="00C74BB8" w:rsidP="00C74BB8">
      <w:pPr>
        <w:ind w:right="-64"/>
      </w:pPr>
      <w:r w:rsidRPr="00DC76DD">
        <w:rPr>
          <w:rFonts w:ascii="Courier" w:hAnsi="Courier"/>
          <w:b/>
        </w:rPr>
        <w:t>models = all</w:t>
      </w:r>
      <w:r>
        <w:rPr>
          <w:rFonts w:ascii="Courier" w:hAnsi="Courier"/>
          <w:b/>
        </w:rPr>
        <w:t>_protein;</w:t>
      </w:r>
      <w:r>
        <w:t xml:space="preserve"> 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 xml:space="preserve">mrbayes; </w:t>
      </w:r>
      <w:r>
        <w:t xml:space="preserve">tells PartitionFinder to use only the </w:t>
      </w:r>
      <w:r w:rsidR="00F24020">
        <w:t xml:space="preserve">nucleotide </w:t>
      </w:r>
      <w:r>
        <w:t>models available in RaxML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78" w:name="OLE_LINK21"/>
      <w:bookmarkStart w:id="79" w:name="OLE_LINK73"/>
      <w:bookmarkStart w:id="80" w:name="OLE_LINK74"/>
    </w:p>
    <w:p w14:paraId="0745AC78" w14:textId="64CF8A5F" w:rsidR="009F1A71" w:rsidRDefault="009F1A71" w:rsidP="009F1A71">
      <w:pPr>
        <w:ind w:right="-64"/>
      </w:pPr>
      <w:r w:rsidRPr="00DC76DD">
        <w:rPr>
          <w:rFonts w:ascii="Courier" w:hAnsi="Courier"/>
          <w:b/>
        </w:rPr>
        <w:t xml:space="preserve">models = </w:t>
      </w:r>
      <w:r>
        <w:rPr>
          <w:rFonts w:ascii="Courier" w:hAnsi="Courier"/>
          <w:b/>
        </w:rPr>
        <w:t>&lt;list&gt;</w:t>
      </w:r>
      <w:bookmarkEnd w:id="78"/>
      <w:r>
        <w:rPr>
          <w:rFonts w:ascii="Courier" w:hAnsi="Courier"/>
          <w:b/>
        </w:rPr>
        <w:t>;</w:t>
      </w:r>
      <w:bookmarkEnd w:id="79"/>
      <w:bookmarkEnd w:id="80"/>
    </w:p>
    <w:p w14:paraId="16F622FB" w14:textId="35240376" w:rsidR="009F1A71" w:rsidRDefault="009F1A71" w:rsidP="009F1A71">
      <w:pPr>
        <w:ind w:right="-64"/>
      </w:pPr>
      <w:r>
        <w:t xml:space="preserve">If you want to restrict the list of models considered, you can do that by specifying any list of models from </w:t>
      </w:r>
      <w:r w:rsidR="00F24020">
        <w:t>either the nucleotide or amino acid models</w:t>
      </w:r>
      <w:r>
        <w:t xml:space="preserve">. Each model in the list should be separated by a comma. </w:t>
      </w:r>
      <w:r w:rsidR="00F24020">
        <w:t xml:space="preserve">For example, if I was only interested in a few </w:t>
      </w:r>
      <w:bookmarkStart w:id="81" w:name="OLE_LINK75"/>
      <w:bookmarkStart w:id="82" w:name="OLE_LINK76"/>
      <w:r w:rsidR="00F24020">
        <w:t>nucleotide models, I might do this:</w:t>
      </w:r>
    </w:p>
    <w:bookmarkEnd w:id="81"/>
    <w:bookmarkEnd w:id="82"/>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83" w:name="OLE_LINK77"/>
      <w:bookmarkStart w:id="84"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83"/>
      <w:bookmarkEnd w:id="84"/>
    </w:p>
    <w:p w14:paraId="3D9AE5A5" w14:textId="77777777" w:rsidR="00F24020" w:rsidRDefault="00F24020" w:rsidP="00F24020">
      <w:pPr>
        <w:ind w:right="-64"/>
        <w:rPr>
          <w:rFonts w:ascii="Courier" w:hAnsi="Courier"/>
        </w:rPr>
      </w:pPr>
    </w:p>
    <w:p w14:paraId="1030D430" w14:textId="564F9155" w:rsidR="00F24020" w:rsidRDefault="00F24020" w:rsidP="00F24020">
      <w:pPr>
        <w:ind w:right="-64"/>
      </w:pPr>
      <w:r>
        <w:lastRenderedPageBreak/>
        <w:t>Or, for protein models 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2919D0B" w:rsidR="00F24020" w:rsidRDefault="00F24020" w:rsidP="00F24020">
      <w:pPr>
        <w:ind w:right="-64"/>
      </w:pPr>
      <w:r>
        <w:t>Note that in this list you can specify either nucleotide models, or amino acid models, but not a mixture of both. If you have a mixed dataset (i.e. some data blocks are amino acid, some are nucleotides, you have to run two separate PartitionFinder analyses to find the best partitioning scheme – one in which you analyse just the nucleotide data blocks, and another for the amino acid data blocks).</w:t>
      </w:r>
    </w:p>
    <w:p w14:paraId="00B2B335" w14:textId="77777777" w:rsidR="00F24020" w:rsidRDefault="00F24020" w:rsidP="00F24020">
      <w:pPr>
        <w:ind w:right="-64"/>
      </w:pPr>
    </w:p>
    <w:p w14:paraId="07428FF5" w14:textId="56BFFA7C" w:rsidR="00F24020" w:rsidRDefault="00F24020" w:rsidP="00F24020">
      <w:pPr>
        <w:ind w:right="-64"/>
      </w:pPr>
      <w:r>
        <w:t xml:space="preserve">In case it’s helpful, here are lists of all of the models implemented in PartitionFinder. </w:t>
      </w:r>
    </w:p>
    <w:p w14:paraId="1DF956B1" w14:textId="77777777" w:rsidR="00F24020" w:rsidRDefault="00F24020" w:rsidP="00F24020">
      <w:pPr>
        <w:ind w:right="-64"/>
      </w:pPr>
    </w:p>
    <w:p w14:paraId="1CA1E3A2" w14:textId="7BBBA47F" w:rsidR="007E6ECA" w:rsidRDefault="00043016" w:rsidP="00F24020">
      <w:pPr>
        <w:ind w:right="-64"/>
      </w:pPr>
      <w:r>
        <w:rPr>
          <w:b/>
        </w:rPr>
        <w:t>Nucelotide Models (56 in total)</w:t>
      </w:r>
    </w:p>
    <w:p w14:paraId="5D4F15B8" w14:textId="4AF2332D" w:rsidR="00043016" w:rsidRDefault="00043016" w:rsidP="00F24020">
      <w:pPr>
        <w:ind w:right="-64"/>
      </w:pPr>
      <w:bookmarkStart w:id="85" w:name="OLE_LINK79"/>
      <w:bookmarkStart w:id="86" w:name="OLE_LINK80"/>
      <w:r>
        <w:t>+I: estimate a proportion of invariant sites</w:t>
      </w:r>
    </w:p>
    <w:p w14:paraId="3E011793" w14:textId="48A217D8" w:rsidR="00043016" w:rsidRPr="00043016" w:rsidRDefault="00043016" w:rsidP="00F24020">
      <w:pPr>
        <w:ind w:right="-64"/>
      </w:pPr>
      <w:r>
        <w:t>+G: estimate gamma distributed rates across sites (with 4 categories)</w:t>
      </w:r>
    </w:p>
    <w:bookmarkEnd w:id="85"/>
    <w:bookmarkEnd w:id="86"/>
    <w:p w14:paraId="017F9082" w14:textId="09A68DA7" w:rsidR="00F24020" w:rsidRPr="007E6ECA"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80857F5" w14:textId="77777777" w:rsidR="00F24020" w:rsidRDefault="00F24020" w:rsidP="00F24020">
      <w:pPr>
        <w:ind w:right="-64"/>
      </w:pPr>
    </w:p>
    <w:p w14:paraId="5595044D" w14:textId="3265DA2D" w:rsidR="007E6ECA" w:rsidRDefault="00043016" w:rsidP="00F24020">
      <w:pPr>
        <w:ind w:right="-64"/>
        <w:rPr>
          <w:b/>
        </w:rPr>
      </w:pPr>
      <w:r>
        <w:rPr>
          <w:b/>
        </w:rPr>
        <w:t>Amino Acid Models (112 in total)</w:t>
      </w:r>
    </w:p>
    <w:p w14:paraId="24D9A3B1" w14:textId="77777777" w:rsidR="00043016" w:rsidRDefault="00043016" w:rsidP="00043016">
      <w:pPr>
        <w:ind w:right="-64"/>
      </w:pPr>
      <w:r>
        <w:t>+I: estimate a proportion of invariant sites</w:t>
      </w:r>
    </w:p>
    <w:p w14:paraId="4C698EE6" w14:textId="77777777" w:rsidR="00043016" w:rsidRPr="00043016" w:rsidRDefault="00043016" w:rsidP="00043016">
      <w:pPr>
        <w:ind w:right="-64"/>
      </w:pPr>
      <w:r>
        <w:t>+G: estimate gamma distributed rates across sites (with 4 categories)</w:t>
      </w:r>
    </w:p>
    <w:p w14:paraId="1EAE6EB4" w14:textId="5EEC4C2A" w:rsidR="00043016" w:rsidRDefault="00043016" w:rsidP="00F24020">
      <w:pPr>
        <w:ind w:right="-64"/>
      </w:pPr>
      <w:r>
        <w:t>+F: estimate amino acid frequencies from the alignment, rather than the model</w:t>
      </w:r>
    </w:p>
    <w:p w14:paraId="03674D16" w14:textId="3461BD06" w:rsidR="006F65BB" w:rsidRPr="00043016" w:rsidRDefault="00043016" w:rsidP="00F24020">
      <w:pPr>
        <w:ind w:right="-64"/>
      </w:pPr>
      <w:bookmarkStart w:id="87" w:name="OLE_LINK86"/>
      <w:bookmarkStart w:id="88" w:name="OLE_LINK87"/>
      <w:bookmarkStart w:id="89" w:name="OLE_LINK88"/>
      <w:bookmarkStart w:id="90" w:name="OLE_LINK89"/>
      <w:r w:rsidRPr="00043016">
        <w:t>LG, WAG, mtREV, Dayhoff, DCMut, JTT, VT, Blosum62, CpREV, RtREV, MtMam, MtArt, HIVb, HIVw</w:t>
      </w:r>
      <w:bookmarkEnd w:id="87"/>
      <w:bookmarkEnd w:id="88"/>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89"/>
      <w:bookmarkEnd w:id="90"/>
    </w:p>
    <w:p w14:paraId="7BA8B12D" w14:textId="77777777" w:rsidR="009F1A71" w:rsidRPr="004A1F72" w:rsidRDefault="009F1A71" w:rsidP="009F1A71">
      <w:pPr>
        <w:pStyle w:val="Heading3"/>
        <w:ind w:left="-567" w:right="-64"/>
        <w:rPr>
          <w:rFonts w:ascii="Courier" w:hAnsi="Courier"/>
        </w:rPr>
      </w:pPr>
      <w:bookmarkStart w:id="91" w:name="_Toc171570263"/>
      <w:bookmarkStart w:id="92" w:name="_Toc195067458"/>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91"/>
      <w:bookmarkEnd w:id="92"/>
    </w:p>
    <w:p w14:paraId="11A1FBD1" w14:textId="77777777" w:rsidR="009F1A71" w:rsidRDefault="009F1A71" w:rsidP="009F1A71">
      <w:pPr>
        <w:ind w:right="-64"/>
      </w:pPr>
      <w:r>
        <w:t>This setting tells PartitionFinder which method to use for model selection. It also defines the metric that is used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w:t>
      </w:r>
      <w:r>
        <w:lastRenderedPageBreak/>
        <w:t xml:space="preserve">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93" w:name="_Toc171570264"/>
      <w:bookmarkStart w:id="94" w:name="_Toc195067459"/>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93"/>
      <w:bookmarkEnd w:id="94"/>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95" w:name="OLE_LINK27"/>
      <w:r w:rsidRPr="0013457D">
        <w:rPr>
          <w:sz w:val="20"/>
        </w:rPr>
        <w:tab/>
      </w:r>
      <w:r w:rsidRPr="0013457D">
        <w:rPr>
          <w:sz w:val="20"/>
        </w:rPr>
        <w:tab/>
      </w:r>
      <w:bookmarkStart w:id="96" w:name="OLE_LINK22"/>
      <w:r w:rsidRPr="0013457D">
        <w:rPr>
          <w:rFonts w:ascii="Courier" w:hAnsi="Courier"/>
          <w:sz w:val="20"/>
        </w:rPr>
        <w:t>Gene1_codon1 = 1-1000\3</w:t>
      </w:r>
      <w:bookmarkEnd w:id="96"/>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97" w:name="OLE_LINK23"/>
      <w:r w:rsidRPr="0013457D">
        <w:rPr>
          <w:rFonts w:ascii="Courier" w:hAnsi="Courier"/>
          <w:sz w:val="20"/>
        </w:rPr>
        <w:sym w:font="Wingdings" w:char="F08C"/>
      </w:r>
      <w:bookmarkEnd w:id="97"/>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98" w:name="OLE_LINK24"/>
      <w:r w:rsidRPr="0013457D">
        <w:rPr>
          <w:rFonts w:ascii="Courier" w:hAnsi="Courier"/>
          <w:sz w:val="20"/>
        </w:rPr>
        <w:sym w:font="Wingdings" w:char="F08E"/>
      </w:r>
      <w:bookmarkEnd w:id="98"/>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99" w:name="OLE_LINK26"/>
      <w:r>
        <w:rPr>
          <w:rFonts w:ascii="Courier" w:hAnsi="Courier"/>
          <w:sz w:val="20"/>
        </w:rPr>
        <w:tab/>
      </w:r>
      <w:r w:rsidRPr="0013457D">
        <w:rPr>
          <w:rFonts w:ascii="Courier" w:hAnsi="Courier"/>
          <w:sz w:val="20"/>
        </w:rPr>
        <w:sym w:font="Wingdings" w:char="F08F"/>
      </w:r>
      <w:bookmarkEnd w:id="99"/>
    </w:p>
    <w:bookmarkEnd w:id="95"/>
    <w:p w14:paraId="1178EDF0" w14:textId="77777777" w:rsidR="009F1A71" w:rsidRDefault="009F1A71" w:rsidP="009F1A71">
      <w:pPr>
        <w:ind w:right="-64" w:hanging="567"/>
      </w:pPr>
      <w:r>
        <w:tab/>
      </w:r>
      <w:bookmarkStart w:id="100"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00"/>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01" w:name="OLE_LINK28"/>
      <w:r>
        <w:rPr>
          <w:rFonts w:ascii="Courier" w:hAnsi="Courier"/>
          <w:sz w:val="20"/>
        </w:rPr>
        <w:t xml:space="preserve">charset </w:t>
      </w:r>
      <w:bookmarkEnd w:id="101"/>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02" w:name="_Toc171570265"/>
    </w:p>
    <w:p w14:paraId="0489A76A" w14:textId="77777777" w:rsidR="009F1A71" w:rsidRDefault="009F1A71" w:rsidP="009F1A71">
      <w:pPr>
        <w:pStyle w:val="Heading3"/>
        <w:ind w:left="-567" w:right="-64"/>
        <w:rPr>
          <w:rFonts w:ascii="Courier" w:hAnsi="Courier"/>
          <w:color w:val="FF0000"/>
        </w:rPr>
      </w:pPr>
      <w:bookmarkStart w:id="103" w:name="OLE_LINK66"/>
      <w:bookmarkStart w:id="104" w:name="_Toc195067460"/>
      <w:r>
        <w:rPr>
          <w:rFonts w:ascii="Courier" w:hAnsi="Courier"/>
          <w:color w:val="FF0000"/>
        </w:rPr>
        <w:t>[schemes]</w:t>
      </w:r>
      <w:bookmarkEnd w:id="104"/>
    </w:p>
    <w:p w14:paraId="2FE84063" w14:textId="77777777" w:rsidR="009F1A71" w:rsidRPr="00CD2F83" w:rsidRDefault="009F1A71" w:rsidP="009F1A71">
      <w:r>
        <w:t>O</w:t>
      </w:r>
      <w:bookmarkEnd w:id="103"/>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05" w:name="_Toc195067461"/>
      <w:r w:rsidRPr="00655D57">
        <w:rPr>
          <w:rFonts w:ascii="Courier" w:hAnsi="Courier"/>
          <w:color w:val="FF0000"/>
        </w:rPr>
        <w:lastRenderedPageBreak/>
        <w:t>search</w:t>
      </w:r>
      <w:r w:rsidRPr="00655D57">
        <w:rPr>
          <w:rFonts w:ascii="Courier" w:hAnsi="Courier"/>
        </w:rPr>
        <w:t>:</w:t>
      </w:r>
      <w:r w:rsidRPr="00655D57">
        <w:rPr>
          <w:rFonts w:ascii="Courier" w:hAnsi="Courier"/>
          <w:color w:val="FF0000"/>
        </w:rPr>
        <w:t xml:space="preserve"> </w:t>
      </w:r>
      <w:bookmarkStart w:id="106" w:name="OLE_LINK30"/>
      <w:r w:rsidRPr="00655D57">
        <w:rPr>
          <w:rFonts w:ascii="Courier" w:hAnsi="Courier"/>
        </w:rPr>
        <w:t xml:space="preserve">all </w:t>
      </w:r>
      <w:bookmarkEnd w:id="106"/>
      <w:r w:rsidRPr="00655D57">
        <w:rPr>
          <w:rFonts w:ascii="Courier" w:hAnsi="Courier"/>
        </w:rPr>
        <w:t>| user | greedy</w:t>
      </w:r>
      <w:bookmarkEnd w:id="102"/>
      <w:bookmarkEnd w:id="105"/>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07"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07"/>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r>
        <w:rPr>
          <w:rFonts w:ascii="Courier" w:hAnsi="Courier"/>
          <w:b/>
        </w:rPr>
        <w:t xml:space="preserve">search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08" w:name="OLE_LINK31"/>
      <w:r>
        <w:rPr>
          <w:rFonts w:ascii="Courier" w:hAnsi="Courier"/>
          <w:sz w:val="20"/>
        </w:rPr>
        <w:t>(Gene1_codon1, Gene1_codon2, Gene1_codon3, intron)</w:t>
      </w:r>
      <w:bookmarkEnd w:id="10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09" w:name="OLE_LINK32"/>
      <w:r>
        <w:rPr>
          <w:rFonts w:ascii="Courier" w:hAnsi="Courier"/>
          <w:sz w:val="20"/>
        </w:rPr>
        <w:t>intron_123  = (Gene1_codon1, Gene1_codon2, Gene1_codon3) (intron)</w:t>
      </w:r>
      <w:bookmarkEnd w:id="109"/>
      <w:r>
        <w:rPr>
          <w:rFonts w:ascii="Courier" w:hAnsi="Courier"/>
          <w:sz w:val="20"/>
        </w:rPr>
        <w:t>;</w:t>
      </w:r>
    </w:p>
    <w:p w14:paraId="12ADF0E2" w14:textId="77777777" w:rsidR="009F1A71" w:rsidRDefault="009F1A71" w:rsidP="009F1A71">
      <w:pPr>
        <w:ind w:right="-64" w:hanging="567"/>
        <w:rPr>
          <w:rFonts w:ascii="Courier" w:hAnsi="Courier"/>
          <w:sz w:val="20"/>
        </w:rPr>
      </w:pPr>
      <w:bookmarkStart w:id="110" w:name="OLE_LINK12"/>
      <w:r>
        <w:rPr>
          <w:rFonts w:ascii="Courier" w:hAnsi="Courier"/>
          <w:sz w:val="20"/>
        </w:rPr>
        <w:tab/>
      </w:r>
      <w:bookmarkEnd w:id="11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11" w:name="_Toc195067462"/>
      <w:r>
        <w:rPr>
          <w:rFonts w:ascii="Courier" w:hAnsi="Courier"/>
          <w:color w:val="FF0000"/>
        </w:rPr>
        <w:t>user_tree_topology</w:t>
      </w:r>
      <w:bookmarkEnd w:id="111"/>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lastRenderedPageBreak/>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77777777" w:rsidR="009F1A71" w:rsidRDefault="009F1A71" w:rsidP="009F1A71">
      <w:pPr>
        <w:ind w:right="-64"/>
      </w:pPr>
      <w:r>
        <w:t xml:space="preserve">Where “tree.phy” is the name of the file containing a newick formatted tree topology (with or without branch lengths). 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112" w:name="_Toc171570267"/>
      <w:r>
        <w:br w:type="page"/>
      </w:r>
    </w:p>
    <w:p w14:paraId="246178C1" w14:textId="31F92F7F" w:rsidR="009F1A71" w:rsidRDefault="009F1A71" w:rsidP="00FC1E6B">
      <w:pPr>
        <w:pStyle w:val="Heading1"/>
        <w:numPr>
          <w:ilvl w:val="0"/>
          <w:numId w:val="0"/>
        </w:numPr>
        <w:ind w:left="360" w:hanging="360"/>
      </w:pPr>
      <w:bookmarkStart w:id="113" w:name="_Toc195067463"/>
      <w:r>
        <w:lastRenderedPageBreak/>
        <w:t>Output files</w:t>
      </w:r>
      <w:bookmarkEnd w:id="112"/>
      <w:bookmarkEnd w:id="113"/>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14" w:name="OLE_LINK18"/>
      <w:bookmarkStart w:id="115" w:name="_Toc195067464"/>
      <w:r w:rsidRPr="00655D57">
        <w:rPr>
          <w:color w:val="FF0000"/>
        </w:rPr>
        <w:t>best_schemes.txt</w:t>
      </w:r>
      <w:bookmarkEnd w:id="114"/>
      <w:bookmarkEnd w:id="115"/>
      <w:r w:rsidRPr="00655D57">
        <w:rPr>
          <w:color w:val="FF0000"/>
        </w:rPr>
        <w:t xml:space="preserve"> </w:t>
      </w:r>
    </w:p>
    <w:p w14:paraId="26CDEC72" w14:textId="77777777"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16" w:name="OLE_LINK19"/>
      <w:bookmarkStart w:id="117" w:name="_Toc195067465"/>
      <w:r w:rsidRPr="00655D57">
        <w:rPr>
          <w:color w:val="FF0000"/>
        </w:rPr>
        <w:t>all_schemes.txt</w:t>
      </w:r>
      <w:bookmarkEnd w:id="117"/>
      <w:r w:rsidRPr="00655D57">
        <w:rPr>
          <w:color w:val="FF0000"/>
        </w:rPr>
        <w:t xml:space="preserve"> </w:t>
      </w:r>
    </w:p>
    <w:p w14:paraId="2D539CBC" w14:textId="77777777"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116"/>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18" w:name="_Toc195067466"/>
      <w:r w:rsidRPr="00655D57">
        <w:rPr>
          <w:color w:val="FF0000"/>
        </w:rPr>
        <w:t>subsets folder</w:t>
      </w:r>
      <w:bookmarkEnd w:id="118"/>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119" w:name="OLE_LINK20"/>
      <w:bookmarkStart w:id="120" w:name="_Toc195067467"/>
      <w:r w:rsidRPr="00655D57">
        <w:rPr>
          <w:color w:val="FF0000"/>
        </w:rPr>
        <w:t>schemes folder</w:t>
      </w:r>
      <w:bookmarkEnd w:id="120"/>
    </w:p>
    <w:p w14:paraId="1E607BED" w14:textId="77777777" w:rsidR="009F1A71" w:rsidRDefault="009F1A71" w:rsidP="009F1A71">
      <w:pPr>
        <w:ind w:right="-64"/>
      </w:pPr>
      <w:r>
        <w:t>is a folder which contains detailed information on all the schemes that were analysed, each in a separate .txt file which has the same name as the scheme. Most of this information is contained in all_schemes.txt</w:t>
      </w:r>
      <w:bookmarkEnd w:id="119"/>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21" w:name="_Toc171570268"/>
      <w:r>
        <w:br w:type="page"/>
      </w:r>
      <w:bookmarkStart w:id="122" w:name="_Toc195067468"/>
      <w:r>
        <w:lastRenderedPageBreak/>
        <w:t>Credits</w:t>
      </w:r>
      <w:bookmarkEnd w:id="121"/>
      <w:bookmarkEnd w:id="122"/>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123" w:name="_Toc171570269"/>
      <w:bookmarkStart w:id="124" w:name="_Toc195067469"/>
      <w:r>
        <w:t>PhyML</w:t>
      </w:r>
      <w:bookmarkEnd w:id="123"/>
      <w:bookmarkEnd w:id="124"/>
      <w:r>
        <w:t xml:space="preserve"> </w:t>
      </w:r>
    </w:p>
    <w:p w14:paraId="68BA405A" w14:textId="77777777" w:rsidR="009F1A71" w:rsidRDefault="009F1A71" w:rsidP="009F1A71">
      <w:pPr>
        <w:ind w:right="-64"/>
      </w:pPr>
      <w:r>
        <w:t xml:space="preserve">PhyML does most of the sums performed by PartitionFinder. PhyML is described in this paper: New Algorithms and Methods to Estimate Maximum-Likelihood Phylogenies: Assessing the Performance of PhyML 3.0. Guindon S., Dufayard J.F., Lefort V., Anisimova M., Hordijk W., Gascuel O. Systematic Biology, 59(3):307-21, 2010. </w:t>
      </w:r>
    </w:p>
    <w:p w14:paraId="4C43A78B" w14:textId="77777777" w:rsidR="009F1A71" w:rsidRDefault="009F1A71" w:rsidP="009F1A71">
      <w:pPr>
        <w:pStyle w:val="Heading2"/>
        <w:ind w:right="-64"/>
      </w:pPr>
      <w:bookmarkStart w:id="125" w:name="_Toc171570270"/>
      <w:bookmarkStart w:id="126" w:name="_Toc195067470"/>
      <w:r>
        <w:t>PyParsing</w:t>
      </w:r>
      <w:bookmarkEnd w:id="125"/>
      <w:bookmarkEnd w:id="126"/>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4603CD" w:rsidP="009F1A71">
      <w:pPr>
        <w:ind w:right="-64"/>
      </w:pPr>
      <w:hyperlink r:id="rId24"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27" w:name="_Toc171570271"/>
      <w:bookmarkStart w:id="128" w:name="_Toc195067471"/>
      <w:r>
        <w:t>Python</w:t>
      </w:r>
      <w:bookmarkEnd w:id="127"/>
      <w:bookmarkEnd w:id="128"/>
    </w:p>
    <w:p w14:paraId="63524C4E" w14:textId="77777777" w:rsidR="009F1A71" w:rsidRDefault="009F1A71" w:rsidP="009F1A71">
      <w:pPr>
        <w:ind w:right="-64"/>
      </w:pPr>
      <w:r>
        <w:t>PartitionFinder is written in Python.</w:t>
      </w:r>
      <w:r w:rsidRPr="001F2704">
        <w:t xml:space="preserve"> </w:t>
      </w:r>
      <w:hyperlink r:id="rId25"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29" w:name="_Toc195067472"/>
      <w:r>
        <w:t>Helpful People</w:t>
      </w:r>
      <w:bookmarkEnd w:id="129"/>
    </w:p>
    <w:p w14:paraId="7290CCB0" w14:textId="77777777" w:rsidR="009F1A71" w:rsidRPr="00DA6E92" w:rsidRDefault="009F1A71" w:rsidP="009F1A71">
      <w:r>
        <w:t>A few people helped a lot in testing PartitionFinder and making helpful suggestions. In alphabetical order, these wonderful people are: Matt Brandley, Renee Catullo, 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7"/>
      <w:headerReference w:type="default" r:id="rId2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6C05C9" w:rsidRDefault="006C05C9" w:rsidP="006C05C9">
      <w:r>
        <w:separator/>
      </w:r>
    </w:p>
  </w:endnote>
  <w:endnote w:type="continuationSeparator" w:id="0">
    <w:p w14:paraId="562CC668" w14:textId="77777777" w:rsidR="006C05C9" w:rsidRDefault="006C05C9"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6C05C9" w:rsidRDefault="006C05C9" w:rsidP="006C05C9">
      <w:r>
        <w:separator/>
      </w:r>
    </w:p>
  </w:footnote>
  <w:footnote w:type="continuationSeparator" w:id="0">
    <w:p w14:paraId="425EB4FF" w14:textId="77777777" w:rsidR="006C05C9" w:rsidRDefault="006C05C9"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6C05C9" w:rsidRDefault="006C05C9"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6C05C9" w:rsidRDefault="006C05C9"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6C05C9" w:rsidRPr="00FF5FBB" w:rsidRDefault="006C05C9"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4603CD">
      <w:rPr>
        <w:rStyle w:val="PageNumber"/>
        <w:noProof/>
        <w:sz w:val="16"/>
      </w:rPr>
      <w:t>1</w:t>
    </w:r>
    <w:r w:rsidRPr="00FF5FBB">
      <w:rPr>
        <w:rStyle w:val="PageNumber"/>
        <w:sz w:val="16"/>
      </w:rPr>
      <w:fldChar w:fldCharType="end"/>
    </w:r>
  </w:p>
  <w:p w14:paraId="62946E81" w14:textId="5F4E1D19" w:rsidR="006C05C9" w:rsidRPr="008E24FF" w:rsidRDefault="006C05C9"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sidR="002705D8">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72ED0"/>
    <w:multiLevelType w:val="hybridMultilevel"/>
    <w:tmpl w:val="9D7E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124D9"/>
    <w:multiLevelType w:val="hybridMultilevel"/>
    <w:tmpl w:val="1C6826A0"/>
    <w:lvl w:ilvl="0" w:tplc="BF42B9C4">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nsid w:val="7A2D65BC"/>
    <w:multiLevelType w:val="hybridMultilevel"/>
    <w:tmpl w:val="EF6C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7F64"/>
    <w:rsid w:val="000D4CDC"/>
    <w:rsid w:val="000F00D3"/>
    <w:rsid w:val="002705D8"/>
    <w:rsid w:val="002D56CC"/>
    <w:rsid w:val="00325E46"/>
    <w:rsid w:val="004603CD"/>
    <w:rsid w:val="00491714"/>
    <w:rsid w:val="00611CC4"/>
    <w:rsid w:val="006772D8"/>
    <w:rsid w:val="006C05C9"/>
    <w:rsid w:val="006C7CA3"/>
    <w:rsid w:val="006F65BB"/>
    <w:rsid w:val="00705A30"/>
    <w:rsid w:val="00732C48"/>
    <w:rsid w:val="007E6ECA"/>
    <w:rsid w:val="007F6BCA"/>
    <w:rsid w:val="007F6C31"/>
    <w:rsid w:val="00853A6D"/>
    <w:rsid w:val="009F1A71"/>
    <w:rsid w:val="00A95D0F"/>
    <w:rsid w:val="00AC4CE2"/>
    <w:rsid w:val="00B63B77"/>
    <w:rsid w:val="00BC4206"/>
    <w:rsid w:val="00C062E8"/>
    <w:rsid w:val="00C20F34"/>
    <w:rsid w:val="00C74BB8"/>
    <w:rsid w:val="00DA2809"/>
    <w:rsid w:val="00E4604C"/>
    <w:rsid w:val="00F24020"/>
    <w:rsid w:val="00FB17F4"/>
    <w:rsid w:val="00FC1E6B"/>
    <w:rsid w:val="00FC6BF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5.png"/><Relationship Id="rId21" Type="http://schemas.openxmlformats.org/officeDocument/2006/relationships/hyperlink" Target="http://www.robertlanfear.com/partitionfinder/tutorial" TargetMode="External"/><Relationship Id="rId22" Type="http://schemas.openxmlformats.org/officeDocument/2006/relationships/hyperlink" Target="http://www.atgc-montpellier.fr/phyml/usersguide.php?type=phylip" TargetMode="External"/><Relationship Id="rId23" Type="http://schemas.openxmlformats.org/officeDocument/2006/relationships/hyperlink" Target="http://www.geneious.com/default,28,downloads.sm" TargetMode="External"/><Relationship Id="rId24" Type="http://schemas.openxmlformats.org/officeDocument/2006/relationships/hyperlink" Target="http://pyparsing.wikispaces.com/" TargetMode="External"/><Relationship Id="rId25" Type="http://schemas.openxmlformats.org/officeDocument/2006/relationships/hyperlink" Target="http://www.python.org/" TargetMode="External"/><Relationship Id="rId26" Type="http://schemas.openxmlformats.org/officeDocument/2006/relationships/image" Target="media/image6.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hyperlink" Target="http://www.python.org/getit/" TargetMode="External"/><Relationship Id="rId13" Type="http://schemas.openxmlformats.org/officeDocument/2006/relationships/hyperlink" Target="http://www.python.org/ftp/python/2.7.2/python-2.7.2-macosx10.6.dmg" TargetMode="External"/><Relationship Id="rId14" Type="http://schemas.openxmlformats.org/officeDocument/2006/relationships/hyperlink" Target="http://www.python.org/ftp/python/2.7.2/python-2.7.2-macosx10.3.dmg" TargetMode="External"/><Relationship Id="rId15" Type="http://schemas.openxmlformats.org/officeDocument/2006/relationships/hyperlink" Target="http://www.robertlanfear.com/partitionfinder" TargetMode="External"/><Relationship Id="rId16" Type="http://schemas.openxmlformats.org/officeDocument/2006/relationships/image" Target="media/image4.emf"/><Relationship Id="rId17" Type="http://schemas.openxmlformats.org/officeDocument/2006/relationships/hyperlink" Target="http://www.python.org/getit/" TargetMode="External"/><Relationship Id="rId18" Type="http://schemas.openxmlformats.org/officeDocument/2006/relationships/hyperlink" Target="http://showmedo.com/videotutorials/video?name=960000&amp;fromSeriesID=96" TargetMode="External"/><Relationship Id="rId19" Type="http://schemas.openxmlformats.org/officeDocument/2006/relationships/hyperlink" Target="http://www.robertlanfear.com/partitionfind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5341</Words>
  <Characters>30449</Characters>
  <Application>Microsoft Macintosh Word</Application>
  <DocSecurity>0</DocSecurity>
  <Lines>253</Lines>
  <Paragraphs>71</Paragraphs>
  <ScaleCrop>false</ScaleCrop>
  <Company/>
  <LinksUpToDate>false</LinksUpToDate>
  <CharactersWithSpaces>35719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21</cp:revision>
  <dcterms:created xsi:type="dcterms:W3CDTF">2012-04-02T06:00:00Z</dcterms:created>
  <dcterms:modified xsi:type="dcterms:W3CDTF">2012-04-03T00:15:00Z</dcterms:modified>
</cp:coreProperties>
</file>