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4BFB04CC" w14:textId="54DA5565" w:rsidR="00B2770A" w:rsidRDefault="000B42D9" w:rsidP="00436A16">
      <w:pPr>
        <w:ind w:right="-64"/>
        <w:jc w:val="center"/>
        <w:rPr>
          <w:b/>
          <w:sz w:val="36"/>
        </w:rPr>
      </w:pPr>
      <w:r>
        <w:rPr>
          <w:b/>
          <w:sz w:val="36"/>
        </w:rPr>
        <w:t>PartitionFinderProtein</w:t>
      </w:r>
      <w:r w:rsidR="005108FD">
        <w:rPr>
          <w:b/>
          <w:sz w:val="36"/>
        </w:rPr>
        <w:t xml:space="preserve"> v1.1.0</w:t>
      </w: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6685CA6A" w:rsidR="00C062E8" w:rsidRDefault="001D7F58" w:rsidP="009F1A71">
      <w:pPr>
        <w:ind w:right="-64"/>
        <w:jc w:val="center"/>
      </w:pPr>
      <w:r>
        <w:t>Last updated</w:t>
      </w:r>
      <w:r w:rsidR="00C062E8">
        <w:t xml:space="preserve"> </w:t>
      </w:r>
      <w:r w:rsidR="0000291B">
        <w:t>May</w:t>
      </w:r>
      <w:r w:rsidR="00854329">
        <w:t xml:space="preserve"> </w:t>
      </w:r>
      <w:r w:rsidR="0000291B">
        <w:t>2013</w:t>
      </w:r>
    </w:p>
    <w:p w14:paraId="646528F0" w14:textId="1DA5DA85" w:rsidR="009F1A71" w:rsidRDefault="009F1A71" w:rsidP="009F1A71">
      <w:pPr>
        <w:ind w:right="-64"/>
        <w:jc w:val="center"/>
      </w:pPr>
    </w:p>
    <w:p w14:paraId="1788FF28" w14:textId="34B3365B" w:rsidR="00E000B5" w:rsidRPr="00436A16" w:rsidRDefault="009F1A71" w:rsidP="00436A16">
      <w:pPr>
        <w:jc w:val="center"/>
        <w:rPr>
          <w:sz w:val="16"/>
        </w:rPr>
      </w:pPr>
      <w:r w:rsidRPr="006B38E1">
        <w:rPr>
          <w:sz w:val="16"/>
        </w:rPr>
        <w:t>Icon © Ainsley Seag</w:t>
      </w:r>
      <w:r>
        <w:rPr>
          <w:sz w:val="16"/>
        </w:rPr>
        <w:t>o. Thanks Ainsley!</w:t>
      </w:r>
      <w:bookmarkStart w:id="0" w:name="OLE_LINK90"/>
      <w:bookmarkStart w:id="1" w:name="OLE_LINK91"/>
    </w:p>
    <w:p w14:paraId="19223EDE" w14:textId="77777777" w:rsidR="00E000B5" w:rsidRDefault="00E000B5" w:rsidP="00436A16">
      <w:pPr>
        <w:ind w:right="-64"/>
      </w:pPr>
    </w:p>
    <w:p w14:paraId="51D285EA" w14:textId="2AE73AA2" w:rsidR="00E000B5" w:rsidRDefault="00436A16" w:rsidP="00B2770A">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855DA" w14:textId="468301C2"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E2010C">
      <w:pPr>
        <w:pStyle w:val="TOC1"/>
      </w:pPr>
    </w:p>
    <w:p w14:paraId="7B16FFC7" w14:textId="77777777" w:rsidR="005108FD" w:rsidRDefault="00B2770A" w:rsidP="00E2010C">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E2010C">
      <w:pPr>
        <w:pStyle w:val="TOC1"/>
        <w:rPr>
          <w:rStyle w:val="Hyperlink"/>
          <w:b w:val="0"/>
        </w:rPr>
      </w:pPr>
      <w:r>
        <w:t>News</w:t>
      </w:r>
      <w:r w:rsidR="001D7F58">
        <w:t>:</w:t>
      </w:r>
      <w:r w:rsidR="003A3EC9">
        <w:t xml:space="preserve"> </w:t>
      </w:r>
      <w:bookmarkStart w:id="5" w:name="OLE_LINK53"/>
      <w:bookmarkStart w:id="6" w:name="OLE_LINK54"/>
      <w:r w:rsidR="00B60C80" w:rsidRPr="003A3EC9">
        <w:fldChar w:fldCharType="begin"/>
      </w:r>
      <w:r w:rsidR="00B60C80" w:rsidRPr="003A3EC9">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E2010C">
      <w:pPr>
        <w:pStyle w:val="TOC1"/>
      </w:pPr>
      <w:r w:rsidRPr="005108FD">
        <w:t xml:space="preserve">FAQs: </w:t>
      </w:r>
      <w:bookmarkStart w:id="7" w:name="OLE_LINK55"/>
      <w:bookmarkStart w:id="8"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113D7E7" w14:textId="3FE8FB8E" w:rsidR="00436A16" w:rsidRPr="00A63B1B" w:rsidRDefault="00A63B1B" w:rsidP="00A63B1B">
      <w:r>
        <w:t>If you use PartitionFinder or PartitionFinderProtein at all:</w:t>
      </w:r>
    </w:p>
    <w:p w14:paraId="114E8A71" w14:textId="77777777" w:rsidR="00436A16"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p>
    <w:p w14:paraId="67151754" w14:textId="77777777" w:rsidR="00436A16" w:rsidRDefault="00436A16" w:rsidP="00705A30"/>
    <w:p w14:paraId="6C853BB6" w14:textId="7CF2A844" w:rsidR="005357F2" w:rsidRDefault="005357F2" w:rsidP="00705A30">
      <w:r>
        <w:t xml:space="preserve">If you use the </w:t>
      </w:r>
      <w:r w:rsidR="00A63B1B">
        <w:t xml:space="preserve">RAxML </w:t>
      </w:r>
      <w:r>
        <w:t>version, or the ‘rcluster’ or ‘hcluster’ search options:</w:t>
      </w:r>
    </w:p>
    <w:p w14:paraId="2A866960" w14:textId="11B50ECD" w:rsidR="00B2770A" w:rsidRPr="006B38E1" w:rsidRDefault="00436A16" w:rsidP="00705A30">
      <w:r>
        <w:t xml:space="preserve">Lanfear, Calcott, Kainer, Mayer, and Statmatakis </w:t>
      </w:r>
      <w:r w:rsidR="008666B9">
        <w:t xml:space="preserve">In prep. </w:t>
      </w:r>
      <w:r>
        <w:t>Selecting optimal partitioning schemes for phylogenomic datasets: a com</w:t>
      </w:r>
      <w:r w:rsidR="008666B9">
        <w:t>parison of clustering methods.</w:t>
      </w:r>
      <w:r w:rsidR="009F1A71">
        <w:br w:type="page"/>
      </w:r>
    </w:p>
    <w:p w14:paraId="3047C158" w14:textId="77777777" w:rsidR="009162DB" w:rsidRDefault="009162DB" w:rsidP="00E2010C">
      <w:pPr>
        <w:pStyle w:val="TOC1"/>
      </w:pPr>
      <w:bookmarkStart w:id="9" w:name="_Toc171570254"/>
    </w:p>
    <w:p w14:paraId="68AACC78" w14:textId="77777777" w:rsidR="002F71EE"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2F71EE">
        <w:rPr>
          <w:noProof/>
        </w:rPr>
        <w:t>4</w:t>
      </w:r>
      <w:r w:rsidR="002F71EE">
        <w:rPr>
          <w:noProof/>
        </w:rPr>
        <w:fldChar w:fldCharType="end"/>
      </w:r>
    </w:p>
    <w:p w14:paraId="7B730A28" w14:textId="77777777" w:rsidR="002F71EE" w:rsidRDefault="002F71EE">
      <w:pPr>
        <w:pStyle w:val="TOC1"/>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Pr>
          <w:noProof/>
        </w:rPr>
        <w:t>4</w:t>
      </w:r>
      <w:r>
        <w:rPr>
          <w:noProof/>
        </w:rPr>
        <w:fldChar w:fldCharType="end"/>
      </w:r>
    </w:p>
    <w:p w14:paraId="07599653" w14:textId="77777777" w:rsidR="002F71EE" w:rsidRDefault="002F71EE">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Pr>
          <w:noProof/>
        </w:rPr>
        <w:t>4</w:t>
      </w:r>
      <w:r>
        <w:rPr>
          <w:noProof/>
        </w:rPr>
        <w:fldChar w:fldCharType="end"/>
      </w:r>
    </w:p>
    <w:p w14:paraId="12E88FF3" w14:textId="77777777" w:rsidR="002F71EE" w:rsidRDefault="002F71EE">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Pr>
          <w:noProof/>
        </w:rPr>
        <w:t>5</w:t>
      </w:r>
      <w:r>
        <w:rPr>
          <w:noProof/>
        </w:rPr>
        <w:fldChar w:fldCharType="end"/>
      </w:r>
    </w:p>
    <w:p w14:paraId="7EE70DAD" w14:textId="77777777" w:rsidR="002F71EE" w:rsidRDefault="002F71EE">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Pr>
          <w:noProof/>
        </w:rPr>
        <w:t>6</w:t>
      </w:r>
      <w:r>
        <w:rPr>
          <w:noProof/>
        </w:rPr>
        <w:fldChar w:fldCharType="end"/>
      </w:r>
    </w:p>
    <w:p w14:paraId="0104B317" w14:textId="77777777" w:rsidR="002F71EE" w:rsidRDefault="002F71EE">
      <w:pPr>
        <w:pStyle w:val="TOC1"/>
        <w:rPr>
          <w:rFonts w:eastAsiaTheme="minorEastAsia" w:cstheme="minorBidi"/>
          <w:b w:val="0"/>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Pr>
          <w:noProof/>
        </w:rPr>
        <w:t>8</w:t>
      </w:r>
      <w:r>
        <w:rPr>
          <w:noProof/>
        </w:rPr>
        <w:fldChar w:fldCharType="end"/>
      </w:r>
    </w:p>
    <w:p w14:paraId="5A6708DE" w14:textId="77777777" w:rsidR="002F71EE" w:rsidRDefault="002F71EE">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Pr>
          <w:noProof/>
        </w:rPr>
        <w:t>10</w:t>
      </w:r>
      <w:r>
        <w:rPr>
          <w:noProof/>
        </w:rPr>
        <w:fldChar w:fldCharType="end"/>
      </w:r>
    </w:p>
    <w:p w14:paraId="463F5B6E" w14:textId="77777777" w:rsidR="002F71EE" w:rsidRDefault="002F71EE">
      <w:pPr>
        <w:pStyle w:val="TOC1"/>
        <w:rPr>
          <w:rFonts w:eastAsiaTheme="minorEastAsia" w:cstheme="minorBidi"/>
          <w:b w:val="0"/>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Pr>
          <w:noProof/>
        </w:rPr>
        <w:t>11</w:t>
      </w:r>
      <w:r>
        <w:rPr>
          <w:noProof/>
        </w:rPr>
        <w:fldChar w:fldCharType="end"/>
      </w:r>
    </w:p>
    <w:p w14:paraId="3862D7A4" w14:textId="77777777" w:rsidR="002F71EE" w:rsidRDefault="002F71EE">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Pr>
          <w:noProof/>
        </w:rPr>
        <w:t>13</w:t>
      </w:r>
      <w:r>
        <w:rPr>
          <w:noProof/>
        </w:rPr>
        <w:fldChar w:fldCharType="end"/>
      </w:r>
    </w:p>
    <w:p w14:paraId="0C6952E9"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alignment</w:t>
      </w:r>
      <w:r>
        <w:rPr>
          <w:noProof/>
        </w:rPr>
        <w:tab/>
      </w:r>
      <w:r>
        <w:rPr>
          <w:noProof/>
        </w:rPr>
        <w:fldChar w:fldCharType="begin"/>
      </w:r>
      <w:r>
        <w:rPr>
          <w:noProof/>
        </w:rPr>
        <w:instrText xml:space="preserve"> PAGEREF _Toc229539735 \h </w:instrText>
      </w:r>
      <w:r>
        <w:rPr>
          <w:noProof/>
        </w:rPr>
      </w:r>
      <w:r>
        <w:rPr>
          <w:noProof/>
        </w:rPr>
        <w:fldChar w:fldCharType="separate"/>
      </w:r>
      <w:r>
        <w:rPr>
          <w:noProof/>
        </w:rPr>
        <w:t>13</w:t>
      </w:r>
      <w:r>
        <w:rPr>
          <w:noProof/>
        </w:rPr>
        <w:fldChar w:fldCharType="end"/>
      </w:r>
    </w:p>
    <w:p w14:paraId="3F9E6978"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branchlengths</w:t>
      </w:r>
      <w:r w:rsidRPr="001B6670">
        <w:rPr>
          <w:rFonts w:ascii="Courier" w:hAnsi="Courier"/>
          <w:noProof/>
        </w:rPr>
        <w:t>:</w:t>
      </w:r>
      <w:r w:rsidRPr="001B6670">
        <w:rPr>
          <w:rFonts w:ascii="Courier" w:hAnsi="Courier"/>
          <w:noProof/>
          <w:color w:val="FF0000"/>
        </w:rPr>
        <w:t xml:space="preserve"> </w:t>
      </w:r>
      <w:r w:rsidRPr="001B6670">
        <w:rPr>
          <w:rFonts w:ascii="Courier" w:hAnsi="Courier"/>
          <w:noProof/>
        </w:rPr>
        <w:t>linked | unlinked</w:t>
      </w:r>
      <w:r>
        <w:rPr>
          <w:noProof/>
        </w:rPr>
        <w:tab/>
      </w:r>
      <w:r>
        <w:rPr>
          <w:noProof/>
        </w:rPr>
        <w:fldChar w:fldCharType="begin"/>
      </w:r>
      <w:r>
        <w:rPr>
          <w:noProof/>
        </w:rPr>
        <w:instrText xml:space="preserve"> PAGEREF _Toc229539736 \h </w:instrText>
      </w:r>
      <w:r>
        <w:rPr>
          <w:noProof/>
        </w:rPr>
      </w:r>
      <w:r>
        <w:rPr>
          <w:noProof/>
        </w:rPr>
        <w:fldChar w:fldCharType="separate"/>
      </w:r>
      <w:r>
        <w:rPr>
          <w:noProof/>
        </w:rPr>
        <w:t>14</w:t>
      </w:r>
      <w:r>
        <w:rPr>
          <w:noProof/>
        </w:rPr>
        <w:fldChar w:fldCharType="end"/>
      </w:r>
    </w:p>
    <w:p w14:paraId="3B40FC9B" w14:textId="4EE4ED6D" w:rsidR="002F71EE" w:rsidRDefault="002F71EE" w:rsidP="002F71EE">
      <w:pPr>
        <w:pStyle w:val="TOC3"/>
        <w:rPr>
          <w:rFonts w:eastAsiaTheme="minorEastAsia" w:cstheme="minorBidi"/>
          <w:noProof/>
          <w:sz w:val="24"/>
          <w:szCs w:val="24"/>
          <w:lang w:eastAsia="ja-JP"/>
        </w:rPr>
      </w:pPr>
      <w:r w:rsidRPr="001B6670">
        <w:rPr>
          <w:noProof/>
          <w:color w:val="FF0000"/>
        </w:rPr>
        <w:t>models</w:t>
      </w:r>
      <w:r w:rsidRPr="001B6670">
        <w:rPr>
          <w:noProof/>
        </w:rPr>
        <w:t xml:space="preserve"> (PartitionFinder):</w:t>
      </w:r>
      <w:r w:rsidRPr="001B6670">
        <w:rPr>
          <w:noProof/>
          <w:color w:val="FF0000"/>
        </w:rPr>
        <w:t xml:space="preserve"> </w:t>
      </w:r>
      <w:r w:rsidRPr="001B6670">
        <w:rPr>
          <w:noProof/>
        </w:rPr>
        <w:t xml:space="preserve">all | raxml | mrbayes | beast | &lt;list&gt; </w:t>
      </w:r>
      <w:r w:rsidR="00AD1A06">
        <w:rPr>
          <w:noProof/>
        </w:rPr>
        <w:t xml:space="preserve">                                            </w:t>
      </w:r>
      <w:r w:rsidRPr="001B6670">
        <w:rPr>
          <w:noProof/>
        </w:rPr>
        <w:t>(PartitionFinderProtein):</w:t>
      </w:r>
      <w:r w:rsidRPr="001B6670">
        <w:rPr>
          <w:noProof/>
          <w:color w:val="FF0000"/>
        </w:rPr>
        <w:t xml:space="preserve"> </w:t>
      </w:r>
      <w:r w:rsidRPr="001B6670">
        <w:rPr>
          <w:noProof/>
        </w:rPr>
        <w:t>all_protein | &lt;list&gt;</w:t>
      </w:r>
      <w:r>
        <w:rPr>
          <w:noProof/>
        </w:rPr>
        <w:tab/>
      </w:r>
      <w:r>
        <w:rPr>
          <w:noProof/>
        </w:rPr>
        <w:fldChar w:fldCharType="begin"/>
      </w:r>
      <w:r>
        <w:rPr>
          <w:noProof/>
        </w:rPr>
        <w:instrText xml:space="preserve"> PAGEREF _Toc229539737 \h </w:instrText>
      </w:r>
      <w:r>
        <w:rPr>
          <w:noProof/>
        </w:rPr>
      </w:r>
      <w:r>
        <w:rPr>
          <w:noProof/>
        </w:rPr>
        <w:fldChar w:fldCharType="separate"/>
      </w:r>
      <w:r>
        <w:rPr>
          <w:noProof/>
        </w:rPr>
        <w:t>14</w:t>
      </w:r>
      <w:r>
        <w:rPr>
          <w:noProof/>
        </w:rPr>
        <w:fldChar w:fldCharType="end"/>
      </w:r>
    </w:p>
    <w:p w14:paraId="4727A23F"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model_selection</w:t>
      </w:r>
      <w:r w:rsidRPr="001B6670">
        <w:rPr>
          <w:rFonts w:ascii="Courier" w:hAnsi="Courier"/>
          <w:noProof/>
        </w:rPr>
        <w:t>:</w:t>
      </w:r>
      <w:r w:rsidRPr="001B6670">
        <w:rPr>
          <w:rFonts w:ascii="Courier" w:hAnsi="Courier"/>
          <w:noProof/>
          <w:color w:val="FF0000"/>
        </w:rPr>
        <w:t xml:space="preserve"> </w:t>
      </w:r>
      <w:r w:rsidRPr="001B6670">
        <w:rPr>
          <w:rFonts w:ascii="Courier" w:hAnsi="Courier"/>
          <w:noProof/>
        </w:rPr>
        <w:t>AIC | AICc | BIC</w:t>
      </w:r>
      <w:r>
        <w:rPr>
          <w:noProof/>
        </w:rPr>
        <w:tab/>
      </w:r>
      <w:r>
        <w:rPr>
          <w:noProof/>
        </w:rPr>
        <w:fldChar w:fldCharType="begin"/>
      </w:r>
      <w:r>
        <w:rPr>
          <w:noProof/>
        </w:rPr>
        <w:instrText xml:space="preserve"> PAGEREF _Toc229539738 \h </w:instrText>
      </w:r>
      <w:r>
        <w:rPr>
          <w:noProof/>
        </w:rPr>
      </w:r>
      <w:r>
        <w:rPr>
          <w:noProof/>
        </w:rPr>
        <w:fldChar w:fldCharType="separate"/>
      </w:r>
      <w:r>
        <w:rPr>
          <w:noProof/>
        </w:rPr>
        <w:t>16</w:t>
      </w:r>
      <w:r>
        <w:rPr>
          <w:noProof/>
        </w:rPr>
        <w:fldChar w:fldCharType="end"/>
      </w:r>
    </w:p>
    <w:p w14:paraId="56881FDB"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[data_blocks]</w:t>
      </w:r>
      <w:r>
        <w:rPr>
          <w:noProof/>
        </w:rPr>
        <w:tab/>
      </w:r>
      <w:r>
        <w:rPr>
          <w:noProof/>
        </w:rPr>
        <w:fldChar w:fldCharType="begin"/>
      </w:r>
      <w:r>
        <w:rPr>
          <w:noProof/>
        </w:rPr>
        <w:instrText xml:space="preserve"> PAGEREF _Toc229539739 \h </w:instrText>
      </w:r>
      <w:r>
        <w:rPr>
          <w:noProof/>
        </w:rPr>
      </w:r>
      <w:r>
        <w:rPr>
          <w:noProof/>
        </w:rPr>
        <w:fldChar w:fldCharType="separate"/>
      </w:r>
      <w:r>
        <w:rPr>
          <w:noProof/>
        </w:rPr>
        <w:t>16</w:t>
      </w:r>
      <w:r>
        <w:rPr>
          <w:noProof/>
        </w:rPr>
        <w:fldChar w:fldCharType="end"/>
      </w:r>
    </w:p>
    <w:p w14:paraId="3F3AEDA6"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[schemes]</w:t>
      </w:r>
      <w:r>
        <w:rPr>
          <w:noProof/>
        </w:rPr>
        <w:tab/>
      </w:r>
      <w:r>
        <w:rPr>
          <w:noProof/>
        </w:rPr>
        <w:fldChar w:fldCharType="begin"/>
      </w:r>
      <w:r>
        <w:rPr>
          <w:noProof/>
        </w:rPr>
        <w:instrText xml:space="preserve"> PAGEREF _Toc229539740 \h </w:instrText>
      </w:r>
      <w:r>
        <w:rPr>
          <w:noProof/>
        </w:rPr>
      </w:r>
      <w:r>
        <w:rPr>
          <w:noProof/>
        </w:rPr>
        <w:fldChar w:fldCharType="separate"/>
      </w:r>
      <w:r>
        <w:rPr>
          <w:noProof/>
        </w:rPr>
        <w:t>17</w:t>
      </w:r>
      <w:r>
        <w:rPr>
          <w:noProof/>
        </w:rPr>
        <w:fldChar w:fldCharType="end"/>
      </w:r>
    </w:p>
    <w:p w14:paraId="52BBD205" w14:textId="77777777" w:rsidR="002F71EE" w:rsidRDefault="002F71EE" w:rsidP="002F71EE">
      <w:pPr>
        <w:pStyle w:val="TOC3"/>
        <w:rPr>
          <w:rFonts w:eastAsiaTheme="minorEastAsia" w:cstheme="minorBidi"/>
          <w:noProof/>
          <w:sz w:val="24"/>
          <w:szCs w:val="24"/>
          <w:lang w:eastAsia="ja-JP"/>
        </w:rPr>
      </w:pPr>
      <w:r w:rsidRPr="001B6670">
        <w:rPr>
          <w:noProof/>
          <w:color w:val="FF0000"/>
        </w:rPr>
        <w:t>search</w:t>
      </w:r>
      <w:r w:rsidRPr="001B6670">
        <w:rPr>
          <w:noProof/>
        </w:rPr>
        <w:t>:</w:t>
      </w:r>
      <w:r w:rsidRPr="001B6670">
        <w:rPr>
          <w:noProof/>
          <w:color w:val="FF0000"/>
        </w:rPr>
        <w:t xml:space="preserve"> </w:t>
      </w:r>
      <w:r w:rsidRPr="001B6670">
        <w:rPr>
          <w:noProof/>
        </w:rPr>
        <w:t>all | greedy | rcluster | hcluster | user</w:t>
      </w:r>
      <w:r>
        <w:rPr>
          <w:noProof/>
        </w:rPr>
        <w:tab/>
      </w:r>
      <w:r>
        <w:rPr>
          <w:noProof/>
        </w:rPr>
        <w:fldChar w:fldCharType="begin"/>
      </w:r>
      <w:r>
        <w:rPr>
          <w:noProof/>
        </w:rPr>
        <w:instrText xml:space="preserve"> PAGEREF _Toc229539741 \h </w:instrText>
      </w:r>
      <w:r>
        <w:rPr>
          <w:noProof/>
        </w:rPr>
      </w:r>
      <w:r>
        <w:rPr>
          <w:noProof/>
        </w:rPr>
        <w:fldChar w:fldCharType="separate"/>
      </w:r>
      <w:r>
        <w:rPr>
          <w:noProof/>
        </w:rPr>
        <w:t>17</w:t>
      </w:r>
      <w:r>
        <w:rPr>
          <w:noProof/>
        </w:rPr>
        <w:fldChar w:fldCharType="end"/>
      </w:r>
    </w:p>
    <w:p w14:paraId="0A74E60F"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user_tree_topology</w:t>
      </w:r>
      <w:r>
        <w:rPr>
          <w:noProof/>
        </w:rPr>
        <w:tab/>
      </w:r>
      <w:r>
        <w:rPr>
          <w:noProof/>
        </w:rPr>
        <w:fldChar w:fldCharType="begin"/>
      </w:r>
      <w:r>
        <w:rPr>
          <w:noProof/>
        </w:rPr>
        <w:instrText xml:space="preserve"> PAGEREF _Toc229539742 \h </w:instrText>
      </w:r>
      <w:r>
        <w:rPr>
          <w:noProof/>
        </w:rPr>
      </w:r>
      <w:r>
        <w:rPr>
          <w:noProof/>
        </w:rPr>
        <w:fldChar w:fldCharType="separate"/>
      </w:r>
      <w:r>
        <w:rPr>
          <w:noProof/>
        </w:rPr>
        <w:t>18</w:t>
      </w:r>
      <w:r>
        <w:rPr>
          <w:noProof/>
        </w:rP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Pr>
          <w:noProof/>
        </w:rPr>
        <w:t>19</w:t>
      </w:r>
      <w:r>
        <w:rPr>
          <w:noProof/>
        </w:rPr>
        <w:fldChar w:fldCharType="end"/>
      </w:r>
    </w:p>
    <w:p w14:paraId="42D39048" w14:textId="77777777" w:rsidR="002F71EE" w:rsidRDefault="002F71EE" w:rsidP="002F71EE">
      <w:pPr>
        <w:pStyle w:val="TOC3"/>
        <w:rPr>
          <w:rFonts w:eastAsiaTheme="minorEastAsia" w:cstheme="minorBidi"/>
          <w:noProof/>
          <w:sz w:val="24"/>
          <w:szCs w:val="24"/>
          <w:lang w:eastAsia="ja-JP"/>
        </w:rPr>
      </w:pPr>
      <w:r w:rsidRPr="001B6670">
        <w:rPr>
          <w:noProof/>
          <w:color w:val="FF0000"/>
        </w:rPr>
        <w:t>models</w:t>
      </w:r>
      <w:r w:rsidRPr="001B6670">
        <w:rPr>
          <w:noProof/>
        </w:rPr>
        <w:t xml:space="preserve"> (PartitionFinder):</w:t>
      </w:r>
      <w:r w:rsidRPr="001B6670">
        <w:rPr>
          <w:noProof/>
          <w:color w:val="FF0000"/>
        </w:rPr>
        <w:t xml:space="preserve"> </w:t>
      </w:r>
      <w:r w:rsidRPr="001B6670">
        <w:rPr>
          <w:noProof/>
        </w:rPr>
        <w:t xml:space="preserve">all | &lt;list&gt;  </w:t>
      </w:r>
      <w:r>
        <w:rPr>
          <w:rFonts w:eastAsiaTheme="minorEastAsia" w:cstheme="minorBidi"/>
          <w:noProof/>
          <w:sz w:val="24"/>
          <w:szCs w:val="24"/>
          <w:lang w:eastAsia="ja-JP"/>
        </w:rPr>
        <w:tab/>
      </w:r>
      <w:r w:rsidRPr="001B6670">
        <w:rPr>
          <w:noProof/>
        </w:rPr>
        <w:t xml:space="preserve">     </w:t>
      </w:r>
      <w:r w:rsidRPr="001B6670">
        <w:rPr>
          <w:noProof/>
          <w:color w:val="FFFFFF" w:themeColor="background1"/>
        </w:rPr>
        <w:t>mod</w:t>
      </w:r>
      <w:r w:rsidRPr="001B6670">
        <w:rPr>
          <w:noProof/>
        </w:rPr>
        <w:t>(PartitionFinderProtein):</w:t>
      </w:r>
      <w:r w:rsidRPr="001B6670">
        <w:rPr>
          <w:noProof/>
          <w:color w:val="FF0000"/>
        </w:rPr>
        <w:t xml:space="preserve"> </w:t>
      </w:r>
      <w:r w:rsidRPr="001B6670">
        <w:rPr>
          <w:noProof/>
        </w:rPr>
        <w:t>all_protein | all_protein_gamma           | all_protein_gammaI | &lt;list&gt;</w:t>
      </w:r>
      <w:r>
        <w:rPr>
          <w:noProof/>
        </w:rPr>
        <w:tab/>
      </w:r>
      <w:r>
        <w:rPr>
          <w:noProof/>
        </w:rPr>
        <w:fldChar w:fldCharType="begin"/>
      </w:r>
      <w:r>
        <w:rPr>
          <w:noProof/>
        </w:rPr>
        <w:instrText xml:space="preserve"> PAGEREF _Toc229539744 \h </w:instrText>
      </w:r>
      <w:r>
        <w:rPr>
          <w:noProof/>
        </w:rPr>
      </w:r>
      <w:r>
        <w:rPr>
          <w:noProof/>
        </w:rPr>
        <w:fldChar w:fldCharType="separate"/>
      </w:r>
      <w:r>
        <w:rPr>
          <w:noProof/>
        </w:rPr>
        <w:t>19</w:t>
      </w:r>
      <w:r>
        <w:rPr>
          <w:noProof/>
        </w:rPr>
        <w:fldChar w:fldCharType="end"/>
      </w:r>
    </w:p>
    <w:p w14:paraId="4952F45F" w14:textId="77777777" w:rsidR="002F71EE" w:rsidRDefault="002F71EE">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Pr>
          <w:noProof/>
        </w:rPr>
        <w:t>20</w:t>
      </w:r>
      <w:r>
        <w:rPr>
          <w:noProof/>
        </w:rPr>
        <w:fldChar w:fldCharType="end"/>
      </w:r>
    </w:p>
    <w:p w14:paraId="0E75AEAA" w14:textId="77777777" w:rsidR="002F71EE" w:rsidRDefault="002F71EE" w:rsidP="002F71EE">
      <w:pPr>
        <w:pStyle w:val="TOC3"/>
        <w:rPr>
          <w:rFonts w:eastAsiaTheme="minorEastAsia" w:cstheme="minorBidi"/>
          <w:noProof/>
          <w:sz w:val="24"/>
          <w:szCs w:val="24"/>
          <w:lang w:eastAsia="ja-JP"/>
        </w:rPr>
      </w:pPr>
      <w:r w:rsidRPr="001B6670">
        <w:rPr>
          <w:noProof/>
          <w:color w:val="FF0000"/>
        </w:rPr>
        <w:t>best_schemes.txt</w:t>
      </w:r>
      <w:r>
        <w:rPr>
          <w:noProof/>
        </w:rPr>
        <w:tab/>
      </w:r>
      <w:r>
        <w:rPr>
          <w:noProof/>
        </w:rPr>
        <w:fldChar w:fldCharType="begin"/>
      </w:r>
      <w:r>
        <w:rPr>
          <w:noProof/>
        </w:rPr>
        <w:instrText xml:space="preserve"> PAGEREF _Toc229539746 \h </w:instrText>
      </w:r>
      <w:r>
        <w:rPr>
          <w:noProof/>
        </w:rPr>
      </w:r>
      <w:r>
        <w:rPr>
          <w:noProof/>
        </w:rPr>
        <w:fldChar w:fldCharType="separate"/>
      </w:r>
      <w:r>
        <w:rPr>
          <w:noProof/>
        </w:rPr>
        <w:t>20</w:t>
      </w:r>
      <w:r>
        <w:rPr>
          <w:noProof/>
        </w:rPr>
        <w:fldChar w:fldCharType="end"/>
      </w:r>
    </w:p>
    <w:p w14:paraId="53BA748B" w14:textId="77777777" w:rsidR="002F71EE" w:rsidRDefault="002F71EE" w:rsidP="002F71EE">
      <w:pPr>
        <w:pStyle w:val="TOC3"/>
        <w:rPr>
          <w:rFonts w:eastAsiaTheme="minorEastAsia" w:cstheme="minorBidi"/>
          <w:noProof/>
          <w:sz w:val="24"/>
          <w:szCs w:val="24"/>
          <w:lang w:eastAsia="ja-JP"/>
        </w:rPr>
      </w:pPr>
      <w:r w:rsidRPr="001B6670">
        <w:rPr>
          <w:noProof/>
          <w:color w:val="FF0000"/>
        </w:rPr>
        <w:t>subsets folder</w:t>
      </w:r>
      <w:r>
        <w:rPr>
          <w:noProof/>
        </w:rPr>
        <w:tab/>
      </w:r>
      <w:r>
        <w:rPr>
          <w:noProof/>
        </w:rPr>
        <w:fldChar w:fldCharType="begin"/>
      </w:r>
      <w:r>
        <w:rPr>
          <w:noProof/>
        </w:rPr>
        <w:instrText xml:space="preserve"> PAGEREF _Toc229539747 \h </w:instrText>
      </w:r>
      <w:r>
        <w:rPr>
          <w:noProof/>
        </w:rPr>
      </w:r>
      <w:r>
        <w:rPr>
          <w:noProof/>
        </w:rPr>
        <w:fldChar w:fldCharType="separate"/>
      </w:r>
      <w:r>
        <w:rPr>
          <w:noProof/>
        </w:rPr>
        <w:t>20</w:t>
      </w:r>
      <w:r>
        <w:rPr>
          <w:noProof/>
        </w:rPr>
        <w:fldChar w:fldCharType="end"/>
      </w:r>
    </w:p>
    <w:p w14:paraId="3315C898" w14:textId="77777777" w:rsidR="002F71EE" w:rsidRDefault="002F71EE" w:rsidP="002F71EE">
      <w:pPr>
        <w:pStyle w:val="TOC3"/>
        <w:rPr>
          <w:rFonts w:eastAsiaTheme="minorEastAsia" w:cstheme="minorBidi"/>
          <w:noProof/>
          <w:sz w:val="24"/>
          <w:szCs w:val="24"/>
          <w:lang w:eastAsia="ja-JP"/>
        </w:rPr>
      </w:pPr>
      <w:r w:rsidRPr="001B6670">
        <w:rPr>
          <w:noProof/>
          <w:color w:val="FF0000"/>
        </w:rPr>
        <w:t>schemes folder</w:t>
      </w:r>
      <w:r>
        <w:rPr>
          <w:noProof/>
        </w:rPr>
        <w:tab/>
      </w:r>
      <w:r>
        <w:rPr>
          <w:noProof/>
        </w:rPr>
        <w:fldChar w:fldCharType="begin"/>
      </w:r>
      <w:r>
        <w:rPr>
          <w:noProof/>
        </w:rPr>
        <w:instrText xml:space="preserve"> PAGEREF _Toc229539748 \h </w:instrText>
      </w:r>
      <w:r>
        <w:rPr>
          <w:noProof/>
        </w:rPr>
      </w:r>
      <w:r>
        <w:rPr>
          <w:noProof/>
        </w:rPr>
        <w:fldChar w:fldCharType="separate"/>
      </w:r>
      <w:r>
        <w:rPr>
          <w:noProof/>
        </w:rPr>
        <w:t>20</w:t>
      </w:r>
      <w:r>
        <w:rPr>
          <w:noProof/>
        </w:rPr>
        <w:fldChar w:fldCharType="end"/>
      </w:r>
    </w:p>
    <w:p w14:paraId="65BD4FB9" w14:textId="77777777" w:rsidR="002F71EE" w:rsidRDefault="002F71EE">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Pr>
          <w:noProof/>
        </w:rPr>
        <w:t>21</w:t>
      </w:r>
      <w:r>
        <w:rPr>
          <w:noProof/>
        </w:rPr>
        <w:fldChar w:fldCharType="end"/>
      </w:r>
    </w:p>
    <w:p w14:paraId="2AA86A9D"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--raxml</w:t>
      </w:r>
      <w:r>
        <w:rPr>
          <w:noProof/>
        </w:rPr>
        <w:tab/>
      </w:r>
      <w:r>
        <w:rPr>
          <w:noProof/>
        </w:rPr>
        <w:fldChar w:fldCharType="begin"/>
      </w:r>
      <w:r>
        <w:rPr>
          <w:noProof/>
        </w:rPr>
        <w:instrText xml:space="preserve"> PAGEREF _Toc229539750 \h </w:instrText>
      </w:r>
      <w:r>
        <w:rPr>
          <w:noProof/>
        </w:rPr>
      </w:r>
      <w:r>
        <w:rPr>
          <w:noProof/>
        </w:rPr>
        <w:fldChar w:fldCharType="separate"/>
      </w:r>
      <w:r>
        <w:rPr>
          <w:noProof/>
        </w:rPr>
        <w:t>21</w:t>
      </w:r>
      <w:r>
        <w:rPr>
          <w:noProof/>
        </w:rPr>
        <w:fldChar w:fldCharType="end"/>
      </w:r>
    </w:p>
    <w:p w14:paraId="1A0ECCEC"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-p N, --processors N</w:t>
      </w:r>
      <w:r>
        <w:rPr>
          <w:noProof/>
        </w:rPr>
        <w:tab/>
      </w:r>
      <w:r>
        <w:rPr>
          <w:noProof/>
        </w:rPr>
        <w:fldChar w:fldCharType="begin"/>
      </w:r>
      <w:r>
        <w:rPr>
          <w:noProof/>
        </w:rPr>
        <w:instrText xml:space="preserve"> PAGEREF _Toc229539751 \h </w:instrText>
      </w:r>
      <w:r>
        <w:rPr>
          <w:noProof/>
        </w:rPr>
      </w:r>
      <w:r>
        <w:rPr>
          <w:noProof/>
        </w:rPr>
        <w:fldChar w:fldCharType="separate"/>
      </w:r>
      <w:r>
        <w:rPr>
          <w:noProof/>
        </w:rPr>
        <w:t>21</w:t>
      </w:r>
      <w:r>
        <w:rPr>
          <w:noProof/>
        </w:rPr>
        <w:fldChar w:fldCharType="end"/>
      </w:r>
    </w:p>
    <w:p w14:paraId="44D842F0"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--force-restart</w:t>
      </w:r>
      <w:r>
        <w:rPr>
          <w:noProof/>
        </w:rPr>
        <w:tab/>
      </w:r>
      <w:r>
        <w:rPr>
          <w:noProof/>
        </w:rPr>
        <w:fldChar w:fldCharType="begin"/>
      </w:r>
      <w:r>
        <w:rPr>
          <w:noProof/>
        </w:rPr>
        <w:instrText xml:space="preserve"> PAGEREF _Toc229539752 \h </w:instrText>
      </w:r>
      <w:r>
        <w:rPr>
          <w:noProof/>
        </w:rPr>
      </w:r>
      <w:r>
        <w:rPr>
          <w:noProof/>
        </w:rPr>
        <w:fldChar w:fldCharType="separate"/>
      </w:r>
      <w:r>
        <w:rPr>
          <w:noProof/>
        </w:rPr>
        <w:t>21</w:t>
      </w:r>
      <w:r>
        <w:rPr>
          <w:noProof/>
        </w:rPr>
        <w:fldChar w:fldCharType="end"/>
      </w:r>
    </w:p>
    <w:p w14:paraId="378CDCC9" w14:textId="77777777" w:rsidR="002F71EE" w:rsidRDefault="002F71EE" w:rsidP="002F71EE">
      <w:pPr>
        <w:pStyle w:val="TOC3"/>
        <w:rPr>
          <w:rFonts w:eastAsiaTheme="minorEastAsia" w:cstheme="minorBidi"/>
          <w:noProof/>
          <w:sz w:val="24"/>
          <w:szCs w:val="24"/>
          <w:lang w:eastAsia="ja-JP"/>
        </w:rPr>
      </w:pPr>
      <w:r w:rsidRPr="001B6670">
        <w:rPr>
          <w:noProof/>
        </w:rPr>
        <w:t>--weights “W</w:t>
      </w:r>
      <w:r w:rsidRPr="001B6670">
        <w:rPr>
          <w:noProof/>
          <w:vertAlign w:val="subscript"/>
        </w:rPr>
        <w:t>rate</w:t>
      </w:r>
      <w:r w:rsidRPr="001B6670">
        <w:rPr>
          <w:noProof/>
        </w:rPr>
        <w:t>, W</w:t>
      </w:r>
      <w:r w:rsidRPr="001B6670">
        <w:rPr>
          <w:noProof/>
          <w:vertAlign w:val="subscript"/>
        </w:rPr>
        <w:t>base</w:t>
      </w:r>
      <w:r w:rsidRPr="001B6670">
        <w:rPr>
          <w:noProof/>
        </w:rPr>
        <w:t>, W</w:t>
      </w:r>
      <w:r w:rsidRPr="001B6670">
        <w:rPr>
          <w:noProof/>
          <w:vertAlign w:val="subscript"/>
        </w:rPr>
        <w:t>model</w:t>
      </w:r>
      <w:r w:rsidRPr="001B6670">
        <w:rPr>
          <w:noProof/>
        </w:rPr>
        <w:t>, W</w:t>
      </w:r>
      <w:r w:rsidRPr="001B6670">
        <w:rPr>
          <w:noProof/>
          <w:vertAlign w:val="subscript"/>
        </w:rPr>
        <w:t>alpha</w:t>
      </w:r>
      <w:r w:rsidRPr="001B6670">
        <w:rPr>
          <w:noProof/>
        </w:rPr>
        <w:t>”</w:t>
      </w:r>
      <w:r>
        <w:rPr>
          <w:noProof/>
        </w:rPr>
        <w:tab/>
      </w:r>
      <w:r>
        <w:rPr>
          <w:noProof/>
        </w:rPr>
        <w:fldChar w:fldCharType="begin"/>
      </w:r>
      <w:r>
        <w:rPr>
          <w:noProof/>
        </w:rPr>
        <w:instrText xml:space="preserve"> PAGEREF _Toc229539753 \h </w:instrText>
      </w:r>
      <w:r>
        <w:rPr>
          <w:noProof/>
        </w:rPr>
      </w:r>
      <w:r>
        <w:rPr>
          <w:noProof/>
        </w:rPr>
        <w:fldChar w:fldCharType="separate"/>
      </w:r>
      <w:r>
        <w:rPr>
          <w:noProof/>
        </w:rPr>
        <w:t>21</w:t>
      </w:r>
      <w:r>
        <w:rPr>
          <w:noProof/>
        </w:rPr>
        <w:fldChar w:fldCharType="end"/>
      </w:r>
    </w:p>
    <w:p w14:paraId="31FEDE91" w14:textId="77777777" w:rsidR="002F71EE" w:rsidRDefault="002F71EE" w:rsidP="002F71EE">
      <w:pPr>
        <w:pStyle w:val="TOC3"/>
        <w:rPr>
          <w:rFonts w:eastAsiaTheme="minorEastAsia" w:cstheme="minorBidi"/>
          <w:noProof/>
          <w:sz w:val="24"/>
          <w:szCs w:val="24"/>
          <w:lang w:eastAsia="ja-JP"/>
        </w:rPr>
      </w:pPr>
      <w:r w:rsidRPr="001B6670">
        <w:rPr>
          <w:rFonts w:ascii="Courier" w:hAnsi="Courier"/>
          <w:noProof/>
          <w:color w:val="FF0000"/>
        </w:rPr>
        <w:t>--rcluster-percent N</w:t>
      </w:r>
      <w:r>
        <w:rPr>
          <w:noProof/>
        </w:rPr>
        <w:tab/>
      </w:r>
      <w:r>
        <w:rPr>
          <w:noProof/>
        </w:rPr>
        <w:fldChar w:fldCharType="begin"/>
      </w:r>
      <w:r>
        <w:rPr>
          <w:noProof/>
        </w:rPr>
        <w:instrText xml:space="preserve"> PAGEREF _Toc229539754 \h </w:instrText>
      </w:r>
      <w:r>
        <w:rPr>
          <w:noProof/>
        </w:rPr>
      </w:r>
      <w:r>
        <w:rPr>
          <w:noProof/>
        </w:rPr>
        <w:fldChar w:fldCharType="separate"/>
      </w:r>
      <w:r>
        <w:rPr>
          <w:noProof/>
        </w:rPr>
        <w:t>21</w:t>
      </w:r>
      <w:r>
        <w:rPr>
          <w:noProof/>
        </w:rPr>
        <w:fldChar w:fldCharType="end"/>
      </w:r>
    </w:p>
    <w:p w14:paraId="19AD2876" w14:textId="77777777" w:rsidR="002F71EE" w:rsidRDefault="002F71EE">
      <w:pPr>
        <w:pStyle w:val="TOC1"/>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Pr>
          <w:noProof/>
        </w:rPr>
        <w:t>23</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Pr>
          <w:noProof/>
        </w:rPr>
        <w:t>23</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Pr>
          <w:noProof/>
        </w:rPr>
        <w:t>23</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Pr>
          <w:noProof/>
        </w:rPr>
        <w:t>23</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Pr>
          <w:noProof/>
        </w:rPr>
        <w:t>23</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10" w:name="_Toc204240218"/>
      <w:bookmarkStart w:id="11" w:name="_Toc215204518"/>
      <w:bookmarkStart w:id="12" w:name="_Toc229539716"/>
      <w:r>
        <w:t>Disclaimer</w:t>
      </w:r>
      <w:bookmarkEnd w:id="10"/>
      <w:bookmarkEnd w:id="11"/>
      <w:bookmarkEnd w:id="12"/>
    </w:p>
    <w:p w14:paraId="26D8038F" w14:textId="37ACF247" w:rsidR="00E84735" w:rsidRPr="00E84735" w:rsidRDefault="00E84735" w:rsidP="00E84735">
      <w:pPr>
        <w:rPr>
          <w:i/>
        </w:rPr>
      </w:pPr>
      <w:r w:rsidRPr="00E84735">
        <w:rPr>
          <w:i/>
        </w:rPr>
        <w:t xml:space="preserve">Copyright (C) </w:t>
      </w:r>
      <w:r>
        <w:rPr>
          <w:i/>
        </w:rPr>
        <w:t>2011-</w:t>
      </w:r>
      <w:r w:rsidRPr="00E84735">
        <w:rPr>
          <w:i/>
        </w:rPr>
        <w:t>2012 Robert Lanfear and Brett Calcott</w:t>
      </w:r>
    </w:p>
    <w:p w14:paraId="480D49CF" w14:textId="77777777" w:rsidR="00E84735" w:rsidRPr="00E84735" w:rsidRDefault="00E84735" w:rsidP="00E84735">
      <w:pPr>
        <w:rPr>
          <w:i/>
        </w:rPr>
      </w:pPr>
    </w:p>
    <w:p w14:paraId="7A46A12A" w14:textId="3EEBA8B4"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w:t>
      </w:r>
      <w:r>
        <w:rPr>
          <w:i/>
        </w:rPr>
        <w:t xml:space="preserve"> </w:t>
      </w:r>
      <w:r w:rsidRPr="00E84735">
        <w:rPr>
          <w:i/>
        </w:rPr>
        <w:t>PartitionFinder implies that you agree with those licences and conditions as well.</w:t>
      </w:r>
      <w:bookmarkEnd w:id="9"/>
    </w:p>
    <w:p w14:paraId="0E87930F" w14:textId="6C69E519" w:rsidR="009F1A71" w:rsidRDefault="009F1A71" w:rsidP="00FC1E6B">
      <w:pPr>
        <w:pStyle w:val="Heading1"/>
        <w:numPr>
          <w:ilvl w:val="0"/>
          <w:numId w:val="0"/>
        </w:numPr>
        <w:ind w:left="360" w:hanging="360"/>
      </w:pPr>
      <w:bookmarkStart w:id="13" w:name="_Toc204240219"/>
      <w:bookmarkStart w:id="14" w:name="_Toc215204519"/>
      <w:bookmarkStart w:id="15" w:name="_Toc229539717"/>
      <w:r>
        <w:t xml:space="preserve">What PartitionFinder </w:t>
      </w:r>
      <w:r w:rsidR="007005FE">
        <w:t>and PartitionFinderProtein are</w:t>
      </w:r>
      <w:r>
        <w:t xml:space="preserve"> for</w:t>
      </w:r>
      <w:bookmarkEnd w:id="13"/>
      <w:bookmarkEnd w:id="14"/>
      <w:bookmarkEnd w:id="15"/>
    </w:p>
    <w:p w14:paraId="02214FD1" w14:textId="6EA950AD" w:rsidR="009F1A71" w:rsidRDefault="009F1A71" w:rsidP="009F1A71">
      <w:bookmarkStart w:id="16"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6"/>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7"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8" w:name="OLE_LINK194"/>
      <w:bookmarkStart w:id="19" w:name="OLE_LINK195"/>
      <w:bookmarkStart w:id="20" w:name="_Toc204240220"/>
      <w:bookmarkStart w:id="21" w:name="_Toc215204520"/>
      <w:bookmarkStart w:id="22" w:name="OLE_LINK196"/>
      <w:bookmarkStart w:id="23" w:name="OLE_LINK197"/>
      <w:bookmarkStart w:id="24" w:name="_Toc229539718"/>
      <w:bookmarkEnd w:id="17"/>
      <w:r>
        <w:t>Operating system</w:t>
      </w:r>
      <w:r w:rsidR="00444D72">
        <w:t>s</w:t>
      </w:r>
      <w:r w:rsidR="003A3EC9">
        <w:t xml:space="preserve"> </w:t>
      </w:r>
      <w:bookmarkEnd w:id="18"/>
      <w:bookmarkEnd w:id="19"/>
      <w:r w:rsidR="003A3EC9">
        <w:t xml:space="preserve">(Mac, </w:t>
      </w:r>
      <w:r w:rsidR="00C20F34">
        <w:t xml:space="preserve">Windows </w:t>
      </w:r>
      <w:r w:rsidR="003A3EC9">
        <w:t xml:space="preserve">and </w:t>
      </w:r>
      <w:r w:rsidR="00181090">
        <w:t xml:space="preserve">Linux </w:t>
      </w:r>
      <w:r w:rsidR="003A3EC9">
        <w:t>work</w:t>
      </w:r>
      <w:r w:rsidR="00C20F34">
        <w:t>)</w:t>
      </w:r>
      <w:bookmarkEnd w:id="20"/>
      <w:bookmarkEnd w:id="21"/>
      <w:bookmarkEnd w:id="24"/>
    </w:p>
    <w:bookmarkEnd w:id="22"/>
    <w:bookmarkEnd w:id="23"/>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5" w:name="_Toc204240221"/>
      <w:bookmarkStart w:id="26" w:name="_Toc215204521"/>
      <w:bookmarkStart w:id="27" w:name="_Toc229539719"/>
      <w:r>
        <w:t>QuickStart – simple use cases</w:t>
      </w:r>
      <w:bookmarkEnd w:id="27"/>
    </w:p>
    <w:p w14:paraId="5101FD65" w14:textId="77777777" w:rsidR="00EA0F3A" w:rsidRDefault="00EA0F3A" w:rsidP="00830D61"/>
    <w:p w14:paraId="16D998A4" w14:textId="28839284" w:rsidR="00830D61" w:rsidRPr="00EA0F3A" w:rsidRDefault="00830D61" w:rsidP="00830D61">
      <w:pPr>
        <w:rPr>
          <w:b/>
        </w:rPr>
      </w:pPr>
      <w:bookmarkStart w:id="28" w:name="OLE_LINK182"/>
      <w:bookmarkStart w:id="29" w:name="OLE_LINK183"/>
      <w:r w:rsidRPr="00EA0F3A">
        <w:rPr>
          <w:b/>
        </w:rPr>
        <w:t xml:space="preserve">For a </w:t>
      </w:r>
      <w:r w:rsidR="00EA0F3A" w:rsidRPr="00EA0F3A">
        <w:rPr>
          <w:b/>
        </w:rPr>
        <w:t xml:space="preserve">small multilocus </w:t>
      </w:r>
      <w:r w:rsidRPr="00EA0F3A">
        <w:rPr>
          <w:b/>
        </w:rPr>
        <w:t>dataset</w:t>
      </w:r>
      <w:r w:rsidR="00EA0F3A" w:rsidRPr="00EA0F3A">
        <w:rPr>
          <w:b/>
        </w:rPr>
        <w:t xml:space="preserve"> (e.g. ~10 loci)</w:t>
      </w:r>
      <w:r w:rsidR="008D337C">
        <w:rPr>
          <w:b/>
        </w:rPr>
        <w:t xml:space="preserve"> use a greedy search with PhyML</w:t>
      </w:r>
      <w:r w:rsidRPr="00EA0F3A">
        <w:rPr>
          <w:b/>
        </w:rPr>
        <w:t>:</w:t>
      </w:r>
    </w:p>
    <w:p w14:paraId="19C49929" w14:textId="3CE1E3FB" w:rsidR="00830D61" w:rsidRDefault="00830D61" w:rsidP="00830D61">
      <w:pPr>
        <w:pStyle w:val="ListParagraph"/>
        <w:numPr>
          <w:ilvl w:val="0"/>
          <w:numId w:val="16"/>
        </w:numPr>
      </w:pPr>
      <w:bookmarkStart w:id="30" w:name="OLE_LINK184"/>
      <w:bookmarkStart w:id="31" w:name="OLE_LINK185"/>
      <w:bookmarkEnd w:id="28"/>
      <w:bookmarkEnd w:id="29"/>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B6192E9" w:rsidR="00830D61" w:rsidRDefault="00830D61"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bookmarkEnd w:id="32"/>
    <w:bookmarkEnd w:id="33"/>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30"/>
    <w:bookmarkEnd w:id="31"/>
    <w:p w14:paraId="0F30141B" w14:textId="77777777" w:rsidR="00830D61" w:rsidRDefault="00830D61" w:rsidP="00830D61"/>
    <w:p w14:paraId="77244F55" w14:textId="0C296B2B" w:rsidR="00830D61" w:rsidRPr="00EA0F3A" w:rsidRDefault="00EA0F3A" w:rsidP="00EA0F3A">
      <w:pPr>
        <w:rPr>
          <w:b/>
        </w:rPr>
      </w:pPr>
      <w:bookmarkStart w:id="34" w:name="OLE_LINK171"/>
      <w:bookmarkStart w:id="35" w:name="OLE_LINK172"/>
      <w:bookmarkStart w:id="36" w:name="OLE_LINK188"/>
      <w:bookmarkStart w:id="37" w:name="OLE_LINK189"/>
      <w:bookmarkStart w:id="38" w:name="OLE_LINK190"/>
      <w:bookmarkStart w:id="39" w:name="OLE_LINK191"/>
      <w:bookmarkStart w:id="40"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RAxML</w:t>
      </w:r>
      <w:r w:rsidRPr="00EA0F3A">
        <w:rPr>
          <w:b/>
        </w:rPr>
        <w:t>:</w:t>
      </w:r>
    </w:p>
    <w:bookmarkEnd w:id="34"/>
    <w:bookmarkEnd w:id="35"/>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77777777" w:rsidR="008D337C" w:rsidRDefault="008D337C" w:rsidP="008D337C">
      <w:pPr>
        <w:pStyle w:val="ListParagraph"/>
        <w:numPr>
          <w:ilvl w:val="0"/>
          <w:numId w:val="17"/>
        </w:numPr>
      </w:pPr>
      <w:r>
        <w:t>Run PartitionFinder using RAxML,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41" w:name="OLE_LINK187"/>
      <w:bookmarkStart w:id="42" w:name="OLE_LINK186"/>
      <w:r>
        <w:rPr>
          <w:rFonts w:ascii="Courier" w:hAnsi="Courier"/>
          <w:sz w:val="18"/>
        </w:rPr>
        <w:t>python “&lt;PartitionFinder.py&gt;” “&lt;InputFoldername&gt;” --raxml</w:t>
      </w:r>
      <w:bookmarkEnd w:id="41"/>
      <w:bookmarkEnd w:id="42"/>
    </w:p>
    <w:p w14:paraId="3508773A" w14:textId="77777777" w:rsidR="008D337C" w:rsidRDefault="008D337C" w:rsidP="008D337C"/>
    <w:bookmarkEnd w:id="36"/>
    <w:bookmarkEnd w:id="37"/>
    <w:bookmarkEnd w:id="38"/>
    <w:bookmarkEnd w:id="39"/>
    <w:bookmarkEnd w:id="40"/>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loci) use clustering algorithms with RAxML:</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3" w:name="OLE_LINK200"/>
      <w:bookmarkStart w:id="44"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3"/>
    <w:bookmarkEnd w:id="44"/>
    <w:p w14:paraId="018F4A85" w14:textId="132720B7" w:rsidR="00212637" w:rsidRDefault="008D337C" w:rsidP="00212637">
      <w:pPr>
        <w:pStyle w:val="ListParagraph"/>
        <w:numPr>
          <w:ilvl w:val="0"/>
          <w:numId w:val="20"/>
        </w:numPr>
      </w:pPr>
      <w:r>
        <w:t>Run PartitionFinder using RAxML,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77777777" w:rsidR="00212637" w:rsidRDefault="00212637" w:rsidP="00212637">
      <w:pPr>
        <w:pStyle w:val="ListParagraph"/>
      </w:pPr>
      <w:bookmarkStart w:id="45" w:name="OLE_LINK202"/>
      <w:bookmarkStart w:id="46" w:name="OLE_LINK203"/>
      <w:r>
        <w:t xml:space="preserve">This implements the relaxed clustering algorithm described in Lanfear et al 2013 (in prep: Lanfear, Calcott, Kainer, Mayer, and Statmatakis </w:t>
      </w:r>
      <w:r w:rsidRPr="008328BB">
        <w:t>“Selecting optimal partitioning schemes for phylogenomic datasets: a comparison of clustering methods.”</w:t>
      </w:r>
      <w:r>
        <w:t>). The default is to check the top 10% of schemes, based on those that are expected to give the biggest improvements. If that’s still too slow on your huge dataset, reduce that to 1% or 0.1% of schemes like this:</w:t>
      </w:r>
    </w:p>
    <w:bookmarkEnd w:id="45"/>
    <w:bookmarkEnd w:id="46"/>
    <w:p w14:paraId="3060DEAB" w14:textId="77777777" w:rsidR="00212637" w:rsidRDefault="00212637" w:rsidP="00212637">
      <w:pPr>
        <w:ind w:right="-631"/>
      </w:pPr>
    </w:p>
    <w:p w14:paraId="5AEBEF75" w14:textId="60FB45BF" w:rsidR="00212637" w:rsidRPr="00212637" w:rsidRDefault="00212637" w:rsidP="00212637">
      <w:pPr>
        <w:ind w:left="709" w:right="-1056"/>
        <w:rPr>
          <w:rFonts w:ascii="Courier" w:hAnsi="Courier"/>
          <w:sz w:val="18"/>
        </w:rPr>
      </w:pPr>
      <w:r w:rsidRPr="00EA0F3A">
        <w:rPr>
          <w:rFonts w:ascii="Courier" w:hAnsi="Courier"/>
          <w:sz w:val="18"/>
        </w:rPr>
        <w:t xml:space="preserve">python “&lt;PartitionFinder.py&gt;” “&lt;InputFoldername&gt;” –raxml </w:t>
      </w:r>
      <w:bookmarkStart w:id="47" w:name="OLE_LINK193"/>
      <w:bookmarkStart w:id="48" w:name="OLE_LINK204"/>
      <w:r w:rsidRPr="00EA0F3A">
        <w:rPr>
          <w:rFonts w:ascii="Courier" w:hAnsi="Courier"/>
          <w:sz w:val="18"/>
        </w:rPr>
        <w:t>--</w:t>
      </w:r>
      <w:r>
        <w:rPr>
          <w:rFonts w:ascii="Courier" w:hAnsi="Courier"/>
          <w:sz w:val="18"/>
        </w:rPr>
        <w:t>r</w:t>
      </w:r>
      <w:r w:rsidRPr="00EA0F3A">
        <w:rPr>
          <w:rFonts w:ascii="Courier" w:hAnsi="Courier"/>
          <w:sz w:val="18"/>
        </w:rPr>
        <w:t xml:space="preserve">cluster-percent </w:t>
      </w:r>
      <w:bookmarkEnd w:id="47"/>
      <w:bookmarkEnd w:id="48"/>
      <w:r>
        <w:rPr>
          <w:rFonts w:ascii="Courier" w:hAnsi="Courier"/>
          <w:sz w:val="18"/>
        </w:rPr>
        <w:t>0.1</w:t>
      </w:r>
    </w:p>
    <w:p w14:paraId="284E3E69" w14:textId="77777777" w:rsidR="00212637" w:rsidRDefault="00212637" w:rsidP="00212637">
      <w:pPr>
        <w:pStyle w:val="ListParagraph"/>
      </w:pPr>
    </w:p>
    <w:p w14:paraId="598A5DC4" w14:textId="29DE13B2" w:rsidR="00C353C9" w:rsidRDefault="00212637" w:rsidP="00C353C9">
      <w:pPr>
        <w:pStyle w:val="ListParagraph"/>
        <w:numPr>
          <w:ilvl w:val="0"/>
          <w:numId w:val="20"/>
        </w:numPr>
      </w:pPr>
      <w:r>
        <w:t>If the relaxed clustering algorithm is still too slow, use the strict hierarchical clustering algorithm by setting this option in the .cfg file:</w:t>
      </w:r>
    </w:p>
    <w:bookmarkEnd w:id="25"/>
    <w:bookmarkEnd w:id="26"/>
    <w:p w14:paraId="6D3EEC2B" w14:textId="77777777" w:rsidR="00C353C9" w:rsidRDefault="00C353C9" w:rsidP="00212637">
      <w:pPr>
        <w:pStyle w:val="ListParagraph"/>
        <w:ind w:right="-64" w:firstLine="720"/>
        <w:rPr>
          <w:rFonts w:ascii="Courier" w:hAnsi="Courier"/>
          <w:sz w:val="20"/>
        </w:rPr>
      </w:pPr>
    </w:p>
    <w:p w14:paraId="74F50873" w14:textId="23F094BB" w:rsidR="00212637" w:rsidRPr="00B246F7" w:rsidRDefault="00212637" w:rsidP="00212637">
      <w:pPr>
        <w:pStyle w:val="ListParagraph"/>
        <w:ind w:right="-64" w:firstLine="720"/>
        <w:rPr>
          <w:rFonts w:ascii="Courier" w:hAnsi="Courier"/>
          <w:sz w:val="20"/>
        </w:rPr>
      </w:pPr>
      <w:r w:rsidRPr="008D337C">
        <w:rPr>
          <w:rFonts w:ascii="Courier" w:hAnsi="Courier"/>
          <w:sz w:val="20"/>
        </w:rPr>
        <w:t>search=</w:t>
      </w:r>
      <w:r>
        <w:rPr>
          <w:rFonts w:ascii="Courier" w:hAnsi="Courier"/>
          <w:sz w:val="20"/>
        </w:rPr>
        <w:t>hcluster</w:t>
      </w:r>
      <w:r w:rsidRPr="008D337C">
        <w:rPr>
          <w:rFonts w:ascii="Courier" w:hAnsi="Courier"/>
          <w:sz w:val="20"/>
        </w:rPr>
        <w:t>;</w:t>
      </w:r>
    </w:p>
    <w:p w14:paraId="44F3B84A" w14:textId="77777777" w:rsidR="008F66B1" w:rsidRDefault="008F66B1" w:rsidP="00C353C9"/>
    <w:p w14:paraId="2053FDF3" w14:textId="3A00981A" w:rsidR="00C353C9" w:rsidRDefault="00C353C9" w:rsidP="00C353C9">
      <w:pPr>
        <w:pStyle w:val="ListParagraph"/>
      </w:pPr>
      <w:r>
        <w:t xml:space="preserve">This implements the strict clustering algorithm described in Lanfear et al 2013 (in prep: Lanfear, Calcott, Kainer, Mayer, and Statmatakis </w:t>
      </w:r>
      <w:r w:rsidRPr="008328BB">
        <w:t>“Selecting optimal partitioning schemes for phylogenomic datasets: a comparison of clustering methods.”</w:t>
      </w:r>
      <w:r>
        <w:t xml:space="preserve">). </w:t>
      </w:r>
    </w:p>
    <w:p w14:paraId="54F1C127" w14:textId="77777777" w:rsidR="008F66B1" w:rsidRDefault="008F66B1" w:rsidP="009F1A71">
      <w:pPr>
        <w:ind w:right="-64"/>
      </w:pPr>
    </w:p>
    <w:p w14:paraId="598BDFF1" w14:textId="77777777" w:rsidR="008F66B1" w:rsidRDefault="008F66B1" w:rsidP="009F1A71">
      <w:pPr>
        <w:ind w:right="-64"/>
      </w:pPr>
    </w:p>
    <w:p w14:paraId="661AF42B" w14:textId="77777777" w:rsidR="008F66B1" w:rsidRDefault="008F66B1" w:rsidP="009F1A71">
      <w:pPr>
        <w:ind w:right="-64"/>
      </w:pPr>
    </w:p>
    <w:p w14:paraId="33160ABC" w14:textId="77777777" w:rsidR="008F66B1" w:rsidRDefault="008F66B1" w:rsidP="009F1A71">
      <w:pPr>
        <w:ind w:right="-64"/>
      </w:pPr>
    </w:p>
    <w:p w14:paraId="6FA6A476" w14:textId="77777777" w:rsidR="008F66B1" w:rsidRDefault="008F66B1" w:rsidP="009F1A71">
      <w:pPr>
        <w:ind w:right="-64"/>
      </w:pPr>
    </w:p>
    <w:p w14:paraId="1898475B" w14:textId="77777777" w:rsidR="00B246F7" w:rsidRDefault="00B246F7">
      <w:pPr>
        <w:rPr>
          <w:rFonts w:ascii="Garamond" w:hAnsi="Garamond"/>
          <w:b/>
          <w:kern w:val="32"/>
          <w:sz w:val="32"/>
          <w:szCs w:val="32"/>
        </w:rPr>
      </w:pPr>
      <w:r>
        <w:br w:type="page"/>
      </w:r>
    </w:p>
    <w:p w14:paraId="609F09D1" w14:textId="59226C0E" w:rsidR="008F66B1" w:rsidRDefault="008F66B1" w:rsidP="008F66B1">
      <w:pPr>
        <w:pStyle w:val="Heading1"/>
        <w:numPr>
          <w:ilvl w:val="0"/>
          <w:numId w:val="0"/>
        </w:numPr>
      </w:pPr>
      <w:bookmarkStart w:id="49" w:name="_Toc229539720"/>
      <w:r>
        <w:t>Overview</w:t>
      </w:r>
      <w:bookmarkEnd w:id="49"/>
    </w:p>
    <w:p w14:paraId="78666C1C" w14:textId="77777777" w:rsidR="008F66B1" w:rsidRDefault="008F66B1" w:rsidP="009F1A71">
      <w:pPr>
        <w:ind w:right="-64"/>
      </w:pPr>
    </w:p>
    <w:p w14:paraId="39471FA2" w14:textId="5709E191" w:rsidR="009F1A71" w:rsidRDefault="00B246F7" w:rsidP="009F1A71">
      <w:pPr>
        <w:ind w:right="-64"/>
      </w:pPr>
      <w:r>
        <w:t>Partitioning involves splitting sites in your alignment into sets that have evolved under similar models. For example, if you have a 3 gene dataset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rsidR="009F1A71">
        <w:t>a into 9 sets of sites 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23E8CB06" w:rsidR="009F1A71" w:rsidRDefault="009F1A71" w:rsidP="009F1A71">
      <w:pPr>
        <w:ind w:right="-64"/>
      </w:pPr>
      <w:r>
        <w:t xml:space="preserve">PartitionFinder </w:t>
      </w:r>
      <w:r w:rsidR="000B42D9">
        <w:t>solve</w:t>
      </w:r>
      <w:r w:rsidR="00B246F7">
        <w:t>s</w:t>
      </w:r>
      <w:r>
        <w:t xml:space="preserve">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PartitionFinder will do the rest. At the end of a run you are told which partitioining scheme is the best,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7907BC5"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50" w:name="OLE_LINK45"/>
      <w:r>
        <w:t xml:space="preserve">(see </w:t>
      </w:r>
      <w:bookmarkStart w:id="51" w:name="OLE_LINK44"/>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sidRPr="0032403A">
        <w:rPr>
          <w:rFonts w:ascii="Courier" w:hAnsi="Courier"/>
        </w:rPr>
        <w:t>user</w:t>
      </w:r>
      <w:bookmarkEnd w:id="51"/>
      <w:r>
        <w:t>, below)</w:t>
      </w:r>
      <w:bookmarkEnd w:id="50"/>
      <w:r>
        <w:t xml:space="preserve">, or use a heuristic search algorithm to find a good scheme (see </w:t>
      </w:r>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Pr>
          <w:rFonts w:ascii="Courier" w:hAnsi="Courier"/>
        </w:rPr>
        <w:t>greedy</w:t>
      </w:r>
      <w:bookmarkStart w:id="52" w:name="OLE_LINK158"/>
      <w:bookmarkStart w:id="53" w:name="OLE_LINK159"/>
      <w:r w:rsidR="00B246F7">
        <w:rPr>
          <w:rFonts w:ascii="Courier" w:hAnsi="Courier"/>
        </w:rPr>
        <w:t xml:space="preserve">, </w:t>
      </w:r>
      <w:r w:rsidR="000325FA">
        <w:rPr>
          <w:rFonts w:ascii="Courier" w:hAnsi="Courier"/>
        </w:rPr>
        <w:t>search</w:t>
      </w:r>
      <w:r w:rsidR="00B246F7">
        <w:rPr>
          <w:rFonts w:ascii="Courier" w:hAnsi="Courier"/>
        </w:rPr>
        <w:t xml:space="preserve"> </w:t>
      </w:r>
      <w:r w:rsidR="000325FA">
        <w:rPr>
          <w:rFonts w:ascii="Courier" w:hAnsi="Courier"/>
        </w:rPr>
        <w:t>=</w:t>
      </w:r>
      <w:r w:rsidR="00B246F7">
        <w:rPr>
          <w:rFonts w:ascii="Courier" w:hAnsi="Courier"/>
        </w:rPr>
        <w:t xml:space="preserve"> </w:t>
      </w:r>
      <w:bookmarkEnd w:id="52"/>
      <w:bookmarkEnd w:id="53"/>
      <w:r w:rsidR="009278D8">
        <w:rPr>
          <w:rFonts w:ascii="Courier" w:hAnsi="Courier"/>
        </w:rPr>
        <w:t>rcluster</w:t>
      </w:r>
      <w:r w:rsidR="00B246F7">
        <w:rPr>
          <w:rFonts w:ascii="Courier" w:hAnsi="Courier"/>
        </w:rPr>
        <w:t xml:space="preserve">, search = </w:t>
      </w:r>
      <w:r w:rsidR="009278D8">
        <w:rPr>
          <w:rFonts w:ascii="Courier" w:hAnsi="Courier"/>
        </w:rPr>
        <w:t>hcluster</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54" w:name="OLE_LINK60"/>
      <w:bookmarkStart w:id="55" w:name="OLE_LINK65"/>
      <w:r w:rsidR="000B42D9">
        <w:t xml:space="preserve">PartitionFinder </w:t>
      </w:r>
      <w:bookmarkEnd w:id="54"/>
      <w:bookmarkEnd w:id="55"/>
      <w:r w:rsidR="000B42D9">
        <w:t>use</w:t>
      </w:r>
      <w:r w:rsidR="00B246F7">
        <w:t>s</w:t>
      </w:r>
      <w:r>
        <w:t xml:space="preserve"> a number of methods to speed up partitioning scheme comparison and model selection</w:t>
      </w:r>
      <w:r w:rsidR="00181090">
        <w:t xml:space="preserve">, such as running on multiple processors when they’re </w:t>
      </w:r>
      <w:r w:rsidR="00B246F7">
        <w:t>available.</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6" w:name="_Toc171570266"/>
      <w:bookmarkStart w:id="57" w:name="OLE_LINK3"/>
      <w:bookmarkStart w:id="58" w:name="_Toc171570256"/>
      <w:r>
        <w:br w:type="page"/>
      </w:r>
    </w:p>
    <w:p w14:paraId="0E59A4F4" w14:textId="22BED04E" w:rsidR="009F1A71" w:rsidRPr="00C23F4C" w:rsidRDefault="009F1A71" w:rsidP="00FC1E6B">
      <w:pPr>
        <w:pStyle w:val="Heading1"/>
        <w:numPr>
          <w:ilvl w:val="0"/>
          <w:numId w:val="0"/>
        </w:numPr>
        <w:ind w:left="360" w:hanging="360"/>
      </w:pPr>
      <w:bookmarkStart w:id="59" w:name="_Toc204240222"/>
      <w:bookmarkStart w:id="60" w:name="_Toc215204522"/>
      <w:bookmarkStart w:id="61" w:name="_Toc229539721"/>
      <w:r>
        <w:t>Running PartitionFinder</w:t>
      </w:r>
      <w:bookmarkEnd w:id="56"/>
      <w:r>
        <w:t xml:space="preserve"> on Mac</w:t>
      </w:r>
      <w:r w:rsidR="009D3FCD">
        <w:t>s</w:t>
      </w:r>
      <w:bookmarkEnd w:id="59"/>
      <w:bookmarkEnd w:id="60"/>
      <w:bookmarkEnd w:id="61"/>
    </w:p>
    <w:p w14:paraId="2019D74B" w14:textId="77777777" w:rsidR="00B63B77" w:rsidRDefault="00B63B77" w:rsidP="00B63B77">
      <w:pPr>
        <w:pStyle w:val="Heading2"/>
      </w:pPr>
      <w:bookmarkStart w:id="62" w:name="_Toc204240223"/>
      <w:bookmarkStart w:id="63" w:name="_Toc215204523"/>
      <w:bookmarkStart w:id="64" w:name="_Toc215204755"/>
      <w:bookmarkStart w:id="65" w:name="_Toc215205055"/>
      <w:bookmarkStart w:id="66" w:name="OLE_LINK46"/>
      <w:bookmarkStart w:id="67" w:name="OLE_LINK108"/>
      <w:bookmarkStart w:id="68" w:name="OLE_LINK38"/>
      <w:bookmarkStart w:id="69" w:name="_Toc171570255"/>
      <w:bookmarkStart w:id="70" w:name="_Toc229539722"/>
      <w:r>
        <w:t>Installing Python on Macs (most Macs already have it)</w:t>
      </w:r>
      <w:bookmarkEnd w:id="62"/>
      <w:bookmarkEnd w:id="63"/>
      <w:bookmarkEnd w:id="64"/>
      <w:bookmarkEnd w:id="65"/>
      <w:bookmarkEnd w:id="70"/>
    </w:p>
    <w:bookmarkEnd w:id="66"/>
    <w:bookmarkEnd w:id="67"/>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71" w:name="OLE_LINK7"/>
      <w:r>
        <w:t>e</w:t>
      </w:r>
      <w:bookmarkEnd w:id="71"/>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AD1A06" w:rsidP="00B63B77">
      <w:pPr>
        <w:ind w:right="-64"/>
      </w:pPr>
      <w:hyperlink r:id="rId15"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72" w:name="OLE_LINK50"/>
      <w:bookmarkEnd w:id="57"/>
      <w:bookmarkEnd w:id="68"/>
      <w:bookmarkEnd w:id="69"/>
    </w:p>
    <w:p w14:paraId="104E964A" w14:textId="77777777" w:rsidR="00916D3D" w:rsidRDefault="00916D3D" w:rsidP="00945CE0">
      <w:pPr>
        <w:pStyle w:val="Heading2"/>
      </w:pPr>
      <w:bookmarkStart w:id="73" w:name="OLE_LINK109"/>
      <w:bookmarkStart w:id="74" w:name="OLE_LINK110"/>
    </w:p>
    <w:p w14:paraId="1C29B07B" w14:textId="316602C0" w:rsidR="00945CE0" w:rsidRDefault="00945CE0" w:rsidP="00945CE0">
      <w:pPr>
        <w:pStyle w:val="Heading2"/>
      </w:pPr>
      <w:bookmarkStart w:id="75" w:name="_Toc204240224"/>
      <w:bookmarkStart w:id="76" w:name="_Toc215204524"/>
      <w:bookmarkStart w:id="77" w:name="_Toc215204756"/>
      <w:bookmarkStart w:id="78" w:name="_Toc215205056"/>
      <w:bookmarkStart w:id="79" w:name="_Toc229539723"/>
      <w:r>
        <w:t>Installing PartitionFinder on Macs</w:t>
      </w:r>
      <w:bookmarkEnd w:id="75"/>
      <w:bookmarkEnd w:id="76"/>
      <w:bookmarkEnd w:id="77"/>
      <w:bookmarkEnd w:id="78"/>
      <w:bookmarkEnd w:id="79"/>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6"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80" w:name="_Toc204240225"/>
      <w:bookmarkStart w:id="81" w:name="_Toc215204525"/>
      <w:bookmarkStart w:id="82" w:name="_Toc215204757"/>
      <w:bookmarkStart w:id="83" w:name="_Toc215205057"/>
      <w:bookmarkStart w:id="84" w:name="OLE_LINK14"/>
      <w:bookmarkStart w:id="85" w:name="_Toc229539724"/>
      <w:bookmarkEnd w:id="58"/>
      <w:bookmarkEnd w:id="72"/>
      <w:bookmarkEnd w:id="73"/>
      <w:bookmarkEnd w:id="74"/>
      <w:r w:rsidR="00B63B77">
        <w:t xml:space="preserve">Running PartitionFinder </w:t>
      </w:r>
      <w:r w:rsidR="00810154">
        <w:t xml:space="preserve">and PartitionFinderProtein </w:t>
      </w:r>
      <w:r w:rsidR="00B63B77">
        <w:t>on Macs</w:t>
      </w:r>
      <w:bookmarkEnd w:id="80"/>
      <w:bookmarkEnd w:id="81"/>
      <w:bookmarkEnd w:id="82"/>
      <w:bookmarkEnd w:id="83"/>
      <w:bookmarkEnd w:id="85"/>
    </w:p>
    <w:p w14:paraId="7A508A13" w14:textId="77777777" w:rsidR="00B63B77" w:rsidRDefault="00B63B77" w:rsidP="00B63B77">
      <w:pPr>
        <w:ind w:right="-64"/>
      </w:pPr>
      <w:bookmarkStart w:id="86" w:name="OLE_LINK57"/>
      <w:bookmarkStart w:id="87" w:name="OLE_LINK58"/>
    </w:p>
    <w:p w14:paraId="368858F7" w14:textId="7BCEB8D6" w:rsidR="009245C7" w:rsidRDefault="009245C7" w:rsidP="009245C7">
      <w:pPr>
        <w:ind w:right="-64"/>
      </w:pPr>
      <w:bookmarkStart w:id="88" w:name="OLE_LINK1"/>
      <w:bookmarkStart w:id="89" w:name="OLE_LINK2"/>
      <w:bookmarkEnd w:id="86"/>
      <w:bookmarkEnd w:id="87"/>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88"/>
    <w:bookmarkEnd w:id="89"/>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90" w:name="OLE_LINK41"/>
      <w:bookmarkStart w:id="91" w:name="OLE_LINK42"/>
      <w:r>
        <w:t xml:space="preserve">Drag and drop the </w:t>
      </w:r>
      <w:r w:rsidR="007A51CC">
        <w:t xml:space="preserve">blue </w:t>
      </w:r>
      <w:r>
        <w:t>‘example</w:t>
      </w:r>
      <w:r w:rsidR="00051B2E">
        <w:t>/nucleotide</w:t>
      </w:r>
      <w:r>
        <w:t xml:space="preserve">’ </w:t>
      </w:r>
      <w:bookmarkEnd w:id="90"/>
      <w:bookmarkEnd w:id="91"/>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92" w:name="OLE_LINK104"/>
      <w:bookmarkStart w:id="93" w:name="OLE_LINK121"/>
      <w:bookmarkStart w:id="94"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92"/>
    <w:bookmarkEnd w:id="93"/>
    <w:bookmarkEnd w:id="94"/>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5" w:name="_Toc204240226"/>
      <w:bookmarkStart w:id="96" w:name="_Toc215204526"/>
      <w:bookmarkStart w:id="97" w:name="_Toc171570257"/>
      <w:bookmarkStart w:id="98" w:name="_Toc229539725"/>
      <w:r>
        <w:t>Running PartitionFinder</w:t>
      </w:r>
      <w:r w:rsidR="009D3FCD">
        <w:t xml:space="preserve"> </w:t>
      </w:r>
      <w:r>
        <w:t>on Windows</w:t>
      </w:r>
      <w:bookmarkEnd w:id="95"/>
      <w:bookmarkEnd w:id="96"/>
      <w:bookmarkEnd w:id="98"/>
    </w:p>
    <w:p w14:paraId="1DB1FF37" w14:textId="77777777" w:rsidR="00B63B77" w:rsidRPr="00A0573D" w:rsidRDefault="00B63B77" w:rsidP="00B63B77">
      <w:pPr>
        <w:pStyle w:val="Heading2"/>
        <w:rPr>
          <w:sz w:val="26"/>
        </w:rPr>
      </w:pPr>
      <w:bookmarkStart w:id="99" w:name="_Toc204240227"/>
      <w:bookmarkStart w:id="100" w:name="_Toc215204527"/>
      <w:bookmarkStart w:id="101" w:name="_Toc215204759"/>
      <w:bookmarkStart w:id="102" w:name="_Toc215205059"/>
      <w:bookmarkStart w:id="103" w:name="_Toc229539726"/>
      <w:r w:rsidRPr="00A0573D">
        <w:rPr>
          <w:sz w:val="26"/>
        </w:rPr>
        <w:t>Installing Python on Windows</w:t>
      </w:r>
      <w:bookmarkEnd w:id="99"/>
      <w:bookmarkEnd w:id="100"/>
      <w:bookmarkEnd w:id="101"/>
      <w:bookmarkEnd w:id="102"/>
      <w:bookmarkEnd w:id="103"/>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104" w:name="OLE_LINK70"/>
      <w:bookmarkStart w:id="105" w:name="OLE_LINK71"/>
      <w:r>
        <w:t xml:space="preserve">Once python is installed you’ll need to update your “PATH”, so that your computer can find it. </w:t>
      </w:r>
      <w:r w:rsidR="00B63B77">
        <w:t>To do this, follow these steps:</w:t>
      </w:r>
    </w:p>
    <w:bookmarkEnd w:id="104"/>
    <w:bookmarkEnd w:id="105"/>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106" w:name="OLE_LINK94"/>
      <w:bookmarkStart w:id="107" w:name="OLE_LINK95"/>
      <w:r>
        <w:t>Click “</w:t>
      </w:r>
      <w:r w:rsidR="00AB2823" w:rsidRPr="00190693">
        <w:t>Edit</w:t>
      </w:r>
      <w:r>
        <w:t>…”</w:t>
      </w:r>
      <w:r w:rsidR="00AB2823" w:rsidRPr="00190693">
        <w:t xml:space="preserve">, </w:t>
      </w:r>
      <w:bookmarkStart w:id="108" w:name="OLE_LINK72"/>
      <w:r>
        <w:t xml:space="preserve">and </w:t>
      </w:r>
      <w:r w:rsidR="00AB2823">
        <w:t xml:space="preserve">add this text to the end of the </w:t>
      </w:r>
      <w:bookmarkStart w:id="109" w:name="OLE_LINK61"/>
      <w:bookmarkStart w:id="110" w:name="OLE_LINK62"/>
      <w:r>
        <w:rPr>
          <w:b/>
          <w:bCs/>
        </w:rPr>
        <w:t>Path</w:t>
      </w:r>
      <w:bookmarkEnd w:id="109"/>
      <w:bookmarkEnd w:id="110"/>
      <w:r w:rsidR="005A342E">
        <w:rPr>
          <w:b/>
          <w:bCs/>
        </w:rPr>
        <w:t xml:space="preserve"> </w:t>
      </w:r>
      <w:r w:rsidR="005A342E">
        <w:rPr>
          <w:bCs/>
        </w:rPr>
        <w:t>in the box “Variable value”</w:t>
      </w:r>
      <w:r>
        <w:rPr>
          <w:bCs/>
        </w:rPr>
        <w:t xml:space="preserve">. </w:t>
      </w:r>
      <w:bookmarkStart w:id="111" w:name="OLE_LINK68"/>
      <w:bookmarkStart w:id="112" w:name="OLE_LINK69"/>
      <w:r>
        <w:rPr>
          <w:bCs/>
        </w:rPr>
        <w:t>Note that there should be no spaces anywhere at all</w:t>
      </w:r>
      <w:bookmarkEnd w:id="111"/>
      <w:bookmarkEnd w:id="112"/>
      <w:r w:rsidR="00AB2823">
        <w:t>:</w:t>
      </w:r>
      <w:r w:rsidR="005A342E">
        <w:t xml:space="preserve"> </w:t>
      </w:r>
    </w:p>
    <w:p w14:paraId="27660791" w14:textId="5F8D6001" w:rsidR="00AB2823" w:rsidRDefault="00AB2823" w:rsidP="005A342E">
      <w:pPr>
        <w:ind w:left="720" w:firstLine="720"/>
      </w:pPr>
      <w:r>
        <w:t>;C:\Python27</w:t>
      </w:r>
      <w:bookmarkEnd w:id="108"/>
    </w:p>
    <w:bookmarkEnd w:id="106"/>
    <w:bookmarkEnd w:id="107"/>
    <w:p w14:paraId="103D116E" w14:textId="40F783BC" w:rsidR="00AB2823" w:rsidRPr="00190693" w:rsidRDefault="005A342E" w:rsidP="005A342E">
      <w:r>
        <w:tab/>
      </w:r>
      <w:bookmarkStart w:id="113" w:name="OLE_LINK4"/>
      <w:bookmarkStart w:id="114" w:name="OLE_LINK16"/>
      <w:bookmarkStart w:id="115" w:name="OLE_LINK33"/>
      <w:r>
        <w:t>then click “OK” and you’re done.</w:t>
      </w:r>
      <w:bookmarkEnd w:id="113"/>
      <w:bookmarkEnd w:id="114"/>
      <w:bookmarkEnd w:id="115"/>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116" w:name="_Toc204240228"/>
      <w:bookmarkStart w:id="117" w:name="_Toc215204528"/>
      <w:bookmarkStart w:id="118" w:name="_Toc215204760"/>
      <w:bookmarkStart w:id="119" w:name="_Toc215205060"/>
      <w:bookmarkStart w:id="120" w:name="_Toc229539727"/>
      <w:r>
        <w:t>Installing PartitionFinder on Windows</w:t>
      </w:r>
      <w:bookmarkEnd w:id="116"/>
      <w:bookmarkEnd w:id="117"/>
      <w:bookmarkEnd w:id="118"/>
      <w:bookmarkEnd w:id="119"/>
      <w:bookmarkEnd w:id="120"/>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19"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121" w:name="_Toc204240229"/>
      <w:bookmarkStart w:id="122" w:name="_Toc215204529"/>
      <w:bookmarkStart w:id="123" w:name="_Toc215204761"/>
      <w:bookmarkStart w:id="124" w:name="_Toc215205061"/>
      <w:bookmarkStart w:id="125" w:name="_Toc229539728"/>
      <w:r w:rsidR="009F1A71">
        <w:t>Running PartitionFinder</w:t>
      </w:r>
      <w:r w:rsidR="00385D85">
        <w:t xml:space="preserve"> and PartitionFinderProtein</w:t>
      </w:r>
      <w:r w:rsidR="009F1A71">
        <w:t xml:space="preserve"> on Windows</w:t>
      </w:r>
      <w:bookmarkEnd w:id="121"/>
      <w:bookmarkEnd w:id="122"/>
      <w:bookmarkEnd w:id="123"/>
      <w:bookmarkEnd w:id="124"/>
      <w:bookmarkEnd w:id="125"/>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126" w:name="OLE_LINK102"/>
      <w:bookmarkStart w:id="127"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28" w:name="OLE_LINK98"/>
      <w:bookmarkStart w:id="129" w:name="OLE_LINK99"/>
      <w:r w:rsidRPr="00B81BBE">
        <w:rPr>
          <w:rFonts w:ascii="Courier" w:hAnsi="Courier"/>
          <w:sz w:val="18"/>
        </w:rPr>
        <w:t>&lt;PartitionFinder.py&gt;</w:t>
      </w:r>
      <w:bookmarkEnd w:id="128"/>
      <w:bookmarkEnd w:id="129"/>
      <w:r>
        <w:rPr>
          <w:rFonts w:ascii="Courier" w:hAnsi="Courier"/>
          <w:sz w:val="18"/>
        </w:rPr>
        <w:t>”</w:t>
      </w:r>
      <w:r w:rsidRPr="00B81BBE">
        <w:rPr>
          <w:rFonts w:ascii="Courier" w:hAnsi="Courier"/>
          <w:sz w:val="18"/>
        </w:rPr>
        <w:t xml:space="preserve"> </w:t>
      </w:r>
      <w:r>
        <w:rPr>
          <w:rFonts w:ascii="Courier" w:hAnsi="Courier"/>
          <w:sz w:val="18"/>
        </w:rPr>
        <w:t>“</w:t>
      </w:r>
      <w:bookmarkStart w:id="130" w:name="OLE_LINK100"/>
      <w:bookmarkStart w:id="131" w:name="OLE_LINK101"/>
      <w:r w:rsidRPr="00B81BBE">
        <w:rPr>
          <w:rFonts w:ascii="Courier" w:hAnsi="Courier"/>
          <w:sz w:val="18"/>
        </w:rPr>
        <w:t>&lt;InputFoldername&gt;</w:t>
      </w:r>
      <w:bookmarkEnd w:id="130"/>
      <w:bookmarkEnd w:id="131"/>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26"/>
    <w:bookmarkEnd w:id="127"/>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32" w:name="OLE_LINK173"/>
      <w:bookmarkStart w:id="133" w:name="OLE_LINK174"/>
      <w:bookmarkStart w:id="134" w:name="_Toc215204530"/>
      <w:bookmarkStart w:id="135" w:name="_Toc204240230"/>
      <w:bookmarkStart w:id="136" w:name="OLE_LINK117"/>
      <w:bookmarkStart w:id="137" w:name="OLE_LINK118"/>
      <w:bookmarkStart w:id="138" w:name="_Toc229539729"/>
      <w:r>
        <w:t xml:space="preserve">Using PartitionFinder with RAxML </w:t>
      </w:r>
      <w:bookmarkEnd w:id="132"/>
      <w:bookmarkEnd w:id="133"/>
      <w:r>
        <w:t xml:space="preserve">(the </w:t>
      </w:r>
      <w:r w:rsidR="008D3E04">
        <w:t>--raxml option</w:t>
      </w:r>
      <w:r>
        <w:t>).</w:t>
      </w:r>
      <w:bookmarkEnd w:id="134"/>
      <w:bookmarkEnd w:id="138"/>
    </w:p>
    <w:p w14:paraId="46B21A48" w14:textId="6F93A601" w:rsidR="00CD163D" w:rsidRPr="00DB7BB0" w:rsidRDefault="00CD163D" w:rsidP="00DB7BB0">
      <w:pPr>
        <w:pStyle w:val="Heading2"/>
        <w:ind w:right="-64"/>
        <w:rPr>
          <w:b w:val="0"/>
          <w:sz w:val="26"/>
        </w:rPr>
      </w:pPr>
      <w:bookmarkStart w:id="139" w:name="_Toc229539730"/>
      <w:r>
        <w:rPr>
          <w:sz w:val="26"/>
        </w:rPr>
        <w:t>Why bother?</w:t>
      </w:r>
      <w:bookmarkEnd w:id="139"/>
    </w:p>
    <w:p w14:paraId="50F34E12" w14:textId="464751E9" w:rsidR="001F53F3" w:rsidRDefault="000325FA" w:rsidP="00604C7D">
      <w:r>
        <w:t xml:space="preserve">By default, PartitionFinder uses </w:t>
      </w:r>
      <w:r w:rsidR="005A2446">
        <w:t>PhyML</w:t>
      </w:r>
      <w:r>
        <w:t xml:space="preserve"> to estimate likelihoods</w:t>
      </w:r>
      <w:r w:rsidR="005A2446">
        <w:t xml:space="preserve">. </w:t>
      </w:r>
      <w:r w:rsidR="00404021">
        <w:t xml:space="preserve">As of version 1.1.0 </w:t>
      </w:r>
      <w:r w:rsidR="001F53F3">
        <w:t>PartitionFinder also includes the option to use RAxML</w:t>
      </w:r>
      <w:r>
        <w:t>.</w:t>
      </w:r>
      <w:r w:rsidR="001F53F3">
        <w:t xml:space="preserve"> </w:t>
      </w:r>
      <w:r>
        <w:t xml:space="preserve">To do this, add </w:t>
      </w:r>
      <w:r w:rsidR="007922A1">
        <w:t>'</w:t>
      </w:r>
      <w:r>
        <w:t>--raxml</w:t>
      </w:r>
      <w:bookmarkStart w:id="140" w:name="OLE_LINK40"/>
      <w:bookmarkStart w:id="141" w:name="OLE_LINK97"/>
      <w:r>
        <w:t>'</w:t>
      </w:r>
      <w:bookmarkEnd w:id="140"/>
      <w:bookmarkEnd w:id="141"/>
      <w:r w:rsidR="007922A1">
        <w:t xml:space="preserve"> to the end of your command line, e.g.:</w:t>
      </w:r>
    </w:p>
    <w:p w14:paraId="3AECD6DD" w14:textId="77777777" w:rsidR="009411F9" w:rsidRDefault="009411F9" w:rsidP="009411F9">
      <w:pPr>
        <w:ind w:right="-64"/>
      </w:pPr>
      <w:bookmarkStart w:id="142" w:name="OLE_LINK122"/>
      <w:bookmarkStart w:id="143" w:name="OLE_LINK151"/>
    </w:p>
    <w:p w14:paraId="70EC06D1" w14:textId="65EA42F4" w:rsidR="007922A1" w:rsidRPr="00B81BBE" w:rsidRDefault="007922A1" w:rsidP="009411F9">
      <w:pPr>
        <w:ind w:right="-64"/>
        <w:rPr>
          <w:sz w:val="18"/>
        </w:rPr>
      </w:pPr>
      <w:bookmarkStart w:id="144" w:name="OLE_LINK162"/>
      <w:bookmarkStart w:id="145"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42"/>
      <w:bookmarkEnd w:id="143"/>
    </w:p>
    <w:bookmarkEnd w:id="144"/>
    <w:bookmarkEnd w:id="145"/>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177C4BAC" w:rsidR="001F53F3" w:rsidRDefault="001F53F3" w:rsidP="001F53F3">
      <w:pPr>
        <w:pStyle w:val="ListParagraph"/>
        <w:numPr>
          <w:ilvl w:val="0"/>
          <w:numId w:val="13"/>
        </w:numPr>
      </w:pPr>
      <w:r>
        <w:t>RAxML is the only program that will work with very large datasets (e.g. 100</w:t>
      </w:r>
      <w:r w:rsidR="00404021">
        <w:t>0</w:t>
      </w:r>
      <w:r>
        <w:t>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166FD237" w:rsidR="001F53F3" w:rsidRDefault="007922A1" w:rsidP="001F53F3">
      <w:pPr>
        <w:pStyle w:val="ListParagraph"/>
        <w:numPr>
          <w:ilvl w:val="0"/>
          <w:numId w:val="13"/>
        </w:numPr>
      </w:pPr>
      <w:r>
        <w:t>Using the RAxML option allows you to use the very fast ‘clustering’ algorithm</w:t>
      </w:r>
      <w:r w:rsidR="00404021">
        <w:t>s</w:t>
      </w:r>
      <w:r>
        <w:t>.</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6CCF2F6F" w14:textId="77777777" w:rsidR="001D3FF2" w:rsidRDefault="001D3FF2"/>
    <w:p w14:paraId="676EAFFE" w14:textId="7B46FC16" w:rsidR="001D3FF2" w:rsidRDefault="001D3FF2" w:rsidP="001D3FF2">
      <w:pPr>
        <w:pStyle w:val="Heading2"/>
        <w:ind w:right="-64"/>
        <w:rPr>
          <w:b w:val="0"/>
          <w:sz w:val="26"/>
        </w:rPr>
      </w:pPr>
      <w:bookmarkStart w:id="146" w:name="_Toc215204531"/>
      <w:bookmarkStart w:id="147" w:name="_Toc215204763"/>
      <w:bookmarkStart w:id="148" w:name="_Toc215205063"/>
      <w:bookmarkStart w:id="149" w:name="OLE_LINK205"/>
      <w:bookmarkStart w:id="150" w:name="OLE_LINK206"/>
      <w:bookmarkStart w:id="151" w:name="_Toc229539731"/>
      <w:r>
        <w:rPr>
          <w:sz w:val="26"/>
        </w:rPr>
        <w:t>Advanced tips</w:t>
      </w:r>
      <w:bookmarkEnd w:id="146"/>
      <w:bookmarkEnd w:id="147"/>
      <w:bookmarkEnd w:id="148"/>
      <w:bookmarkEnd w:id="151"/>
    </w:p>
    <w:p w14:paraId="58C8188D" w14:textId="77777777" w:rsidR="00DB7BB0" w:rsidRPr="00DB7BB0" w:rsidRDefault="00DB7BB0" w:rsidP="00DB7BB0">
      <w:pPr>
        <w:rPr>
          <w:b/>
          <w:bCs/>
        </w:rPr>
      </w:pPr>
      <w:bookmarkStart w:id="152" w:name="OLE_LINK156"/>
      <w:bookmarkStart w:id="153" w:name="OLE_LINK157"/>
      <w:bookmarkStart w:id="154" w:name="_Toc215204532"/>
      <w:bookmarkStart w:id="155" w:name="_Toc215204764"/>
      <w:bookmarkStart w:id="156" w:name="_Toc215205064"/>
      <w:bookmarkStart w:id="157" w:name="OLE_LINK164"/>
      <w:bookmarkStart w:id="158" w:name="OLE_LINK165"/>
      <w:bookmarkEnd w:id="149"/>
      <w:bookmarkEnd w:id="150"/>
      <w:r w:rsidRPr="00DB7BB0">
        <w:rPr>
          <w:b/>
          <w:bCs/>
        </w:rPr>
        <w:t>1. Download and compile RAxML for your computer</w:t>
      </w:r>
      <w:bookmarkEnd w:id="154"/>
      <w:bookmarkEnd w:id="155"/>
      <w:bookmarkEnd w:id="156"/>
    </w:p>
    <w:bookmarkEnd w:id="157"/>
    <w:bookmarkEnd w:id="158"/>
    <w:p w14:paraId="6BD96DA9" w14:textId="488E977D" w:rsidR="001D3FF2" w:rsidRDefault="001D3FF2" w:rsidP="001D3FF2">
      <w:r>
        <w:t xml:space="preserve">We supply a windows and a mac version of RAxML with PartitionFinder, but for </w:t>
      </w:r>
      <w:bookmarkEnd w:id="152"/>
      <w:bookmarkEnd w:id="153"/>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t>
      </w:r>
      <w:r w:rsidR="00F9728C">
        <w:t xml:space="preserve">may </w:t>
      </w:r>
      <w:r w:rsidR="009411F9">
        <w:t xml:space="preserve">run faster if you </w:t>
      </w:r>
      <w:r>
        <w:t xml:space="preserve">download and compile the latest version of RAxML by following the instructions here: </w:t>
      </w:r>
    </w:p>
    <w:p w14:paraId="54C1A6B0" w14:textId="3A910EFA" w:rsidR="009411F9" w:rsidRDefault="00AD1A06" w:rsidP="001D3FF2">
      <w:hyperlink r:id="rId21" w:history="1">
        <w:r w:rsidR="00CF4289" w:rsidRPr="00502256">
          <w:rPr>
            <w:rStyle w:val="Hyperlink"/>
          </w:rPr>
          <w:t>https://github.com/stamatak/standard-RAxML</w:t>
        </w:r>
      </w:hyperlink>
    </w:p>
    <w:p w14:paraId="05589838" w14:textId="77777777" w:rsidR="00CF4289" w:rsidRDefault="00CF4289" w:rsidP="001D3FF2"/>
    <w:p w14:paraId="212CC064" w14:textId="25211CFB" w:rsidR="009411F9" w:rsidRDefault="009411F9" w:rsidP="001D3FF2">
      <w:r>
        <w:t xml:space="preserve">Once you have compiled RAxML, rename the executable ‘raxml’ or ‘raxml.exe’ if you’re on windows, and put it in the ‘programs’ folder of PartitionFinder (replace the existing file). </w:t>
      </w:r>
    </w:p>
    <w:p w14:paraId="584487AB" w14:textId="77777777" w:rsidR="00DB7BB0" w:rsidRDefault="00DB7BB0" w:rsidP="003C0130"/>
    <w:p w14:paraId="58159F8F" w14:textId="77777777" w:rsidR="00DB7BB0" w:rsidRPr="00DB7BB0" w:rsidRDefault="00DB7BB0" w:rsidP="00DB7BB0">
      <w:pPr>
        <w:rPr>
          <w:b/>
          <w:bCs/>
        </w:rPr>
      </w:pPr>
      <w:bookmarkStart w:id="159" w:name="_Toc215204534"/>
      <w:bookmarkStart w:id="160" w:name="_Toc215204766"/>
      <w:bookmarkStart w:id="161" w:name="_Toc215205066"/>
      <w:r w:rsidRPr="00DB7BB0">
        <w:rPr>
          <w:b/>
          <w:bCs/>
        </w:rPr>
        <w:t>2. Use the clustering algorithm</w:t>
      </w:r>
      <w:bookmarkEnd w:id="159"/>
      <w:bookmarkEnd w:id="160"/>
      <w:bookmarkEnd w:id="161"/>
      <w:r w:rsidRPr="00DB7BB0">
        <w:rPr>
          <w:b/>
          <w:bCs/>
        </w:rPr>
        <w:t xml:space="preserve">s </w:t>
      </w:r>
    </w:p>
    <w:p w14:paraId="0D63AA97" w14:textId="46C72B70" w:rsidR="003C0130" w:rsidRPr="001D3FF2" w:rsidRDefault="001D3FF2" w:rsidP="003C0130">
      <w:r>
        <w:t>When you’re using the --raxml option, you can use the clustering algorithm</w:t>
      </w:r>
      <w:r w:rsidR="00404021">
        <w:t xml:space="preserve">s </w:t>
      </w:r>
      <w:r w:rsidR="00A13D9E">
        <w:t xml:space="preserve">‘rcluster’ and ‘hcluster’ </w:t>
      </w:r>
      <w:r w:rsidR="00404021">
        <w:t>(see below). The</w:t>
      </w:r>
      <w:r>
        <w:t>s</w:t>
      </w:r>
      <w:r w:rsidR="00404021">
        <w:t>e algorithm use</w:t>
      </w:r>
      <w:r>
        <w:t xml:space="preserve"> default settings to find a good partitioning scheme, but you can alter these settings to try and optimise partitionfinder for your own dataset</w:t>
      </w:r>
      <w:r w:rsidR="00404021">
        <w:t xml:space="preserve"> using the </w:t>
      </w:r>
      <w:r w:rsidR="00A06D59">
        <w:t>--</w:t>
      </w:r>
      <w:r>
        <w:t xml:space="preserve">weights </w:t>
      </w:r>
      <w:r w:rsidR="003C0130">
        <w:t>and --</w:t>
      </w:r>
      <w:r w:rsidR="00A06D59">
        <w:t>r</w:t>
      </w:r>
      <w:r w:rsidR="003C0130">
        <w:t xml:space="preserve">cluster-percent </w:t>
      </w:r>
      <w:r>
        <w:t>option</w:t>
      </w:r>
      <w:r w:rsidR="003C0130">
        <w:t>s</w:t>
      </w:r>
      <w:r>
        <w:t xml:space="preserve"> (see below). </w:t>
      </w:r>
      <w:r w:rsidR="00A13D9E">
        <w:t xml:space="preserve">As a rule of thumb, </w:t>
      </w:r>
      <w:r w:rsidR="003C0130">
        <w:t xml:space="preserve">it’s far better to run a single </w:t>
      </w:r>
      <w:r w:rsidR="00A13D9E">
        <w:t xml:space="preserve">‘rcluster’ search </w:t>
      </w:r>
      <w:r w:rsidR="003C0130">
        <w:t xml:space="preserve">with a higher </w:t>
      </w:r>
      <w:r w:rsidR="00A13D9E">
        <w:t>--r</w:t>
      </w:r>
      <w:r w:rsidR="003C0130">
        <w:t>cluster-percent than to spend time trying a lot of different weighting schemes</w:t>
      </w:r>
      <w:r w:rsidR="00A13D9E">
        <w:t xml:space="preserve"> with the ‘—weights’ option (we have a paper in prep on this: Lanfear, Calcott, Kainer, Mayer, and Statmatakis </w:t>
      </w:r>
      <w:r w:rsidR="00A13D9E" w:rsidRPr="008328BB">
        <w:t>“Selecting optimal partitioning schemes for phylogenomic datasets: a comparison of clustering methods.”</w:t>
      </w:r>
      <w:r w:rsidR="00A13D9E">
        <w:t>)</w:t>
      </w:r>
      <w:r w:rsidR="003C0130">
        <w:t>.</w:t>
      </w:r>
    </w:p>
    <w:p w14:paraId="71190FDA" w14:textId="388D1FDE"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62" w:name="_Toc215204535"/>
      <w:bookmarkStart w:id="163" w:name="_Toc229539732"/>
      <w:r>
        <w:t>Input Files</w:t>
      </w:r>
      <w:bookmarkEnd w:id="97"/>
      <w:bookmarkEnd w:id="135"/>
      <w:bookmarkEnd w:id="162"/>
      <w:bookmarkEnd w:id="163"/>
    </w:p>
    <w:p w14:paraId="14E6BACD" w14:textId="048FADE5" w:rsidR="000F00D3" w:rsidRDefault="000F00D3" w:rsidP="000F00D3">
      <w:pPr>
        <w:ind w:right="-64"/>
      </w:pPr>
      <w:bookmarkStart w:id="164" w:name="OLE_LINK119"/>
      <w:bookmarkStart w:id="165" w:name="OLE_LINK120"/>
      <w:bookmarkStart w:id="166" w:name="_Toc171570259"/>
      <w:bookmarkStart w:id="167" w:name="OLE_LINK13"/>
      <w:bookmarkEnd w:id="84"/>
      <w:bookmarkEnd w:id="136"/>
      <w:bookmarkEnd w:id="137"/>
      <w:r>
        <w:t xml:space="preserve">PartitionFinder </w:t>
      </w:r>
      <w:bookmarkEnd w:id="164"/>
      <w:bookmarkEnd w:id="165"/>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68" w:name="_Toc171570258"/>
      <w:bookmarkStart w:id="169" w:name="_Toc185494030"/>
      <w:bookmarkStart w:id="170" w:name="_Toc204240231"/>
      <w:bookmarkStart w:id="171" w:name="_Toc215204536"/>
      <w:bookmarkStart w:id="172" w:name="OLE_LINK152"/>
      <w:bookmarkStart w:id="173" w:name="OLE_LINK153"/>
      <w:bookmarkStart w:id="174" w:name="_Toc229539733"/>
      <w:r w:rsidRPr="00BB6B60">
        <w:rPr>
          <w:sz w:val="26"/>
        </w:rPr>
        <w:t>Alignment</w:t>
      </w:r>
      <w:bookmarkEnd w:id="168"/>
      <w:bookmarkEnd w:id="169"/>
      <w:r w:rsidR="00F40424" w:rsidRPr="00BB6B60">
        <w:rPr>
          <w:sz w:val="26"/>
        </w:rPr>
        <w:t xml:space="preserve"> File</w:t>
      </w:r>
      <w:bookmarkEnd w:id="170"/>
      <w:bookmarkEnd w:id="171"/>
      <w:r w:rsidR="00E2010C">
        <w:rPr>
          <w:sz w:val="26"/>
        </w:rPr>
        <w:t xml:space="preserve"> in phylip format</w:t>
      </w:r>
      <w:bookmarkEnd w:id="174"/>
    </w:p>
    <w:bookmarkEnd w:id="172"/>
    <w:bookmarkEnd w:id="17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23"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4"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539DBE5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75" w:name="_Toc204240235"/>
      <w:bookmarkStart w:id="176" w:name="_Toc215204540"/>
      <w:bookmarkStart w:id="177" w:name="OLE_LINK123"/>
      <w:bookmarkStart w:id="178" w:name="OLE_LINK124"/>
      <w:bookmarkStart w:id="179" w:name="_Toc229539734"/>
      <w:r w:rsidRPr="00BB6B60">
        <w:rPr>
          <w:sz w:val="26"/>
        </w:rPr>
        <w:t>Configuration File</w:t>
      </w:r>
      <w:bookmarkEnd w:id="166"/>
      <w:bookmarkEnd w:id="175"/>
      <w:bookmarkEnd w:id="176"/>
      <w:bookmarkEnd w:id="179"/>
    </w:p>
    <w:bookmarkEnd w:id="167"/>
    <w:bookmarkEnd w:id="177"/>
    <w:bookmarkEnd w:id="178"/>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1" w:name="OLE_LINK180"/>
      <w:bookmarkStart w:id="18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bookmarkEnd w:id="181"/>
    <w:bookmarkEnd w:id="18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83"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84" w:name="_Toc171570260"/>
      <w:bookmarkStart w:id="185" w:name="_Toc204240236"/>
      <w:bookmarkStart w:id="186" w:name="_Toc215204541"/>
      <w:bookmarkStart w:id="187" w:name="OLE_LINK125"/>
      <w:bookmarkStart w:id="188" w:name="OLE_LINK126"/>
      <w:bookmarkStart w:id="189" w:name="_Toc229539735"/>
      <w:r w:rsidRPr="004A1F72">
        <w:rPr>
          <w:rFonts w:ascii="Courier" w:hAnsi="Courier"/>
          <w:color w:val="FF0000"/>
        </w:rPr>
        <w:t>alignment</w:t>
      </w:r>
      <w:bookmarkEnd w:id="184"/>
      <w:bookmarkEnd w:id="185"/>
      <w:bookmarkEnd w:id="186"/>
      <w:bookmarkEnd w:id="189"/>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90" w:name="_Toc171570261"/>
      <w:bookmarkStart w:id="191" w:name="_Toc204240237"/>
      <w:bookmarkStart w:id="192" w:name="_Toc215204542"/>
      <w:bookmarkStart w:id="193" w:name="OLE_LINK6"/>
      <w:bookmarkStart w:id="194" w:name="OLE_LINK35"/>
      <w:bookmarkStart w:id="195" w:name="_Toc229539736"/>
      <w:bookmarkEnd w:id="18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0"/>
      <w:bookmarkEnd w:id="191"/>
      <w:bookmarkEnd w:id="192"/>
      <w:bookmarkEnd w:id="195"/>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9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9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9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97"/>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198" w:name="_Toc171570262"/>
      <w:bookmarkStart w:id="199" w:name="_Toc204240238"/>
      <w:bookmarkStart w:id="200" w:name="_Toc215204543"/>
      <w:bookmarkStart w:id="201" w:name="_Toc229539737"/>
      <w:r>
        <w:rPr>
          <w:rFonts w:ascii="Courier" w:hAnsi="Courier"/>
          <w:color w:val="FF0000"/>
        </w:rPr>
        <w:t>m</w:t>
      </w:r>
      <w:r w:rsidRPr="004A1F72">
        <w:rPr>
          <w:rFonts w:ascii="Courier" w:hAnsi="Courier"/>
          <w:color w:val="FF0000"/>
        </w:rPr>
        <w:t>odels</w:t>
      </w:r>
      <w:bookmarkStart w:id="202"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198"/>
      <w:bookmarkEnd w:id="202"/>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199"/>
      <w:bookmarkEnd w:id="200"/>
      <w:bookmarkEnd w:id="201"/>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193"/>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194"/>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203" w:name="OLE_LINK8"/>
      <w:bookmarkStart w:id="204" w:name="OLE_LINK11"/>
      <w:bookmarkStart w:id="205" w:name="OLE_LINK39"/>
      <w:bookmarkStart w:id="206" w:name="OLE_LINK85"/>
      <w:r w:rsidRPr="00DC76DD">
        <w:rPr>
          <w:rFonts w:ascii="Courier" w:hAnsi="Courier"/>
          <w:b/>
        </w:rPr>
        <w:t>models = all</w:t>
      </w:r>
      <w:r>
        <w:rPr>
          <w:rFonts w:ascii="Courier" w:hAnsi="Courier"/>
          <w:b/>
        </w:rPr>
        <w:t>;</w:t>
      </w:r>
      <w:r>
        <w:t xml:space="preserve"> </w:t>
      </w:r>
      <w:bookmarkEnd w:id="203"/>
      <w:r w:rsidR="003F5994">
        <w:t xml:space="preserve">in PartitionFinder, </w:t>
      </w:r>
      <w:r>
        <w:t xml:space="preserve">compare 56 models of </w:t>
      </w:r>
      <w:bookmarkEnd w:id="204"/>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05"/>
    <w:bookmarkEnd w:id="206"/>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07" w:name="OLE_LINK21"/>
      <w:bookmarkStart w:id="208" w:name="OLE_LINK73"/>
      <w:bookmarkStart w:id="209"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207"/>
      <w:r>
        <w:rPr>
          <w:rFonts w:ascii="Courier" w:hAnsi="Courier"/>
          <w:b/>
        </w:rPr>
        <w:t>;</w:t>
      </w:r>
      <w:bookmarkEnd w:id="208"/>
      <w:bookmarkEnd w:id="209"/>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210" w:name="OLE_LINK75"/>
      <w:bookmarkStart w:id="211" w:name="OLE_LINK76"/>
      <w:r w:rsidR="00F24020">
        <w:t>nucleotide models</w:t>
      </w:r>
      <w:r w:rsidR="003F5994">
        <w:t xml:space="preserve"> in PartitionFinder</w:t>
      </w:r>
      <w:r w:rsidR="00F24020">
        <w:t>, I might do this:</w:t>
      </w:r>
    </w:p>
    <w:bookmarkEnd w:id="210"/>
    <w:bookmarkEnd w:id="21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12" w:name="OLE_LINK77"/>
      <w:bookmarkStart w:id="21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12"/>
      <w:bookmarkEnd w:id="21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14" w:name="OLE_LINK48"/>
      <w:bookmarkStart w:id="215"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16" w:name="OLE_LINK79"/>
      <w:bookmarkStart w:id="217"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16"/>
    <w:bookmarkEnd w:id="217"/>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18" w:name="OLE_LINK51"/>
      <w:bookmarkStart w:id="219" w:name="OLE_LINK52"/>
      <w:bookmarkEnd w:id="214"/>
      <w:bookmarkEnd w:id="215"/>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0" w:name="OLE_LINK86"/>
      <w:bookmarkStart w:id="221" w:name="OLE_LINK87"/>
      <w:bookmarkStart w:id="222" w:name="OLE_LINK88"/>
      <w:bookmarkStart w:id="223" w:name="OLE_LINK89"/>
      <w:r w:rsidRPr="00043016">
        <w:t>LG, WAG, mtREV, Dayhoff, DCMut, JTT, VT, Blosum62, CpREV, RtREV, MtMam, MtArt, HIVb, HIVw</w:t>
      </w:r>
      <w:bookmarkEnd w:id="220"/>
      <w:bookmarkEnd w:id="221"/>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18"/>
      <w:bookmarkEnd w:id="219"/>
      <w:bookmarkEnd w:id="222"/>
      <w:bookmarkEnd w:id="223"/>
    </w:p>
    <w:p w14:paraId="7BA8B12D" w14:textId="77777777" w:rsidR="009F1A71" w:rsidRPr="004A1F72" w:rsidRDefault="009F1A71" w:rsidP="009F1A71">
      <w:pPr>
        <w:pStyle w:val="Heading3"/>
        <w:ind w:left="-567" w:right="-64"/>
        <w:rPr>
          <w:rFonts w:ascii="Courier" w:hAnsi="Courier"/>
        </w:rPr>
      </w:pPr>
      <w:bookmarkStart w:id="224" w:name="_Toc171570263"/>
      <w:bookmarkStart w:id="225" w:name="_Toc204240239"/>
      <w:bookmarkStart w:id="226" w:name="_Toc215204544"/>
      <w:bookmarkStart w:id="227" w:name="_Toc22953973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24"/>
      <w:bookmarkEnd w:id="225"/>
      <w:bookmarkEnd w:id="226"/>
      <w:bookmarkEnd w:id="22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28" w:name="_Toc171570264"/>
      <w:bookmarkStart w:id="229" w:name="_Toc204240240"/>
      <w:bookmarkStart w:id="230" w:name="_Toc215204545"/>
      <w:bookmarkStart w:id="231" w:name="_Toc22953973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28"/>
      <w:bookmarkEnd w:id="229"/>
      <w:bookmarkEnd w:id="230"/>
      <w:bookmarkEnd w:id="231"/>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32" w:name="OLE_LINK27"/>
      <w:r w:rsidRPr="0013457D">
        <w:rPr>
          <w:sz w:val="20"/>
        </w:rPr>
        <w:tab/>
      </w:r>
      <w:r w:rsidRPr="0013457D">
        <w:rPr>
          <w:sz w:val="20"/>
        </w:rPr>
        <w:tab/>
      </w:r>
      <w:bookmarkStart w:id="233" w:name="OLE_LINK22"/>
      <w:r w:rsidRPr="0013457D">
        <w:rPr>
          <w:rFonts w:ascii="Courier" w:hAnsi="Courier"/>
          <w:sz w:val="20"/>
        </w:rPr>
        <w:t>Gene1_codon1 = 1-1000\3</w:t>
      </w:r>
      <w:bookmarkEnd w:id="23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4" w:name="OLE_LINK23"/>
      <w:r w:rsidRPr="0013457D">
        <w:rPr>
          <w:rFonts w:ascii="Courier" w:hAnsi="Courier"/>
          <w:sz w:val="20"/>
        </w:rPr>
        <w:sym w:font="Wingdings" w:char="F08C"/>
      </w:r>
      <w:bookmarkEnd w:id="23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35" w:name="OLE_LINK24"/>
      <w:r w:rsidRPr="0013457D">
        <w:rPr>
          <w:rFonts w:ascii="Courier" w:hAnsi="Courier"/>
          <w:sz w:val="20"/>
        </w:rPr>
        <w:sym w:font="Wingdings" w:char="F08E"/>
      </w:r>
      <w:bookmarkEnd w:id="23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36" w:name="OLE_LINK26"/>
      <w:r>
        <w:rPr>
          <w:rFonts w:ascii="Courier" w:hAnsi="Courier"/>
          <w:sz w:val="20"/>
        </w:rPr>
        <w:tab/>
      </w:r>
      <w:r w:rsidRPr="0013457D">
        <w:rPr>
          <w:rFonts w:ascii="Courier" w:hAnsi="Courier"/>
          <w:sz w:val="20"/>
        </w:rPr>
        <w:sym w:font="Wingdings" w:char="F08F"/>
      </w:r>
      <w:bookmarkEnd w:id="236"/>
    </w:p>
    <w:bookmarkEnd w:id="232"/>
    <w:p w14:paraId="1178EDF0" w14:textId="77777777" w:rsidR="009F1A71" w:rsidRDefault="009F1A71" w:rsidP="009F1A71">
      <w:pPr>
        <w:ind w:right="-64" w:hanging="567"/>
      </w:pPr>
      <w:r>
        <w:tab/>
      </w:r>
      <w:bookmarkStart w:id="23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3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38" w:name="OLE_LINK28"/>
      <w:r>
        <w:rPr>
          <w:rFonts w:ascii="Courier" w:hAnsi="Courier"/>
          <w:sz w:val="20"/>
        </w:rPr>
        <w:t xml:space="preserve">charset </w:t>
      </w:r>
      <w:bookmarkEnd w:id="23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39" w:name="_Toc171570265"/>
    </w:p>
    <w:p w14:paraId="0489A76A" w14:textId="77777777" w:rsidR="009F1A71" w:rsidRDefault="009F1A71" w:rsidP="009F1A71">
      <w:pPr>
        <w:pStyle w:val="Heading3"/>
        <w:ind w:left="-567" w:right="-64"/>
        <w:rPr>
          <w:rFonts w:ascii="Courier" w:hAnsi="Courier"/>
          <w:color w:val="FF0000"/>
        </w:rPr>
      </w:pPr>
      <w:bookmarkStart w:id="240" w:name="_Toc204240241"/>
      <w:bookmarkStart w:id="241" w:name="_Toc215204546"/>
      <w:bookmarkStart w:id="242" w:name="OLE_LINK66"/>
      <w:bookmarkStart w:id="243" w:name="_Toc229539740"/>
      <w:r>
        <w:rPr>
          <w:rFonts w:ascii="Courier" w:hAnsi="Courier"/>
          <w:color w:val="FF0000"/>
        </w:rPr>
        <w:t>[schemes]</w:t>
      </w:r>
      <w:bookmarkEnd w:id="240"/>
      <w:bookmarkEnd w:id="241"/>
      <w:bookmarkEnd w:id="243"/>
    </w:p>
    <w:p w14:paraId="2FE84063" w14:textId="77777777" w:rsidR="009F1A71" w:rsidRPr="00CD2F83" w:rsidRDefault="009F1A71" w:rsidP="009F1A71">
      <w:r>
        <w:t>O</w:t>
      </w:r>
      <w:bookmarkEnd w:id="242"/>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244" w:name="_Toc204240242"/>
      <w:bookmarkStart w:id="245" w:name="_Toc215204547"/>
      <w:bookmarkStart w:id="246" w:name="_Toc229539741"/>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47" w:name="OLE_LINK30"/>
      <w:r w:rsidRPr="00655D57">
        <w:rPr>
          <w:rFonts w:ascii="Courier" w:hAnsi="Courier"/>
        </w:rPr>
        <w:t xml:space="preserve">all </w:t>
      </w:r>
      <w:bookmarkStart w:id="248" w:name="OLE_LINK107"/>
      <w:bookmarkStart w:id="249" w:name="OLE_LINK111"/>
      <w:bookmarkStart w:id="250" w:name="OLE_LINK114"/>
      <w:bookmarkEnd w:id="247"/>
      <w:r w:rsidRPr="00655D57">
        <w:rPr>
          <w:rFonts w:ascii="Courier" w:hAnsi="Courier"/>
        </w:rPr>
        <w:t>|</w:t>
      </w:r>
      <w:bookmarkEnd w:id="248"/>
      <w:bookmarkEnd w:id="249"/>
      <w:bookmarkEnd w:id="250"/>
      <w:r w:rsidRPr="00655D57">
        <w:rPr>
          <w:rFonts w:ascii="Courier" w:hAnsi="Courier"/>
        </w:rPr>
        <w:t xml:space="preserve"> greedy</w:t>
      </w:r>
      <w:bookmarkEnd w:id="239"/>
      <w:bookmarkEnd w:id="24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245"/>
      <w:bookmarkEnd w:id="246"/>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1"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5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52" w:name="OLE_LINK115"/>
      <w:bookmarkStart w:id="253"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52"/>
      <w:bookmarkEnd w:id="253"/>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r>
        <w:rPr>
          <w:rFonts w:ascii="Courier" w:hAnsi="Courier"/>
          <w:b/>
        </w:rPr>
        <w:t xml:space="preserve">search = </w:t>
      </w:r>
      <w:r w:rsidR="002208C5">
        <w:rPr>
          <w:rFonts w:ascii="Courier" w:hAnsi="Courier"/>
          <w:b/>
        </w:rPr>
        <w:t>rcluster</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254" w:name="OLE_LINK160"/>
      <w:bookmarkStart w:id="255" w:name="OLE_LINK161"/>
      <w:r>
        <w:t>You can control</w:t>
      </w:r>
      <w:r w:rsidR="009E1C77">
        <w:t xml:space="preserve"> this algorithm using the --rcluster-percent and --weights</w:t>
      </w:r>
      <w:r>
        <w:t xml:space="preserve"> </w:t>
      </w:r>
      <w:r w:rsidR="009E1C77">
        <w:t>command line options (see below).</w:t>
      </w:r>
      <w:r>
        <w:t xml:space="preserve"> </w:t>
      </w:r>
      <w:bookmarkEnd w:id="254"/>
      <w:bookmarkEnd w:id="255"/>
      <w:r w:rsidR="009E1C77">
        <w:t xml:space="preserve">The rcluster algorithm </w:t>
      </w:r>
      <w:r>
        <w:t xml:space="preserve">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This algorithm is the fastest, but usually the worst performing, of all the search algorithms. If your dataset is huge, and it’s just not possible to use any of the other algorithms, this one will still do a reasonable job, usually much much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256" w:name="OLE_LINK112"/>
      <w:bookmarkStart w:id="257"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56"/>
      <w:bookmarkEnd w:id="25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58" w:name="OLE_LINK31"/>
      <w:r>
        <w:rPr>
          <w:rFonts w:ascii="Courier" w:hAnsi="Courier"/>
          <w:sz w:val="20"/>
        </w:rPr>
        <w:t>(Gene1_codon1, Gene1_codon2, Gene1_codon3, intron)</w:t>
      </w:r>
      <w:bookmarkEnd w:id="25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59" w:name="OLE_LINK32"/>
      <w:r>
        <w:rPr>
          <w:rFonts w:ascii="Courier" w:hAnsi="Courier"/>
          <w:sz w:val="20"/>
        </w:rPr>
        <w:t>intron_123  = (Gene1_codon1, Gene1_codon2, Gene1_codon3) (intron)</w:t>
      </w:r>
      <w:bookmarkEnd w:id="259"/>
      <w:r>
        <w:rPr>
          <w:rFonts w:ascii="Courier" w:hAnsi="Courier"/>
          <w:sz w:val="20"/>
        </w:rPr>
        <w:t>;</w:t>
      </w:r>
    </w:p>
    <w:p w14:paraId="12ADF0E2" w14:textId="77777777" w:rsidR="009F1A71" w:rsidRDefault="009F1A71" w:rsidP="009F1A71">
      <w:pPr>
        <w:ind w:right="-64" w:hanging="567"/>
        <w:rPr>
          <w:rFonts w:ascii="Courier" w:hAnsi="Courier"/>
          <w:sz w:val="20"/>
        </w:rPr>
      </w:pPr>
      <w:bookmarkStart w:id="260" w:name="OLE_LINK12"/>
      <w:r>
        <w:rPr>
          <w:rFonts w:ascii="Courier" w:hAnsi="Courier"/>
          <w:sz w:val="20"/>
        </w:rPr>
        <w:tab/>
      </w:r>
      <w:bookmarkEnd w:id="26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1" w:name="_Toc204240243"/>
      <w:bookmarkStart w:id="262" w:name="_Toc215204548"/>
      <w:bookmarkStart w:id="263" w:name="_Toc229539742"/>
      <w:r>
        <w:rPr>
          <w:rFonts w:ascii="Courier" w:hAnsi="Courier"/>
          <w:color w:val="FF0000"/>
        </w:rPr>
        <w:t>user_tree_topology</w:t>
      </w:r>
      <w:bookmarkEnd w:id="261"/>
      <w:bookmarkEnd w:id="262"/>
      <w:bookmarkEnd w:id="26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64" w:name="_Toc171570267"/>
      <w:bookmarkEnd w:id="187"/>
      <w:bookmarkEnd w:id="188"/>
      <w:r>
        <w:br w:type="page"/>
      </w:r>
    </w:p>
    <w:p w14:paraId="6B81E12A" w14:textId="4EA06ADF" w:rsidR="006F15F9" w:rsidRPr="00BB6B60" w:rsidRDefault="006F15F9" w:rsidP="006F15F9">
      <w:pPr>
        <w:pStyle w:val="Heading2"/>
        <w:ind w:right="-64"/>
        <w:rPr>
          <w:sz w:val="26"/>
        </w:rPr>
      </w:pPr>
      <w:bookmarkStart w:id="265" w:name="_Toc215204549"/>
      <w:bookmarkStart w:id="266" w:name="_Toc204240244"/>
      <w:bookmarkStart w:id="267" w:name="_Toc229539743"/>
      <w:r w:rsidRPr="00BB6B60">
        <w:rPr>
          <w:sz w:val="26"/>
        </w:rPr>
        <w:t>Configuration File</w:t>
      </w:r>
      <w:r>
        <w:rPr>
          <w:sz w:val="26"/>
        </w:rPr>
        <w:t xml:space="preserve"> </w:t>
      </w:r>
      <w:r w:rsidR="00CD540C">
        <w:rPr>
          <w:sz w:val="26"/>
        </w:rPr>
        <w:t xml:space="preserve">options specific to </w:t>
      </w:r>
      <w:r>
        <w:rPr>
          <w:sz w:val="26"/>
        </w:rPr>
        <w:t>using the --raxml option</w:t>
      </w:r>
      <w:bookmarkEnd w:id="265"/>
      <w:bookmarkEnd w:id="267"/>
    </w:p>
    <w:p w14:paraId="5EB2906F" w14:textId="39EA969C" w:rsidR="00CD540C" w:rsidRDefault="00CD540C">
      <w:r>
        <w:t xml:space="preserve">When using the --raxml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68" w:name="_Toc215204552"/>
      <w:bookmarkStart w:id="269" w:name="_Toc215204784"/>
      <w:bookmarkStart w:id="270" w:name="_Toc229539744"/>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71" w:name="OLE_LINK127"/>
      <w:bookmarkStart w:id="272" w:name="OLE_LINK128"/>
      <w:r w:rsidRPr="006D17D7">
        <w:rPr>
          <w:rFonts w:ascii="Courier" w:hAnsi="Courier"/>
        </w:rPr>
        <w:t xml:space="preserve">all_protein </w:t>
      </w:r>
      <w:bookmarkStart w:id="273" w:name="OLE_LINK131"/>
      <w:bookmarkStart w:id="274" w:name="OLE_LINK132"/>
      <w:r w:rsidRPr="006D17D7">
        <w:rPr>
          <w:rFonts w:ascii="Courier" w:hAnsi="Courier"/>
        </w:rPr>
        <w:t>|</w:t>
      </w:r>
      <w:bookmarkEnd w:id="271"/>
      <w:bookmarkEnd w:id="272"/>
      <w:bookmarkEnd w:id="273"/>
      <w:bookmarkEnd w:id="274"/>
      <w:r w:rsidR="000855A2">
        <w:rPr>
          <w:rFonts w:ascii="Courier" w:hAnsi="Courier"/>
        </w:rPr>
        <w:t xml:space="preserve"> </w:t>
      </w:r>
      <w:bookmarkStart w:id="275" w:name="OLE_LINK129"/>
      <w:bookmarkStart w:id="276" w:name="OLE_LINK130"/>
      <w:r w:rsidR="000855A2" w:rsidRPr="006D17D7">
        <w:rPr>
          <w:rFonts w:ascii="Courier" w:hAnsi="Courier"/>
        </w:rPr>
        <w:t>all_protein</w:t>
      </w:r>
      <w:r w:rsidR="000855A2">
        <w:rPr>
          <w:rFonts w:ascii="Courier" w:hAnsi="Courier"/>
        </w:rPr>
        <w:t>_gamma</w:t>
      </w:r>
      <w:bookmarkEnd w:id="275"/>
      <w:bookmarkEnd w:id="276"/>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68"/>
      <w:bookmarkEnd w:id="269"/>
      <w:bookmarkEnd w:id="270"/>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389B2384"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w:t>
      </w:r>
      <w:r w:rsidR="008E7293">
        <w:t>out</w:t>
      </w:r>
      <w:r w:rsidR="00623DF6">
        <w:t xml:space="preserve">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77" w:name="OLE_LINK133"/>
      <w:bookmarkStart w:id="278" w:name="OLE_LINK134"/>
      <w:r w:rsidRPr="00623DF6">
        <w:t>BLOSUM62+G, CPREV+G, DAYHOFF+G, DCMUT+G, JTT+G, LG+G, MTMAM+G, MTREV+G, RTREV+G, VT+G, WAG+G</w:t>
      </w:r>
      <w:bookmarkEnd w:id="277"/>
      <w:bookmarkEnd w:id="278"/>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79" w:name="OLE_LINK143"/>
      <w:bookmarkStart w:id="280" w:name="OLE_LINK144"/>
      <w:r w:rsidRPr="00623DF6">
        <w:t>WAG+I+G+F</w:t>
      </w:r>
      <w:bookmarkEnd w:id="279"/>
      <w:bookmarkEnd w:id="280"/>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81" w:name="_Toc215204558"/>
      <w:bookmarkStart w:id="282" w:name="OLE_LINK139"/>
      <w:bookmarkStart w:id="283" w:name="OLE_LINK140"/>
      <w:bookmarkStart w:id="284" w:name="_Toc229539745"/>
      <w:r>
        <w:t>Output files</w:t>
      </w:r>
      <w:bookmarkEnd w:id="264"/>
      <w:bookmarkEnd w:id="266"/>
      <w:bookmarkEnd w:id="281"/>
      <w:bookmarkEnd w:id="284"/>
    </w:p>
    <w:bookmarkEnd w:id="282"/>
    <w:bookmarkEnd w:id="283"/>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85" w:name="OLE_LINK18"/>
      <w:bookmarkStart w:id="286" w:name="_Toc204240245"/>
      <w:bookmarkStart w:id="287" w:name="_Toc215204559"/>
      <w:bookmarkStart w:id="288" w:name="_Toc229539746"/>
      <w:r w:rsidRPr="00655D57">
        <w:rPr>
          <w:color w:val="FF0000"/>
        </w:rPr>
        <w:t>best_schemes.txt</w:t>
      </w:r>
      <w:bookmarkEnd w:id="285"/>
      <w:bookmarkEnd w:id="286"/>
      <w:bookmarkEnd w:id="287"/>
      <w:bookmarkEnd w:id="288"/>
      <w:r w:rsidRPr="00655D57">
        <w:rPr>
          <w:color w:val="FF0000"/>
        </w:rPr>
        <w:t xml:space="preserve"> </w:t>
      </w:r>
    </w:p>
    <w:p w14:paraId="44F49B98" w14:textId="6364DB48" w:rsidR="009F1A71" w:rsidRDefault="009F1A71" w:rsidP="009B4F7E">
      <w:pPr>
        <w:ind w:right="-64"/>
      </w:pPr>
      <w:r>
        <w:t>has information on the best partitioning scheme found. This includes a det</w:t>
      </w:r>
      <w:r w:rsidR="005D72E6">
        <w:t>ailed description of the scheme</w:t>
      </w:r>
      <w:r>
        <w:t xml:space="preserve">, as well as the model of molecular evolution that was selected for each subset in the scheme. </w:t>
      </w:r>
      <w:r w:rsidR="00A32F25">
        <w:t>It also contains a description of the each scheme in RAxML format (for u</w:t>
      </w:r>
      <w:r w:rsidR="005D72E6">
        <w:t>se with the –q option in RAxML)</w:t>
      </w:r>
      <w:bookmarkStart w:id="289" w:name="_GoBack"/>
      <w:bookmarkEnd w:id="289"/>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90" w:name="_Toc204240247"/>
      <w:bookmarkStart w:id="291" w:name="_Toc215204561"/>
      <w:bookmarkStart w:id="292" w:name="_Toc229539747"/>
      <w:r w:rsidRPr="00655D57">
        <w:rPr>
          <w:color w:val="FF0000"/>
        </w:rPr>
        <w:t>subsets folder</w:t>
      </w:r>
      <w:bookmarkEnd w:id="290"/>
      <w:bookmarkEnd w:id="291"/>
      <w:bookmarkEnd w:id="292"/>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93" w:name="_Toc204240248"/>
      <w:bookmarkStart w:id="294" w:name="_Toc215204562"/>
      <w:bookmarkStart w:id="295" w:name="OLE_LINK20"/>
      <w:bookmarkStart w:id="296" w:name="_Toc229539748"/>
      <w:r w:rsidRPr="00655D57">
        <w:rPr>
          <w:color w:val="FF0000"/>
        </w:rPr>
        <w:t>schemes folder</w:t>
      </w:r>
      <w:bookmarkEnd w:id="293"/>
      <w:bookmarkEnd w:id="294"/>
      <w:bookmarkEnd w:id="296"/>
    </w:p>
    <w:p w14:paraId="1E607BED" w14:textId="54EBD452" w:rsidR="009F1A71" w:rsidRDefault="009F1A71" w:rsidP="009F1A71">
      <w:pPr>
        <w:ind w:right="-64"/>
      </w:pPr>
      <w:r>
        <w:t>is a folder which contains detailed information on the schemes that were analysed, each in a separate .</w:t>
      </w:r>
      <w:bookmarkStart w:id="297" w:name="OLE_LINK145"/>
      <w:bookmarkStart w:id="298" w:name="OLE_LINK146"/>
      <w:r>
        <w:t xml:space="preserve">txt </w:t>
      </w:r>
      <w:bookmarkEnd w:id="297"/>
      <w:bookmarkEnd w:id="298"/>
      <w:r>
        <w:t xml:space="preserve">file. </w:t>
      </w:r>
      <w:bookmarkStart w:id="299" w:name="OLE_LINK105"/>
      <w:bookmarkStart w:id="300" w:name="OLE_LINK106"/>
      <w:bookmarkEnd w:id="295"/>
      <w:r w:rsidR="00F90A14">
        <w:t xml:space="preserve">For the greedy and clustering algorithms, this folder contains only the starting scheme and the best scheme that was found at each step of the algorithm. </w:t>
      </w:r>
    </w:p>
    <w:bookmarkEnd w:id="299"/>
    <w:bookmarkEnd w:id="300"/>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01" w:name="_Toc171570268"/>
      <w:r>
        <w:br w:type="page"/>
      </w:r>
      <w:bookmarkStart w:id="302" w:name="_Toc215204563"/>
      <w:bookmarkStart w:id="303" w:name="_Toc204240249"/>
      <w:bookmarkStart w:id="304" w:name="_Toc229539749"/>
      <w:r w:rsidR="00E2180C">
        <w:t>Command line options</w:t>
      </w:r>
      <w:bookmarkEnd w:id="302"/>
      <w:bookmarkEnd w:id="304"/>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05" w:name="_Toc215204564"/>
      <w:bookmarkStart w:id="306" w:name="OLE_LINK147"/>
      <w:bookmarkStart w:id="307" w:name="OLE_LINK148"/>
      <w:bookmarkStart w:id="308" w:name="_Toc229539750"/>
      <w:r>
        <w:rPr>
          <w:rFonts w:ascii="Courier" w:hAnsi="Courier"/>
          <w:color w:val="FF0000"/>
        </w:rPr>
        <w:t>--raxml</w:t>
      </w:r>
      <w:bookmarkEnd w:id="305"/>
      <w:bookmarkEnd w:id="308"/>
    </w:p>
    <w:p w14:paraId="3E29A5CE" w14:textId="6CA75ADD" w:rsidR="00E2180C" w:rsidRDefault="00CF4289" w:rsidP="00A50CF6">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5"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309" w:name="_Toc215204566"/>
      <w:bookmarkStart w:id="310" w:name="OLE_LINK149"/>
      <w:bookmarkStart w:id="311" w:name="OLE_LINK150"/>
      <w:bookmarkStart w:id="312" w:name="_Toc229539751"/>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09"/>
      <w:bookmarkEnd w:id="312"/>
    </w:p>
    <w:bookmarkEnd w:id="310"/>
    <w:bookmarkEnd w:id="311"/>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13" w:name="_Toc215204567"/>
      <w:bookmarkStart w:id="314" w:name="_Toc229539752"/>
      <w:r>
        <w:rPr>
          <w:rFonts w:ascii="Courier" w:hAnsi="Courier"/>
          <w:color w:val="FF0000"/>
        </w:rPr>
        <w:t>--force-restart</w:t>
      </w:r>
      <w:bookmarkEnd w:id="313"/>
      <w:bookmarkEnd w:id="314"/>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315" w:name="_Toc215204568"/>
      <w:bookmarkStart w:id="316" w:name="OLE_LINK166"/>
      <w:bookmarkStart w:id="317" w:name="OLE_LINK167"/>
      <w:bookmarkStart w:id="318" w:name="_Toc229539753"/>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319" w:name="OLE_LINK175"/>
      <w:bookmarkStart w:id="320" w:name="OLE_LINK176"/>
      <w:r w:rsidR="00FE5786" w:rsidRPr="00FE5786">
        <w:rPr>
          <w:rFonts w:ascii="Courier" w:hAnsi="Courier"/>
          <w:color w:val="FF0000"/>
        </w:rPr>
        <w:t>W</w:t>
      </w:r>
      <w:r w:rsidR="00FE5786" w:rsidRPr="00FE5786">
        <w:rPr>
          <w:rFonts w:ascii="Courier" w:hAnsi="Courier"/>
          <w:color w:val="FF0000"/>
          <w:vertAlign w:val="subscript"/>
        </w:rPr>
        <w:t>rate</w:t>
      </w:r>
      <w:bookmarkEnd w:id="319"/>
      <w:bookmarkEnd w:id="320"/>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321" w:name="OLE_LINK137"/>
      <w:bookmarkStart w:id="322" w:name="OLE_LINK138"/>
      <w:r w:rsidR="003E29AD" w:rsidRPr="00FE5786">
        <w:rPr>
          <w:rFonts w:ascii="Courier" w:hAnsi="Courier"/>
          <w:color w:val="FF0000"/>
        </w:rPr>
        <w:t>W</w:t>
      </w:r>
      <w:r w:rsidR="003E29AD">
        <w:rPr>
          <w:rFonts w:ascii="Courier" w:hAnsi="Courier"/>
          <w:color w:val="FF0000"/>
          <w:vertAlign w:val="subscript"/>
        </w:rPr>
        <w:t>model</w:t>
      </w:r>
      <w:bookmarkEnd w:id="321"/>
      <w:bookmarkEnd w:id="322"/>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315"/>
      <w:bookmarkEnd w:id="318"/>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316"/>
      <w:bookmarkEnd w:id="317"/>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323" w:name="OLE_LINK141"/>
      <w:bookmarkStart w:id="324" w:name="OLE_LINK142"/>
      <w:r w:rsidR="00FE5786">
        <w:t>'</w:t>
      </w:r>
      <w:bookmarkEnd w:id="323"/>
      <w:bookmarkEnd w:id="324"/>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bookmarkStart w:id="325" w:name="_Toc229539754"/>
      <w:r>
        <w:rPr>
          <w:rFonts w:ascii="Courier" w:hAnsi="Courier"/>
          <w:color w:val="FF0000"/>
        </w:rPr>
        <w:t>--rcluster-percent N</w:t>
      </w:r>
      <w:bookmarkEnd w:id="325"/>
    </w:p>
    <w:p w14:paraId="38338F0F" w14:textId="6B5BA759" w:rsidR="008A6521" w:rsidRDefault="008A6521" w:rsidP="00EB12A3">
      <w:r>
        <w:t>Default: --rcluster-percent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at each iteration,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rcluster algorithm with a very low percentage (e.g. --rcluster-percent 0.1) than using the hcluster algorithm </w:t>
      </w:r>
      <w:bookmarkStart w:id="326" w:name="OLE_LINK198"/>
      <w:bookmarkStart w:id="327" w:name="OLE_LINK199"/>
      <w:r w:rsidR="002E5837">
        <w:t xml:space="preserve">(we have a paper in prep on this: Lanfear, Calcott, Kainer, </w:t>
      </w:r>
      <w:r w:rsidR="008328BB">
        <w:t xml:space="preserve">Mayer, and Statmatakis </w:t>
      </w:r>
      <w:r w:rsidR="008328BB" w:rsidRPr="008328BB">
        <w:t>“Selecting optimal partitioning schemes for phylogenomic datasets: a comparison of clustering methods.”</w:t>
      </w:r>
      <w:r w:rsidR="008328BB">
        <w:t>)</w:t>
      </w:r>
      <w:bookmarkEnd w:id="326"/>
      <w:bookmarkEnd w:id="327"/>
    </w:p>
    <w:p w14:paraId="64DBE594" w14:textId="6B8A2C27" w:rsidR="00EB12A3" w:rsidRPr="00E2180C" w:rsidRDefault="00EB12A3" w:rsidP="00EB12A3"/>
    <w:bookmarkEnd w:id="306"/>
    <w:bookmarkEnd w:id="307"/>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28" w:name="_Toc215204569"/>
      <w:bookmarkStart w:id="329" w:name="_Toc229539755"/>
      <w:r>
        <w:t>Credits</w:t>
      </w:r>
      <w:bookmarkEnd w:id="301"/>
      <w:bookmarkEnd w:id="303"/>
      <w:bookmarkEnd w:id="328"/>
      <w:bookmarkEnd w:id="329"/>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30" w:name="_Toc171570269"/>
      <w:bookmarkStart w:id="331" w:name="_Toc204240250"/>
      <w:bookmarkStart w:id="332" w:name="_Toc215204570"/>
      <w:bookmarkStart w:id="333" w:name="_Toc215204802"/>
      <w:bookmarkStart w:id="334" w:name="_Toc215205096"/>
      <w:bookmarkStart w:id="335" w:name="OLE_LINK64"/>
      <w:bookmarkStart w:id="336" w:name="OLE_LINK81"/>
      <w:bookmarkStart w:id="337" w:name="OLE_LINK84"/>
      <w:bookmarkStart w:id="338" w:name="OLE_LINK96"/>
      <w:bookmarkStart w:id="339" w:name="_Toc229539756"/>
      <w:r>
        <w:t>PhyML</w:t>
      </w:r>
      <w:bookmarkEnd w:id="330"/>
      <w:bookmarkEnd w:id="331"/>
      <w:bookmarkEnd w:id="332"/>
      <w:bookmarkEnd w:id="333"/>
      <w:bookmarkEnd w:id="334"/>
      <w:bookmarkEnd w:id="339"/>
      <w:r>
        <w:t xml:space="preserve"> </w:t>
      </w:r>
    </w:p>
    <w:p w14:paraId="5D859C4D" w14:textId="4C4A2B3E" w:rsidR="00154193" w:rsidRDefault="009F1A71" w:rsidP="00154193">
      <w:pPr>
        <w:ind w:right="-64"/>
      </w:pPr>
      <w:r>
        <w:t xml:space="preserve">PhyML </w:t>
      </w:r>
      <w:bookmarkEnd w:id="335"/>
      <w:bookmarkEnd w:id="336"/>
      <w:r>
        <w:t xml:space="preserve">does most of the sums performed by PartitionFinder. PhyML is described in this </w:t>
      </w:r>
      <w:bookmarkEnd w:id="337"/>
      <w:bookmarkEnd w:id="338"/>
      <w:r>
        <w:t>paper: New Algorithms and Methods to Estimate Maximum-Likelihood Phylogenies: Assessin</w:t>
      </w:r>
      <w:bookmarkStart w:id="340" w:name="OLE_LINK82"/>
      <w:bookmarkStart w:id="341" w:name="OLE_LINK83"/>
      <w:r>
        <w:t>g</w:t>
      </w:r>
      <w:bookmarkEnd w:id="340"/>
      <w:bookmarkEnd w:id="341"/>
      <w:r>
        <w:t xml:space="preserve"> the Performance of PhyML 3.0. Guindon S., Dufayard J.F., Lefort V., Anisimova M., Hordijk W., Gascuel O. Systemat</w:t>
      </w:r>
      <w:bookmarkStart w:id="342" w:name="_Toc171570270"/>
      <w:bookmarkStart w:id="343" w:name="_Toc204240251"/>
      <w:bookmarkStart w:id="344" w:name="OLE_LINK59"/>
      <w:bookmarkStart w:id="345" w:name="OLE_LINK63"/>
      <w:r w:rsidR="00154193">
        <w:t>ic Biology, 59(3):307-21, 2010.</w:t>
      </w:r>
    </w:p>
    <w:p w14:paraId="6FF8917E" w14:textId="76BB0C80" w:rsidR="00154193" w:rsidRDefault="00154193" w:rsidP="00154193">
      <w:pPr>
        <w:pStyle w:val="Heading2"/>
        <w:ind w:right="-64"/>
      </w:pPr>
      <w:bookmarkStart w:id="346" w:name="_Toc215204571"/>
      <w:bookmarkStart w:id="347" w:name="_Toc215204803"/>
      <w:bookmarkStart w:id="348" w:name="_Toc215205097"/>
      <w:bookmarkStart w:id="349" w:name="_Toc229539757"/>
      <w:r>
        <w:t>RAxML</w:t>
      </w:r>
      <w:bookmarkEnd w:id="346"/>
      <w:bookmarkEnd w:id="347"/>
      <w:bookmarkEnd w:id="348"/>
      <w:bookmarkEnd w:id="349"/>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50" w:name="_Toc215204572"/>
      <w:bookmarkStart w:id="351" w:name="_Toc215204804"/>
      <w:bookmarkStart w:id="352" w:name="_Toc215205098"/>
      <w:bookmarkStart w:id="353" w:name="_Toc229539758"/>
      <w:r>
        <w:t>PyParsing</w:t>
      </w:r>
      <w:bookmarkEnd w:id="342"/>
      <w:bookmarkEnd w:id="343"/>
      <w:bookmarkEnd w:id="350"/>
      <w:bookmarkEnd w:id="351"/>
      <w:bookmarkEnd w:id="352"/>
      <w:bookmarkEnd w:id="353"/>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AD1A06"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54" w:name="_Toc171570271"/>
      <w:bookmarkStart w:id="355" w:name="_Toc204240252"/>
      <w:bookmarkStart w:id="356" w:name="_Toc215204573"/>
      <w:bookmarkStart w:id="357" w:name="_Toc215204805"/>
      <w:bookmarkStart w:id="358" w:name="_Toc215205099"/>
      <w:bookmarkStart w:id="359" w:name="_Toc229539759"/>
      <w:bookmarkEnd w:id="344"/>
      <w:bookmarkEnd w:id="345"/>
      <w:r>
        <w:t>Python</w:t>
      </w:r>
      <w:bookmarkEnd w:id="354"/>
      <w:bookmarkEnd w:id="355"/>
      <w:bookmarkEnd w:id="356"/>
      <w:bookmarkEnd w:id="357"/>
      <w:bookmarkEnd w:id="358"/>
      <w:bookmarkEnd w:id="359"/>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1B6863D6" w14:textId="0790A0F7" w:rsidR="002D4964" w:rsidRPr="00A50CF6" w:rsidRDefault="009F1A71" w:rsidP="00A50CF6">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bookmarkStart w:id="360" w:name="_Toc204240253"/>
      <w:r w:rsidR="00DF5F04">
        <w:rPr>
          <w:lang w:val="en-US"/>
        </w:rPr>
        <w:t xml:space="preserve"> </w:t>
      </w:r>
    </w:p>
    <w:p w14:paraId="3B562330" w14:textId="77777777" w:rsidR="009F1A71" w:rsidRDefault="009F1A71" w:rsidP="009F1A71">
      <w:pPr>
        <w:pStyle w:val="Heading2"/>
        <w:ind w:right="-64"/>
      </w:pPr>
      <w:bookmarkStart w:id="361" w:name="_Toc215204575"/>
      <w:bookmarkStart w:id="362" w:name="_Toc215204807"/>
      <w:bookmarkStart w:id="363" w:name="_Toc215205101"/>
      <w:bookmarkStart w:id="364" w:name="_Toc229539760"/>
      <w:r>
        <w:t>Helpful People</w:t>
      </w:r>
      <w:bookmarkEnd w:id="360"/>
      <w:bookmarkEnd w:id="361"/>
      <w:bookmarkEnd w:id="362"/>
      <w:bookmarkEnd w:id="363"/>
      <w:bookmarkEnd w:id="364"/>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9"/>
      <w:headerReference w:type="default" r:id="rId3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AD1A06" w:rsidRDefault="00AD1A06" w:rsidP="006C05C9">
      <w:r>
        <w:separator/>
      </w:r>
    </w:p>
  </w:endnote>
  <w:endnote w:type="continuationSeparator" w:id="0">
    <w:p w14:paraId="562CC668" w14:textId="77777777" w:rsidR="00AD1A06" w:rsidRDefault="00AD1A06"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AD1A06" w:rsidRDefault="00AD1A06" w:rsidP="006C05C9">
      <w:r>
        <w:separator/>
      </w:r>
    </w:p>
  </w:footnote>
  <w:footnote w:type="continuationSeparator" w:id="0">
    <w:p w14:paraId="425EB4FF" w14:textId="77777777" w:rsidR="00AD1A06" w:rsidRDefault="00AD1A06"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AD1A06" w:rsidRDefault="00AD1A06"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AD1A06" w:rsidRDefault="00AD1A06"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AD1A06" w:rsidRPr="00FF5FBB" w:rsidRDefault="00AD1A06"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C11C1E">
      <w:rPr>
        <w:rStyle w:val="PageNumber"/>
        <w:noProof/>
        <w:sz w:val="16"/>
      </w:rPr>
      <w:t>1</w:t>
    </w:r>
    <w:r w:rsidRPr="00FF5FBB">
      <w:rPr>
        <w:rStyle w:val="PageNumber"/>
        <w:sz w:val="16"/>
      </w:rPr>
      <w:fldChar w:fldCharType="end"/>
    </w:r>
  </w:p>
  <w:p w14:paraId="62946E81" w14:textId="5F4E1D19" w:rsidR="00AD1A06" w:rsidRPr="008E24FF" w:rsidRDefault="00AD1A06"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14"/>
  </w:num>
  <w:num w:numId="3">
    <w:abstractNumId w:val="4"/>
  </w:num>
  <w:num w:numId="4">
    <w:abstractNumId w:val="0"/>
  </w:num>
  <w:num w:numId="5">
    <w:abstractNumId w:val="11"/>
  </w:num>
  <w:num w:numId="6">
    <w:abstractNumId w:val="18"/>
  </w:num>
  <w:num w:numId="7">
    <w:abstractNumId w:val="5"/>
  </w:num>
  <w:num w:numId="8">
    <w:abstractNumId w:val="12"/>
  </w:num>
  <w:num w:numId="9">
    <w:abstractNumId w:val="13"/>
  </w:num>
  <w:num w:numId="10">
    <w:abstractNumId w:val="3"/>
  </w:num>
  <w:num w:numId="11">
    <w:abstractNumId w:val="2"/>
  </w:num>
  <w:num w:numId="12">
    <w:abstractNumId w:val="1"/>
  </w:num>
  <w:num w:numId="13">
    <w:abstractNumId w:val="15"/>
  </w:num>
  <w:num w:numId="14">
    <w:abstractNumId w:val="9"/>
  </w:num>
  <w:num w:numId="15">
    <w:abstractNumId w:val="17"/>
  </w:num>
  <w:num w:numId="16">
    <w:abstractNumId w:val="8"/>
  </w:num>
  <w:num w:numId="17">
    <w:abstractNumId w:val="6"/>
  </w:num>
  <w:num w:numId="18">
    <w:abstractNumId w:val="16"/>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466C1"/>
    <w:rsid w:val="00152CBA"/>
    <w:rsid w:val="00154193"/>
    <w:rsid w:val="00172AE2"/>
    <w:rsid w:val="00181090"/>
    <w:rsid w:val="00197359"/>
    <w:rsid w:val="001A65F8"/>
    <w:rsid w:val="001B1788"/>
    <w:rsid w:val="001B4CF8"/>
    <w:rsid w:val="001D3FF2"/>
    <w:rsid w:val="001D7F58"/>
    <w:rsid w:val="001F53F3"/>
    <w:rsid w:val="00212637"/>
    <w:rsid w:val="00213E03"/>
    <w:rsid w:val="00214417"/>
    <w:rsid w:val="002208C5"/>
    <w:rsid w:val="00231478"/>
    <w:rsid w:val="00234B29"/>
    <w:rsid w:val="00252EF5"/>
    <w:rsid w:val="00265940"/>
    <w:rsid w:val="002705D8"/>
    <w:rsid w:val="00272061"/>
    <w:rsid w:val="002813AD"/>
    <w:rsid w:val="002A3E57"/>
    <w:rsid w:val="002D19A7"/>
    <w:rsid w:val="002D4964"/>
    <w:rsid w:val="002D56CC"/>
    <w:rsid w:val="002E5837"/>
    <w:rsid w:val="002F71EE"/>
    <w:rsid w:val="003033F8"/>
    <w:rsid w:val="00325E46"/>
    <w:rsid w:val="00385D85"/>
    <w:rsid w:val="003A3EC9"/>
    <w:rsid w:val="003B7F22"/>
    <w:rsid w:val="003C0130"/>
    <w:rsid w:val="003E29AD"/>
    <w:rsid w:val="003F5994"/>
    <w:rsid w:val="00404021"/>
    <w:rsid w:val="00404153"/>
    <w:rsid w:val="0040728F"/>
    <w:rsid w:val="00434AF9"/>
    <w:rsid w:val="00436A16"/>
    <w:rsid w:val="004414B9"/>
    <w:rsid w:val="00444D72"/>
    <w:rsid w:val="004603CD"/>
    <w:rsid w:val="004633A7"/>
    <w:rsid w:val="00491714"/>
    <w:rsid w:val="004A02BB"/>
    <w:rsid w:val="004C2ACC"/>
    <w:rsid w:val="004E4A72"/>
    <w:rsid w:val="005108FD"/>
    <w:rsid w:val="00520A3D"/>
    <w:rsid w:val="005357F2"/>
    <w:rsid w:val="0053598E"/>
    <w:rsid w:val="00560F0A"/>
    <w:rsid w:val="00585247"/>
    <w:rsid w:val="005A2446"/>
    <w:rsid w:val="005A342E"/>
    <w:rsid w:val="005B3567"/>
    <w:rsid w:val="005D72E6"/>
    <w:rsid w:val="005E2CC9"/>
    <w:rsid w:val="00604C7D"/>
    <w:rsid w:val="00611CC4"/>
    <w:rsid w:val="00623DF6"/>
    <w:rsid w:val="00635643"/>
    <w:rsid w:val="00657008"/>
    <w:rsid w:val="00667B70"/>
    <w:rsid w:val="0067191D"/>
    <w:rsid w:val="006723EE"/>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50F24"/>
    <w:rsid w:val="00761FE1"/>
    <w:rsid w:val="007662D7"/>
    <w:rsid w:val="00775136"/>
    <w:rsid w:val="0079071A"/>
    <w:rsid w:val="007922A1"/>
    <w:rsid w:val="007948CF"/>
    <w:rsid w:val="007A51CC"/>
    <w:rsid w:val="007B06FA"/>
    <w:rsid w:val="007E6ECA"/>
    <w:rsid w:val="007E7900"/>
    <w:rsid w:val="007F6BCA"/>
    <w:rsid w:val="007F6C31"/>
    <w:rsid w:val="0080541B"/>
    <w:rsid w:val="00805DCB"/>
    <w:rsid w:val="008067B1"/>
    <w:rsid w:val="008071F8"/>
    <w:rsid w:val="00810154"/>
    <w:rsid w:val="00813907"/>
    <w:rsid w:val="00820475"/>
    <w:rsid w:val="00830D61"/>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E7293"/>
    <w:rsid w:val="008F0EE3"/>
    <w:rsid w:val="008F66B1"/>
    <w:rsid w:val="009162DB"/>
    <w:rsid w:val="00916D3D"/>
    <w:rsid w:val="0092108B"/>
    <w:rsid w:val="009245C7"/>
    <w:rsid w:val="009278D8"/>
    <w:rsid w:val="00937710"/>
    <w:rsid w:val="009411F9"/>
    <w:rsid w:val="00945B59"/>
    <w:rsid w:val="00945CE0"/>
    <w:rsid w:val="0095087D"/>
    <w:rsid w:val="009B4F7E"/>
    <w:rsid w:val="009D3FCD"/>
    <w:rsid w:val="009E0246"/>
    <w:rsid w:val="009E1C77"/>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95D0F"/>
    <w:rsid w:val="00AB2823"/>
    <w:rsid w:val="00AC1EE3"/>
    <w:rsid w:val="00AC4CE2"/>
    <w:rsid w:val="00AD1A06"/>
    <w:rsid w:val="00AE7634"/>
    <w:rsid w:val="00AF5B1B"/>
    <w:rsid w:val="00AF69B9"/>
    <w:rsid w:val="00B228AC"/>
    <w:rsid w:val="00B246F7"/>
    <w:rsid w:val="00B2770A"/>
    <w:rsid w:val="00B2792D"/>
    <w:rsid w:val="00B60C80"/>
    <w:rsid w:val="00B63B77"/>
    <w:rsid w:val="00B75559"/>
    <w:rsid w:val="00B80207"/>
    <w:rsid w:val="00B9346B"/>
    <w:rsid w:val="00BB6B60"/>
    <w:rsid w:val="00BC4206"/>
    <w:rsid w:val="00BD5999"/>
    <w:rsid w:val="00BE2E3A"/>
    <w:rsid w:val="00C0397F"/>
    <w:rsid w:val="00C062E8"/>
    <w:rsid w:val="00C11C1E"/>
    <w:rsid w:val="00C20F34"/>
    <w:rsid w:val="00C27311"/>
    <w:rsid w:val="00C353C9"/>
    <w:rsid w:val="00C358C2"/>
    <w:rsid w:val="00C400DA"/>
    <w:rsid w:val="00C74BB8"/>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F04"/>
    <w:rsid w:val="00E000B5"/>
    <w:rsid w:val="00E2010C"/>
    <w:rsid w:val="00E2180C"/>
    <w:rsid w:val="00E435BC"/>
    <w:rsid w:val="00E45826"/>
    <w:rsid w:val="00E4604C"/>
    <w:rsid w:val="00E60073"/>
    <w:rsid w:val="00E84735"/>
    <w:rsid w:val="00EA0F3A"/>
    <w:rsid w:val="00EA69DF"/>
    <w:rsid w:val="00EB12A3"/>
    <w:rsid w:val="00EB4C35"/>
    <w:rsid w:val="00EE773C"/>
    <w:rsid w:val="00EF5721"/>
    <w:rsid w:val="00F24020"/>
    <w:rsid w:val="00F40424"/>
    <w:rsid w:val="00F407AF"/>
    <w:rsid w:val="00F66619"/>
    <w:rsid w:val="00F86A0A"/>
    <w:rsid w:val="00F90A14"/>
    <w:rsid w:val="00F9728C"/>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E2010C"/>
    <w:pPr>
      <w:tabs>
        <w:tab w:val="right" w:pos="8290"/>
      </w:tabs>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2F71EE"/>
    <w:pPr>
      <w:tabs>
        <w:tab w:val="right" w:pos="8290"/>
      </w:tabs>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E2010C"/>
    <w:pPr>
      <w:tabs>
        <w:tab w:val="right" w:pos="8290"/>
      </w:tabs>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2F71EE"/>
    <w:pPr>
      <w:tabs>
        <w:tab w:val="right" w:pos="8290"/>
      </w:tabs>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image" Target="media/image3.png"/><Relationship Id="rId21" Type="http://schemas.openxmlformats.org/officeDocument/2006/relationships/hyperlink" Target="https://github.com/stamatak/standard-RAxML" TargetMode="External"/><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s://github.com/stamatak/standard-RAxML"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4.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2.emf"/><Relationship Id="rId18" Type="http://schemas.openxmlformats.org/officeDocument/2006/relationships/hyperlink" Target="http://www.python.org/getit/" TargetMode="External"/><Relationship Id="rId19" Type="http://schemas.openxmlformats.org/officeDocument/2006/relationships/hyperlink" Target="http://www.robertlanfear.com/partitionfi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23</Pages>
  <Words>7626</Words>
  <Characters>43474</Characters>
  <Application>Microsoft Macintosh Word</Application>
  <DocSecurity>0</DocSecurity>
  <Lines>362</Lines>
  <Paragraphs>101</Paragraphs>
  <ScaleCrop>false</ScaleCrop>
  <Company/>
  <LinksUpToDate>false</LinksUpToDate>
  <CharactersWithSpaces>50999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135</cp:revision>
  <cp:lastPrinted>2012-05-09T05:19:00Z</cp:lastPrinted>
  <dcterms:created xsi:type="dcterms:W3CDTF">2012-04-19T05:14:00Z</dcterms:created>
  <dcterms:modified xsi:type="dcterms:W3CDTF">2013-05-07T00:01:00Z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