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96"/>
          <w:szCs w:val="96"/>
        </w:rPr>
        <w:t xml:space="preserve">🌾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35"/>
          <w:sz w:val="72"/>
          <w:szCs w:val="72"/>
        </w:rPr>
        <w:t xml:space="preserve">AgriPLM ·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D7A4F"/>
          <w:sz w:val="32"/>
          <w:szCs w:val="32"/>
        </w:rPr>
        <w:t xml:space="preserve">农业信息化AI项目全生命周期管理平台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B5563"/>
          <w:sz w:val="30"/>
          <w:szCs w:val="30"/>
        </w:rPr>
        <w:t xml:space="preserve">产品需求文档（PRD）</w:t>
      </w:r>
      <w:r>
        <w:rPr>
          <w:rFonts w:ascii="Arial" w:cs="Arial" w:eastAsia="Arial" w:hAnsi="Arial"/>
          <w:b/>
          <w:bCs/>
          <w:color w:val="2D7A4F"/>
          <w:sz w:val="28"/>
          <w:szCs w:val="28"/>
          <w:shd w:fill="E8F5EE" w:val="clear"/>
        </w:rPr>
        <w:t xml:space="preserve">  v3.0  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DevOps 全链路 · AI OpenSpec · 完整正式版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v3.0  — 完整正式版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产研部  张总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产品经理 · 研发工程师 · 测试工程师 · DevOps · 运营 · 投资方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已审批 · 正式发布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2026年4月15日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原型版本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AgriPLM-AI-完整原型-v5（30页面 · 31弹窗 · 226函数）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保密等级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内部机密 — 不得外传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目录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第一章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产品定位与目标用户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第二章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系统架构与技术选型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第三章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功能模块详细说明（30个页面）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3.1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规划阶段（4个模块）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3.2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需求与设计阶段（6个模块）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3.3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研发阶段（1个模块）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3.4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测试阶段（7个模块）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3.5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交付阶段（4个模块）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3.6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复盘与管理（2个模块）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3.7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DevOps全链路（4个模块）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  3.8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AI能力层（2个模块）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第四章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弹窗交互规范（31个Modal）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第五章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数据模型与状态管理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第六章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AI工作流与Agent体系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第七章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DevOps与发布体系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第八章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AI OpenSpec规范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第九章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MCP工具链集成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第十章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非功能需求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第十一章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交付计划与里程碑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b/>
          <w:bCs/>
          <w:color w:val="1A5235"/>
          <w:sz w:val="22"/>
          <w:szCs w:val="22"/>
        </w:rPr>
        <w:t xml:space="preserve">附录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数据样本 · 技术规格汇总 · 词汇表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第一章  产品定位与目标用户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1.1  产品定义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35" w:sz="5"/>
              <w:left w:val="single" w:color="1A5235" w:sz="5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235"/>
                <w:sz w:val="22"/>
                <w:szCs w:val="22"/>
              </w:rPr>
              <w:t xml:space="preserve">一句话定义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AgriPLM·AI 是面向农业信息化企业研发团队的 AI 全链路项目管理平台。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将 AI 大模型深度嵌入"立项 → 竞品 → 需求 → PRD → UED → 研发 → CI/CD → 测试 → 发布 → 文档"完整研发生命周期，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提供 30 个核心功能模块、31 个交互弹窗、226 个业务函数，平均提升研发效能 83%。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1.2 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价值维度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AI全链路覆盖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18个Dify工作流 + 5个AI Agent，从立项建议书到运维手册全程AI辅助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农业专业知识库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AgriKB内置6大类2847篇文档（NY/T标准/作物/病虫害/灌溉/气象/土壤），RAG精准召回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DevOps全链路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CI/CD流水线 + 蓝绿/金丝雀发布 + Feature Flag + DORA四键指标监测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OpenSpec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 3.1 / AsyncAPI 3.0 / AI Function Spec，规范与代码同步演进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MCP生态集成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GitLab / 飞书 / Figma / 钉钉等5个MCP Server，工具链无缝打通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Compose（单机）/ Kubernetes（集群），数据不出企业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1.3  目标用户与使用场景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核心痛点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平台解决方案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PRD撰写/竞品分析/需求管理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耗时长、标准不统一、农业知识缺乏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10分钟AI生成完整PRD，AgriKB提供农业规范参考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研发工程师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任务管理/接口设计/代码开发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需求不清、文档滞后、测试环境不稳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看板+接口设计联动，AI拆分任务，CI/CD自动化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用例编写/缺陷管理/自动化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覆盖不足、手工造数耗时、农业场景难构造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AI批量生成用例（含农业专项），智能测试数据工厂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DevOps工程师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流水线维护/发布管理/特性开关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发布风险高、MTTR长、灰度控制难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7步标准化流水线 + 4种发布策略 + Feature Flag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进度跟踪/风险预警/资源协调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信息碎片化、风险暴露滞后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工作台综合看板 + AI改进建议 + DORA指标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部门负责人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效能分析/质量把控/战略决策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全局视野不足，ROI难量化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效能分析：AI提效83%，月节省284小时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1.4  竞品差异化矩阵（15维度）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320"/>
        <w:gridCol w:w="1320"/>
        <w:gridCol w:w="1320"/>
        <w:gridCol w:w="134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禅道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LigaAI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Jira+Rovo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Copilot WS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2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AgriPLM 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AI全链路覆盖（立项→文档）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农业专业知识库（AgriKB）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Dify工作流深度编排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+ 发布管理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Flag管理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Function Spec规范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Agent研发全链路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✓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DORA四键指标监测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测试数据智能工厂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私有化完整部署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△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✗</w:t>
            </w:r>
          </w:p>
        </w:tc>
        <w:tc>
          <w:tcPr>
            <w:tcW w:type="dxa" w:w="13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★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第二章  系统架构与技术选型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2.1  整体技术架构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架构层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前端层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Web管理后台 / 移动端小程序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3 + Vite + Element Plus / uni-app（微信+支付宝）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网关层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API网关 / 负载均衡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Kong Gateway + Nginx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服务层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后端微服务（4个核心服务）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Java SpringBoot 3 / Python（AI服务）/ Node.js（文档服务）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AI编排层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Dify工作流 + LLM调用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Dify 0.9+ / DeepSeek-V3（主）/ Claude Sonnet 4.6（备）/ DeepSeek-R1（推理）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数据层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关系型 + 缓存 + 向量库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16 + Redis 7（集群）+ Milvus 2.4（向量检索）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IoT接入层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传感器/气象站/灌溉控制器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MQTT 5.0 / EMQ X（支持10万设备并发）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+ 容器平台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GitLab CI + Docker + Kubernetes 1.29 + Helm + Harbor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观测层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监控 + 告警 + 追踪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Prometheus + Grafana + AlertManager + Jaeger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轻量版 / 生产版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Compose（单机8C16G）/ Kubernetes（集群，多副本）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2.2  AgriKB 农业专业知识库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6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知识类别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文档数量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向量维度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典型应用场景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国家/行业标准（NY/T系列）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342篇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1536维（text-embedding-3）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PRD中引用标准条款、测试用例验收标准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作物栽培技术库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891篇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灌溉推荐算法Kc系数参考、生育期判断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病虫害识别与防治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623篇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病虫害AI识别语义检索、防治方案生成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节水灌溉技术规范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287篇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ET₀蒸散量计算、灌溉制度设计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气象农业数据标准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412篇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气象预警阈值配置、蒸散量规范化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土壤肥料知识库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292篇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1536维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土壤墒情监测规范、肥力评估模型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总计：6大类 / 2847篇文档 / 向量化存储于 Milvus，支持语义相似度检索（余弦相似度&gt;0.85召回）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2.3  Dify AI工作流体系（18个）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1800"/>
        <w:gridCol w:w="1800"/>
        <w:gridCol w:w="2586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工作流名称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主模型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对应平台模块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inception-flow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项目立项 — 生成建议书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competitive-analysis-flow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手动/每日定时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竞品情报 — 报告生成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prd-generation-flow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手动/API调用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 + Claude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PRD生成器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req-priority-flow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需求创建时自动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需求管理 — 优先级分析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ued-review-flow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UED设计协同 — 规范检查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arch-design-flow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系统概要设计 — 架构生成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db-design-flow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数据库设计 — ER图+SQL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api-design-flow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接口详细设计 — OpenAPI生成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task-split-flow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研发看板 — AI任务拆分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testplan-gen-flow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测试方案 — 策略生成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testcase-gen-flow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手动/webhook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测试用例 — 农业专项生成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testdata-gen-flow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测试数据工厂 — 数据生成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quality-gate-flow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提测触发（自动）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提测管理 — AI质量门禁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autotest-gen-flow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自动化测试 — Playwright脚本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defect-match-flow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新建缺陷时（自动）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缺陷管理 — 相似缺陷检测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testreport-gen-flow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测试报告 — 综合分析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doc-generation-flow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三件套手册（产品/实施/运维）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analytics-flow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每日定时/手动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5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效能分析 — 改进建议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第三章  功能模块详细说明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总览：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30个功能页面，按研发生命周期分为8个阶段。每个模块均有独立HTML页面文件，共享agriplm.js（194KB/226个函数）。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3500"/>
        <w:gridCol w:w="1200"/>
        <w:gridCol w:w="22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模块名称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AI工作流/Agent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工作台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项目进度/待办/生命周期图/AI助手/⌘K搜索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全局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analytics-flow（摘要）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项目列表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CRUD/健康度评分/甘特图/里程碑/团队管理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规划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项目立项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立项信息录入/AI建议书/风险识别/提交审批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规划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inception-flow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竞品情报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15维功能矩阵/动态监控/SWOT分析/订阅推送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规划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competitive-flow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CRUD/AI优先级/追踪矩阵/变更历史/详情编辑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需求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req-priority-flow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PRD生成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4步流式生成/完整度评分/PRD文档库/导出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需求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prd-generation-flow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UED设计协同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版本管理/AI规范检查/Figma MCP/组件库/截图AI标注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设计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ued-review-flow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系统概要设计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技术选型配置/C4架构图生成/非功能需求映射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设计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arch-design-flow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ER实体关系图/数据字典/建表SQL生成/一键复制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设计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db-design-flow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接口详细设计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接口列表/详情面板/Mock服务控制台/AI生成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设计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api-design-flow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研发看板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5列拖拽/任务详情+评论+MR/Sprint迭代管理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研发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task-split-flow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测试方案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测试策略/资源分配/质量目标/测试环境管理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testplan-gen-flow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全选/批量执行/删除/AI农业专项/手动添加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testcase-gen-flow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测试数据工厂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字段语义识别/3种格式/写入DB/导出/AgriKB驱动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testdata-gen-flow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提测管理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AI质量门禁/提测单详情/3Tab/审批驳回流程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quality-gate-flow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自动化测试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4套件管理/执行动画/通过率可视化/AI脚本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autotest-gen-flow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缺陷管理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CRUD/AI相似检测/趋势图/分布图/编辑删除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defect-match-flow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AI综合分析/上线风险评级/缺陷分布/导出分享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测试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testreport-gen-flow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API文档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分组展示/在线调试/从代码同步/分享链接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交付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api-design-flow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产品手册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AI生成/截图AI标注/导出PDF/Word/在线链接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交付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doc-generation-flow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实施手册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部署模式配置/Docker/K8s步骤生成/常见问题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交付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doc-generation-flow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运维手册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监控告警/IoT专项运维/备份恢复脚本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交付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doc-generation-flow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效能分析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AI提效对比/项目健康度/AI改进建议/时间范围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复盘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analytics-flow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AI模型/Dify工作流/MCP集成/AgriKB/RBAC权限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管理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CI/CD流水线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4仓库流水线/7步详情/AI分析/一键重试/触发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DevOps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代码审查Agent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发布管理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4种策略/DORA指标/审批/AI评审/一键回滚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DevOps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发布评审Agent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灰度开关/A/B测试/环境隔离/紧急回退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DevOps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运维巡检Agent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DevOps效能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DORA趋势/部署热力图/前置时间拆解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DevOps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analytics-flow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29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AI OpenSpec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OpenAPI/AsyncAPI/AI Function Spec/GraphQL预览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AI能力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api-design-flow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AI Agent编排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5Agent状态/调用量/成功率/启停/测试/配置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AI能力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全Agent体系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★ 第25-30模块（绿色底）为 v3.0 新增 DevOps 与 AI 能力层模块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3.1  规划阶段模块详述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3.1.1  工作台（Dashboard）— 全局控制中心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5"/>
              <w:left w:val="single" w:color="3B82F6" w:sz="5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功能说明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在办项目进度卡片：实时进度条 + 健康度圆点（绿/橙/红），点击跳转项目详情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我的待办：颜色编码优先级（红/黄/蓝），点击直达对应功能页面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项目生命周期流程图：30个阶段节点可点击，可视化当前所处阶段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本迭代质量快照：测试覆盖率/自动化覆盖率/P0修复率/代码扫描通过率 4项指标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AI助手对话框：自然语言指令，支持关键词路由（PRD/竞品/用例/立项/手册/报告）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全局快捷键：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⌘K / Ctrl+K 打开AI指令中心（modal-aicmd），支持8类快捷操作；ESC关闭所有弹窗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消息中心：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顶部🔔图标，红点显示未读消息数（3条初始），点击打开 modal-messages；点击消息条目跳转对应页面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3.1.2  项目列表（Projects）— 项目全景管理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项目卡片列表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状态色标：研发中(蓝)/测试中(橙)/验收中(绿)/规划中(灰)；进度条颜色与健康度联动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健康度评分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三级：🟢健康/🟡注意/🔴风险；基于进度×质量×风险综合计算，用于工作台快速预警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项目详情弹窗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4Tab：①概览（进度/任务分布）②里程碑（5个，可添加）③甘特图（SVG实时渲染）④团队成员（头像+任务数）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甘特图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SVG绘制，6条任务泳道，今日竖线标注，颜色区分阶段，悬停显示任务名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新建项目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modal-newproject：项目名/业务线/负责人/截止日，写入 state.projects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3.1.3  项目立项（Inception）— AI驱动立项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AI工作流：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inception-flow  |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预计生成时长：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约2秒（Dify异步调用）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输入项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必填，最长50字符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业务线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精准农业/农资流通/植保服务/质量溯源 四选一（可扩展）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项目类型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新研发/功能迭代/技术改造/独立工具 四选一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预算区间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50万以下/50-200万/200-500万/500万以上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周期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3个月内/3-6个月/6-12个月/12个月以上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负责人</w:t>
            </w:r>
          </w:p>
        </w:tc>
        <w:tc>
          <w:tcPr>
            <w:tcW w:type="dxa" w:w="7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文本输入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立项建议书输出结构：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①项目背景（市场数据+问题陈述）②市场机会（规模+竞争格局）③ROI预估（成本/收入/回收周期）④建议决策（优先级+分期计划）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风险识别卡：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AI自动分类风险为P0危急/P1高风险/P2中等，输出风险描述+缓解措施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后续动作：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提交审批（推送飞书审批），通过后自动跳转竞品情报页；支持导出Word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3.1.4  竞品情报（Competitive）— 15维分析矩阵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三个Tab：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①竞品对比矩阵 ②竞品动态监控 ③SWOT分析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功能矩阵（15个维度）：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立项管理/AI竞品分析/AI PRD生成/UED协同/AI设计文档/任务看板/AI编码辅助/AI测试用例/测试数据工厂/自动化测试/AI文档生成/MCP集成/Dify编排/农业知识库/私有化部署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评分标准：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★（完整支持）/ ✓（基本支持）/ △（部分支持）/ ✗（不支持）；本品AgriPLM在15/15维度领先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动态监控：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爬取竞品官网/发版日志，AI分析威胁度（高/中/低），飞书/钉钉推送订阅（modal-comp-subscribe）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SWOT：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优势（农业专业性/Dify/AgriKB）/劣势（品牌知名度）/机会（数字化转型）/威胁（通用竞品AI化）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3.2  需求与设计阶段模块详述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3.2.1  需求管理（Requirements）— 全生命周期需求追踪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子功能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需求列表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4Tab过滤：全部/待评审(4)/开发中(5)/已完成(3)；表格列：ID/标题/来源/优先级/状态/AI评估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AI优先级分析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req-priority-flow：综合业务价值/用户痛点/技术复杂度，输出高价值/中价值/低价值三级标注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需求详情弹窗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modal-reqdetail：3Tab — ①基本信息（编辑标题/描述/来源/优先级/状态/AI评估）②追踪矩阵（关联任务+PRD）③变更历史（时间线）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快速删除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列表行尾🗑️按钮，直接删除，无需进入详情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新建需求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modal-newreq：标题/来源/优先级/描述，支持AI评估按钮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来源类型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客户反馈/内部提案/运营数据/竞品分析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优先级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P0（紧急）/P1（重要）/P2（一般）；影响看板卡片颜色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3.2.2  AI PRD生成器（PRD）— 10分钟生成完整PRD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生成流程（4步流式动画，总约4.5秒）：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分析需求背景与业务上下文 → 引用AgriKB相关知识条目（展示已召回文档数）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生成用户故事与功能描述 → Dify prd-generation-flow 执行状态展示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生成非功能需求与验收标准 → DeepSeek-V3输出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输出结构化PRD文档 → 显示完整度百分比（目标≥75%）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PRD结构规范：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①背景与目标 ②用户故事（As/I want/So that格式）③核心功能（F编号）④非功能需求 ⑤验收标准（可量化指标）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完整度评分机制：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结构完整性×40% + AgriKB引用率×30% + 验收标准覆盖度×30%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保存操作：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触发 modal-prdsave → 填写版本号/状态/备注 → 写入 state.savedPRDs 数组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文档库：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modal-prdlist 展示已保存PRD（初始4条），支持载入历史版本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导出：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导出Word（exportFile生成.docx）；→进入系统设计（引导跳转）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3.2.3  UED设计协同（UED）— 设计全链路管理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设计稿版本管理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表格展示v2.1~v2.4版本，含更新说明/提交人/日期/状态；"查看"打开SVG线框图预览（modal-designpreview）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Figma MCP同步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双向：从Figma拉取最新稿（自动创建新版本记录）；将AI审查意见推送至Figma注释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AI设计规范检查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ued-review-flow：检查颜色规范/字体层级/间距一致性/无障碍对比度；输出评分+问题明细+建议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设计稿SVG预览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modal-designpreview：显示灌溉控制页面的SVG线框图，含AI规范检查入口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截图AI标注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modal-screenshot：拖拽上传图片，AI（Claude Vision）识别UI元素，生成说明文字，一键插入手册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农业UI组件库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展示平台特有组件：农田健康度卡/土壤墒情仪表盘/IoT设备状态/灌溉控制器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3.2.4  系统概要设计（Arch Design）— AI生成技术架构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6个配置维度：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架构模式/开发语言/数据库/AI引擎/部署方式/IoT协议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①架构决策说明（4条时间线）②C4容器图（SVG，含API网关/微服务/数据层/IoT层）③非功能需求映射（性能/可用性/安全/扩展性）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架构模式支持：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微服务架构/单体架构/Serverless/事件驱动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后续引导：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→ 进入数据库设计（页面跳转按钮）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3.2.5  数据库设计（DB Design）— AI生成ER图+SQL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①ER实体关系图（SVG，含t_field/t_irrigation_plan/t_soil_sensor_data/t_weather_record）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数据字典：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关键字段表（field_id/moisture_pct/recommend_time/confidence），含类型/约束/说明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建表SQL：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语法高亮展示（SpanElement着色），包含t_field/t_irrigation_plan两张核心表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一键复制：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copySQL() → navigator.clipboard.writeText()，真实复制到系统剪贴板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后续引导：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→ 进入接口设计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3.2.6  接口详细设计（API Design）— OpenAPI驱动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接口列表（6个初始接口）：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1200"/>
        <w:gridCol w:w="2626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/api/v1/irrigation/recommend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已确认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获取AI灌溉推荐方案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/api/v1/sensor/data/upload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已确认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传感器数据批量上传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/api/v1/weather/forecast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设计中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获取7日气象预报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/api/v1/irrigation/execute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设计中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执行灌溉指令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/api/v1/field/list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已确认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获取地块列表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API-006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/api/v1/offline/sync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设计中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离线数据同步接口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接口详情面板：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点击行展开：请求参数表/响应示例JSON/启动Mock服务按钮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Mock服务控制台（modal-mockserver）：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实时请求日志、手动发送请求、自动模拟流量（3秒间隔）、停止服务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3.3  研发阶段模块详述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3.3.1  研发看板（Kanban）— 5列拖拽式看板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5列状态：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待开发（灰）→ 开发中（蓝）→ 代码评审（紫）→ 测试中（橙）→ 已完成（绿）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拖拽实现：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HTML5原生dragstart/dragover/drop API，跨列移动实时更新 state.tasks[].col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任务卡片数据字段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TASK-{序号}，系统自动生成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任务标题，最长100字符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col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待开发/开发中/代码评审/测试中/已完成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P0（红）/P1（橙）/P2（灰），影响卡片左边框色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指派人，来自团队成员列表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预估工时（小时），用于燃尽图计算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desc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任务详细描述，支持Markdown格式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Array&lt;Comment&gt;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存于 state.taskComments[id]，支持追加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mrs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Array&lt;MR&gt;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存于 state.taskMRs[id]，含分支/作者/合并状态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任务详情弹窗（modal-taskdetail）— 4个Tab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① 基本信息：编辑标题/描述/列/优先级/负责人/工时，支持保存和删除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② 关联MR：展示关联Merge Request列表（分支名/作者/状态），"关联新MR"按钮自动生成分支名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③ 评论区：追加评论（显示头像/作者/时间），支持多条评论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④ 变更记录：操作时间线（状态变更/创建记录）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Sprint迭代管理（modal-sprint）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4种Sprint状态：planned（计划中）→ active（进行中）→ done（已完成）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新建迭代：迭代名称/开始日期/周期天数（默认14天）/迭代目标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进行中Sprint显示进度条，已完成显示成功样式（绿色左边框卡片）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AI拆分任务：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task-split-flow，根据PRD自动拆分为标准化开发任务，一次新增2个示例任务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3.4  测试阶段模块详述（7个模块）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3.4.1  测试方案（Test Plan）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AI生成测试策略（testplan-gen-flow），配置：测试范围/策略/资源分配/质量目标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测试方案结构：测试范围 + 测试策略（功能/接口/农业专项）+ 资源分配（人员/周期）+ 质量目标（P0清零/P1修复率≥80%）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测试环境管理（modal-testenv）：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3个初始环境（DEV/TEST/PRE），支持探活检测（1秒模拟延迟）、新增和删除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3.4.2  测试用例（Test Case）— 批量操作 + AI农业专项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批量操作工具栏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全选复选框（tc-check-all）→ 批量执行/批量删除/取消选择，选中数量实时显示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AI生成（4步动画）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分析需求REQ-089 → 功能用例（12条）→ 异常场景（18条）→ 农业专项（5条），一次新增5条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农业专项用例类型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弱网2G场景/收割季自动停止/含水率0%边界/IoT设备断线/多地块并发推荐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单条执行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runSingleTC()，800ms延迟模拟，通过率75%（随机），状态实时更新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状态流转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待执行（橙）→ 通过（绿）/ 失败（红）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手动添加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modal-testcase-add：标题/类型/优先级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导出CSV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exportTestCases()，生成标准UTF-8 CSV文件下载，含所有列字段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统计面板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总数/AI生成数/已通过/通过率/待执行/已失败，实时更新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3.4.3  测试数据工厂（Test Data）— AgriKB驱动语义数据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5种农业数据表：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字段数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AgriKB语义约束示例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t_soil_sensor_data（土壤传感器数据）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地块编号：省市代码-FC-序号格式；含水率：0-45%正常范围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t_weather_record（气象记录）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气温：-10℃~45℃农业范围；ET₀：0-15mm/day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t_crop_info（作物信息）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作物名称引用AgriKB 300+品种；生长阶段枚举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t_pest_record（病虫害记录）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病虫害名称引用AgriKB病虫害库（623篇）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t_irrigation_plan（灌溉计划）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9个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推荐时间：农业最优灌溉时段；灌溉量：基于ET₀计算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3种输出格式：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JSON / CSV / SQL INSERT，可配置生成条数（默认1000条）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写入测试库（modal-db-write）：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5步进度动画（连接→校验→批量写入→提交→完成），显示实际行数和耗时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真实导出：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exportTestData()，生成 .json 文件下载到本地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3.4.4  提测管理（Submit）— AI质量门禁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AI质量门禁（quality-gate-flow）检查4项：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单测覆盖率 ≥ 60%（目标：≥67%）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SonarQube 0个高危漏洞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PRD文档完整性 ≥ 75%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接口文档已同步更新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提测单详情弹窗（modal-submitdetail）3个Tab：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基本信息：提测范围/测试环境/关联缺陷统计（P0/P1/P2/已修复）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门禁详情：4项检查结果时间线，通过显示✅，失败显示❌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审批记录：提交→审批时间线，审批人/时间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审批流程：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待审批 → 审批通过（状态变测试中）/ 驳回（状态变已驳回，通知提交人修复）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3.4.5  自动化测试（Auto Test）— 4套件体系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1400"/>
        <w:gridCol w:w="2026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套件名称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用例数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基准通过率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重点覆盖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灌溉推荐接口测试套件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96%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 API全路径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用户认证E2E测试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端到端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88%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登录/授权/多角色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离线同步功能测试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78%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断网/恢复/冲突处理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性能压测-并发灌溉指令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10个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100%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并发200/500/1000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执行机制：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全量执行逐套件模拟（600ms间隔），通过率±5%随机波动；单套件执行1.5秒延迟动画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AI生成脚本：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autotest-gen-flow分析用例，输出Playwright自动化脚本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3.4.6  缺陷管理（Defects）— AI相似检测 + 可视化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缺陷级别：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P0致命（红底）/ P1严重（橙底）/ P2一般（黄底）/ P3轻微（绿底），使用独立Badge样式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状态流转：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待确认 → 修复中 → 待验证 → 已关闭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AI相似缺陷检测：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defect-match-flow，新建缺陷时自动触发，识别已知相似缺陷，展示在详情弹窗中（modal-defectedit）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编辑弹窗（modal-defectedit）：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修改标题/级别/状态/模块/备注，支持删除操作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趋势图：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近7天新增vs关闭双色柱状图（SVG实现）；缺陷分布：4级别水平进度条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3.4.7  测试报告（Test Report）— AI风险评级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AI生成内容（testreport-gen-flow）：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4项统计：执行用例总数/通过数/失败数/通过率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进度条可视化：绿色=通过/红色=失败，高度12px圆角进度条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缺陷分布：4级别横向进度条（P0~P3）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AI质量评估：基于通过率自动给出"建议上线"（≥80%）或"谨慎评估"，输出上线风险评级（低/中/高）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导出与分享：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导出HTML文件（包含完整报告样式），生成分享链接（随机ID URL，真实复制到剪贴板）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3.5  交付阶段模块详述（4个模块）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3.5.1  API文档（API Doc）— 在线调试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分组展示：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4个接口分组（灌溉管理/传感器数据/气象服务/用户管理），共10个接口，点击展开调试面板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在线调试：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选择接口后显示请求参数输入框，点击"发送请求"，80~200ms延迟后返回模拟响应（JSON格式）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从代码同步：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syncAPIDoc()，从GitLab代码注释解析，新增3接口/更新2接口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分享链接：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生成 https://api-docs.agri.local/v2.1，真实复制到剪贴板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3.5.2  产品手册（Product Manual）— 截图AI标注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生成配置：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版本号/适用对象/包含章节/语言风格（专业/通俗/FAQ式）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AI生成内容（doc-generation-flow）：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系统概述+快速开始（5步）+功能详细说明（3个核心功能）+FAQ（2条）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截图上传AI标注（modal-screenshot）：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拖拽上传PNG/JPG，AI（Claude Vision）识别UI元素（导航栏/推荐卡片/传感器面板/操作按钮），生成说明文字，一键插入手册对应章节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导出格式：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导出HTML文件（完整样式，exportManualPDF()）；在线链接（generateOnlineLink()，真实复制）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3.5.3  实施手册（Impl Manual）— 环境部署指南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部署模式选择：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Docker Compose（单机）/ Kubernetes（集群）/ 裸机部署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环境要求（CPU/内存/OS）+ 安装步骤（git clone/env配置/docker-compose up）+ 数据初始化（agriplm-cli db:migrate/seed）+ 常见问题FAQ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agriplm-cli集成：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手册中直接引用CLI命令，读者可复制执行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3.5.4  运维手册（Ops Manual）— IoT农业专项运维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AI生成内容（doc-generation-flow）：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监控指标（API响应/AI服务CPU/MQTT设备在线率）+ 告警规则（P0即时/P1分钟级）+ IoT专项 + 备份恢复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农业特有运维章节（AgriPLM独有）：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土壤传感器：季节性校准（每季度一次），检查埋深位置（推荐15~30cm）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气象站：每月检查风速仪清洁，防虫巢堵塞，冬季防冻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灌溉控制器：春季开阀前检查电磁阀，冬季防冻，排除土壤堵塞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备份恢复命令：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agriplm-cli db:restore --date=2026-04-10（真实引用CLI）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3.6  复盘与管理模块详述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3.6.1  效能分析（Analytics）— AI提效83%量化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效能指标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手工耗时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AI辅助耗时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提效幅度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需求/PRD撰写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8小时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1.5小时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81%↑（prd-generation-flow）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系统架构设计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16小时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3小时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81%↑（arch-design-flow）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测试用例编写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20小时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4小时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80%↑（testcase-gen-flow）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测试数据准备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12小时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0.5小时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96%↑（testdata-gen-flow）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文档体系生成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24小时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2小时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92%↑（doc-generation-flow）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综合平均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83%↑  ·  月节省 284小时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项目健康度评分：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4个项目的进度条+健康度指示，与工作台数据联动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AI改进建议：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analytics-flow 输出3条分级建议（红/橙/绿），含具体行动项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3.6.2  系统设置（Settings）— 4个Tab配置中心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AI模型配置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3个模型（DeepSeek-V3主/Claude Sonnet 4.6备/DeepSeek-R1推理）；"测试连接"按钮显示真实延迟（80~280ms），颜色反馈（绿/红）；"保存配置"触发消息中心通知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Dify工作流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18个工作流列表（name/描述/触发方式/状态）；"编辑"打开 modal-difyedit（SVG流程图+变量配置+测试运行3Tab）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MCP集成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5个MCP（GitLab/飞书/Figma/Jira/钉钉）；"验证/连接"按钮，1.2秒后显示结果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5个角色（产品经理/研发/测试/项目经理/部门负责人）；"编辑"打开 modal-roleedit（22模块×查看/编辑/管理三级权限矩阵，勾选即生效）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AgriKB管理（modal-agrikb）：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3Tab：①概览（6分类卡片）②文档列表（5条初始，支持查看/删除）③语义检索（输入关键词，显示相似度Top3结果）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3.7  DevOps全链路模块详述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3.7.1  CI/CD流水线（Pipeline）— 7步标准化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200"/>
        <w:gridCol w:w="3400"/>
        <w:gridCol w:w="1760"/>
        <w:gridCol w:w="1226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步骤名称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工具/说明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失败策略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耗时基准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代码检出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checkout最新代码，拉取子模块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重试3次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~8秒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JUnit5（后端）/Jest（前端），覆盖率上传Sonar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阻断流水线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~1分钟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SonarQube扫描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代码质量门禁，0高危漏洞通过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阻断流水线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~45秒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Docker构建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多阶段构建，最小化镜像体积（目标&lt;100MB）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阻断流水线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~58秒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Trivy安全扫描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容器CVE扫描，HIGH+CRITICAL级别阻断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告警+阻断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~32秒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推送Harbor镜像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推送至私有Harbor，Tag: {git_commit_hash}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重试2次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~18秒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部署到环境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kubectl rolling update / Helm upgrade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自动回滚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~40秒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流水线详情弹窗（modal-pipeline-detail）：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逐步展示状态，running步骤显示三点动画，failed步骤有"查看日志"按钮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一键重试：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retryPipeline()，3秒模拟成功，状态实时刷新（运行中→成功）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AI分析：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aiAnalyzePipeline()，检测安全漏洞/失败原因/优化建议，以warn级别通知推送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3.7.2  发布管理（Release）— DORA指标 + 4种策略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4种发布策略：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策略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切换时间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风险特点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蓝绿部署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核心服务零停机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&lt;30秒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旧版保留，秒级回滚，需双倍资源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金丝雀发布（10%）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新功能验证/A/B测试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渐进（分钟级）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按比例分流，自动监控异常指标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滚动更新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无状态服务普通迭代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几分钟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逐Pod替换，可中途暂停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直接替换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紧急热修复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最快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有短暂停机窗口，需提前公告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DORA四键指标（2026年4月AgriPLM实测）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400"/>
        <w:gridCol w:w="2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DORA分级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行业均值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改进目标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部署频率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8.4次/天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⭐ 精英级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~1次/周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维持，进一步优化流水线耗时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变更前置时间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1.2天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⭐ 精英级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1-6个月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AI代码辅助进一步压缩开发周期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平均恢复时间(MTTR)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18分钟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⭐ 精英级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&lt;1天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Agent自愈能力，目标&lt;10分钟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变更失败率(CFR)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3.2%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✅ 高效级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16-30%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加强Canary，目标降至&lt;2%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审批流程：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待审批 → 批准（3秒模拟部署，状态→已发布）/ 驳回 / 一键回滚（2.5秒模拟）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AI发布评审：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发布评审Agent（DeepSeek-R1）分析DORA指标+变更范围，建议最优发布时间窗口，预置回滚脚本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3.7.3  Feature Flag管理（Feature Flag）— 灰度开关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26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Flag名称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当前灰度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环境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iot_realtime_sync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IoT设备实时数据同步（替代轮询，降低延迟80%）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30%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ai_irrigation_v3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灌溉推荐算法v3（多作物品种参数支持）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100%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pest_detection_v3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病虫害AI识别v3（新增300种，共600种）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10%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offline_sync_delta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离线增量同步（减少80%数据传输）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100%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blockchain_trace_v2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溯源区块链v2（性能优化版，待评审）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0%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PROD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灰度策略：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按用户ID哈希随机分流（0-100%可调），全量开启（100%）/ 关闭（0%）/ 灰度（1-99%）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操作：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全量开启/关闭（toggleFF），灰度比例调整（editFFRollout，prompt输入新比例）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3.7.4  DevOps效能（DevOps Dashboard）— 三维可视化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DORA趋势图：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近4个月双色柱状图（部署频率/前置时间/MTTR/变更失败率），颜色越深表示趋势越好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部署热力图：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4周×7天网格，颜色深浅表示每天部署频率，悬停显示具体部署次数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变更前置时间拆解：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需求→开发(4.2h) / 开发周期(14.5h) / 代码评审(3.8h) / 流水线(1.2h) / 测试(3.8h) / 审批(0.3h)，横向进度条+占比%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AI洞察：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analytics-flow自动分析，"开发周期占52%，AI辅助可降至35%"等具体优化建议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3.8  AI能力层模块详述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3.8.1  AI OpenSpec（AI OpenSpec）— 规范即代码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5"/>
              <w:left w:val="single" w:color="7C3AED" w:sz="5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AI OpenSpec核心理念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 as Code：接口规范与代码同步演进，AI从注释/行为自动提取，无需手写规范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AgriKB语义增强：字段约束引用NY/T行业标准，标注 x-agrikb-ref 扩展属性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Function Spec：为AI Agent定义标准化调用规范，参数类型/验证/工具列表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400"/>
        <w:gridCol w:w="2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规范类型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已有规范数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AI生成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OpenAPI 3.1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6个接口规范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已发布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 AI生成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 HTTP接口，含x-agrikb-ref标注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AsyncAPI 3.0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4个消息流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草稿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 AI生成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IoT传感器/MQTT消息流接口规范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AI Function Spec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12个Function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设计中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 AI生成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Agent工具调用标准化规范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GraphQL Schema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8个查询类型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已发布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手动维护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知识图谱/复杂查询，含@aiEnhanced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x-agrikb-ref 扩展规范示例</w:t>
      </w:r>
    </w:p>
    <w:p>
      <w:pPr>
        <w:pBdr>
          <w:left w:val="single" w:color="7C3AED" w:sz="5"/>
        </w:pBdr>
        <w:spacing w:after="80" w:before="80"/>
        <w:ind w:left="4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/api/v1/irrigation/recommend:
  get:
    x-ai-generated: true
    x-dify-flow: prd-generation-flow
    x-agrikb-ref: "NY/T 1782-2021"
    parameters:
      - name: moisture_pct
        x-agrikb-constraint:
          normal_range: "10-45%"
          unit: "%体积含水率"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3.8.2  AI Agent编排（AI Agents）— 5专属Agent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1400"/>
        <w:gridCol w:w="1200"/>
        <w:gridCol w:w="1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Agent名称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工具链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今日调用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成功率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平均响应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需求分析Agent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DeepSeek-V3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agrikb_search/req_template/prd_generator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47次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96%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1.8秒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代码审查Agent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gitlab_mr/sonarqube/security_scan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23次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91%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3.2秒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测试用例Agent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DeepSeek-V3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req_reader/agrikb_search/testcase_writer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38次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94%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2.1秒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发布评审Agent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DeepSeek-R1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dora_metrics/risk_evaluator/rollback_advisor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8次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100%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4.5秒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运维巡检Agent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DeepSeek-V3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prometheus/alert_manager/iot_monitor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0次（待机）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98%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1.2秒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Agent协作流程：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需求分析Agent → PRD生成(Dify) → 代码审查Agent → 测试用例Agent → 发布评审Agent → 运维巡检Agent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操作能力：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启动/暂停（状态切换）/ 测试（触发一次真实调用，更新调用量）/ 配置（联动Dify编辑器）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第四章  弹窗交互规范（31个 Modal）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全局规则：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openModal(id)/closeModal(id) 控制；ESC键关闭所有弹窗；点击遮罩层关闭；动画：slide-in 0.3s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1400"/>
        <w:gridCol w:w="4786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 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触发来源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核心交互说明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modal-newproject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项目列表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新建项目：名称/业务线/负责人/截止日，写入state.projects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modal-newreq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需求管理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新建需求：标题/来源/优先级/描述，支持AI评估按钮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modal-newtask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研发看板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新建任务：标题/列/优先级/负责人/工时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modal-newsubmit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提测管理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新建提测单：录入提测范围，AI门禁通过后激活确认按钮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modal-newdefect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缺陷管理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新建缺陷：标题/级别/指派人，含AI相似检测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接口设计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手动添加接口：HTTP方法/路径/描述/状态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modal-prdlist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PRD生成器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PRD文档库：展示savedPRDs数组，支持载入历史版本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modal-testcase-add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测试用例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手动添加测试用例：标题/类型/优先级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modal-aicmd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全局⌘K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AI指令中心：8类快捷按钮+自然语言输入框，Enter触发路由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modal-taskdetail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看板任务卡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4Tab：基本信息/关联MR/评论/变更记录，支持编辑保存/删除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modal-projectdetail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项目列表行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4Tab：概览/里程碑/甘特图（SVG）/团队成员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modal-reqdetail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需求列表行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3Tab：基本信息（编辑）/追踪矩阵/变更历史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modal-messages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顶部🔔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消息中心：全部/未读切换，点击条目跳转对应功能页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modal-agrikb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AgriKB管理：3Tab——概览/文档列表/语义检索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modal-defectedit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缺陷列表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编辑缺陷：标题/级别/状态/模块/备注，含删除确认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modal-sprint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研发看板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迭代管理：Sprint列表+新建表单（名称/开始/周期/目标）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modal-testenv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测试方案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测试环境：列表（DEV/TEST/PRE）+探活（1秒延迟）+新建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modal-submitdetail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提测单列表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3Tab：基本信息/门禁详情/审批记录，支持审批/驳回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modal-mockserver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接口详情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Mock服务控制台：实时日志/手动发送/3秒自动模拟/停止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modal-difyedit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Dify编辑器：3Tab——SVG流程图/变量配置/测试运行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modal-roleedit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系统设置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角色权限矩阵：22模块×查看/编辑/管理三级勾选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modal-designpreview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UED版本列表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SVG线框图预览，含AI规范检查入口和导出标注按钮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modal-screenshot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产品手册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截图拖拽上传，AI识别UI元素，生成说明文字，插入手册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modal-comp-subscribe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竞品情报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订阅配置：选竞品+推送渠道（飞书/钉钉/邮件/企微）+频率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modal-kb-upload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AgriKB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上传文档：文件选择/拖拽+分类+逐步向量化进度动画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modal-db-write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测试数据工厂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写入数据库：目标环境+5步进度动画（连接→校验→写入→提交→完成）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modal-prdsave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PRD生成器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PRD保存确认：版本号/状态/备注，写入state.savedPRDs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modal-pipeline-detail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CI/CD流水线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流水线步骤详情：逐步状态+running动画+failed查日志按钮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modal-newrelease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发布管理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新建发布单：版本号/项目/目标环境/发布策略/发布说明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modal-newspec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OpenSpec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新建OpenSpec：规范名称/类型（4种）/描述，AI生成初始版本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modal-newff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 Flag</w:t>
            </w:r>
          </w:p>
        </w:tc>
        <w:tc>
          <w:tcPr>
            <w:tcW w:type="dxa" w:w="4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新建Flag：名称（snake_case）/描述/目标环境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第五章  数据模型与状态管理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原型通过全局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state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对象（/agriplm_split/agriplm.js）维护所有业务数据，正式版后端接口设计以此为参考。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state字段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 / 初始数据 / 后端对应接口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Array&lt;Project&gt;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4条项目（P001-P004），含id/name/biz/status/progress/health/owner/end  →  GET /api/projects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Array&lt;Req&gt;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6条需求（REQ-084~089），含id/title/src/pri/status/ai/desc  →  GET /api/requirements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Array&lt;Task&gt;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9条任务（TASK-101~126），含id/title/col/pri/owner/hours/desc  →  GET /api/tasks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testcases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Array&lt;TC&gt;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5条用例（TC-0421~0425），含id/title/type/pri/status/ai  →  GET /api/testcases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defects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Array&lt;Defect&gt;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5条缺陷（BUG-152~156），含id/title/level/status/owner/module/note  →  GET /api/defects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submitList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Array&lt;Submit&gt;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3条提测单（ST-010~012），含id/title/status/submitter/date/gate  →  GET /api/submits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apiDesigns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Array&lt;API&gt;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6个接口（API-001~006），含id/method/path/desc/status  →  GET /api/api-designs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autoTests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Array&lt;Suite&gt;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4套件（AT-001~004），含id/name/type/cases/passRate/status  →  GET /api/auto-tests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sprints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Array&lt;Sprint&gt;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4个迭代（SP-001~004），含id/name/start/days/goal/status/progress  →  GET /api/sprints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messages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Array&lt;Msg&gt;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5条消息（MSG-001~005），含id/title/body/type/read/time/page  →  GET /api/messages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testEnvs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Array&lt;Env&gt;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3个环境（ENV-001~003：DEV/TEST/PRE），含url/type/owner/status/lastCheck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kbDocs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Array&lt;Doc&gt;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5篇文档（KB-001~005），含id/name/cat/size/status/date  →  AgriKB管理API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uedVersions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Array&lt;Ver&gt;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3个版本（v2.1~v2.3），含v/date/author/status/desc  →  GET /api/ued-versions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savedPRDs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Array&lt;PRD&gt;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2条已保存PRD，含title/ver/status/date  →  GET /api/prds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Array&lt;Role&gt;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5个角色（产品/研发/测试/PM/负责人），含role/perms摘要字符串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pipelines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Array&lt;Pipeline&gt;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4条流水线（PL-001~004），含name/branch/status/stage/steps[]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releases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Array&lt;Release&gt;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4条发布单（REL-009~012），含name/proj/env/status/strategy/rollback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aiSpecs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Array&lt;Spec&gt;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4个规范（SPEC-001~004），含name/version/type/status/endpoints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aiAgents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Array&lt;Agent&gt;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5个Agent（AGT-001~005），含name/model/tools/status/calls_today/success_rate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featureFlags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Array&lt;Flag&gt;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5个Flag（FF-001~005），含name/desc/status/env/owner/rollout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doraMetrics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DORA四键指标，含当前值/趋势/级别/history数组（近4月）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taskComments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Object&lt;id,[]&gt;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按任务ID存储评论（author/text/time），键值对格式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taskMRs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Object&lt;id,[]&gt;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按任务ID存储MR（title/branch/author/status），键值对格式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selectedTCs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Object&lt;id,bool&gt;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测试用例多选状态，用于批量操作工具栏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editingTaskId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当前编辑任务ID（modal-taskdetail使用）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editingReqId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当前编辑需求ID（modal-reqdetail使用）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currentSubmitId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当前查看提测单ID（modal-submitdetail使用）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currentRole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当前编辑角色名（modal-roleedit使用）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kbUploadFiles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Array&lt;File&gt;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待上传知识库文件临时缓冲区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第六章  AI工作流与Agent体系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6.1  工作流执行规范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6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工作流类别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执行时长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失败策略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监控指标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PRD/需求类（3个）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1~5秒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重试2次后通知，结果降级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成功率/耗时/Token消耗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设计类（3个）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2~4秒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重试2次后提示用户重试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成功率/AgriKB召回数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测试类（4个）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1~3秒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失败后保留已生成部分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成功率/生成条数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门禁类（1个）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2~6秒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门禁失败阻断提测流程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通过率/各检查项通过率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文档类（1个）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2~5秒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失败后保留已生成段落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成功率/完整度评分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分析类（1个）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3~8秒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失败后使用缓存数据展示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成功率/更新时效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6.2  AI Agent协作矩阵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工具链详情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需求分析Agent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需求详情弹窗打开时（可手动）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agrikb_search（RAG检索）, req_template（结构化模板）, prd_generator（生成器）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结构化PRD草稿 + AgriKB引用列表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代码审查Agent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GitLab MR创建/更新时（Webhook）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gitlab_mr（获取diff）, sonarqube（质量扫描）, security_scan（CVE检查）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审查意见报告 + 问题列表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测试用例Agent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Sprint开始/手动触发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req_reader（读取需求）, agrikb_search（农业场景）, testcase_writer（用例生成）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测试用例集（标准+农业专项）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发布评审Agent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创建发布单时（可手动）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dora_metrics（指标读取）, risk_evaluator（风险评估）, rollback_advisor（回滚方案）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发布建议书 + 回滚脚本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运维巡检Agent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每日凌晨2点（Cron）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prometheus（指标采集）, alert_manager（告警管理）, iot_monitor（设备健康）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巡检报告 + 自动处置记录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第七章  DevOps与发布体系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7.1  研发价值流（Value Stream Mapping）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1800"/>
        <w:gridCol w:w="1600"/>
        <w:gridCol w:w="10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主要活动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工具/Agent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输出物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目标耗时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规划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立项→竞品→需求→PRD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inception+prd流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PRD+建议书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&lt;1天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设计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UED→架构→DB→接口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arch+db+api流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技术设计文档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&lt;2天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研发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看板开发→代码审查Agent→CI流水线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代码审查Agent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功能分支+MR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迭代周期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测试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AI用例→自动化→门禁→提测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testcase+gate流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&lt;3天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发布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发布单→AI评审→蓝绿/金丝雀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发布评审Agent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&lt;30分钟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运营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Flag灰度→监控→巡检Agent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运维巡检Agent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运维报告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持续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7.2  发布安全门禁体系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5"/>
              <w:left w:val="single" w:color="F59E0B" w:sz="5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三道安全门禁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第一道 — CI门禁（自动）：7步流水线全部通过，包含Trivy安全扫描0个HIGH+CRITICAL CVE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第二道 — AI质量门禁（提测时自动）：单测覆盖率≥60% / SonarQube 0高危 / PRD完整性≥75% / 接口文档已更新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第三道 — 发布评审（发布前）：发布评审Agent分析DORA指标+变更范围，人工+AI双重审批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7.3  灰度发布SOP（标准操作流程）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创建发布单（modal-newrelease）：填写版本/项目/环境/策略/说明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选择金丝雀发布策略（10%分流），提交待审批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AI发布评审Agent自动分析，输出风险建议和推荐发布时间窗口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人工审批：批准 → 触发部署流水线（蓝绿/金丝雀/滚动）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监控阶段（15分钟）：观察错误率/响应时间，超阈值自动回滚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全量放开（10%→50%→100%）或回滚（rollbackRelease()，2.5秒完成）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更新DORA指标，提测报告归档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第八章  AI OpenSpec规范体系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8.1  四种规范类型对比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规范类型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标准版本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AgriPLM扩展点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OpenAPI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3.1（JSON Schema完整支持）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RESTful HTTP接口规范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x-ai-generated / x-dify-flow / x-agrikb-ref / x-ai-confidence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AsyncAPI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3.0（多协议支持）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IoT事件流/消息接口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x-agrikb-constraint（字段农业约束）/ IoT协议绑定（MQTT）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AI Function Spec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AgriPLM自定义（参考OpenAI）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Agent工具调用定义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x-agri-context（作物类型/适用区域/有效季节）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GraphQL Schema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GraphQL 2021规范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知识图谱复杂查询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@aiEnhanced(model:)指令，自动知识图谱语义补全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8.2  AI Function Spec字段标准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工具函数名，snake_case，全局唯一，用于LLM工具选择语义匹配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工具功能描述，自然语言，影响LLM选择工具的准确度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Schema格式，包含type/properties/required，支持x-agrikb-constraint扩展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execution.model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指定执行模型（deepseek-v3/claude-sonnet-4-6/deepseek-r1）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execution.tools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依赖工具列表（数组），工具名需在系统工具注册表中存在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execution.max_tokens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建议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最大输出token数，默认2048，超出截断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execution.temperature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建议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采样温度，事实性任务建议0.1~0.3，创意任务0.7~1.0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x-agri-context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可选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农业上下文扩展：crop_types（支持作物列表）/region（适用区域）/season（有效季节）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必填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语义化版本号（semver），与Dify工作流版本对齐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第九章  MCP工具链集成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9.1  已集成MCP Server（5个）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1800"/>
        <w:gridCol w:w="1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MCP名称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集成能力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主要调用方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GitLab MCP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MR创建/代码评审/流水线触发/代码搜索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代码审查Agent/研发看板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 Access Token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✅已连接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飞书 MCP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审批推送/消息通知/日历创建/多维表格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提测审批/立项审批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ID + Secret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✅已连接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Figma MCP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设计稿版本同步/注释推送/组件查询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UED设计协同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 Token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✅已连接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钉钉 MCP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消息推送/审批流/机器人通知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系统告警/竞品推送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AppKey + Secret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7A4F"/>
                <w:sz w:val="20"/>
                <w:szCs w:val="20"/>
              </w:rPr>
              <w:t xml:space="preserve">✅已连接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Jira MCP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Issue双向同步/Sprint管理/版本追踪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研发看板（可选）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Token</w:t>
            </w:r>
          </w:p>
        </w:tc>
        <w:tc>
          <w:tcPr>
            <w:tcW w:type="dxa" w:w="1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⭕未连接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9.2  DevOps层新增MCP工具（5个）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26"/>
        <w:gridCol w:w="1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MCP工具名称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返回数据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pipeline_trigger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触发/查询/停止CI流水线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发布评审Agent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流水线状态/日志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feature_flag_ctrl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动态开关Feature Flag，修改灰度比例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运维巡检Agent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操作结果/当前状态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dora_metrics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查询DORA四键指标及历史趋势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发布评审Agent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指标数值/趋势/分级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release_approval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提交/审批/查询发布单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发布评审Agent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审批结果/部署状态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iot_monitor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IoT设备健康检查/告警查询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运维巡检Agent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设备状态/异常列表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9.3  agriplm-cli 命令行工具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db:migrate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执行数据库迁移脚本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db:migrate --env=prod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db:seed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初始化种子数据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db:seed --module=agrikb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db:restore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按日期恢复数据库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db:restore --date=2026-04-10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kb:import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导入农业知识库文档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kb:import ./docs/NY-T1782.pdf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kb:vectorize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批量向量化知识库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kb:vectorize --all --model=text-embedding-3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flow:list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查看所有Dify工作流状态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flow:list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flow:test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测试指定Dify工作流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flow:test prd-generation-flow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agriplm-cli flag:set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修改Feature Flag灰度比例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agriplm-cli flag:set iot_realtime_sync --rollout=50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第十章 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26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测量方式/说明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API响应时间P99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&lt;200ms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不含AI生成接口；Prometheus统计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AI推荐响应时间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&lt;2秒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Dify工作流端到端，含AgriKB检索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IoT设备并发连接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10万设备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EMQ X集群支撑；压测验证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单次CI/CD流水线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&lt;10分钟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并行测试执行；定期优化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可用性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系统SLA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99.9%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年停机&lt;8.7小时；多副本部署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可用性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故障切换时间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&lt;30秒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主备节点自动切换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可用性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MTTR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&lt;30分钟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Agent自愈+告警；DORA精英级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传输加密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TLS 1.3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所有HTTP/MQTT/WebSocket通信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JWT + RBAC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22模块×查看/编辑/管理三级权限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容器CVE扫描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0个HIGH+CRITICAL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Trivy扫描，流水线第5步自动执行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代码质量门禁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0高危漏洞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SonarQube，每次CI自动执行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部署频率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≥5次/天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DORA精英级，CI/CD全自动化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变更前置时间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&lt;1.5天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AI辅助开发/审查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变更失败率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&lt;3%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Canary发布+自动回滚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Flag切换延迟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&lt;5秒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配置中心热更新，无需重启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AI质量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PRD完整度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≥75%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低于75%时弹窗提示补充信息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AI质量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测试用例AI准确率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≥85%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基于AgriKB标准验证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AI质量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Agent可用性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99.5%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独立部署，故障不影响主流程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AI规范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OpenAPI覆盖率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100%接口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所有HTTP接口有对应OpenAPI规范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离线能力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本地缓存时长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7天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SQLite存储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离线能力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同步延迟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&lt;30秒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网络恢复后自动增量同步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扩展性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水平扩容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无状态服务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K8s HPA，Pod独立扩缩容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扩展性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数据增长承载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10倍/5年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PostgreSQL分区+读写分离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第十一章  交付计划与里程碑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2800"/>
        <w:gridCol w:w="18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包含功能模块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2026-04~05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可用MVP版本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工作台/项目/需求/看板/缺陷/API文档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核心研发流程跑通，5个模块正常使用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2026-05~06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AI全链路版本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PRD/立项/竞品/测试体系（7个）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18个Dify工作流全部联调完成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2026-06~07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DevOps集成版本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CI/CD/发布/Feature Flag/效能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DORA指标可采集，流水线自动化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2026-07~08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AI能力完整版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OpenSpec/Agent编排/全MCP集成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5个Agent全部运行，OpenSpec覆盖率100%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P4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2026-08~09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文档+设置完整版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三件套手册/系统设置/AgriKB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私有化部署包可交付，CLI工具稳定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附录一  原型技术规格汇总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统计项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v2.0（旧版）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v3.0（当前）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功能页面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24个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30个（+6个DevOps/AI模块）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功能弹窗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27个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31个（+pipeline/release/spec/ff）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JS函数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189个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226个（+37个DevOps/AI函数）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共享CSS文件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内嵌（14KB）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独立 agriplm.css（14KB）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共享JS文件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内嵌（141KB）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独立 agriplm.js（194KB）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原型文件结构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单文件（234KB）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31个独立HTML页面 + 2个共享文件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Dify工作流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18个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18个（通过Agent体系扩展）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Agent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0个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5个专属农业研发Agent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MCP集成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5个（4已连通）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10个（+5个DevOps MCP）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AgriKB文档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6类/2847篇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6类/2847篇（支持增量上传）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数据表（state字段）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22个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29个（含DevOps新增状态）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发布策略支持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4种（蓝绿/金丝雀/滚动/直接）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5个活跃Flag，灰度控制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DORA指标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无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4键指标实时监测（精英级）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OpenSpec类型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OpenAPI基础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35"/>
                <w:sz w:val="20"/>
                <w:szCs w:val="20"/>
              </w:rPr>
              <w:t xml:space="preserve">4种（OpenAPI/AsyncAPI/AI Function/GraphQL）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35"/>
          <w:sz w:val="36"/>
          <w:szCs w:val="36"/>
        </w:rPr>
        <w:t xml:space="preserve">附录二  词汇表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AgriKB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农业专业知识库，含6大类2847篇文档，使用 text-embedding-3 向量化，存储于 Milvus，支持语义检索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Dify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开源AI工作流编排平台（https://dify.ai），AgriPLM使用其管理18个AI生成工作流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AI模型与外部工具集成的标准协议，AgriPLM通过MCP Server连接GitLab/飞书等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ET₀（参考作物蒸散量）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单位mm/day，FAO-56标准，灌溉推荐算法核心输入参数，来自气象站实测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Kc（作物系数）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不同作物不同生育期的蒸散量修正系数，来源：FAO-56，存储于AgriKB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DORA指标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DevOps研究组织定义的四键指标：部署频率/变更前置时间/MTTR/变更失败率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功能特性开关，支持按比例灰度发布、A/B测试、紧急关闭，无需重新部署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Function Spec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AgriPLM自定义的AI Agent工具调用规范格式，参考OpenAI Function Calling标准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x-agrikb-ref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OpenAPI扩展字段，用于标注字段所引用的AgriKB农业标准（如NY/T 1782-2021）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健康度（Health）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项目综合健康指数，基于进度/质量/风险三维度，分三级：green（健康）/amber（注意）/red（风险）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质量门禁（Quality Gate）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提测前AI自动检测4项指标，全部通过才允许创建提测单并推送审批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蓝绿部署（Blue-Green）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同时维护两套生产环境（蓝=现役/绿=新版），秒级切换，旧版保留30分钟用于快速回滚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金丝雀发布（Canary）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按用户哈希小比例（通常10%）分流到新版，逐步放量，自动监控指标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弱网场景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2G/3G或间歇性断网，AgriPLM农业野外部署的典型环境，需专项测试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Sprint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固定时长迭代周期（默认14天），状态：planned→active→done，含目标/进度/成员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AsyncAPI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消息驱动API规范标准（https://asyncapi.com），用于描述IoT传感器MQTT消息流接口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Trivy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开源容器安全扫描工具，集成于CI流水线第5步，检测镜像CVE漏洞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Harbor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企业级私有Docker镜像仓库，AgriPLM所有微服务镜像的存储和分发中心</w:t>
            </w:r>
          </w:p>
        </w:tc>
      </w:tr>
    </w:tbl>
    <w:p>
      <w:pPr>
        <w:spacing w:after="0" w:before="300"/>
      </w:pPr>
    </w:p>
    <w:p>
      <w:pPr>
        <w:pBdr>
          <w:top w:val="single" w:color="E5E7EB" w:sz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— 文档结束 —</w:t>
      </w:r>
      <w:r>
        <w:rPr>
          <w:rFonts w:ascii="Arial" w:cs="Arial" w:eastAsia="Arial" w:hAnsi="Arial"/>
          <w:b/>
          <w:bCs/>
          <w:color w:val="2D7A4F"/>
          <w:sz w:val="18"/>
          <w:szCs w:val="18"/>
        </w:rPr>
        <w:t xml:space="preserve">  AgriPLM·AI 产品需求文档 v3.0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|  30页面 · 31弹窗 · 226函数 · DevOps全链路 · AI OpenSpec  |  产研部 2026年4月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/>
      </w:pBdr>
      <w:tabs>
        <w:tab w:val="right" w:pos="9026"/>
      </w:tabs>
      <w:spacing w:before="140"/>
    </w:pPr>
    <w:r>
      <w:rPr>
        <w:rFonts w:ascii="Arial" w:cs="Arial" w:eastAsia="Arial" w:hAnsi="Arial"/>
        <w:color w:val="9CA3AF"/>
        <w:sz w:val="17"/>
        <w:szCs w:val="17"/>
      </w:rPr>
      <w:t xml:space="preserve">© 2026 AgriPLM 产研部  ·  保密文件  ·  请勿外传</w:t>
    </w:r>
    <w:r>
      <w:rPr>
        <w:rFonts w:ascii="Arial" w:cs="Arial" w:eastAsia="Arial" w:hAnsi="Arial"/>
        <w:color w:val="9CA3AF"/>
        <w:sz w:val="17"/>
        <w:szCs w:val="17"/>
      </w:rPr>
      <w:t xml:space="preserve">	第 </w:t>
    </w:r>
    <w:pgNum/>
    <w:r>
      <w:rPr>
        <w:rFonts w:ascii="Arial" w:cs="Arial" w:eastAsia="Arial" w:hAnsi="Arial"/>
        <w:color w:val="9CA3AF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4F" w:sz="5"/>
      </w:pBdr>
      <w:tabs>
        <w:tab w:val="right" w:pos="9026"/>
      </w:tabs>
      <w:spacing w:after="140"/>
    </w:pPr>
    <w:r>
      <w:rPr>
        <w:rFonts w:ascii="Arial" w:cs="Arial" w:eastAsia="Arial" w:hAnsi="Arial"/>
        <w:b/>
        <w:bCs/>
        <w:color w:val="1A5235"/>
        <w:sz w:val="18"/>
        <w:szCs w:val="18"/>
      </w:rPr>
      <w:t xml:space="preserve">AgriPLM · AI — 产品需求文档 v3.0</w:t>
    </w:r>
    <w:r>
      <w:rPr>
        <w:rFonts w:ascii="Arial" w:cs="Arial" w:eastAsia="Arial" w:hAnsi="Arial"/>
        <w:color w:val="374151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7"/>
        <w:szCs w:val="17"/>
      </w:rPr>
      <w:t xml:space="preserve">2026年4月  |  产研部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  <w:rPr>
        <w:rFonts w:ascii="Arial" w:cs="Arial" w:eastAsia="Arial" w:hAnsi="Arial"/>
        <w:color w:val="4B5563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960" w:hanging="280"/>
      </w:pPr>
      <w:rPr>
        <w:rFonts w:ascii="Arial" w:cs="Arial" w:eastAsia="Arial" w:hAnsi="Arial"/>
        <w:color w:val="6B72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2D7A4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7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AgriPLM·AI 产品需求文档 v3.0</dc:title>
  <dc:creator>AgriPLM 产研部</dc:creator>
  <cp:lastModifiedBy>Un-named</cp:lastModifiedBy>
  <cp:revision>1</cp:revision>
  <dcterms:created xsi:type="dcterms:W3CDTF">2026-04-17T09:47:41.404Z</dcterms:created>
  <dcterms:modified xsi:type="dcterms:W3CDTF">2026-04-17T09:47:41.405Z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