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4F4" w:rsidRDefault="00B244F4" w:rsidP="00B244F4"/>
    <w:p w:rsidR="00A838C3" w:rsidRDefault="00B244F4" w:rsidP="00B244F4">
      <w:pPr>
        <w:pStyle w:val="1"/>
      </w:pPr>
      <w:bookmarkStart w:id="0" w:name="_GoBack"/>
      <w:bookmarkEnd w:id="0"/>
      <w:r>
        <w:br w:type="column"/>
      </w:r>
      <w:r w:rsidR="008C1825">
        <w:rPr>
          <w:rFonts w:hint="eastAsia"/>
        </w:rPr>
        <w:t>SVN</w:t>
      </w:r>
      <w:r w:rsidR="008C1825">
        <w:rPr>
          <w:rFonts w:hint="eastAsia"/>
        </w:rPr>
        <w:t>项目检出</w:t>
      </w:r>
    </w:p>
    <w:p w:rsidR="00A838C3" w:rsidRDefault="008C1825" w:rsidP="00521D55">
      <w:pPr>
        <w:pStyle w:val="2"/>
      </w:pPr>
      <w:r>
        <w:rPr>
          <w:rFonts w:hint="eastAsia"/>
        </w:rPr>
        <w:t>创建</w:t>
      </w:r>
      <w:r>
        <w:rPr>
          <w:rFonts w:hint="eastAsia"/>
        </w:rPr>
        <w:t>SVN</w:t>
      </w:r>
      <w:r>
        <w:rPr>
          <w:rFonts w:hint="eastAsia"/>
        </w:rPr>
        <w:t>连接</w:t>
      </w:r>
    </w:p>
    <w:p w:rsidR="00521D55" w:rsidRPr="00521D55" w:rsidRDefault="00521D55" w:rsidP="00521D55">
      <w:r>
        <w:rPr>
          <w:rFonts w:hint="eastAsia"/>
        </w:rPr>
        <w:t>参考开发规范文档</w:t>
      </w:r>
    </w:p>
    <w:p w:rsidR="00521D55" w:rsidRPr="00521D55" w:rsidRDefault="00521D55" w:rsidP="00521D55">
      <w:pPr>
        <w:pStyle w:val="2"/>
      </w:pPr>
      <w:r>
        <w:rPr>
          <w:rFonts w:hint="eastAsia"/>
        </w:rPr>
        <w:t>检出</w:t>
      </w:r>
      <w:r w:rsidR="00CC2A62">
        <w:rPr>
          <w:rFonts w:hint="eastAsia"/>
        </w:rPr>
        <w:t>为</w:t>
      </w:r>
    </w:p>
    <w:p w:rsidR="00521D55" w:rsidRPr="00521D55" w:rsidRDefault="008C1825" w:rsidP="00D2376D">
      <w:pPr>
        <w:rPr>
          <w:bCs/>
        </w:rPr>
      </w:pPr>
      <w:r>
        <w:rPr>
          <w:rFonts w:hint="eastAsia"/>
        </w:rPr>
        <w:t>打开</w:t>
      </w:r>
      <w:r>
        <w:rPr>
          <w:rFonts w:hint="eastAsia"/>
        </w:rPr>
        <w:t>SVN</w:t>
      </w:r>
      <w:r>
        <w:rPr>
          <w:rFonts w:hint="eastAsia"/>
        </w:rPr>
        <w:t>的</w:t>
      </w:r>
      <w:r>
        <w:rPr>
          <w:rFonts w:hint="eastAsia"/>
        </w:rPr>
        <w:t>trunk</w:t>
      </w:r>
      <w:r>
        <w:rPr>
          <w:rFonts w:hint="eastAsia"/>
        </w:rPr>
        <w:t>目录选中所有</w:t>
      </w:r>
      <w:r>
        <w:rPr>
          <w:rFonts w:hint="eastAsia"/>
        </w:rPr>
        <w:t>Maven</w:t>
      </w:r>
      <w:r>
        <w:rPr>
          <w:rFonts w:hint="eastAsia"/>
        </w:rPr>
        <w:t>项目右键检出为如下</w:t>
      </w:r>
      <w:r>
        <w:rPr>
          <w:rFonts w:hint="eastAsia"/>
        </w:rPr>
        <w:t>:</w:t>
      </w:r>
    </w:p>
    <w:p w:rsidR="00521D55" w:rsidRPr="00521D55" w:rsidRDefault="00521D55" w:rsidP="00D2376D">
      <w:pPr>
        <w:rPr>
          <w:bCs/>
        </w:rPr>
      </w:pPr>
    </w:p>
    <w:p w:rsidR="00A838C3" w:rsidRDefault="008C1825">
      <w:pPr>
        <w:numPr>
          <w:ilvl w:val="0"/>
          <w:numId w:val="1"/>
        </w:numPr>
        <w:rPr>
          <w:bCs/>
        </w:rPr>
      </w:pPr>
      <w:r>
        <w:rPr>
          <w:bCs/>
          <w:noProof/>
        </w:rPr>
        <w:drawing>
          <wp:inline distT="0" distB="0" distL="114300" distR="114300">
            <wp:extent cx="5272405" cy="4479290"/>
            <wp:effectExtent l="0" t="0" r="1397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79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838C3" w:rsidRDefault="008C1825">
      <w:r>
        <w:rPr>
          <w:noProof/>
        </w:rPr>
        <w:drawing>
          <wp:inline distT="0" distB="0" distL="114300" distR="114300">
            <wp:extent cx="4746625" cy="491363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6625" cy="4913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838C3" w:rsidRDefault="008C1825">
      <w:r>
        <w:rPr>
          <w:noProof/>
        </w:rPr>
        <w:drawing>
          <wp:inline distT="0" distB="0" distL="114300" distR="114300">
            <wp:extent cx="4746625" cy="491363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6625" cy="4913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838C3" w:rsidRDefault="008C1825">
      <w:r>
        <w:rPr>
          <w:noProof/>
        </w:rPr>
        <w:drawing>
          <wp:inline distT="0" distB="0" distL="114300" distR="114300">
            <wp:extent cx="4785995" cy="3935730"/>
            <wp:effectExtent l="0" t="0" r="825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5995" cy="3935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838C3" w:rsidRDefault="008C1825">
      <w:r>
        <w:rPr>
          <w:noProof/>
        </w:rPr>
        <w:drawing>
          <wp:inline distT="0" distB="0" distL="114300" distR="114300">
            <wp:extent cx="2973705" cy="1375410"/>
            <wp:effectExtent l="0" t="0" r="1079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3705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106088" w:rsidRDefault="00106088"/>
    <w:p w:rsidR="00106088" w:rsidRDefault="00106088" w:rsidP="005249DE">
      <w:pPr>
        <w:pStyle w:val="2"/>
      </w:pPr>
      <w:r>
        <w:rPr>
          <w:rFonts w:hint="eastAsia"/>
        </w:rPr>
        <w:t>转换为</w:t>
      </w:r>
      <w:r>
        <w:rPr>
          <w:rFonts w:hint="eastAsia"/>
        </w:rPr>
        <w:t>Maven</w:t>
      </w:r>
      <w:r>
        <w:rPr>
          <w:rFonts w:hint="eastAsia"/>
        </w:rPr>
        <w:t>项目</w:t>
      </w:r>
    </w:p>
    <w:p w:rsidR="00A838C3" w:rsidRDefault="00A838C3"/>
    <w:p w:rsidR="00A838C3" w:rsidRDefault="008C1825">
      <w:r>
        <w:rPr>
          <w:noProof/>
        </w:rPr>
        <w:drawing>
          <wp:inline distT="0" distB="0" distL="114300" distR="114300">
            <wp:extent cx="5273675" cy="5055870"/>
            <wp:effectExtent l="0" t="0" r="1270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55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80954" w:rsidRDefault="00A80954" w:rsidP="00A80954">
      <w:pPr>
        <w:pStyle w:val="2"/>
      </w:pPr>
      <w:r>
        <w:rPr>
          <w:rFonts w:hint="eastAsia"/>
        </w:rPr>
        <w:t>main</w:t>
      </w:r>
      <w:r>
        <w:rPr>
          <w:rFonts w:hint="eastAsia"/>
        </w:rPr>
        <w:t>里面的子模块处理</w:t>
      </w:r>
    </w:p>
    <w:p w:rsidR="00A838C3" w:rsidRDefault="000A0E7B">
      <w:r>
        <w:rPr>
          <w:noProof/>
        </w:rPr>
        <w:drawing>
          <wp:inline distT="0" distB="0" distL="0" distR="0" wp14:anchorId="6775C84F" wp14:editId="48E3321C">
            <wp:extent cx="5270500" cy="3133855"/>
            <wp:effectExtent l="0" t="0" r="635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8337" cy="315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8C3" w:rsidRDefault="008C1825">
      <w:r>
        <w:rPr>
          <w:noProof/>
        </w:rPr>
        <w:drawing>
          <wp:inline distT="0" distB="0" distL="114300" distR="114300">
            <wp:extent cx="5270500" cy="3481070"/>
            <wp:effectExtent l="0" t="0" r="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81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838C3" w:rsidRDefault="00A838C3"/>
    <w:p w:rsidR="00A838C3" w:rsidRDefault="008C1825">
      <w:r>
        <w:rPr>
          <w:noProof/>
        </w:rPr>
        <w:drawing>
          <wp:inline distT="0" distB="0" distL="114300" distR="114300">
            <wp:extent cx="4746625" cy="4309110"/>
            <wp:effectExtent l="0" t="0" r="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6625" cy="4309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838C3" w:rsidRDefault="003C7FEF">
      <w:r>
        <w:rPr>
          <w:noProof/>
        </w:rPr>
        <w:drawing>
          <wp:inline distT="0" distB="0" distL="0" distR="0" wp14:anchorId="3AF15466" wp14:editId="589553DD">
            <wp:extent cx="5188787" cy="55016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0500" cy="552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8C3" w:rsidRDefault="00A838C3"/>
    <w:p w:rsidR="00A838C3" w:rsidRDefault="008C1825" w:rsidP="0019580D">
      <w:pPr>
        <w:pStyle w:val="2"/>
        <w:tabs>
          <w:tab w:val="right" w:pos="9746"/>
        </w:tabs>
      </w:pPr>
      <w:r>
        <w:rPr>
          <w:rFonts w:hint="eastAsia"/>
        </w:rPr>
        <w:t>导入完毕后会发现</w:t>
      </w:r>
      <w:r>
        <w:rPr>
          <w:rFonts w:hint="eastAsia"/>
        </w:rPr>
        <w:t>webservice-client</w:t>
      </w:r>
      <w:r>
        <w:rPr>
          <w:rFonts w:hint="eastAsia"/>
        </w:rPr>
        <w:t>这个模块报错</w:t>
      </w:r>
      <w:r>
        <w:rPr>
          <w:rFonts w:hint="eastAsia"/>
        </w:rPr>
        <w:t>,</w:t>
      </w:r>
      <w:r>
        <w:rPr>
          <w:rFonts w:hint="eastAsia"/>
        </w:rPr>
        <w:t>如下</w:t>
      </w:r>
      <w:r>
        <w:rPr>
          <w:rFonts w:hint="eastAsia"/>
        </w:rPr>
        <w:t>:</w:t>
      </w:r>
      <w:r w:rsidR="0019580D">
        <w:tab/>
      </w:r>
    </w:p>
    <w:p w:rsidR="00A838C3" w:rsidRDefault="008C1825">
      <w:r>
        <w:rPr>
          <w:noProof/>
        </w:rPr>
        <w:drawing>
          <wp:inline distT="0" distB="0" distL="114300" distR="114300">
            <wp:extent cx="3275330" cy="3339465"/>
            <wp:effectExtent l="0" t="0" r="10795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3339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838C3" w:rsidRDefault="008C1825">
      <w:r>
        <w:rPr>
          <w:rFonts w:hint="eastAsia"/>
        </w:rPr>
        <w:t>删除该包即可</w:t>
      </w:r>
      <w:r>
        <w:rPr>
          <w:rFonts w:hint="eastAsia"/>
        </w:rPr>
        <w:t>.</w:t>
      </w:r>
    </w:p>
    <w:p w:rsidR="00A838C3" w:rsidRDefault="00A838C3"/>
    <w:p w:rsidR="00A838C3" w:rsidRDefault="00C44FAB" w:rsidP="00C44FAB">
      <w:pPr>
        <w:pStyle w:val="2"/>
      </w:pPr>
      <w:r>
        <w:rPr>
          <w:rFonts w:hint="eastAsia"/>
        </w:rPr>
        <w:t>按继承或依赖顺序执行</w:t>
      </w:r>
      <w:r>
        <w:rPr>
          <w:rFonts w:hint="eastAsia"/>
        </w:rPr>
        <w:t>install</w:t>
      </w:r>
    </w:p>
    <w:p w:rsidR="00A838C3" w:rsidRDefault="008C1825">
      <w:r>
        <w:rPr>
          <w:noProof/>
        </w:rPr>
        <w:drawing>
          <wp:inline distT="0" distB="0" distL="114300" distR="114300">
            <wp:extent cx="6598920" cy="514946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12474" cy="516004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838C3" w:rsidRDefault="00A838C3"/>
    <w:p w:rsidR="00A838C3" w:rsidRDefault="008C1825" w:rsidP="008C1825">
      <w:pPr>
        <w:pStyle w:val="2"/>
      </w:pPr>
      <w:r>
        <w:rPr>
          <w:rFonts w:hint="eastAsia"/>
        </w:rPr>
        <w:t>将四大模块显示在</w:t>
      </w:r>
      <w:r>
        <w:rPr>
          <w:rFonts w:hint="eastAsia"/>
        </w:rPr>
        <w:t>main</w:t>
      </w:r>
      <w:r>
        <w:rPr>
          <w:rFonts w:hint="eastAsia"/>
        </w:rPr>
        <w:t>下</w:t>
      </w:r>
    </w:p>
    <w:p w:rsidR="008C1825" w:rsidRDefault="008C1825">
      <w:r>
        <w:rPr>
          <w:noProof/>
        </w:rPr>
        <w:drawing>
          <wp:inline distT="0" distB="0" distL="114300" distR="114300">
            <wp:extent cx="5273675" cy="2235835"/>
            <wp:effectExtent l="0" t="0" r="1270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35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838C3" w:rsidRDefault="00A838C3"/>
    <w:p w:rsidR="00A838C3" w:rsidRDefault="008C1825">
      <w:r>
        <w:rPr>
          <w:noProof/>
        </w:rPr>
        <w:drawing>
          <wp:inline distT="0" distB="0" distL="114300" distR="114300">
            <wp:extent cx="5272405" cy="3373755"/>
            <wp:effectExtent l="0" t="0" r="1397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73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838C3" w:rsidRDefault="00A838C3"/>
    <w:p w:rsidR="00A838C3" w:rsidRDefault="00A838C3"/>
    <w:sectPr w:rsidR="00A838C3" w:rsidSect="00E10807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4C85" w:rsidRDefault="000E4C85" w:rsidP="003C7FEF">
      <w:r>
        <w:separator/>
      </w:r>
    </w:p>
  </w:endnote>
  <w:endnote w:type="continuationSeparator" w:id="0">
    <w:p w:rsidR="000E4C85" w:rsidRDefault="000E4C85" w:rsidP="003C7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57F" w:rsidRDefault="00DF457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57F" w:rsidRDefault="00DF457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57F" w:rsidRDefault="00DF457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4C85" w:rsidRDefault="000E4C85" w:rsidP="003C7FEF">
      <w:r>
        <w:separator/>
      </w:r>
    </w:p>
  </w:footnote>
  <w:footnote w:type="continuationSeparator" w:id="0">
    <w:p w:rsidR="000E4C85" w:rsidRDefault="000E4C85" w:rsidP="003C7F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57F" w:rsidRDefault="00DF457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57F" w:rsidRPr="001C258B" w:rsidRDefault="00DF457F" w:rsidP="00DF457F">
    <w:pPr>
      <w:pStyle w:val="a3"/>
    </w:pPr>
    <w:r>
      <w:rPr>
        <w:rFonts w:hint="eastAsia"/>
      </w:rPr>
      <w:t>医药采购项目</w:t>
    </w:r>
    <w:r>
      <w:tab/>
    </w:r>
    <w:r>
      <w:rPr>
        <w:rFonts w:hint="eastAsia"/>
      </w:rPr>
      <w:t>黑马程序员</w:t>
    </w:r>
    <w:r>
      <w:rPr>
        <w:rFonts w:hint="eastAsia"/>
      </w:rPr>
      <w:t>JavaEE</w:t>
    </w:r>
    <w:r>
      <w:rPr>
        <w:rFonts w:hint="eastAsia"/>
      </w:rPr>
      <w:t>就业班</w:t>
    </w:r>
    <w:r>
      <w:t>37</w:t>
    </w:r>
    <w:r>
      <w:rPr>
        <w:rFonts w:hint="eastAsia"/>
      </w:rPr>
      <w:t>期</w:t>
    </w:r>
    <w:r>
      <w:tab/>
    </w:r>
    <w:r>
      <w:rPr>
        <w:rFonts w:hint="eastAsia"/>
      </w:rPr>
      <w:t>项目小组第一组资料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457F" w:rsidRDefault="00DF457F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57A782"/>
    <w:multiLevelType w:val="singleLevel"/>
    <w:tmpl w:val="5857A782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8C3"/>
    <w:rsid w:val="00053F7F"/>
    <w:rsid w:val="000A0E7B"/>
    <w:rsid w:val="000E4C85"/>
    <w:rsid w:val="00106088"/>
    <w:rsid w:val="0019580D"/>
    <w:rsid w:val="00296EB6"/>
    <w:rsid w:val="003A4619"/>
    <w:rsid w:val="003C7FEF"/>
    <w:rsid w:val="00521D55"/>
    <w:rsid w:val="005249DE"/>
    <w:rsid w:val="008C1825"/>
    <w:rsid w:val="009531C3"/>
    <w:rsid w:val="009E55CB"/>
    <w:rsid w:val="00A80954"/>
    <w:rsid w:val="00A838C3"/>
    <w:rsid w:val="00AE628F"/>
    <w:rsid w:val="00B244F4"/>
    <w:rsid w:val="00BE0A6C"/>
    <w:rsid w:val="00C44FAB"/>
    <w:rsid w:val="00CC2A62"/>
    <w:rsid w:val="00D2376D"/>
    <w:rsid w:val="00DF457F"/>
    <w:rsid w:val="00E10807"/>
    <w:rsid w:val="01825007"/>
    <w:rsid w:val="07D517E4"/>
    <w:rsid w:val="0D7575F4"/>
    <w:rsid w:val="1784424E"/>
    <w:rsid w:val="183F7FBF"/>
    <w:rsid w:val="198B6FB0"/>
    <w:rsid w:val="23196869"/>
    <w:rsid w:val="25EF08B8"/>
    <w:rsid w:val="29762343"/>
    <w:rsid w:val="2B1A5033"/>
    <w:rsid w:val="31A07C05"/>
    <w:rsid w:val="40AB5143"/>
    <w:rsid w:val="41A020C1"/>
    <w:rsid w:val="48E651EF"/>
    <w:rsid w:val="4A2C3337"/>
    <w:rsid w:val="554A54B7"/>
    <w:rsid w:val="558550CE"/>
    <w:rsid w:val="57144FDA"/>
    <w:rsid w:val="58E6536F"/>
    <w:rsid w:val="5D8972FB"/>
    <w:rsid w:val="652A1107"/>
    <w:rsid w:val="67322B8C"/>
    <w:rsid w:val="68B307E0"/>
    <w:rsid w:val="69EF2725"/>
    <w:rsid w:val="6AD17E50"/>
    <w:rsid w:val="6B756968"/>
    <w:rsid w:val="6C1D64DC"/>
    <w:rsid w:val="6D773FEE"/>
    <w:rsid w:val="7C453310"/>
    <w:rsid w:val="7D5D3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DCF0D96-55D8-4EAC-9D22-ABBE5E50A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3C7F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3C7FEF"/>
    <w:rPr>
      <w:kern w:val="2"/>
      <w:sz w:val="18"/>
      <w:szCs w:val="18"/>
    </w:rPr>
  </w:style>
  <w:style w:type="paragraph" w:styleId="a4">
    <w:name w:val="footer"/>
    <w:basedOn w:val="a"/>
    <w:link w:val="Char0"/>
    <w:rsid w:val="003C7F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3C7FEF"/>
    <w:rPr>
      <w:kern w:val="2"/>
      <w:sz w:val="18"/>
      <w:szCs w:val="18"/>
    </w:rPr>
  </w:style>
  <w:style w:type="paragraph" w:styleId="a5">
    <w:name w:val="Title"/>
    <w:basedOn w:val="a"/>
    <w:next w:val="a"/>
    <w:link w:val="Char1"/>
    <w:qFormat/>
    <w:rsid w:val="00B244F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rsid w:val="00B244F4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1A7B3FA-E64A-4B6F-9E61-D1BD9AA68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</Words>
  <Characters>173</Characters>
  <Application>Microsoft Office Word</Application>
  <DocSecurity>0</DocSecurity>
  <Lines>1</Lines>
  <Paragraphs>1</Paragraphs>
  <ScaleCrop>false</ScaleCrop>
  <Company>黑马程序员</Company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Lucky King</cp:lastModifiedBy>
  <cp:revision>17</cp:revision>
  <dcterms:created xsi:type="dcterms:W3CDTF">2014-10-29T12:08:00Z</dcterms:created>
  <dcterms:modified xsi:type="dcterms:W3CDTF">2017-03-26T16:09:00Z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