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Employer Interest Review</w:t>
      </w:r>
    </w:p>
    <w:p>
      <w:pPr>
        <w:pStyle w:val="Subtitle"/>
      </w:pPr>
      <w:r>
        <w:t>Intended user: Employers and organizations considering a possible future training-station conversation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Provide a low-barrier review copy for describing an organization, contact, possible mentor, and educational opportunity without creating an active intake route.</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only as a blank review copy. A future live version requires district authorization, a monitored owner, and an approved restricted destination.</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Organization/business name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Business type/industry</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Physical site address</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Website, if applicable</w:t>
            </w:r>
          </w:p>
          <w:p>
            <w:pPr>
              <w:spacing w:after="120"/>
            </w:pPr>
            <w:r>
              <w:t xml:space="preserve"> </w:t>
            </w:r>
          </w:p>
          <w:p>
            <w:pPr>
              <w:spacing w:after="120"/>
            </w:pPr>
            <w:r>
              <w:t xml:space="preserve"> </w:t>
            </w:r>
          </w:p>
        </w:tc>
      </w:tr>
    </w:tbl>
    <w:p>
      <w:pPr>
        <w:spacing w:after="40"/>
      </w:pPr>
    </w:p>
    <w:p>
      <w:pPr>
        <w:pStyle w:val="Heading1"/>
      </w:pPr>
      <w:r>
        <w:t>Primary contact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Contact name/title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Approved phone/email route - future use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Best time/method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Potential mentor, if known</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Possible student role or duties</w:t>
            </w:r>
          </w:p>
          <w:p>
            <w:pPr>
              <w:spacing w:after="100"/>
            </w:pPr>
            <w:r>
              <w:rPr>
                <w:rFonts w:ascii="Calibri" w:hAnsi="Calibri"/>
                <w:i/>
                <w:color w:val="5F6B64"/>
                <w:sz w:val="18"/>
              </w:rPr>
              <w:t>Describe educational tasks a student might learn. This list is not an approved-duty list.</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Possible days/hours - planning only</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Season or time of greatest interest</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Possible number of students</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Paid/unpaid question - legal review required</w:t>
            </w:r>
          </w:p>
          <w:p>
            <w:pPr>
              <w:spacing w:after="120"/>
            </w:pPr>
            <w:r>
              <w:t xml:space="preserve"> </w:t>
            </w:r>
          </w:p>
          <w:p>
            <w:pPr>
              <w:spacing w:after="120"/>
            </w:pPr>
            <w:r>
              <w:t xml:space="preserve"> </w:t>
            </w:r>
          </w:p>
        </w:tc>
      </w:tr>
    </w:tbl>
    <w:p>
      <w:pPr>
        <w:spacing w:after="40"/>
      </w:pPr>
    </w:p>
    <w:p>
      <w:pPr>
        <w:pStyle w:val="Heading1"/>
      </w:pPr>
      <w:r>
        <w:t>Educational understanding</w:t>
      </w:r>
    </w:p>
    <w:p>
      <w:pPr>
        <w:pStyle w:val="ListBullet"/>
      </w:pPr>
      <w:r>
        <w:t xml:space="preserve">[ ] </w:t>
      </w:r>
      <w:r>
        <w:t>This would be an educational course experience, not a staffing or hiring service.</w:t>
      </w:r>
    </w:p>
    <w:p>
      <w:pPr>
        <w:pStyle w:val="ListBullet"/>
      </w:pPr>
      <w:r>
        <w:t xml:space="preserve">[ ] </w:t>
      </w:r>
      <w:r>
        <w:t>Student learning and approved objectives would take priority over production or convenience.</w:t>
      </w:r>
    </w:p>
    <w:p>
      <w:pPr>
        <w:pStyle w:val="ListBullet"/>
      </w:pPr>
      <w:r>
        <w:t xml:space="preserve">[ ] </w:t>
      </w:r>
      <w:r>
        <w:t>A designated mentor would supervise daily approved duties and communicate with the coordinator.</w:t>
      </w:r>
    </w:p>
    <w:p>
      <w:pPr>
        <w:pStyle w:val="ListBullet"/>
      </w:pPr>
      <w:r>
        <w:t xml:space="preserve">[ ] </w:t>
      </w:r>
      <w:r>
        <w:t>The site, mentor, duties, schedule, safety, accessibility, legal conditions, and records process would require review.</w:t>
      </w:r>
    </w:p>
    <w:p>
      <w:pPr>
        <w:pStyle w:val="ListBullet"/>
      </w:pPr>
      <w:r>
        <w:t xml:space="preserve">[ ] </w:t>
      </w:r>
      <w:r>
        <w:t>Interest would not approve the organization or guarantee a student placement.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Questions or conditions to discuss</w:t>
            </w:r>
          </w:p>
          <w:p>
            <w:pPr>
              <w:spacing w:after="100"/>
            </w:pPr>
            <w:r>
              <w:rPr>
                <w:rFonts w:ascii="Calibri" w:hAnsi="Calibri"/>
                <w:i/>
                <w:color w:val="5F6B64"/>
                <w:sz w:val="18"/>
              </w:rPr>
              <w:t>Do not include confidential personnel, legal, insurance, student, incident, or agreement information in a public copy.</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Organization reviewer - future approved use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Date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Coordinator receipt/review - future use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Next step</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No active intake</w:t>
            </w:r>
          </w:p>
          <w:p>
            <w:r>
              <w:rPr>
                <w:rFonts w:ascii="Calibri" w:hAnsi="Calibri"/>
                <w:color w:val="1E2722"/>
                <w:sz w:val="20"/>
              </w:rPr>
              <w:t>Do not submit this completed review copy through the public website. It cannot create approval, an agreement, a course seat, or a placement.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Employer Interest Review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