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rtl w:val="0"/>
        </w:rPr>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jc w:val="center"/>
        <w:rPr>
          <w:rFonts w:ascii="Century Gothic" w:cs="Century Gothic" w:eastAsia="Century Gothic" w:hAnsi="Century Gothic"/>
          <w:b w:val="1"/>
          <w:bCs w:val="1"/>
          <w:sz w:val="36"/>
          <w:szCs w:val="36"/>
        </w:rPr>
      </w:pPr>
      <w:r w:rsidDel="00000000" w:rsidR="00000000" w:rsidRPr="00000000">
        <w:rPr>
          <w:rFonts w:ascii="Century Gothic" w:cs="Century Gothic" w:eastAsia="Century Gothic" w:hAnsi="Century Gothic"/>
          <w:b w:val="1"/>
          <w:bCs w:val="1"/>
          <w:sz w:val="36"/>
          <w:szCs w:val="36"/>
        </w:rPr>
        <w:drawing>
          <wp:inline distB="114300" distT="114300" distL="114300" distR="114300">
            <wp:extent cx="3803089" cy="144494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03089" cy="144494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jc w:val="center"/>
        <w:rPr>
          <w:rFonts w:ascii="Century Gothic" w:cs="Century Gothic" w:eastAsia="Century Gothic" w:hAnsi="Century Gothic"/>
          <w:b w:val="1"/>
          <w:bCs w:val="1"/>
          <w:sz w:val="36"/>
          <w:szCs w:val="36"/>
        </w:rPr>
      </w:pPr>
      <w:r w:rsidDel="00000000" w:rsidR="00000000" w:rsidRPr="00000000">
        <w:rPr>
          <w:rFonts w:ascii="Century Gothic" w:cs="Century Gothic" w:eastAsia="Century Gothic" w:hAnsi="Century Gothic"/>
          <w:b w:val="1"/>
          <w:bCs w:val="1"/>
          <w:sz w:val="48"/>
          <w:szCs w:val="48"/>
          <w:rtl w:val="0"/>
        </w:rPr>
        <w:t xml:space="preserve">2025 FACS (6th Gr. Home &amp; Careers) Scope and Sequence Revised w/OLY Lesson Plans</w:t>
      </w:r>
      <w:r w:rsidDel="00000000" w:rsidR="00000000" w:rsidRPr="00000000">
        <w:rPr>
          <w:rtl w:val="0"/>
        </w:rPr>
      </w:r>
    </w:p>
    <w:p w:rsidR="00000000" w:rsidDel="00000000" w:rsidP="00000000" w:rsidRDefault="00000000" w:rsidRPr="00000000" w14:paraId="00000005">
      <w:pPr>
        <w:pageBreakBefore w:val="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 Notes:</w:t>
      </w:r>
    </w:p>
    <w:p w:rsidR="00000000" w:rsidDel="00000000" w:rsidP="00000000" w:rsidRDefault="00000000" w:rsidRPr="00000000" w14:paraId="00000006">
      <w:pPr>
        <w:pageBreakBefore w:val="0"/>
        <w:numPr>
          <w:ilvl w:val="0"/>
          <w:numId w:val="2"/>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Teachers </w:t>
      </w:r>
      <w:r w:rsidDel="00000000" w:rsidR="00000000" w:rsidRPr="00000000">
        <w:rPr>
          <w:rFonts w:ascii="Century Gothic" w:cs="Century Gothic" w:eastAsia="Century Gothic" w:hAnsi="Century Gothic"/>
          <w:b w:val="1"/>
          <w:bCs w:val="1"/>
          <w:rtl w:val="0"/>
        </w:rPr>
        <w:t xml:space="preserve">must follow</w:t>
      </w:r>
      <w:r w:rsidDel="00000000" w:rsidR="00000000" w:rsidRPr="00000000">
        <w:rPr>
          <w:rFonts w:ascii="Century Gothic" w:cs="Century Gothic" w:eastAsia="Century Gothic" w:hAnsi="Century Gothic"/>
          <w:rtl w:val="0"/>
        </w:rPr>
        <w:t xml:space="preserve"> district scope and sequence.  </w:t>
      </w:r>
    </w:p>
    <w:p w:rsidR="00000000" w:rsidDel="00000000" w:rsidP="00000000" w:rsidRDefault="00000000" w:rsidRPr="00000000" w14:paraId="00000007">
      <w:pPr>
        <w:pageBreakBefore w:val="0"/>
        <w:numPr>
          <w:ilvl w:val="0"/>
          <w:numId w:val="2"/>
        </w:numPr>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The attached dates and pacing are approximate, but should be followed as closely as possible to ensure all standards are addressed by the end of the year.  </w:t>
      </w:r>
      <w:r w:rsidDel="00000000" w:rsidR="00000000" w:rsidRPr="00000000">
        <w:rPr>
          <w:rtl w:val="0"/>
        </w:rPr>
      </w:r>
    </w:p>
    <w:p w:rsidR="00000000" w:rsidDel="00000000" w:rsidP="00000000" w:rsidRDefault="00000000" w:rsidRPr="00000000" w14:paraId="00000008">
      <w:pPr>
        <w:pageBreakBefore w:val="0"/>
        <w:ind w:left="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9">
      <w:pPr>
        <w:pageBreakBefore w:val="0"/>
        <w:ind w:left="0" w:firstLine="0"/>
        <w:rPr>
          <w:rFonts w:ascii="Century Gothic" w:cs="Century Gothic" w:eastAsia="Century Gothic" w:hAnsi="Century Gothic"/>
          <w:b w:val="1"/>
          <w:bCs w:val="1"/>
        </w:rPr>
      </w:pPr>
      <w:r w:rsidDel="00000000" w:rsidR="00000000" w:rsidRPr="00000000">
        <w:rPr>
          <w:rtl w:val="0"/>
        </w:rPr>
      </w:r>
    </w:p>
    <w:tbl>
      <w:tblPr>
        <w:tblStyle w:val="Table1"/>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935"/>
        <w:gridCol w:w="2580"/>
        <w:gridCol w:w="2055"/>
        <w:gridCol w:w="2040"/>
        <w:gridCol w:w="3255"/>
        <w:tblGridChange w:id="0">
          <w:tblGrid>
            <w:gridCol w:w="2520"/>
            <w:gridCol w:w="1935"/>
            <w:gridCol w:w="2580"/>
            <w:gridCol w:w="2055"/>
            <w:gridCol w:w="2040"/>
            <w:gridCol w:w="3255"/>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Suggested Instructional time Percentages for Each 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Life Skills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Nutrition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Food 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Careers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Finance/JA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Family &amp; Child Care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15%</w:t>
            </w:r>
          </w:p>
        </w:tc>
      </w:tr>
    </w:tbl>
    <w:p w:rsidR="00000000" w:rsidDel="00000000" w:rsidP="00000000" w:rsidRDefault="00000000" w:rsidRPr="00000000" w14:paraId="0000001C">
      <w:pPr>
        <w:pageBreakBefore w:val="0"/>
        <w:ind w:left="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1D">
      <w:pPr>
        <w:pageBreakBefore w:val="0"/>
        <w:ind w:left="720" w:firstLine="0"/>
        <w:rPr>
          <w:rFonts w:ascii="Century Gothic" w:cs="Century Gothic" w:eastAsia="Century Gothic" w:hAnsi="Century Gothic"/>
          <w:sz w:val="24"/>
          <w:szCs w:val="24"/>
        </w:rPr>
      </w:pPr>
      <w:r w:rsidDel="00000000" w:rsidR="00000000" w:rsidRPr="00000000">
        <w:rPr>
          <w:rtl w:val="0"/>
        </w:rPr>
      </w:r>
    </w:p>
    <w:tbl>
      <w:tblPr>
        <w:tblStyle w:val="Table2"/>
        <w:tblW w:w="143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10"/>
        <w:tblGridChange w:id="0">
          <w:tblGrid>
            <w:gridCol w:w="14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Description of course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This Career and Technical Education (CTE) content area is designed to explore self, family, and community to meet present and future responsibilities as family and community members. Family and Consumer Sciences Education empowers individuals and families across the lifespan to manage the challenges of living and working in a </w:t>
            </w:r>
            <w:r w:rsidDel="00000000" w:rsidR="00000000" w:rsidRPr="00000000">
              <w:rPr>
                <w:i w:val="1"/>
                <w:iCs w:val="1"/>
                <w:sz w:val="24"/>
                <w:szCs w:val="24"/>
                <w:rtl w:val="0"/>
              </w:rPr>
              <w:t xml:space="preserve">diverse global society</w:t>
            </w:r>
            <w:r w:rsidDel="00000000" w:rsidR="00000000" w:rsidRPr="00000000">
              <w:rPr>
                <w:sz w:val="24"/>
                <w:szCs w:val="24"/>
                <w:rtl w:val="0"/>
              </w:rPr>
              <w:t xml:space="preserve">. Family and Consumer Sciences Education prepares students for success in both postsecondary education and employment.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24"/>
                <w:szCs w:val="24"/>
              </w:rPr>
            </w:pPr>
            <w:r w:rsidDel="00000000" w:rsidR="00000000" w:rsidRPr="00000000">
              <w:rPr>
                <w:sz w:val="24"/>
                <w:szCs w:val="24"/>
                <w:rtl w:val="0"/>
              </w:rPr>
              <w:t xml:space="preserve">Topics are varied, and may include any of the following units of study; Life Skills and Readiness, Nutrition, Food Preparation, Careers, Finance, Family and Child Care.</w:t>
            </w:r>
            <w:r w:rsidDel="00000000" w:rsidR="00000000" w:rsidRPr="00000000">
              <w:rPr>
                <w:rtl w:val="0"/>
              </w:rPr>
            </w:r>
          </w:p>
        </w:tc>
      </w:tr>
    </w:tbl>
    <w:p w:rsidR="00000000" w:rsidDel="00000000" w:rsidP="00000000" w:rsidRDefault="00000000" w:rsidRPr="00000000" w14:paraId="00000022">
      <w:pPr>
        <w:pageBreakBefore w:val="0"/>
        <w:rPr>
          <w:rFonts w:ascii="Century Gothic" w:cs="Century Gothic" w:eastAsia="Century Gothic" w:hAnsi="Century Gothic"/>
          <w:sz w:val="24"/>
          <w:szCs w:val="24"/>
        </w:rPr>
      </w:pPr>
      <w:r w:rsidDel="00000000" w:rsidR="00000000" w:rsidRPr="00000000">
        <w:rPr>
          <w:rtl w:val="0"/>
        </w:rPr>
      </w:r>
    </w:p>
    <w:tbl>
      <w:tblPr>
        <w:tblStyle w:val="Table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2805"/>
        <w:gridCol w:w="6795"/>
        <w:gridCol w:w="105"/>
        <w:tblGridChange w:id="0">
          <w:tblGrid>
            <w:gridCol w:w="4695"/>
            <w:gridCol w:w="2805"/>
            <w:gridCol w:w="6795"/>
            <w:gridCol w:w="105"/>
          </w:tblGrid>
        </w:tblGridChange>
      </w:tblGrid>
      <w:tr>
        <w:trPr>
          <w:cantSplit w:val="0"/>
          <w:trHeight w:val="750" w:hRule="atLeast"/>
          <w:tblHeader w:val="0"/>
        </w:trPr>
        <w:tc>
          <w:tcPr>
            <w:gridSpan w:val="4"/>
            <w:tcBorders>
              <w:top w:color="38761d" w:space="0" w:sz="8" w:val="single"/>
              <w:left w:color="38761d" w:space="0" w:sz="8" w:val="single"/>
              <w:bottom w:color="38761d" w:space="0" w:sz="8" w:val="single"/>
              <w:right w:color="38761d" w:space="0" w:sz="8"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jc w:val="center"/>
              <w:rPr>
                <w:b w:val="1"/>
                <w:bCs w:val="1"/>
                <w:sz w:val="36"/>
                <w:szCs w:val="36"/>
              </w:rPr>
            </w:pPr>
            <w:r w:rsidDel="00000000" w:rsidR="00000000" w:rsidRPr="00000000">
              <w:rPr>
                <w:b w:val="1"/>
                <w:bCs w:val="1"/>
                <w:color w:val="ffffff"/>
                <w:sz w:val="36"/>
                <w:szCs w:val="36"/>
                <w:rtl w:val="0"/>
              </w:rPr>
              <w:t xml:space="preserve">Unit 1: Life Skills Readiness</w:t>
            </w:r>
            <w:r w:rsidDel="00000000" w:rsidR="00000000" w:rsidRPr="00000000">
              <w:rPr>
                <w:b w:val="1"/>
                <w:bCs w:val="1"/>
                <w:sz w:val="36"/>
                <w:szCs w:val="36"/>
                <w:rtl w:val="0"/>
              </w:rPr>
              <w:t xml:space="preserve"> </w:t>
            </w:r>
          </w:p>
        </w:tc>
      </w:tr>
      <w:tr>
        <w:trPr>
          <w:cantSplit w:val="0"/>
          <w:trHeight w:val="420" w:hRule="atLeast"/>
          <w:tblHeader w:val="0"/>
        </w:trPr>
        <w:tc>
          <w:tcPr>
            <w:gridSpan w:val="2"/>
            <w:tcBorders>
              <w:top w:color="38761d" w:space="0" w:sz="8" w:val="single"/>
              <w:left w:color="38761d" w:space="0" w:sz="8" w:val="single"/>
              <w:bottom w:color="38761d" w:space="0" w:sz="8" w:val="single"/>
              <w:right w:color="38761d"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b w:val="1"/>
                <w:bCs w:val="1"/>
                <w:color w:val="ffffff"/>
                <w:sz w:val="28"/>
                <w:szCs w:val="28"/>
              </w:rPr>
            </w:pPr>
            <w:r w:rsidDel="00000000" w:rsidR="00000000" w:rsidRPr="00000000">
              <w:rPr>
                <w:b w:val="1"/>
                <w:bCs w:val="1"/>
                <w:color w:val="ffffff"/>
                <w:sz w:val="28"/>
                <w:szCs w:val="28"/>
                <w:rtl w:val="0"/>
              </w:rPr>
              <w:t xml:space="preserve">Number Of Weeks 5-6 </w:t>
            </w:r>
          </w:p>
        </w:tc>
        <w:tc>
          <w:tcPr>
            <w:gridSpan w:val="2"/>
            <w:tcBorders>
              <w:top w:color="38761d" w:space="0" w:sz="8" w:val="single"/>
              <w:left w:color="38761d" w:space="0" w:sz="8" w:val="single"/>
              <w:bottom w:color="38761d" w:space="0" w:sz="8" w:val="single"/>
              <w:right w:color="38761d"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b w:val="1"/>
                <w:bCs w:val="1"/>
                <w:color w:val="ffffff"/>
                <w:sz w:val="28"/>
                <w:szCs w:val="28"/>
              </w:rPr>
            </w:pPr>
            <w:r w:rsidDel="00000000" w:rsidR="00000000" w:rsidRPr="00000000">
              <w:rPr>
                <w:b w:val="1"/>
                <w:bCs w:val="1"/>
                <w:color w:val="ffffff"/>
                <w:sz w:val="28"/>
                <w:szCs w:val="28"/>
                <w:rtl w:val="0"/>
              </w:rPr>
              <w:t xml:space="preserve">What students will know and be able to do...</w:t>
            </w:r>
          </w:p>
        </w:tc>
      </w:tr>
      <w:tr>
        <w:trPr>
          <w:cantSplit w:val="0"/>
          <w:trHeight w:val="9555" w:hRule="atLeast"/>
          <w:tblHeader w:val="0"/>
        </w:trPr>
        <w:tc>
          <w:tcPr>
            <w:gridSpan w:val="2"/>
            <w:tcBorders>
              <w:top w:color="38761d" w:space="0" w:sz="8" w:val="single"/>
              <w:left w:color="38761d" w:space="0" w:sz="8" w:val="single"/>
              <w:bottom w:color="38761d" w:space="0" w:sz="8" w:val="single"/>
              <w:right w:color="38761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ind w:lef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LESSON PLAN LINKS</w:t>
            </w:r>
          </w:p>
          <w:p w:rsidR="00000000" w:rsidDel="00000000" w:rsidP="00000000" w:rsidRDefault="00000000" w:rsidRPr="00000000" w14:paraId="0000002C">
            <w:pPr>
              <w:widowControl w:val="0"/>
              <w:spacing w:line="240" w:lineRule="auto"/>
              <w:ind w:left="0" w:firstLine="0"/>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center"/>
              <w:rPr>
                <w:rFonts w:ascii="Century Gothic" w:cs="Century Gothic" w:eastAsia="Century Gothic" w:hAnsi="Century Gothic"/>
                <w:b w:val="1"/>
                <w:bCs w:val="1"/>
                <w:color w:val="0000ff"/>
                <w:sz w:val="24"/>
                <w:szCs w:val="24"/>
                <w:u w:val="single"/>
              </w:rPr>
            </w:pPr>
            <w:r w:rsidDel="00000000" w:rsidR="00000000" w:rsidRPr="00000000">
              <w:rPr>
                <w:rFonts w:ascii="Century Gothic" w:cs="Century Gothic" w:eastAsia="Century Gothic" w:hAnsi="Century Gothic"/>
                <w:b w:val="1"/>
                <w:bCs w:val="1"/>
                <w:color w:val="0000ff"/>
                <w:sz w:val="24"/>
                <w:szCs w:val="24"/>
                <w:u w:val="single"/>
                <w:rtl w:val="0"/>
              </w:rPr>
              <w:t xml:space="preserve">Life Skills Readiness Lesson Plans</w:t>
            </w:r>
          </w:p>
          <w:p w:rsidR="00000000" w:rsidDel="00000000" w:rsidP="00000000" w:rsidRDefault="00000000" w:rsidRPr="00000000" w14:paraId="0000002E">
            <w:pPr>
              <w:widowControl w:val="0"/>
              <w:spacing w:line="240" w:lineRule="auto"/>
              <w:rPr>
                <w:rFonts w:ascii="Century Gothic" w:cs="Century Gothic" w:eastAsia="Century Gothic" w:hAnsi="Century Gothic"/>
                <w:color w:val="0000ff"/>
                <w:sz w:val="24"/>
                <w:szCs w:val="24"/>
                <w:u w:val="single"/>
              </w:rPr>
            </w:pPr>
            <w:r w:rsidDel="00000000" w:rsidR="00000000" w:rsidRPr="00000000">
              <w:rPr>
                <w:rtl w:val="0"/>
              </w:rPr>
            </w:r>
          </w:p>
          <w:p w:rsidR="00000000" w:rsidDel="00000000" w:rsidP="00000000" w:rsidRDefault="00000000" w:rsidRPr="00000000" w14:paraId="0000002F">
            <w:pPr>
              <w:widowControl w:val="0"/>
              <w:spacing w:line="240" w:lineRule="auto"/>
              <w:rPr>
                <w:sz w:val="24"/>
                <w:szCs w:val="24"/>
              </w:rPr>
            </w:pPr>
            <w:r w:rsidDel="00000000" w:rsidR="00000000" w:rsidRPr="00000000">
              <w:rPr>
                <w:rFonts w:ascii="Century Gothic" w:cs="Century Gothic" w:eastAsia="Century Gothic" w:hAnsi="Century Gothic"/>
                <w:sz w:val="24"/>
                <w:szCs w:val="24"/>
                <w:rtl w:val="0"/>
              </w:rPr>
              <w:t xml:space="preserve">Lesson 1: </w:t>
            </w:r>
            <w:r w:rsidDel="00000000" w:rsidR="00000000" w:rsidRPr="00000000">
              <w:rPr>
                <w:sz w:val="24"/>
                <w:szCs w:val="24"/>
                <w:rtl w:val="0"/>
              </w:rPr>
              <w:t xml:space="preserve">Understanding Myself: Values, Traits, and Interests </w:t>
            </w:r>
            <w:hyperlink r:id="rId8">
              <w:r w:rsidDel="00000000" w:rsidR="00000000" w:rsidRPr="00000000">
                <w:rPr>
                  <w:color w:val="0000ee"/>
                  <w:sz w:val="24"/>
                  <w:szCs w:val="24"/>
                  <w:u w:val="single"/>
                  <w:rtl w:val="0"/>
                </w:rPr>
                <w:t xml:space="preserve">2025 Life Skills Readiness Lesson Plan-Lesson 1</w:t>
              </w:r>
            </w:hyperlink>
            <w:r w:rsidDel="00000000" w:rsidR="00000000" w:rsidRPr="00000000">
              <w:rPr>
                <w:rtl w:val="0"/>
              </w:rPr>
            </w:r>
          </w:p>
          <w:p w:rsidR="00000000" w:rsidDel="00000000" w:rsidP="00000000" w:rsidRDefault="00000000" w:rsidRPr="00000000" w14:paraId="00000030">
            <w:pPr>
              <w:widowControl w:val="0"/>
              <w:spacing w:line="240" w:lineRule="auto"/>
              <w:rPr>
                <w:sz w:val="24"/>
                <w:szCs w:val="24"/>
              </w:rPr>
            </w:pPr>
            <w:hyperlink r:id="rId9">
              <w:r w:rsidDel="00000000" w:rsidR="00000000" w:rsidRPr="00000000">
                <w:rPr>
                  <w:color w:val="0000ee"/>
                  <w:sz w:val="24"/>
                  <w:szCs w:val="24"/>
                  <w:u w:val="single"/>
                  <w:rtl w:val="0"/>
                </w:rPr>
                <w:t xml:space="preserve">Lesson 1: Understanding Myself</w:t>
              </w:r>
            </w:hyperlink>
            <w:r w:rsidDel="00000000" w:rsidR="00000000" w:rsidRPr="00000000">
              <w:rPr>
                <w:rtl w:val="0"/>
              </w:rPr>
            </w:r>
          </w:p>
          <w:p w:rsidR="00000000" w:rsidDel="00000000" w:rsidP="00000000" w:rsidRDefault="00000000" w:rsidRPr="00000000" w14:paraId="0000003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Lesson 2: Setting Effective Goals </w:t>
            </w:r>
            <w:hyperlink r:id="rId10">
              <w:r w:rsidDel="00000000" w:rsidR="00000000" w:rsidRPr="00000000">
                <w:rPr>
                  <w:color w:val="0000ee"/>
                  <w:sz w:val="24"/>
                  <w:szCs w:val="24"/>
                  <w:u w:val="single"/>
                  <w:rtl w:val="0"/>
                </w:rPr>
                <w:t xml:space="preserve">2025 Life Skills Readiness Lesson Plan-Lesson 2</w:t>
              </w:r>
            </w:hyperlink>
            <w:r w:rsidDel="00000000" w:rsidR="00000000" w:rsidRPr="00000000">
              <w:rPr>
                <w:rtl w:val="0"/>
              </w:rPr>
            </w:r>
          </w:p>
          <w:p w:rsidR="00000000" w:rsidDel="00000000" w:rsidP="00000000" w:rsidRDefault="00000000" w:rsidRPr="00000000" w14:paraId="00000033">
            <w:pPr>
              <w:widowControl w:val="0"/>
              <w:spacing w:line="240" w:lineRule="auto"/>
              <w:rPr>
                <w:sz w:val="24"/>
                <w:szCs w:val="24"/>
              </w:rPr>
            </w:pPr>
            <w:hyperlink r:id="rId11">
              <w:r w:rsidDel="00000000" w:rsidR="00000000" w:rsidRPr="00000000">
                <w:rPr>
                  <w:color w:val="0000ee"/>
                  <w:sz w:val="24"/>
                  <w:szCs w:val="24"/>
                  <w:u w:val="single"/>
                  <w:rtl w:val="0"/>
                </w:rPr>
                <w:t xml:space="preserve">Lesson 2: Setting Effective Goals</w:t>
              </w:r>
            </w:hyperlink>
            <w:r w:rsidDel="00000000" w:rsidR="00000000" w:rsidRPr="00000000">
              <w:rPr>
                <w:rtl w:val="0"/>
              </w:rPr>
            </w:r>
          </w:p>
          <w:p w:rsidR="00000000" w:rsidDel="00000000" w:rsidP="00000000" w:rsidRDefault="00000000" w:rsidRPr="00000000" w14:paraId="0000003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5">
            <w:pPr>
              <w:widowControl w:val="0"/>
              <w:spacing w:line="240" w:lineRule="auto"/>
              <w:rPr>
                <w:rFonts w:ascii="Tahoma" w:cs="Tahoma" w:eastAsia="Tahoma" w:hAnsi="Tahoma"/>
                <w:b w:val="1"/>
                <w:bCs w:val="1"/>
                <w:sz w:val="24"/>
                <w:szCs w:val="24"/>
              </w:rPr>
            </w:pPr>
            <w:r w:rsidDel="00000000" w:rsidR="00000000" w:rsidRPr="00000000">
              <w:rPr>
                <w:sz w:val="24"/>
                <w:szCs w:val="24"/>
                <w:rtl w:val="0"/>
              </w:rPr>
              <w:t xml:space="preserve">Lesson 3: Self Concept and Image Projection</w:t>
            </w:r>
            <w:r w:rsidDel="00000000" w:rsidR="00000000" w:rsidRPr="00000000">
              <w:rPr>
                <w:rtl w:val="0"/>
              </w:rPr>
            </w:r>
          </w:p>
          <w:p w:rsidR="00000000" w:rsidDel="00000000" w:rsidP="00000000" w:rsidRDefault="00000000" w:rsidRPr="00000000" w14:paraId="00000036">
            <w:pPr>
              <w:widowControl w:val="0"/>
              <w:spacing w:line="240" w:lineRule="auto"/>
              <w:rPr>
                <w:sz w:val="24"/>
                <w:szCs w:val="24"/>
              </w:rPr>
            </w:pPr>
            <w:hyperlink r:id="rId12">
              <w:r w:rsidDel="00000000" w:rsidR="00000000" w:rsidRPr="00000000">
                <w:rPr>
                  <w:color w:val="0000ee"/>
                  <w:sz w:val="24"/>
                  <w:szCs w:val="24"/>
                  <w:u w:val="single"/>
                  <w:rtl w:val="0"/>
                </w:rPr>
                <w:t xml:space="preserve">2025 Life Skills Readiness Lesson Plan-Lesson 3</w:t>
              </w:r>
            </w:hyperlink>
            <w:r w:rsidDel="00000000" w:rsidR="00000000" w:rsidRPr="00000000">
              <w:rPr>
                <w:rtl w:val="0"/>
              </w:rPr>
            </w:r>
          </w:p>
          <w:p w:rsidR="00000000" w:rsidDel="00000000" w:rsidP="00000000" w:rsidRDefault="00000000" w:rsidRPr="00000000" w14:paraId="00000037">
            <w:pPr>
              <w:widowControl w:val="0"/>
              <w:spacing w:line="240" w:lineRule="auto"/>
              <w:rPr>
                <w:sz w:val="24"/>
                <w:szCs w:val="24"/>
              </w:rPr>
            </w:pPr>
            <w:hyperlink r:id="rId13">
              <w:r w:rsidDel="00000000" w:rsidR="00000000" w:rsidRPr="00000000">
                <w:rPr>
                  <w:color w:val="0000ee"/>
                  <w:sz w:val="24"/>
                  <w:szCs w:val="24"/>
                  <w:u w:val="single"/>
                  <w:rtl w:val="0"/>
                </w:rPr>
                <w:t xml:space="preserve"> Lesson 3: Self-Concept and Image Projection</w:t>
              </w:r>
            </w:hyperlink>
            <w:r w:rsidDel="00000000" w:rsidR="00000000" w:rsidRPr="00000000">
              <w:rPr>
                <w:rtl w:val="0"/>
              </w:rPr>
            </w:r>
          </w:p>
          <w:p w:rsidR="00000000" w:rsidDel="00000000" w:rsidP="00000000" w:rsidRDefault="00000000" w:rsidRPr="00000000" w14:paraId="0000003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A">
            <w:pPr>
              <w:widowControl w:val="0"/>
              <w:spacing w:line="240" w:lineRule="auto"/>
              <w:rPr>
                <w:color w:val="131314"/>
                <w:sz w:val="24"/>
                <w:szCs w:val="24"/>
              </w:rPr>
            </w:pPr>
            <w:r w:rsidDel="00000000" w:rsidR="00000000" w:rsidRPr="00000000">
              <w:rPr>
                <w:sz w:val="24"/>
                <w:szCs w:val="24"/>
                <w:rtl w:val="0"/>
              </w:rPr>
              <w:t xml:space="preserve">Lesson 4: </w:t>
            </w:r>
            <w:r w:rsidDel="00000000" w:rsidR="00000000" w:rsidRPr="00000000">
              <w:rPr>
                <w:color w:val="131314"/>
                <w:sz w:val="24"/>
                <w:szCs w:val="24"/>
                <w:rtl w:val="0"/>
              </w:rPr>
              <w:t xml:space="preserve">Navigating Peer Influence and Decision-Making </w:t>
            </w:r>
            <w:hyperlink r:id="rId14">
              <w:r w:rsidDel="00000000" w:rsidR="00000000" w:rsidRPr="00000000">
                <w:rPr>
                  <w:color w:val="0000ee"/>
                  <w:sz w:val="24"/>
                  <w:szCs w:val="24"/>
                  <w:u w:val="single"/>
                  <w:rtl w:val="0"/>
                </w:rPr>
                <w:t xml:space="preserve">2025 Life Skills Readiness Unit 1-  Navigating Peer Influence and Decision-Making Lesson 4</w:t>
              </w:r>
            </w:hyperlink>
            <w:r w:rsidDel="00000000" w:rsidR="00000000" w:rsidRPr="00000000">
              <w:rPr>
                <w:rtl w:val="0"/>
              </w:rPr>
            </w:r>
          </w:p>
          <w:p w:rsidR="00000000" w:rsidDel="00000000" w:rsidP="00000000" w:rsidRDefault="00000000" w:rsidRPr="00000000" w14:paraId="0000003B">
            <w:pPr>
              <w:widowControl w:val="0"/>
              <w:spacing w:line="240" w:lineRule="auto"/>
              <w:rPr>
                <w:color w:val="131314"/>
                <w:sz w:val="24"/>
                <w:szCs w:val="24"/>
              </w:rPr>
            </w:pPr>
            <w:hyperlink r:id="rId15">
              <w:r w:rsidDel="00000000" w:rsidR="00000000" w:rsidRPr="00000000">
                <w:rPr>
                  <w:color w:val="0000ee"/>
                  <w:sz w:val="24"/>
                  <w:szCs w:val="24"/>
                  <w:u w:val="single"/>
                  <w:rtl w:val="0"/>
                </w:rPr>
                <w:t xml:space="preserve">Lesson 4: Navigating Peer Pressure and Decision Making</w:t>
              </w:r>
            </w:hyperlink>
            <w:r w:rsidDel="00000000" w:rsidR="00000000" w:rsidRPr="00000000">
              <w:rPr>
                <w:rtl w:val="0"/>
              </w:rPr>
            </w:r>
          </w:p>
          <w:p w:rsidR="00000000" w:rsidDel="00000000" w:rsidP="00000000" w:rsidRDefault="00000000" w:rsidRPr="00000000" w14:paraId="0000003C">
            <w:pPr>
              <w:widowControl w:val="0"/>
              <w:spacing w:line="240" w:lineRule="auto"/>
              <w:rPr>
                <w:color w:val="131314"/>
                <w:sz w:val="24"/>
                <w:szCs w:val="24"/>
              </w:rPr>
            </w:pPr>
            <w:r w:rsidDel="00000000" w:rsidR="00000000" w:rsidRPr="00000000">
              <w:rPr>
                <w:rtl w:val="0"/>
              </w:rPr>
            </w:r>
          </w:p>
          <w:p w:rsidR="00000000" w:rsidDel="00000000" w:rsidP="00000000" w:rsidRDefault="00000000" w:rsidRPr="00000000" w14:paraId="0000003D">
            <w:pPr>
              <w:widowControl w:val="0"/>
              <w:spacing w:line="240" w:lineRule="auto"/>
              <w:rPr>
                <w:color w:val="131314"/>
                <w:sz w:val="24"/>
                <w:szCs w:val="24"/>
              </w:rPr>
            </w:pPr>
            <w:r w:rsidDel="00000000" w:rsidR="00000000" w:rsidRPr="00000000">
              <w:rPr>
                <w:rtl w:val="0"/>
              </w:rPr>
            </w:r>
          </w:p>
          <w:p w:rsidR="00000000" w:rsidDel="00000000" w:rsidP="00000000" w:rsidRDefault="00000000" w:rsidRPr="00000000" w14:paraId="0000003E">
            <w:pPr>
              <w:widowControl w:val="0"/>
              <w:spacing w:line="240" w:lineRule="auto"/>
              <w:rPr>
                <w:color w:val="131314"/>
                <w:sz w:val="24"/>
                <w:szCs w:val="24"/>
              </w:rPr>
            </w:pPr>
            <w:r w:rsidDel="00000000" w:rsidR="00000000" w:rsidRPr="00000000">
              <w:rPr>
                <w:color w:val="131314"/>
                <w:sz w:val="24"/>
                <w:szCs w:val="24"/>
                <w:rtl w:val="0"/>
              </w:rPr>
              <w:t xml:space="preserve">Lesson 5: Stress Management and Coping Skills </w:t>
            </w:r>
            <w:hyperlink r:id="rId16">
              <w:r w:rsidDel="00000000" w:rsidR="00000000" w:rsidRPr="00000000">
                <w:rPr>
                  <w:color w:val="0000ee"/>
                  <w:sz w:val="24"/>
                  <w:szCs w:val="24"/>
                  <w:u w:val="single"/>
                  <w:rtl w:val="0"/>
                </w:rPr>
                <w:t xml:space="preserve">2025 Life Skills Readiness Unit 1-  Stress Management and Coping Skills - Lesson 5</w:t>
              </w:r>
            </w:hyperlink>
            <w:r w:rsidDel="00000000" w:rsidR="00000000" w:rsidRPr="00000000">
              <w:rPr>
                <w:rtl w:val="0"/>
              </w:rPr>
            </w:r>
          </w:p>
          <w:p w:rsidR="00000000" w:rsidDel="00000000" w:rsidP="00000000" w:rsidRDefault="00000000" w:rsidRPr="00000000" w14:paraId="0000003F">
            <w:pPr>
              <w:widowControl w:val="0"/>
              <w:spacing w:line="240" w:lineRule="auto"/>
              <w:rPr>
                <w:color w:val="131314"/>
                <w:sz w:val="24"/>
                <w:szCs w:val="24"/>
              </w:rPr>
            </w:pPr>
            <w:hyperlink r:id="rId17">
              <w:r w:rsidDel="00000000" w:rsidR="00000000" w:rsidRPr="00000000">
                <w:rPr>
                  <w:color w:val="0000ee"/>
                  <w:sz w:val="24"/>
                  <w:szCs w:val="24"/>
                  <w:u w:val="single"/>
                  <w:rtl w:val="0"/>
                </w:rPr>
                <w:t xml:space="preserve">Lesson 5: Stress Management &amp; Coping Skills</w:t>
              </w:r>
            </w:hyperlink>
            <w:r w:rsidDel="00000000" w:rsidR="00000000" w:rsidRPr="00000000">
              <w:rPr>
                <w:rtl w:val="0"/>
              </w:rPr>
            </w:r>
          </w:p>
          <w:p w:rsidR="00000000" w:rsidDel="00000000" w:rsidP="00000000" w:rsidRDefault="00000000" w:rsidRPr="00000000" w14:paraId="00000040">
            <w:pPr>
              <w:widowControl w:val="0"/>
              <w:spacing w:line="240" w:lineRule="auto"/>
              <w:rPr>
                <w:color w:val="131314"/>
                <w:sz w:val="24"/>
                <w:szCs w:val="24"/>
              </w:rPr>
            </w:pPr>
            <w:r w:rsidDel="00000000" w:rsidR="00000000" w:rsidRPr="00000000">
              <w:rPr>
                <w:rtl w:val="0"/>
              </w:rPr>
            </w:r>
          </w:p>
          <w:p w:rsidR="00000000" w:rsidDel="00000000" w:rsidP="00000000" w:rsidRDefault="00000000" w:rsidRPr="00000000" w14:paraId="0000004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2">
            <w:pPr>
              <w:widowControl w:val="0"/>
              <w:spacing w:line="240" w:lineRule="auto"/>
              <w:rPr>
                <w:color w:val="131314"/>
                <w:sz w:val="24"/>
                <w:szCs w:val="24"/>
              </w:rPr>
            </w:pPr>
            <w:r w:rsidDel="00000000" w:rsidR="00000000" w:rsidRPr="00000000">
              <w:rPr>
                <w:rFonts w:ascii="Century Gothic" w:cs="Century Gothic" w:eastAsia="Century Gothic" w:hAnsi="Century Gothic"/>
                <w:sz w:val="24"/>
                <w:szCs w:val="24"/>
                <w:rtl w:val="0"/>
              </w:rPr>
              <w:t xml:space="preserve">Lesson 6: </w:t>
            </w:r>
            <w:r w:rsidDel="00000000" w:rsidR="00000000" w:rsidRPr="00000000">
              <w:rPr>
                <w:color w:val="131314"/>
                <w:sz w:val="24"/>
                <w:szCs w:val="24"/>
                <w:rtl w:val="0"/>
              </w:rPr>
              <w:t xml:space="preserve">Planning for Personal Growth </w:t>
            </w:r>
            <w:hyperlink r:id="rId18">
              <w:r w:rsidDel="00000000" w:rsidR="00000000" w:rsidRPr="00000000">
                <w:rPr>
                  <w:color w:val="0000ee"/>
                  <w:sz w:val="24"/>
                  <w:szCs w:val="24"/>
                  <w:u w:val="single"/>
                  <w:rtl w:val="0"/>
                </w:rPr>
                <w:t xml:space="preserve">2025 Life Skills Readiness Unit 1-  Planning for Personal Growth- Lesson 6</w:t>
              </w:r>
            </w:hyperlink>
            <w:r w:rsidDel="00000000" w:rsidR="00000000" w:rsidRPr="00000000">
              <w:rPr>
                <w:rtl w:val="0"/>
              </w:rPr>
            </w:r>
          </w:p>
          <w:p w:rsidR="00000000" w:rsidDel="00000000" w:rsidP="00000000" w:rsidRDefault="00000000" w:rsidRPr="00000000" w14:paraId="00000043">
            <w:pPr>
              <w:widowControl w:val="0"/>
              <w:spacing w:line="240" w:lineRule="auto"/>
              <w:rPr>
                <w:color w:val="131314"/>
                <w:sz w:val="24"/>
                <w:szCs w:val="24"/>
              </w:rPr>
            </w:pPr>
            <w:hyperlink r:id="rId19">
              <w:r w:rsidDel="00000000" w:rsidR="00000000" w:rsidRPr="00000000">
                <w:rPr>
                  <w:color w:val="0000ee"/>
                  <w:sz w:val="24"/>
                  <w:szCs w:val="24"/>
                  <w:u w:val="single"/>
                  <w:rtl w:val="0"/>
                </w:rPr>
                <w:t xml:space="preserve">Lesson 6: Planning for Personal Growth</w:t>
              </w:r>
            </w:hyperlink>
            <w:r w:rsidDel="00000000" w:rsidR="00000000" w:rsidRPr="00000000">
              <w:rPr>
                <w:rtl w:val="0"/>
              </w:rPr>
            </w:r>
          </w:p>
          <w:p w:rsidR="00000000" w:rsidDel="00000000" w:rsidP="00000000" w:rsidRDefault="00000000" w:rsidRPr="00000000" w14:paraId="00000044">
            <w:pPr>
              <w:widowControl w:val="0"/>
              <w:spacing w:line="240" w:lineRule="auto"/>
              <w:rPr>
                <w:color w:val="131314"/>
                <w:sz w:val="24"/>
                <w:szCs w:val="24"/>
              </w:rPr>
            </w:pPr>
            <w:r w:rsidDel="00000000" w:rsidR="00000000" w:rsidRPr="00000000">
              <w:rPr>
                <w:rtl w:val="0"/>
              </w:rPr>
            </w:r>
          </w:p>
          <w:p w:rsidR="00000000" w:rsidDel="00000000" w:rsidP="00000000" w:rsidRDefault="00000000" w:rsidRPr="00000000" w14:paraId="00000045">
            <w:pPr>
              <w:widowControl w:val="0"/>
              <w:spacing w:line="240" w:lineRule="auto"/>
              <w:jc w:val="center"/>
              <w:rPr>
                <w:color w:val="0000ff"/>
                <w:sz w:val="24"/>
                <w:szCs w:val="24"/>
                <w:u w:val="single"/>
              </w:rPr>
            </w:pPr>
            <w:r w:rsidDel="00000000" w:rsidR="00000000" w:rsidRPr="00000000">
              <w:rPr>
                <w:rFonts w:ascii="Century Gothic" w:cs="Century Gothic" w:eastAsia="Century Gothic" w:hAnsi="Century Gothic"/>
                <w:b w:val="1"/>
                <w:bCs w:val="1"/>
                <w:color w:val="0000ff"/>
                <w:sz w:val="28"/>
                <w:szCs w:val="28"/>
                <w:u w:val="single"/>
                <w:rtl w:val="0"/>
              </w:rPr>
              <w:t xml:space="preserve">LSR Digital Citizenship Lesson Plans</w:t>
            </w:r>
            <w:r w:rsidDel="00000000" w:rsidR="00000000" w:rsidRPr="00000000">
              <w:rPr>
                <w:rtl w:val="0"/>
              </w:rPr>
            </w:r>
          </w:p>
          <w:p w:rsidR="00000000" w:rsidDel="00000000" w:rsidP="00000000" w:rsidRDefault="00000000" w:rsidRPr="00000000" w14:paraId="00000046">
            <w:pPr>
              <w:widowControl w:val="0"/>
              <w:spacing w:line="240" w:lineRule="auto"/>
              <w:rPr>
                <w:color w:val="0000ff"/>
                <w:sz w:val="24"/>
                <w:szCs w:val="24"/>
                <w:u w:val="single"/>
              </w:rPr>
            </w:pPr>
            <w:r w:rsidDel="00000000" w:rsidR="00000000" w:rsidRPr="00000000">
              <w:rPr>
                <w:rtl w:val="0"/>
              </w:rPr>
            </w:r>
          </w:p>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Link to </w:t>
            </w:r>
            <w:hyperlink r:id="rId20">
              <w:r w:rsidDel="00000000" w:rsidR="00000000" w:rsidRPr="00000000">
                <w:rPr>
                  <w:color w:val="1155cc"/>
                  <w:sz w:val="24"/>
                  <w:szCs w:val="24"/>
                  <w:u w:val="single"/>
                  <w:rtl w:val="0"/>
                </w:rPr>
                <w:t xml:space="preserve">Commonsense.org</w:t>
              </w:r>
            </w:hyperlink>
            <w:r w:rsidDel="00000000" w:rsidR="00000000" w:rsidRPr="00000000">
              <w:rPr>
                <w:sz w:val="24"/>
                <w:szCs w:val="24"/>
                <w:rtl w:val="0"/>
              </w:rPr>
              <w:t xml:space="preserve"> (all lessons for digital citizenship)</w:t>
            </w:r>
          </w:p>
          <w:p w:rsidR="00000000" w:rsidDel="00000000" w:rsidP="00000000" w:rsidRDefault="00000000" w:rsidRPr="00000000" w14:paraId="00000048">
            <w:pPr>
              <w:widowControl w:val="0"/>
              <w:spacing w:line="240" w:lineRule="auto"/>
              <w:rPr>
                <w:color w:val="0000ff"/>
                <w:sz w:val="24"/>
                <w:szCs w:val="24"/>
                <w:u w:val="single"/>
              </w:rPr>
            </w:pPr>
            <w:hyperlink r:id="rId21">
              <w:r w:rsidDel="00000000" w:rsidR="00000000" w:rsidRPr="00000000">
                <w:rPr>
                  <w:color w:val="1155cc"/>
                  <w:sz w:val="24"/>
                  <w:szCs w:val="24"/>
                  <w:u w:val="single"/>
                  <w:rtl w:val="0"/>
                </w:rPr>
                <w:t xml:space="preserve">https://www.commonsense.org/education/digital-citizenship</w:t>
              </w:r>
            </w:hyperlink>
            <w:r w:rsidDel="00000000" w:rsidR="00000000" w:rsidRPr="00000000">
              <w:rPr>
                <w:rtl w:val="0"/>
              </w:rPr>
            </w:r>
          </w:p>
          <w:p w:rsidR="00000000" w:rsidDel="00000000" w:rsidP="00000000" w:rsidRDefault="00000000" w:rsidRPr="00000000" w14:paraId="00000049">
            <w:pPr>
              <w:widowControl w:val="0"/>
              <w:spacing w:line="240" w:lineRule="auto"/>
              <w:rPr>
                <w:sz w:val="24"/>
                <w:szCs w:val="24"/>
              </w:rPr>
            </w:pPr>
            <w:r w:rsidDel="00000000" w:rsidR="00000000" w:rsidRPr="00000000">
              <w:rPr>
                <w:sz w:val="24"/>
                <w:szCs w:val="24"/>
                <w:rtl w:val="0"/>
              </w:rPr>
              <w:t xml:space="preserve">Lesson 1: Creating Balance in a Digital World </w:t>
            </w:r>
            <w:hyperlink r:id="rId22">
              <w:r w:rsidDel="00000000" w:rsidR="00000000" w:rsidRPr="00000000">
                <w:rPr>
                  <w:color w:val="0000ee"/>
                  <w:sz w:val="24"/>
                  <w:szCs w:val="24"/>
                  <w:u w:val="single"/>
                  <w:rtl w:val="0"/>
                </w:rPr>
                <w:t xml:space="preserve">2025 LSR-Digital Citizenship Lesson Plan-Lesson 1</w:t>
              </w:r>
            </w:hyperlink>
            <w:r w:rsidDel="00000000" w:rsidR="00000000" w:rsidRPr="00000000">
              <w:rPr>
                <w:rtl w:val="0"/>
              </w:rPr>
            </w:r>
          </w:p>
          <w:p w:rsidR="00000000" w:rsidDel="00000000" w:rsidP="00000000" w:rsidRDefault="00000000" w:rsidRPr="00000000" w14:paraId="0000004A">
            <w:pPr>
              <w:widowControl w:val="0"/>
              <w:spacing w:line="240" w:lineRule="auto"/>
              <w:rPr>
                <w:sz w:val="24"/>
                <w:szCs w:val="24"/>
              </w:rPr>
            </w:pPr>
            <w:hyperlink r:id="rId23">
              <w:r w:rsidDel="00000000" w:rsidR="00000000" w:rsidRPr="00000000">
                <w:rPr>
                  <w:color w:val="0000ee"/>
                  <w:sz w:val="24"/>
                  <w:szCs w:val="24"/>
                  <w:u w:val="single"/>
                  <w:rtl w:val="0"/>
                </w:rPr>
                <w:t xml:space="preserve">2025 LSR-Digital Citizenship Finding Balance Lesson Plan-Lesson 1</w:t>
              </w:r>
            </w:hyperlink>
            <w:r w:rsidDel="00000000" w:rsidR="00000000" w:rsidRPr="00000000">
              <w:rPr>
                <w:rtl w:val="0"/>
              </w:rPr>
            </w:r>
          </w:p>
          <w:p w:rsidR="00000000" w:rsidDel="00000000" w:rsidP="00000000" w:rsidRDefault="00000000" w:rsidRPr="00000000" w14:paraId="0000004B">
            <w:pPr>
              <w:widowControl w:val="0"/>
              <w:spacing w:line="240" w:lineRule="auto"/>
              <w:rPr>
                <w:color w:val="ff0000"/>
                <w:sz w:val="24"/>
                <w:szCs w:val="24"/>
              </w:rPr>
            </w:pPr>
            <w:hyperlink r:id="rId24">
              <w:r w:rsidDel="00000000" w:rsidR="00000000" w:rsidRPr="00000000">
                <w:rPr>
                  <w:color w:val="1155cc"/>
                  <w:sz w:val="24"/>
                  <w:szCs w:val="24"/>
                  <w:u w:val="single"/>
                  <w:rtl w:val="0"/>
                </w:rPr>
                <w:t xml:space="preserve">2025 LSR-Digital Citizenship Finding Balance Lesson 1</w:t>
              </w:r>
            </w:hyperlink>
            <w:r w:rsidDel="00000000" w:rsidR="00000000" w:rsidRPr="00000000">
              <w:rPr>
                <w:color w:val="ff0000"/>
                <w:sz w:val="24"/>
                <w:szCs w:val="24"/>
                <w:rtl w:val="0"/>
              </w:rPr>
              <w:t xml:space="preserve"> (GOOGLE FORM - Be sure to make your own copy before sharing with your classes).</w:t>
            </w:r>
          </w:p>
          <w:p w:rsidR="00000000" w:rsidDel="00000000" w:rsidP="00000000" w:rsidRDefault="00000000" w:rsidRPr="00000000" w14:paraId="0000004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D">
            <w:pPr>
              <w:widowControl w:val="0"/>
              <w:spacing w:line="240" w:lineRule="auto"/>
              <w:rPr>
                <w:sz w:val="24"/>
                <w:szCs w:val="24"/>
              </w:rPr>
            </w:pPr>
            <w:r w:rsidDel="00000000" w:rsidR="00000000" w:rsidRPr="00000000">
              <w:rPr>
                <w:sz w:val="24"/>
                <w:szCs w:val="24"/>
                <w:rtl w:val="0"/>
              </w:rPr>
              <w:t xml:space="preserve">Lesson 2: Personal &amp; Private Info</w:t>
            </w:r>
          </w:p>
          <w:p w:rsidR="00000000" w:rsidDel="00000000" w:rsidP="00000000" w:rsidRDefault="00000000" w:rsidRPr="00000000" w14:paraId="0000004E">
            <w:pPr>
              <w:spacing w:line="240" w:lineRule="auto"/>
              <w:ind w:right="-360"/>
              <w:rPr>
                <w:sz w:val="24"/>
                <w:szCs w:val="24"/>
              </w:rPr>
            </w:pPr>
            <w:hyperlink r:id="rId25">
              <w:r w:rsidDel="00000000" w:rsidR="00000000" w:rsidRPr="00000000">
                <w:rPr>
                  <w:color w:val="0000ee"/>
                  <w:sz w:val="24"/>
                  <w:szCs w:val="24"/>
                  <w:u w:val="single"/>
                  <w:rtl w:val="0"/>
                </w:rPr>
                <w:t xml:space="preserve">2025 LSR-Digital Citizenship Lesson Plan-Lesson 2</w:t>
              </w:r>
            </w:hyperlink>
            <w:r w:rsidDel="00000000" w:rsidR="00000000" w:rsidRPr="00000000">
              <w:rPr>
                <w:rtl w:val="0"/>
              </w:rPr>
            </w:r>
          </w:p>
          <w:p w:rsidR="00000000" w:rsidDel="00000000" w:rsidP="00000000" w:rsidRDefault="00000000" w:rsidRPr="00000000" w14:paraId="0000004F">
            <w:pPr>
              <w:spacing w:line="240" w:lineRule="auto"/>
              <w:ind w:right="-360"/>
              <w:rPr>
                <w:sz w:val="24"/>
                <w:szCs w:val="24"/>
              </w:rPr>
            </w:pPr>
            <w:hyperlink r:id="rId26">
              <w:r w:rsidDel="00000000" w:rsidR="00000000" w:rsidRPr="00000000">
                <w:rPr>
                  <w:color w:val="0000ee"/>
                  <w:sz w:val="24"/>
                  <w:szCs w:val="24"/>
                  <w:u w:val="single"/>
                  <w:rtl w:val="0"/>
                </w:rPr>
                <w:t xml:space="preserve">2025 LSR-Digital Citizenship Lesson Plan-Lesson 2</w:t>
              </w:r>
            </w:hyperlink>
            <w:r w:rsidDel="00000000" w:rsidR="00000000" w:rsidRPr="00000000">
              <w:rPr>
                <w:rtl w:val="0"/>
              </w:rPr>
            </w:r>
          </w:p>
          <w:p w:rsidR="00000000" w:rsidDel="00000000" w:rsidP="00000000" w:rsidRDefault="00000000" w:rsidRPr="00000000" w14:paraId="00000050">
            <w:pPr>
              <w:spacing w:line="240" w:lineRule="auto"/>
              <w:ind w:right="-360"/>
              <w:rPr>
                <w:sz w:val="24"/>
                <w:szCs w:val="24"/>
              </w:rPr>
            </w:pPr>
            <w:hyperlink r:id="rId27">
              <w:r w:rsidDel="00000000" w:rsidR="00000000" w:rsidRPr="00000000">
                <w:rPr>
                  <w:color w:val="1155cc"/>
                  <w:sz w:val="24"/>
                  <w:szCs w:val="24"/>
                  <w:u w:val="single"/>
                  <w:rtl w:val="0"/>
                </w:rPr>
                <w:t xml:space="preserve">2025 LSR Unit 2 Private &amp; Personal Info</w:t>
              </w:r>
            </w:hyperlink>
            <w:r w:rsidDel="00000000" w:rsidR="00000000" w:rsidRPr="00000000">
              <w:rPr>
                <w:sz w:val="24"/>
                <w:szCs w:val="24"/>
                <w:rtl w:val="0"/>
              </w:rPr>
              <w:t xml:space="preserve"> </w:t>
            </w:r>
            <w:r w:rsidDel="00000000" w:rsidR="00000000" w:rsidRPr="00000000">
              <w:rPr>
                <w:color w:val="ff0000"/>
                <w:rtl w:val="0"/>
              </w:rPr>
              <w:t xml:space="preserve">(GOOGLE FORM - Be sure to make your own copy before sharing with your classes.)</w:t>
            </w: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t xml:space="preserve">Lesson 3: Phishing </w:t>
            </w:r>
            <w:hyperlink r:id="rId28">
              <w:r w:rsidDel="00000000" w:rsidR="00000000" w:rsidRPr="00000000">
                <w:rPr>
                  <w:color w:val="0000ee"/>
                  <w:u w:val="single"/>
                  <w:rtl w:val="0"/>
                </w:rPr>
                <w:t xml:space="preserve">2025 LSR -Unit 1- Digital Citizenship (Phishing) - Lesson 3</w:t>
              </w:r>
            </w:hyperlink>
            <w:r w:rsidDel="00000000" w:rsidR="00000000" w:rsidRPr="00000000">
              <w:rPr>
                <w:rtl w:val="0"/>
              </w:rPr>
            </w:r>
          </w:p>
          <w:p w:rsidR="00000000" w:rsidDel="00000000" w:rsidP="00000000" w:rsidRDefault="00000000" w:rsidRPr="00000000" w14:paraId="00000053">
            <w:pPr>
              <w:widowControl w:val="0"/>
              <w:spacing w:line="240" w:lineRule="auto"/>
              <w:rPr/>
            </w:pPr>
            <w:hyperlink r:id="rId29">
              <w:r w:rsidDel="00000000" w:rsidR="00000000" w:rsidRPr="00000000">
                <w:rPr>
                  <w:color w:val="0000ee"/>
                  <w:u w:val="single"/>
                  <w:rtl w:val="0"/>
                </w:rPr>
                <w:t xml:space="preserve">2025 LSR - Digital Citizenship (Phising) -Day 3</w:t>
              </w:r>
            </w:hyperlink>
            <w:r w:rsidDel="00000000" w:rsidR="00000000" w:rsidRPr="00000000">
              <w:rPr>
                <w:rtl w:val="0"/>
              </w:rPr>
            </w:r>
          </w:p>
          <w:p w:rsidR="00000000" w:rsidDel="00000000" w:rsidP="00000000" w:rsidRDefault="00000000" w:rsidRPr="00000000" w14:paraId="00000054">
            <w:pPr>
              <w:widowControl w:val="0"/>
              <w:spacing w:line="240" w:lineRule="auto"/>
              <w:rPr>
                <w:color w:val="ff0000"/>
              </w:rPr>
            </w:pPr>
            <w:hyperlink r:id="rId30">
              <w:r w:rsidDel="00000000" w:rsidR="00000000" w:rsidRPr="00000000">
                <w:rPr>
                  <w:color w:val="1155cc"/>
                  <w:u w:val="single"/>
                  <w:rtl w:val="0"/>
                </w:rPr>
                <w:t xml:space="preserve">2025 LSR -Unit 1- Digital Citizenship (Phishing) - Lesson 3</w:t>
              </w:r>
            </w:hyperlink>
            <w:r w:rsidDel="00000000" w:rsidR="00000000" w:rsidRPr="00000000">
              <w:rPr>
                <w:rtl w:val="0"/>
              </w:rPr>
              <w:t xml:space="preserve"> </w:t>
            </w:r>
            <w:r w:rsidDel="00000000" w:rsidR="00000000" w:rsidRPr="00000000">
              <w:rPr>
                <w:color w:val="ff0000"/>
                <w:rtl w:val="0"/>
              </w:rPr>
              <w:t xml:space="preserve">(GOOGLE FORM - Be sure to make your own copy before sharing with your classes.)</w:t>
            </w:r>
          </w:p>
          <w:p w:rsidR="00000000" w:rsidDel="00000000" w:rsidP="00000000" w:rsidRDefault="00000000" w:rsidRPr="00000000" w14:paraId="00000055">
            <w:pPr>
              <w:widowControl w:val="0"/>
              <w:spacing w:line="240" w:lineRule="auto"/>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rtl w:val="0"/>
              </w:rPr>
              <w:t xml:space="preserve">Lesson 4: Hoaxes and  Fake News </w:t>
            </w:r>
            <w:hyperlink r:id="rId31">
              <w:r w:rsidDel="00000000" w:rsidR="00000000" w:rsidRPr="00000000">
                <w:rPr>
                  <w:color w:val="0000ee"/>
                  <w:u w:val="single"/>
                  <w:rtl w:val="0"/>
                </w:rPr>
                <w:t xml:space="preserve">2025 LSR -Unit 1- Digital Citizenship (Hoaxes &amp; Fake New) Lesson 4</w:t>
              </w:r>
            </w:hyperlink>
            <w:r w:rsidDel="00000000" w:rsidR="00000000" w:rsidRPr="00000000">
              <w:rPr>
                <w:rtl w:val="0"/>
              </w:rPr>
            </w:r>
          </w:p>
          <w:p w:rsidR="00000000" w:rsidDel="00000000" w:rsidP="00000000" w:rsidRDefault="00000000" w:rsidRPr="00000000" w14:paraId="00000057">
            <w:pPr>
              <w:widowControl w:val="0"/>
              <w:spacing w:line="240" w:lineRule="auto"/>
              <w:rPr/>
            </w:pPr>
            <w:hyperlink r:id="rId32">
              <w:r w:rsidDel="00000000" w:rsidR="00000000" w:rsidRPr="00000000">
                <w:rPr>
                  <w:color w:val="0000ee"/>
                  <w:u w:val="single"/>
                  <w:rtl w:val="0"/>
                </w:rPr>
                <w:t xml:space="preserve">2025 LSR -Unit 1- Digital Citizenship (Hoaxes &amp; Fake New) Lesson 4</w:t>
              </w:r>
            </w:hyperlink>
            <w:r w:rsidDel="00000000" w:rsidR="00000000" w:rsidRPr="00000000">
              <w:rPr>
                <w:rtl w:val="0"/>
              </w:rPr>
            </w:r>
          </w:p>
          <w:p w:rsidR="00000000" w:rsidDel="00000000" w:rsidP="00000000" w:rsidRDefault="00000000" w:rsidRPr="00000000" w14:paraId="00000058">
            <w:pPr>
              <w:widowControl w:val="0"/>
              <w:spacing w:line="240" w:lineRule="auto"/>
              <w:rPr>
                <w:color w:val="ff0000"/>
              </w:rPr>
            </w:pPr>
            <w:r w:rsidDel="00000000" w:rsidR="00000000" w:rsidRPr="00000000">
              <w:rPr>
                <w:rtl w:val="0"/>
              </w:rPr>
            </w:r>
          </w:p>
        </w:tc>
        <w:tc>
          <w:tcPr>
            <w:gridSpan w:val="2"/>
            <w:tcBorders>
              <w:top w:color="38761d" w:space="0" w:sz="8" w:val="single"/>
              <w:left w:color="38761d" w:space="0" w:sz="8" w:val="single"/>
              <w:bottom w:color="38761d" w:space="0" w:sz="8" w:val="single"/>
              <w:right w:color="38761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bCs w:val="1"/>
                <w:sz w:val="24"/>
                <w:szCs w:val="24"/>
              </w:rPr>
            </w:pPr>
            <w:r w:rsidDel="00000000" w:rsidR="00000000" w:rsidRPr="00000000">
              <w:rPr>
                <w:b w:val="1"/>
                <w:bCs w:val="1"/>
                <w:sz w:val="24"/>
                <w:szCs w:val="24"/>
                <w:rtl w:val="0"/>
              </w:rPr>
              <w:t xml:space="preserve">SELF-CONCEPT AND SELF-IMAGE</w:t>
            </w:r>
          </w:p>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STUDENTS WILL:</w:t>
            </w:r>
          </w:p>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a) Define the term “self-concept” and identify factors which affect the formation of self concept</w:t>
            </w:r>
          </w:p>
          <w:p w:rsidR="00000000" w:rsidDel="00000000" w:rsidP="00000000" w:rsidRDefault="00000000" w:rsidRPr="00000000" w14:paraId="0000005D">
            <w:pPr>
              <w:widowControl w:val="0"/>
              <w:spacing w:line="240" w:lineRule="auto"/>
              <w:rPr>
                <w:sz w:val="24"/>
                <w:szCs w:val="24"/>
              </w:rPr>
            </w:pPr>
            <w:r w:rsidDel="00000000" w:rsidR="00000000" w:rsidRPr="00000000">
              <w:rPr>
                <w:sz w:val="24"/>
                <w:szCs w:val="24"/>
                <w:rtl w:val="0"/>
              </w:rPr>
              <w:t xml:space="preserve">b) Compare characteristics of a positive and negative self-concept</w:t>
            </w:r>
          </w:p>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c) Identify ways that an individual’s self-concept changes</w:t>
            </w:r>
          </w:p>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tl w:val="0"/>
              </w:rPr>
              <w:t xml:space="preserve">d) Describe ways personal image is projected to others through physical appearance,</w:t>
            </w:r>
          </w:p>
          <w:p w:rsidR="00000000" w:rsidDel="00000000" w:rsidP="00000000" w:rsidRDefault="00000000" w:rsidRPr="00000000" w14:paraId="00000060">
            <w:pPr>
              <w:widowControl w:val="0"/>
              <w:spacing w:line="240" w:lineRule="auto"/>
              <w:rPr>
                <w:sz w:val="24"/>
                <w:szCs w:val="24"/>
              </w:rPr>
            </w:pPr>
            <w:r w:rsidDel="00000000" w:rsidR="00000000" w:rsidRPr="00000000">
              <w:rPr>
                <w:sz w:val="24"/>
                <w:szCs w:val="24"/>
                <w:rtl w:val="0"/>
              </w:rPr>
              <w:t xml:space="preserve">verbal and nonverbal communication, behavior, and action</w:t>
            </w:r>
          </w:p>
          <w:p w:rsidR="00000000" w:rsidDel="00000000" w:rsidP="00000000" w:rsidRDefault="00000000" w:rsidRPr="00000000" w14:paraId="00000061">
            <w:pPr>
              <w:widowControl w:val="0"/>
              <w:spacing w:line="240" w:lineRule="auto"/>
              <w:rPr>
                <w:sz w:val="24"/>
                <w:szCs w:val="24"/>
              </w:rPr>
            </w:pPr>
            <w:r w:rsidDel="00000000" w:rsidR="00000000" w:rsidRPr="00000000">
              <w:rPr>
                <w:sz w:val="24"/>
                <w:szCs w:val="24"/>
                <w:rtl w:val="0"/>
              </w:rPr>
              <w:t xml:space="preserve">e) Assess the impact of first impressions on the development of relationships in social and work settings</w:t>
            </w:r>
          </w:p>
          <w:p w:rsidR="00000000" w:rsidDel="00000000" w:rsidP="00000000" w:rsidRDefault="00000000" w:rsidRPr="00000000" w14:paraId="0000006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3">
            <w:pPr>
              <w:widowControl w:val="0"/>
              <w:spacing w:line="240" w:lineRule="auto"/>
              <w:rPr>
                <w:sz w:val="24"/>
                <w:szCs w:val="24"/>
              </w:rPr>
            </w:pPr>
            <w:r w:rsidDel="00000000" w:rsidR="00000000" w:rsidRPr="00000000">
              <w:rPr>
                <w:b w:val="1"/>
                <w:bCs w:val="1"/>
                <w:sz w:val="24"/>
                <w:szCs w:val="24"/>
                <w:rtl w:val="0"/>
              </w:rPr>
              <w:t xml:space="preserve">GOAL SETTING</w:t>
            </w:r>
            <w:r w:rsidDel="00000000" w:rsidR="00000000" w:rsidRPr="00000000">
              <w:rPr>
                <w:sz w:val="24"/>
                <w:szCs w:val="24"/>
                <w:rtl w:val="0"/>
              </w:rPr>
              <w:t xml:space="preserve"> </w:t>
            </w:r>
          </w:p>
          <w:p w:rsidR="00000000" w:rsidDel="00000000" w:rsidP="00000000" w:rsidRDefault="00000000" w:rsidRPr="00000000" w14:paraId="00000064">
            <w:pPr>
              <w:widowControl w:val="0"/>
              <w:spacing w:line="240" w:lineRule="auto"/>
              <w:rPr>
                <w:sz w:val="24"/>
                <w:szCs w:val="24"/>
              </w:rPr>
            </w:pPr>
            <w:r w:rsidDel="00000000" w:rsidR="00000000" w:rsidRPr="00000000">
              <w:rPr>
                <w:sz w:val="24"/>
                <w:szCs w:val="24"/>
                <w:rtl w:val="0"/>
              </w:rPr>
              <w:t xml:space="preserve">STUDENTS WILL: </w:t>
            </w:r>
          </w:p>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a) Acknowledge the role of personal values and standards in goal setting </w:t>
            </w:r>
          </w:p>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b) Differentiate between SMART and Stretch goals </w:t>
            </w:r>
          </w:p>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tl w:val="0"/>
              </w:rPr>
              <w:t xml:space="preserve">c) Establish a goal for personal improvement </w:t>
            </w:r>
          </w:p>
          <w:p w:rsidR="00000000" w:rsidDel="00000000" w:rsidP="00000000" w:rsidRDefault="00000000" w:rsidRPr="00000000" w14:paraId="00000068">
            <w:pPr>
              <w:widowControl w:val="0"/>
              <w:spacing w:line="240" w:lineRule="auto"/>
              <w:rPr>
                <w:sz w:val="24"/>
                <w:szCs w:val="24"/>
              </w:rPr>
            </w:pPr>
            <w:r w:rsidDel="00000000" w:rsidR="00000000" w:rsidRPr="00000000">
              <w:rPr>
                <w:sz w:val="24"/>
                <w:szCs w:val="24"/>
                <w:rtl w:val="0"/>
              </w:rPr>
              <w:t xml:space="preserve">d) Design, implement, and evaluate</w:t>
            </w:r>
          </w:p>
          <w:p w:rsidR="00000000" w:rsidDel="00000000" w:rsidP="00000000" w:rsidRDefault="00000000" w:rsidRPr="00000000" w14:paraId="0000006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A">
            <w:pPr>
              <w:widowControl w:val="0"/>
              <w:spacing w:line="240" w:lineRule="auto"/>
              <w:rPr>
                <w:b w:val="1"/>
                <w:bCs w:val="1"/>
                <w:sz w:val="24"/>
                <w:szCs w:val="24"/>
              </w:rPr>
            </w:pPr>
            <w:r w:rsidDel="00000000" w:rsidR="00000000" w:rsidRPr="00000000">
              <w:rPr>
                <w:b w:val="1"/>
                <w:bCs w:val="1"/>
                <w:sz w:val="24"/>
                <w:szCs w:val="24"/>
                <w:rtl w:val="0"/>
              </w:rPr>
              <w:t xml:space="preserve">PEER INFLUENCE AND STRESS MANAGEMENT</w:t>
            </w:r>
          </w:p>
          <w:p w:rsidR="00000000" w:rsidDel="00000000" w:rsidP="00000000" w:rsidRDefault="00000000" w:rsidRPr="00000000" w14:paraId="0000006B">
            <w:pPr>
              <w:widowControl w:val="0"/>
              <w:spacing w:line="240" w:lineRule="auto"/>
              <w:rPr>
                <w:sz w:val="24"/>
                <w:szCs w:val="24"/>
              </w:rPr>
            </w:pPr>
            <w:r w:rsidDel="00000000" w:rsidR="00000000" w:rsidRPr="00000000">
              <w:rPr>
                <w:sz w:val="24"/>
                <w:szCs w:val="24"/>
                <w:rtl w:val="0"/>
              </w:rPr>
              <w:t xml:space="preserve">STUDENTS WILL:</w:t>
            </w:r>
          </w:p>
          <w:p w:rsidR="00000000" w:rsidDel="00000000" w:rsidP="00000000" w:rsidRDefault="00000000" w:rsidRPr="00000000" w14:paraId="0000006C">
            <w:pPr>
              <w:widowControl w:val="0"/>
              <w:spacing w:line="240" w:lineRule="auto"/>
              <w:rPr>
                <w:sz w:val="24"/>
                <w:szCs w:val="24"/>
              </w:rPr>
            </w:pPr>
            <w:r w:rsidDel="00000000" w:rsidR="00000000" w:rsidRPr="00000000">
              <w:rPr>
                <w:sz w:val="24"/>
                <w:szCs w:val="24"/>
                <w:rtl w:val="0"/>
              </w:rPr>
              <w:t xml:space="preserve">a) Define the terms “peer” and “peer pressure”</w:t>
            </w:r>
          </w:p>
          <w:p w:rsidR="00000000" w:rsidDel="00000000" w:rsidP="00000000" w:rsidRDefault="00000000" w:rsidRPr="00000000" w14:paraId="0000006D">
            <w:pPr>
              <w:widowControl w:val="0"/>
              <w:spacing w:line="240" w:lineRule="auto"/>
              <w:rPr>
                <w:sz w:val="24"/>
                <w:szCs w:val="24"/>
              </w:rPr>
            </w:pPr>
            <w:r w:rsidDel="00000000" w:rsidR="00000000" w:rsidRPr="00000000">
              <w:rPr>
                <w:sz w:val="24"/>
                <w:szCs w:val="24"/>
                <w:rtl w:val="0"/>
              </w:rPr>
              <w:t xml:space="preserve">b) Compare the influence of family, peers, media, and others on decision-making</w:t>
            </w:r>
          </w:p>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c) Analyze positive and negative aspects of peer pressure and ways to assert individual choices within a peer group</w:t>
            </w:r>
          </w:p>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tl w:val="0"/>
              </w:rPr>
              <w:t xml:space="preserve">d) Recognize that adolescents experience common problems</w:t>
            </w:r>
          </w:p>
          <w:p w:rsidR="00000000" w:rsidDel="00000000" w:rsidP="00000000" w:rsidRDefault="00000000" w:rsidRPr="00000000" w14:paraId="00000070">
            <w:pPr>
              <w:widowControl w:val="0"/>
              <w:spacing w:line="240" w:lineRule="auto"/>
              <w:rPr>
                <w:sz w:val="24"/>
                <w:szCs w:val="24"/>
              </w:rPr>
            </w:pPr>
            <w:r w:rsidDel="00000000" w:rsidR="00000000" w:rsidRPr="00000000">
              <w:rPr>
                <w:sz w:val="24"/>
                <w:szCs w:val="24"/>
                <w:rtl w:val="0"/>
              </w:rPr>
              <w:t xml:space="preserve">e) Identify the causes of stress and examine appropriate ways to manage stressors</w:t>
            </w:r>
          </w:p>
          <w:p w:rsidR="00000000" w:rsidDel="00000000" w:rsidP="00000000" w:rsidRDefault="00000000" w:rsidRPr="00000000" w14:paraId="0000007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5">
            <w:pPr>
              <w:widowControl w:val="0"/>
              <w:spacing w:line="240" w:lineRule="auto"/>
              <w:rPr>
                <w:b w:val="1"/>
                <w:bCs w:val="1"/>
                <w:sz w:val="24"/>
                <w:szCs w:val="24"/>
              </w:rPr>
            </w:pPr>
            <w:r w:rsidDel="00000000" w:rsidR="00000000" w:rsidRPr="00000000">
              <w:rPr>
                <w:b w:val="1"/>
                <w:bCs w:val="1"/>
                <w:sz w:val="24"/>
                <w:szCs w:val="24"/>
                <w:rtl w:val="0"/>
              </w:rPr>
              <w:t xml:space="preserve">PERSONAL DEVELOPMENT </w:t>
            </w:r>
          </w:p>
          <w:p w:rsidR="00000000" w:rsidDel="00000000" w:rsidP="00000000" w:rsidRDefault="00000000" w:rsidRPr="00000000" w14:paraId="00000076">
            <w:pPr>
              <w:widowControl w:val="0"/>
              <w:spacing w:line="240" w:lineRule="auto"/>
              <w:rPr>
                <w:sz w:val="24"/>
                <w:szCs w:val="24"/>
              </w:rPr>
            </w:pPr>
            <w:r w:rsidDel="00000000" w:rsidR="00000000" w:rsidRPr="00000000">
              <w:rPr>
                <w:sz w:val="24"/>
                <w:szCs w:val="24"/>
                <w:rtl w:val="0"/>
              </w:rPr>
              <w:t xml:space="preserve">STUDENTS WILL: </w:t>
            </w:r>
          </w:p>
          <w:p w:rsidR="00000000" w:rsidDel="00000000" w:rsidP="00000000" w:rsidRDefault="00000000" w:rsidRPr="00000000" w14:paraId="00000077">
            <w:pPr>
              <w:widowControl w:val="0"/>
              <w:spacing w:line="240" w:lineRule="auto"/>
              <w:rPr>
                <w:sz w:val="24"/>
                <w:szCs w:val="24"/>
              </w:rPr>
            </w:pPr>
            <w:r w:rsidDel="00000000" w:rsidR="00000000" w:rsidRPr="00000000">
              <w:rPr>
                <w:sz w:val="24"/>
                <w:szCs w:val="24"/>
                <w:rtl w:val="0"/>
              </w:rPr>
              <w:t xml:space="preserve">a) Examine personal values</w:t>
            </w:r>
          </w:p>
          <w:p w:rsidR="00000000" w:rsidDel="00000000" w:rsidP="00000000" w:rsidRDefault="00000000" w:rsidRPr="00000000" w14:paraId="00000078">
            <w:pPr>
              <w:widowControl w:val="0"/>
              <w:spacing w:line="240" w:lineRule="auto"/>
              <w:rPr>
                <w:sz w:val="24"/>
                <w:szCs w:val="24"/>
              </w:rPr>
            </w:pPr>
            <w:r w:rsidDel="00000000" w:rsidR="00000000" w:rsidRPr="00000000">
              <w:rPr>
                <w:sz w:val="24"/>
                <w:szCs w:val="24"/>
                <w:rtl w:val="0"/>
              </w:rPr>
              <w:t xml:space="preserve">b) Discover and evaluate personality traits and strengths </w:t>
            </w:r>
          </w:p>
          <w:p w:rsidR="00000000" w:rsidDel="00000000" w:rsidP="00000000" w:rsidRDefault="00000000" w:rsidRPr="00000000" w14:paraId="00000079">
            <w:pPr>
              <w:widowControl w:val="0"/>
              <w:spacing w:line="240" w:lineRule="auto"/>
              <w:rPr>
                <w:sz w:val="24"/>
                <w:szCs w:val="24"/>
              </w:rPr>
            </w:pPr>
            <w:r w:rsidDel="00000000" w:rsidR="00000000" w:rsidRPr="00000000">
              <w:rPr>
                <w:sz w:val="24"/>
                <w:szCs w:val="24"/>
                <w:rtl w:val="0"/>
              </w:rPr>
              <w:t xml:space="preserve">c) Predict areas of personal interests relating to the future </w:t>
            </w:r>
          </w:p>
          <w:p w:rsidR="00000000" w:rsidDel="00000000" w:rsidP="00000000" w:rsidRDefault="00000000" w:rsidRPr="00000000" w14:paraId="0000007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B">
            <w:pPr>
              <w:widowControl w:val="0"/>
              <w:spacing w:line="240" w:lineRule="auto"/>
              <w:rPr>
                <w:b w:val="1"/>
                <w:bCs w:val="1"/>
                <w:sz w:val="24"/>
                <w:szCs w:val="24"/>
              </w:rPr>
            </w:pPr>
            <w:r w:rsidDel="00000000" w:rsidR="00000000" w:rsidRPr="00000000">
              <w:rPr>
                <w:b w:val="1"/>
                <w:bCs w:val="1"/>
                <w:sz w:val="24"/>
                <w:szCs w:val="24"/>
                <w:rtl w:val="0"/>
              </w:rPr>
              <w:t xml:space="preserve">DIGITAL CITIZENSHIP</w:t>
            </w:r>
          </w:p>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tl w:val="0"/>
              </w:rPr>
              <w:t xml:space="preserve">STUDENTS WILL:</w:t>
            </w:r>
          </w:p>
          <w:p w:rsidR="00000000" w:rsidDel="00000000" w:rsidP="00000000" w:rsidRDefault="00000000" w:rsidRPr="00000000" w14:paraId="0000007D">
            <w:pPr>
              <w:widowControl w:val="0"/>
              <w:spacing w:line="240" w:lineRule="auto"/>
              <w:rPr>
                <w:color w:val="131314"/>
                <w:sz w:val="24"/>
                <w:szCs w:val="24"/>
              </w:rPr>
            </w:pPr>
            <w:r w:rsidDel="00000000" w:rsidR="00000000" w:rsidRPr="00000000">
              <w:rPr>
                <w:sz w:val="24"/>
                <w:szCs w:val="24"/>
                <w:rtl w:val="0"/>
              </w:rPr>
              <w:t xml:space="preserve">a) Understand </w:t>
            </w:r>
            <w:r w:rsidDel="00000000" w:rsidR="00000000" w:rsidRPr="00000000">
              <w:rPr>
                <w:color w:val="131314"/>
                <w:sz w:val="24"/>
                <w:szCs w:val="24"/>
                <w:rtl w:val="0"/>
              </w:rPr>
              <w:t xml:space="preserve">their actions and choices when using technology have impacts on themselves and others</w:t>
            </w:r>
          </w:p>
          <w:p w:rsidR="00000000" w:rsidDel="00000000" w:rsidP="00000000" w:rsidRDefault="00000000" w:rsidRPr="00000000" w14:paraId="0000007E">
            <w:pPr>
              <w:widowControl w:val="0"/>
              <w:spacing w:line="240" w:lineRule="auto"/>
              <w:rPr>
                <w:color w:val="131314"/>
                <w:sz w:val="24"/>
                <w:szCs w:val="24"/>
              </w:rPr>
            </w:pPr>
            <w:r w:rsidDel="00000000" w:rsidR="00000000" w:rsidRPr="00000000">
              <w:rPr>
                <w:color w:val="131314"/>
                <w:sz w:val="24"/>
                <w:szCs w:val="24"/>
                <w:rtl w:val="0"/>
              </w:rPr>
              <w:t xml:space="preserve">b) Learn that balancing online and offline activities is essential for personal well-being</w:t>
            </w:r>
          </w:p>
          <w:p w:rsidR="00000000" w:rsidDel="00000000" w:rsidP="00000000" w:rsidRDefault="00000000" w:rsidRPr="00000000" w14:paraId="0000007F">
            <w:pPr>
              <w:widowControl w:val="0"/>
              <w:spacing w:line="240" w:lineRule="auto"/>
              <w:rPr>
                <w:color w:val="131314"/>
                <w:sz w:val="24"/>
                <w:szCs w:val="24"/>
              </w:rPr>
            </w:pPr>
            <w:r w:rsidDel="00000000" w:rsidR="00000000" w:rsidRPr="00000000">
              <w:rPr>
                <w:color w:val="131314"/>
                <w:sz w:val="24"/>
                <w:szCs w:val="24"/>
                <w:rtl w:val="0"/>
              </w:rPr>
              <w:t xml:space="preserve">c) Responsibly and respectfully use technology to engage in online communication</w:t>
            </w:r>
          </w:p>
          <w:p w:rsidR="00000000" w:rsidDel="00000000" w:rsidP="00000000" w:rsidRDefault="00000000" w:rsidRPr="00000000" w14:paraId="00000080">
            <w:pPr>
              <w:widowControl w:val="0"/>
              <w:spacing w:line="240" w:lineRule="auto"/>
              <w:rPr>
                <w:sz w:val="24"/>
                <w:szCs w:val="24"/>
              </w:rPr>
            </w:pPr>
            <w:r w:rsidDel="00000000" w:rsidR="00000000" w:rsidRPr="00000000">
              <w:rPr>
                <w:rtl w:val="0"/>
              </w:rPr>
            </w:r>
          </w:p>
        </w:tc>
      </w:tr>
      <w:tr>
        <w:trPr>
          <w:cantSplit w:val="0"/>
          <w:trHeight w:val="585" w:hRule="atLeast"/>
          <w:tblHeader w:val="0"/>
        </w:trPr>
        <w:tc>
          <w:tcPr>
            <w:tcBorders>
              <w:top w:color="38761d" w:space="0" w:sz="8" w:val="single"/>
              <w:left w:color="38761d" w:space="0" w:sz="8" w:val="single"/>
              <w:bottom w:color="38761d" w:space="0" w:sz="8" w:val="single"/>
              <w:right w:color="38761d"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b w:val="1"/>
                <w:bCs w:val="1"/>
                <w:color w:val="ffffff"/>
                <w:sz w:val="28"/>
                <w:szCs w:val="28"/>
              </w:rPr>
            </w:pPr>
            <w:r w:rsidDel="00000000" w:rsidR="00000000" w:rsidRPr="00000000">
              <w:rPr>
                <w:b w:val="1"/>
                <w:bCs w:val="1"/>
                <w:color w:val="ffffff"/>
                <w:sz w:val="28"/>
                <w:szCs w:val="28"/>
                <w:rtl w:val="0"/>
              </w:rPr>
              <w:t xml:space="preserve">Focus Standards</w:t>
            </w:r>
          </w:p>
          <w:p w:rsidR="00000000" w:rsidDel="00000000" w:rsidP="00000000" w:rsidRDefault="00000000" w:rsidRPr="00000000" w14:paraId="00000083">
            <w:pPr>
              <w:widowControl w:val="0"/>
              <w:spacing w:line="240" w:lineRule="auto"/>
              <w:jc w:val="center"/>
              <w:rPr>
                <w:b w:val="1"/>
                <w:bCs w:val="1"/>
                <w:color w:val="ffffff"/>
                <w:sz w:val="28"/>
                <w:szCs w:val="28"/>
              </w:rPr>
            </w:pPr>
            <w:r w:rsidDel="00000000" w:rsidR="00000000" w:rsidRPr="00000000">
              <w:rPr>
                <w:b w:val="1"/>
                <w:bCs w:val="1"/>
                <w:color w:val="ffffff"/>
                <w:sz w:val="28"/>
                <w:szCs w:val="28"/>
                <w:rtl w:val="0"/>
              </w:rPr>
              <w:t xml:space="preserve">(Major standards highlighted)</w:t>
            </w:r>
          </w:p>
        </w:tc>
        <w:tc>
          <w:tcPr>
            <w:tcBorders>
              <w:top w:color="38761d" w:space="0" w:sz="8" w:val="single"/>
              <w:left w:color="38761d" w:space="0" w:sz="8" w:val="single"/>
              <w:bottom w:color="38761d" w:space="0" w:sz="8" w:val="single"/>
              <w:right w:color="38761d"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b w:val="1"/>
                <w:bCs w:val="1"/>
                <w:color w:val="ffffff"/>
                <w:sz w:val="28"/>
                <w:szCs w:val="28"/>
              </w:rPr>
            </w:pPr>
            <w:r w:rsidDel="00000000" w:rsidR="00000000" w:rsidRPr="00000000">
              <w:rPr>
                <w:b w:val="1"/>
                <w:bCs w:val="1"/>
                <w:color w:val="ffffff"/>
                <w:sz w:val="28"/>
                <w:szCs w:val="28"/>
                <w:rtl w:val="0"/>
              </w:rPr>
              <w:t xml:space="preserve">CDOS Standards</w:t>
            </w:r>
          </w:p>
        </w:tc>
        <w:tc>
          <w:tcPr>
            <w:gridSpan w:val="2"/>
            <w:tcBorders>
              <w:top w:color="38761d" w:space="0" w:sz="8" w:val="single"/>
              <w:left w:color="38761d" w:space="0" w:sz="8" w:val="single"/>
              <w:bottom w:color="38761d" w:space="0" w:sz="8" w:val="single"/>
              <w:right w:color="38761d"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b w:val="1"/>
                <w:bCs w:val="1"/>
                <w:color w:val="ffffff"/>
                <w:sz w:val="28"/>
                <w:szCs w:val="28"/>
              </w:rPr>
            </w:pPr>
            <w:r w:rsidDel="00000000" w:rsidR="00000000" w:rsidRPr="00000000">
              <w:rPr>
                <w:b w:val="1"/>
                <w:bCs w:val="1"/>
                <w:color w:val="ffffff"/>
                <w:sz w:val="28"/>
                <w:szCs w:val="28"/>
                <w:rtl w:val="0"/>
              </w:rPr>
              <w:t xml:space="preserve">Supplemental Materials</w:t>
            </w:r>
          </w:p>
          <w:p w:rsidR="00000000" w:rsidDel="00000000" w:rsidP="00000000" w:rsidRDefault="00000000" w:rsidRPr="00000000" w14:paraId="00000086">
            <w:pPr>
              <w:widowControl w:val="0"/>
              <w:spacing w:line="240" w:lineRule="auto"/>
              <w:jc w:val="center"/>
              <w:rPr>
                <w:b w:val="1"/>
                <w:bCs w:val="1"/>
                <w:color w:val="ffffff"/>
                <w:sz w:val="28"/>
                <w:szCs w:val="28"/>
              </w:rPr>
            </w:pPr>
            <w:r w:rsidDel="00000000" w:rsidR="00000000" w:rsidRPr="00000000">
              <w:rPr>
                <w:rtl w:val="0"/>
              </w:rPr>
            </w:r>
          </w:p>
        </w:tc>
      </w:tr>
      <w:tr>
        <w:trPr>
          <w:cantSplit w:val="0"/>
          <w:trHeight w:val="1080" w:hRule="atLeast"/>
          <w:tblHeader w:val="0"/>
        </w:trPr>
        <w:tc>
          <w:tcPr>
            <w:tcBorders>
              <w:top w:color="38761d" w:space="0" w:sz="8" w:val="single"/>
              <w:left w:color="38761d" w:space="0" w:sz="8" w:val="single"/>
              <w:bottom w:color="38761d" w:space="0" w:sz="8" w:val="single"/>
              <w:right w:color="3876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NEW YORK STATE STANDARDS FOR FAMILY AND CONSUMER SCIENCES</w:t>
            </w:r>
          </w:p>
          <w:p w:rsidR="00000000" w:rsidDel="00000000" w:rsidP="00000000" w:rsidRDefault="00000000" w:rsidRPr="00000000" w14:paraId="00000089">
            <w:pPr>
              <w:widowControl w:val="0"/>
              <w:spacing w:line="240" w:lineRule="auto"/>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08A">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18"/>
                <w:szCs w:val="18"/>
                <w:rtl w:val="0"/>
              </w:rPr>
              <w:t xml:space="preserve">Standard 2:</w:t>
            </w:r>
            <w:r w:rsidDel="00000000" w:rsidR="00000000" w:rsidRPr="00000000">
              <w:rPr>
                <w:rFonts w:ascii="Century Gothic" w:cs="Century Gothic" w:eastAsia="Century Gothic" w:hAnsi="Century Gothic"/>
                <w:sz w:val="18"/>
                <w:szCs w:val="18"/>
                <w:rtl w:val="0"/>
              </w:rPr>
              <w:t xml:space="preserve"> Safe and Healthy Environment</w:t>
            </w:r>
          </w:p>
          <w:p w:rsidR="00000000" w:rsidDel="00000000" w:rsidP="00000000" w:rsidRDefault="00000000" w:rsidRPr="00000000" w14:paraId="0000008B">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Students will acquire the knowledge and ability necessary to create and maintain</w:t>
            </w:r>
          </w:p>
          <w:p w:rsidR="00000000" w:rsidDel="00000000" w:rsidP="00000000" w:rsidRDefault="00000000" w:rsidRPr="00000000" w14:paraId="0000008C">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 safe and healthy environment</w:t>
            </w:r>
          </w:p>
          <w:p w:rsidR="00000000" w:rsidDel="00000000" w:rsidP="00000000" w:rsidRDefault="00000000" w:rsidRPr="00000000" w14:paraId="0000008D">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8E">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COMMON CAREER TECHNICAL CORE STANDARDS</w:t>
            </w:r>
          </w:p>
          <w:p w:rsidR="00000000" w:rsidDel="00000000" w:rsidP="00000000" w:rsidRDefault="00000000" w:rsidRPr="00000000" w14:paraId="0000008F">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CAREER READY PRACTICES</w:t>
            </w:r>
          </w:p>
          <w:p w:rsidR="00000000" w:rsidDel="00000000" w:rsidP="00000000" w:rsidRDefault="00000000" w:rsidRPr="00000000" w14:paraId="00000090">
            <w:pPr>
              <w:widowControl w:val="0"/>
              <w:spacing w:line="240" w:lineRule="auto"/>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091">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3. Attend to personal health and financial well-being</w:t>
            </w:r>
          </w:p>
          <w:p w:rsidR="00000000" w:rsidDel="00000000" w:rsidP="00000000" w:rsidRDefault="00000000" w:rsidRPr="00000000" w14:paraId="00000092">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4. Communicate clearly and effectively and with reason</w:t>
            </w:r>
          </w:p>
          <w:p w:rsidR="00000000" w:rsidDel="00000000" w:rsidP="00000000" w:rsidRDefault="00000000" w:rsidRPr="00000000" w14:paraId="00000093">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5. Consider environmental, social, and economic impacts of decisions</w:t>
            </w:r>
          </w:p>
          <w:p w:rsidR="00000000" w:rsidDel="00000000" w:rsidP="00000000" w:rsidRDefault="00000000" w:rsidRPr="00000000" w14:paraId="00000094">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9. Model integrity, ethical leadership, and effective management</w:t>
            </w:r>
          </w:p>
          <w:p w:rsidR="00000000" w:rsidDel="00000000" w:rsidP="00000000" w:rsidRDefault="00000000" w:rsidRPr="00000000" w14:paraId="00000095">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12. Work productively in teams while using cultural global competence</w:t>
            </w:r>
          </w:p>
          <w:p w:rsidR="00000000" w:rsidDel="00000000" w:rsidP="00000000" w:rsidRDefault="00000000" w:rsidRPr="00000000" w14:paraId="00000096">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97">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NATIONAL FAMILY AND CONSUMER SCIENCES STANDARDS</w:t>
            </w:r>
          </w:p>
          <w:p w:rsidR="00000000" w:rsidDel="00000000" w:rsidP="00000000" w:rsidRDefault="00000000" w:rsidRPr="00000000" w14:paraId="00000098">
            <w:pPr>
              <w:widowControl w:val="0"/>
              <w:spacing w:line="240" w:lineRule="auto"/>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099">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6.0 Family</w:t>
            </w:r>
          </w:p>
          <w:p w:rsidR="00000000" w:rsidDel="00000000" w:rsidP="00000000" w:rsidRDefault="00000000" w:rsidRPr="00000000" w14:paraId="0000009A">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Evaluate the significance of family and its effects on the well-being of individuals and</w:t>
            </w:r>
          </w:p>
          <w:p w:rsidR="00000000" w:rsidDel="00000000" w:rsidP="00000000" w:rsidRDefault="00000000" w:rsidRPr="00000000" w14:paraId="0000009B">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society.</w:t>
            </w:r>
          </w:p>
          <w:p w:rsidR="00000000" w:rsidDel="00000000" w:rsidP="00000000" w:rsidRDefault="00000000" w:rsidRPr="00000000" w14:paraId="0000009C">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9D">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6.1 Analyze the effects of family as a system on individuals and society</w:t>
            </w:r>
          </w:p>
          <w:p w:rsidR="00000000" w:rsidDel="00000000" w:rsidP="00000000" w:rsidRDefault="00000000" w:rsidRPr="00000000" w14:paraId="0000009E">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9F">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6.2 Evaluate the effects of diverse perspectives, needs, and characteristics of</w:t>
            </w:r>
          </w:p>
          <w:p w:rsidR="00000000" w:rsidDel="00000000" w:rsidP="00000000" w:rsidRDefault="00000000" w:rsidRPr="00000000" w14:paraId="000000A0">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individuals and families</w:t>
            </w:r>
          </w:p>
          <w:p w:rsidR="00000000" w:rsidDel="00000000" w:rsidP="00000000" w:rsidRDefault="00000000" w:rsidRPr="00000000" w14:paraId="000000A1">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A2">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15.0 Parenting</w:t>
            </w:r>
          </w:p>
          <w:p w:rsidR="00000000" w:rsidDel="00000000" w:rsidP="00000000" w:rsidRDefault="00000000" w:rsidRPr="00000000" w14:paraId="000000A3">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Evaluate the effects of parenting roles and responsibilities on strengthening the wellbeing of individuals and families</w:t>
            </w:r>
          </w:p>
          <w:p w:rsidR="00000000" w:rsidDel="00000000" w:rsidP="00000000" w:rsidRDefault="00000000" w:rsidRPr="00000000" w14:paraId="000000A4">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A5">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15.1 Analyze roles and responsibilities of parenting</w:t>
            </w:r>
          </w:p>
          <w:p w:rsidR="00000000" w:rsidDel="00000000" w:rsidP="00000000" w:rsidRDefault="00000000" w:rsidRPr="00000000" w14:paraId="000000A6">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A7">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15.2 Evaluate parenting practices that maximize human growth and</w:t>
            </w:r>
          </w:p>
          <w:p w:rsidR="00000000" w:rsidDel="00000000" w:rsidP="00000000" w:rsidRDefault="00000000" w:rsidRPr="00000000" w14:paraId="000000A8">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development</w:t>
            </w:r>
          </w:p>
          <w:p w:rsidR="00000000" w:rsidDel="00000000" w:rsidP="00000000" w:rsidRDefault="00000000" w:rsidRPr="00000000" w14:paraId="000000A9">
            <w:pPr>
              <w:widowControl w:val="0"/>
              <w:spacing w:line="240" w:lineRule="auto"/>
              <w:rPr>
                <w:rFonts w:ascii="Century Gothic" w:cs="Century Gothic" w:eastAsia="Century Gothic" w:hAnsi="Century Gothic"/>
                <w:sz w:val="18"/>
                <w:szCs w:val="18"/>
              </w:rPr>
            </w:pPr>
            <w:r w:rsidDel="00000000" w:rsidR="00000000" w:rsidRPr="00000000">
              <w:rPr>
                <w:rtl w:val="0"/>
              </w:rPr>
            </w:r>
          </w:p>
        </w:tc>
        <w:tc>
          <w:tcPr>
            <w:tcBorders>
              <w:top w:color="38761d" w:space="0" w:sz="8" w:val="single"/>
              <w:left w:color="38761d" w:space="0" w:sz="8" w:val="single"/>
              <w:bottom w:color="38761d" w:space="0" w:sz="8" w:val="single"/>
              <w:right w:color="3876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NEW YORK STATE CAREER DEVELOPMENT AND OCCUPATIONAL STUDIES</w:t>
            </w:r>
          </w:p>
          <w:p w:rsidR="00000000" w:rsidDel="00000000" w:rsidP="00000000" w:rsidRDefault="00000000" w:rsidRPr="00000000" w14:paraId="000000AB">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(CDOS) STANDARDS</w:t>
            </w:r>
          </w:p>
          <w:p w:rsidR="00000000" w:rsidDel="00000000" w:rsidP="00000000" w:rsidRDefault="00000000" w:rsidRPr="00000000" w14:paraId="000000AC">
            <w:pPr>
              <w:widowControl w:val="0"/>
              <w:spacing w:line="240" w:lineRule="auto"/>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0AD">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STANDARD 1: CAREER DEVELOPMENT</w:t>
            </w:r>
          </w:p>
          <w:p w:rsidR="00000000" w:rsidDel="00000000" w:rsidP="00000000" w:rsidRDefault="00000000" w:rsidRPr="00000000" w14:paraId="000000AE">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Students will be knowledgeable about the world of work, explore career options, and relate</w:t>
            </w:r>
          </w:p>
          <w:p w:rsidR="00000000" w:rsidDel="00000000" w:rsidP="00000000" w:rsidRDefault="00000000" w:rsidRPr="00000000" w14:paraId="000000AF">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personal skills, aptitudes, and abilities to future career decisions</w:t>
            </w:r>
          </w:p>
          <w:p w:rsidR="00000000" w:rsidDel="00000000" w:rsidP="00000000" w:rsidRDefault="00000000" w:rsidRPr="00000000" w14:paraId="000000B0">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B1">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STANDARD 2: INTEGRATED LEARNING</w:t>
            </w:r>
          </w:p>
          <w:p w:rsidR="00000000" w:rsidDel="00000000" w:rsidP="00000000" w:rsidRDefault="00000000" w:rsidRPr="00000000" w14:paraId="000000B2">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Students will demonstrate how academic knowledge and skills are applied in the workplace and</w:t>
            </w:r>
          </w:p>
          <w:p w:rsidR="00000000" w:rsidDel="00000000" w:rsidP="00000000" w:rsidRDefault="00000000" w:rsidRPr="00000000" w14:paraId="000000B3">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other settings</w:t>
            </w:r>
          </w:p>
          <w:p w:rsidR="00000000" w:rsidDel="00000000" w:rsidP="00000000" w:rsidRDefault="00000000" w:rsidRPr="00000000" w14:paraId="000000B4">
            <w:pPr>
              <w:widowControl w:val="0"/>
              <w:spacing w:line="240" w:lineRule="auto"/>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0B5">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STANDARD 3A: UNIVERSAL FOUNDATION SKILLS</w:t>
            </w:r>
          </w:p>
          <w:p w:rsidR="00000000" w:rsidDel="00000000" w:rsidP="00000000" w:rsidRDefault="00000000" w:rsidRPr="00000000" w14:paraId="000000B6">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Students will demonstrate mastery of the foundation skills and competencies essential for</w:t>
            </w:r>
          </w:p>
          <w:p w:rsidR="00000000" w:rsidDel="00000000" w:rsidP="00000000" w:rsidRDefault="00000000" w:rsidRPr="00000000" w14:paraId="000000B7">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success in the workplace</w:t>
            </w:r>
          </w:p>
        </w:tc>
        <w:tc>
          <w:tcPr>
            <w:gridSpan w:val="2"/>
            <w:tcBorders>
              <w:top w:color="38761d" w:space="0" w:sz="8" w:val="single"/>
              <w:left w:color="38761d" w:space="0" w:sz="8" w:val="single"/>
              <w:bottom w:color="38761d" w:space="0" w:sz="8" w:val="single"/>
              <w:right w:color="3876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8">
            <w:pPr>
              <w:widowControl w:val="0"/>
              <w:numPr>
                <w:ilvl w:val="0"/>
                <w:numId w:val="13"/>
              </w:numPr>
              <w:spacing w:line="240" w:lineRule="auto"/>
              <w:ind w:left="720" w:hanging="360"/>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Personality </w:t>
            </w:r>
            <w:hyperlink r:id="rId33">
              <w:r w:rsidDel="00000000" w:rsidR="00000000" w:rsidRPr="00000000">
                <w:rPr>
                  <w:rFonts w:ascii="Century Gothic" w:cs="Century Gothic" w:eastAsia="Century Gothic" w:hAnsi="Century Gothic"/>
                  <w:color w:val="1155cc"/>
                  <w:sz w:val="28"/>
                  <w:szCs w:val="28"/>
                  <w:u w:val="single"/>
                  <w:rtl w:val="0"/>
                </w:rPr>
                <w:t xml:space="preserve">Infographic</w:t>
              </w:r>
            </w:hyperlink>
            <w:r w:rsidDel="00000000" w:rsidR="00000000" w:rsidRPr="00000000">
              <w:rPr>
                <w:rtl w:val="0"/>
              </w:rPr>
            </w:r>
          </w:p>
          <w:p w:rsidR="00000000" w:rsidDel="00000000" w:rsidP="00000000" w:rsidRDefault="00000000" w:rsidRPr="00000000" w14:paraId="000000B9">
            <w:pPr>
              <w:widowControl w:val="0"/>
              <w:numPr>
                <w:ilvl w:val="0"/>
                <w:numId w:val="13"/>
              </w:numPr>
              <w:spacing w:line="240" w:lineRule="auto"/>
              <w:ind w:left="720" w:hanging="360"/>
              <w:rPr>
                <w:sz w:val="28"/>
                <w:szCs w:val="28"/>
              </w:rPr>
            </w:pPr>
            <w:hyperlink r:id="rId34">
              <w:r w:rsidDel="00000000" w:rsidR="00000000" w:rsidRPr="00000000">
                <w:rPr>
                  <w:color w:val="1155cc"/>
                  <w:sz w:val="28"/>
                  <w:szCs w:val="28"/>
                  <w:u w:val="single"/>
                  <w:rtl w:val="0"/>
                </w:rPr>
                <w:t xml:space="preserve">Speed Friending Questions</w:t>
              </w:r>
            </w:hyperlink>
            <w:r w:rsidDel="00000000" w:rsidR="00000000" w:rsidRPr="00000000">
              <w:rPr>
                <w:rtl w:val="0"/>
              </w:rPr>
            </w:r>
          </w:p>
          <w:p w:rsidR="00000000" w:rsidDel="00000000" w:rsidP="00000000" w:rsidRDefault="00000000" w:rsidRPr="00000000" w14:paraId="000000BA">
            <w:pPr>
              <w:widowControl w:val="0"/>
              <w:numPr>
                <w:ilvl w:val="0"/>
                <w:numId w:val="13"/>
              </w:numPr>
              <w:spacing w:after="0" w:line="240" w:lineRule="auto"/>
              <w:ind w:left="720" w:hanging="360"/>
              <w:rPr>
                <w:sz w:val="28"/>
                <w:szCs w:val="28"/>
              </w:rPr>
            </w:pPr>
            <w:hyperlink r:id="rId35">
              <w:r w:rsidDel="00000000" w:rsidR="00000000" w:rsidRPr="00000000">
                <w:rPr>
                  <w:rFonts w:ascii="Roboto" w:cs="Roboto" w:eastAsia="Roboto" w:hAnsi="Roboto"/>
                  <w:color w:val="1155cc"/>
                  <w:sz w:val="28"/>
                  <w:szCs w:val="28"/>
                  <w:u w:val="single"/>
                  <w:rtl w:val="0"/>
                </w:rPr>
                <w:t xml:space="preserve">Growth or Fixed Mindset</w:t>
              </w:r>
            </w:hyperlink>
            <w:r w:rsidDel="00000000" w:rsidR="00000000" w:rsidRPr="00000000">
              <w:rPr>
                <w:rFonts w:ascii="Century Gothic" w:cs="Century Gothic" w:eastAsia="Century Gothic" w:hAnsi="Century Gothic"/>
                <w:sz w:val="28"/>
                <w:szCs w:val="28"/>
                <w:rtl w:val="0"/>
              </w:rPr>
              <w:t xml:space="preserve"> and </w:t>
            </w:r>
            <w:hyperlink r:id="rId36">
              <w:r w:rsidDel="00000000" w:rsidR="00000000" w:rsidRPr="00000000">
                <w:rPr>
                  <w:color w:val="1155cc"/>
                  <w:sz w:val="28"/>
                  <w:szCs w:val="28"/>
                  <w:u w:val="single"/>
                  <w:rtl w:val="0"/>
                </w:rPr>
                <w:t xml:space="preserve">I can do/I can’t do YET!</w:t>
              </w:r>
            </w:hyperlink>
            <w:r w:rsidDel="00000000" w:rsidR="00000000" w:rsidRPr="00000000">
              <w:rPr>
                <w:rtl w:val="0"/>
              </w:rPr>
            </w:r>
          </w:p>
          <w:p w:rsidR="00000000" w:rsidDel="00000000" w:rsidP="00000000" w:rsidRDefault="00000000" w:rsidRPr="00000000" w14:paraId="000000BB">
            <w:pPr>
              <w:widowControl w:val="0"/>
              <w:numPr>
                <w:ilvl w:val="0"/>
                <w:numId w:val="13"/>
              </w:numPr>
              <w:spacing w:before="0" w:line="240" w:lineRule="auto"/>
              <w:ind w:left="720" w:hanging="360"/>
              <w:rPr>
                <w:sz w:val="28"/>
                <w:szCs w:val="28"/>
              </w:rPr>
            </w:pPr>
            <w:hyperlink r:id="rId37">
              <w:r w:rsidDel="00000000" w:rsidR="00000000" w:rsidRPr="00000000">
                <w:rPr>
                  <w:color w:val="1155cc"/>
                  <w:sz w:val="28"/>
                  <w:szCs w:val="28"/>
                  <w:u w:val="single"/>
                  <w:rtl w:val="0"/>
                </w:rPr>
                <w:t xml:space="preserve">Self-Esteem Digital Notebook</w:t>
              </w:r>
            </w:hyperlink>
            <w:r w:rsidDel="00000000" w:rsidR="00000000" w:rsidRPr="00000000">
              <w:rPr>
                <w:rtl w:val="0"/>
              </w:rPr>
            </w:r>
          </w:p>
          <w:p w:rsidR="00000000" w:rsidDel="00000000" w:rsidP="00000000" w:rsidRDefault="00000000" w:rsidRPr="00000000" w14:paraId="000000BC">
            <w:pPr>
              <w:widowControl w:val="0"/>
              <w:numPr>
                <w:ilvl w:val="0"/>
                <w:numId w:val="13"/>
              </w:numPr>
              <w:spacing w:line="240" w:lineRule="auto"/>
              <w:ind w:left="720" w:hanging="360"/>
              <w:rPr>
                <w:sz w:val="28"/>
                <w:szCs w:val="28"/>
              </w:rPr>
            </w:pPr>
            <w:hyperlink r:id="rId38">
              <w:r w:rsidDel="00000000" w:rsidR="00000000" w:rsidRPr="00000000">
                <w:rPr>
                  <w:color w:val="1155cc"/>
                  <w:sz w:val="28"/>
                  <w:szCs w:val="28"/>
                  <w:u w:val="single"/>
                  <w:rtl w:val="0"/>
                </w:rPr>
                <w:t xml:space="preserve">Digital Self-Esteem Project</w:t>
              </w:r>
            </w:hyperlink>
            <w:r w:rsidDel="00000000" w:rsidR="00000000" w:rsidRPr="00000000">
              <w:rPr>
                <w:rtl w:val="0"/>
              </w:rPr>
            </w:r>
          </w:p>
          <w:p w:rsidR="00000000" w:rsidDel="00000000" w:rsidP="00000000" w:rsidRDefault="00000000" w:rsidRPr="00000000" w14:paraId="000000BD">
            <w:pPr>
              <w:widowControl w:val="0"/>
              <w:numPr>
                <w:ilvl w:val="0"/>
                <w:numId w:val="13"/>
              </w:numPr>
              <w:spacing w:line="240" w:lineRule="auto"/>
              <w:ind w:left="720" w:hanging="360"/>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Inside Out Movie (1 &amp; 2 on District SWANK) </w:t>
            </w:r>
          </w:p>
          <w:p w:rsidR="00000000" w:rsidDel="00000000" w:rsidP="00000000" w:rsidRDefault="00000000" w:rsidRPr="00000000" w14:paraId="000000BE">
            <w:pPr>
              <w:widowControl w:val="0"/>
              <w:numPr>
                <w:ilvl w:val="0"/>
                <w:numId w:val="13"/>
              </w:numPr>
              <w:spacing w:line="240" w:lineRule="auto"/>
              <w:ind w:left="720" w:hanging="360"/>
              <w:rPr>
                <w:rFonts w:ascii="Century Gothic" w:cs="Century Gothic" w:eastAsia="Century Gothic" w:hAnsi="Century Gothic"/>
                <w:sz w:val="28"/>
                <w:szCs w:val="28"/>
                <w:u w:val="none"/>
              </w:rPr>
            </w:pPr>
            <w:r w:rsidDel="00000000" w:rsidR="00000000" w:rsidRPr="00000000">
              <w:rPr>
                <w:rFonts w:ascii="Century Gothic" w:cs="Century Gothic" w:eastAsia="Century Gothic" w:hAnsi="Century Gothic"/>
                <w:sz w:val="28"/>
                <w:szCs w:val="28"/>
                <w:rtl w:val="0"/>
              </w:rPr>
              <w:t xml:space="preserve">Wonder Movie (District SWANK) </w:t>
            </w:r>
            <w:hyperlink r:id="rId39">
              <w:r w:rsidDel="00000000" w:rsidR="00000000" w:rsidRPr="00000000">
                <w:rPr>
                  <w:rFonts w:ascii="Century Gothic" w:cs="Century Gothic" w:eastAsia="Century Gothic" w:hAnsi="Century Gothic"/>
                  <w:color w:val="0000ee"/>
                  <w:sz w:val="28"/>
                  <w:szCs w:val="28"/>
                  <w:u w:val="single"/>
                  <w:rtl w:val="0"/>
                </w:rPr>
                <w:t xml:space="preserve">Wonder.pdf</w:t>
              </w:r>
            </w:hyperlink>
            <w:r w:rsidDel="00000000" w:rsidR="00000000" w:rsidRPr="00000000">
              <w:rPr>
                <w:rFonts w:ascii="Century Gothic" w:cs="Century Gothic" w:eastAsia="Century Gothic" w:hAnsi="Century Gothic"/>
                <w:sz w:val="28"/>
                <w:szCs w:val="28"/>
                <w:rtl w:val="0"/>
              </w:rPr>
              <w:t xml:space="preserve"> </w:t>
            </w:r>
            <w:r w:rsidDel="00000000" w:rsidR="00000000" w:rsidRPr="00000000">
              <w:rPr>
                <w:rFonts w:ascii="Century Gothic" w:cs="Century Gothic" w:eastAsia="Century Gothic" w:hAnsi="Century Gothic"/>
                <w:rtl w:val="0"/>
              </w:rPr>
              <w:t xml:space="preserve">Movie character analysis booklet</w:t>
            </w:r>
            <w:r w:rsidDel="00000000" w:rsidR="00000000" w:rsidRPr="00000000">
              <w:rPr>
                <w:rtl w:val="0"/>
              </w:rPr>
            </w:r>
          </w:p>
          <w:p w:rsidR="00000000" w:rsidDel="00000000" w:rsidP="00000000" w:rsidRDefault="00000000" w:rsidRPr="00000000" w14:paraId="000000BF">
            <w:pPr>
              <w:widowControl w:val="0"/>
              <w:numPr>
                <w:ilvl w:val="1"/>
                <w:numId w:val="13"/>
              </w:numPr>
              <w:spacing w:line="240" w:lineRule="auto"/>
              <w:ind w:left="1170" w:hanging="360"/>
              <w:rPr>
                <w:rFonts w:ascii="Century Gothic" w:cs="Century Gothic" w:eastAsia="Century Gothic" w:hAnsi="Century Gothic"/>
                <w:highlight w:val="white"/>
              </w:rPr>
            </w:pPr>
            <w:r w:rsidDel="00000000" w:rsidR="00000000" w:rsidRPr="00000000">
              <w:rPr>
                <w:highlight w:val="white"/>
                <w:rtl w:val="0"/>
              </w:rPr>
              <w:t xml:space="preserve">A 10-year-old boy with a facial deformity attends school for the first time when he begins the fifth grade. With the support of his parents, he learns how to make friends and adjust to his new environment. Meanwhile, those around him learn not to judge a book by its cover.</w:t>
            </w:r>
            <w:r w:rsidDel="00000000" w:rsidR="00000000" w:rsidRPr="00000000">
              <w:rPr>
                <w:rtl w:val="0"/>
              </w:rPr>
            </w:r>
          </w:p>
          <w:p w:rsidR="00000000" w:rsidDel="00000000" w:rsidP="00000000" w:rsidRDefault="00000000" w:rsidRPr="00000000" w14:paraId="000000C0">
            <w:pPr>
              <w:widowControl w:val="0"/>
              <w:numPr>
                <w:ilvl w:val="0"/>
                <w:numId w:val="13"/>
              </w:numPr>
              <w:spacing w:line="240" w:lineRule="auto"/>
              <w:ind w:left="720" w:hanging="360"/>
              <w:rPr>
                <w:rFonts w:ascii="Century Gothic" w:cs="Century Gothic" w:eastAsia="Century Gothic" w:hAnsi="Century Gothic"/>
                <w:sz w:val="28"/>
                <w:szCs w:val="28"/>
              </w:rPr>
            </w:pPr>
            <w:hyperlink r:id="rId40">
              <w:r w:rsidDel="00000000" w:rsidR="00000000" w:rsidRPr="00000000">
                <w:rPr>
                  <w:rFonts w:ascii="Century Gothic" w:cs="Century Gothic" w:eastAsia="Century Gothic" w:hAnsi="Century Gothic"/>
                  <w:color w:val="1155cc"/>
                  <w:sz w:val="28"/>
                  <w:szCs w:val="28"/>
                  <w:u w:val="single"/>
                  <w:rtl w:val="0"/>
                </w:rPr>
                <w:t xml:space="preserve">Smart Goals Slides</w:t>
              </w:r>
            </w:hyperlink>
            <w:r w:rsidDel="00000000" w:rsidR="00000000" w:rsidRPr="00000000">
              <w:rPr>
                <w:rtl w:val="0"/>
              </w:rPr>
            </w:r>
          </w:p>
          <w:p w:rsidR="00000000" w:rsidDel="00000000" w:rsidP="00000000" w:rsidRDefault="00000000" w:rsidRPr="00000000" w14:paraId="000000C1">
            <w:pPr>
              <w:widowControl w:val="0"/>
              <w:numPr>
                <w:ilvl w:val="0"/>
                <w:numId w:val="13"/>
              </w:numPr>
              <w:spacing w:line="240" w:lineRule="auto"/>
              <w:ind w:left="720" w:hanging="360"/>
              <w:rPr>
                <w:rFonts w:ascii="Century Gothic" w:cs="Century Gothic" w:eastAsia="Century Gothic" w:hAnsi="Century Gothic"/>
                <w:sz w:val="28"/>
                <w:szCs w:val="28"/>
              </w:rPr>
            </w:pPr>
            <w:hyperlink r:id="rId41">
              <w:r w:rsidDel="00000000" w:rsidR="00000000" w:rsidRPr="00000000">
                <w:rPr>
                  <w:rFonts w:ascii="Century Gothic" w:cs="Century Gothic" w:eastAsia="Century Gothic" w:hAnsi="Century Gothic"/>
                  <w:color w:val="1155cc"/>
                  <w:sz w:val="28"/>
                  <w:szCs w:val="28"/>
                  <w:u w:val="single"/>
                  <w:rtl w:val="0"/>
                </w:rPr>
                <w:t xml:space="preserve">Value of the Month</w:t>
              </w:r>
            </w:hyperlink>
            <w:r w:rsidDel="00000000" w:rsidR="00000000" w:rsidRPr="00000000">
              <w:rPr>
                <w:rtl w:val="0"/>
              </w:rPr>
            </w:r>
          </w:p>
          <w:p w:rsidR="00000000" w:rsidDel="00000000" w:rsidP="00000000" w:rsidRDefault="00000000" w:rsidRPr="00000000" w14:paraId="000000C2">
            <w:pPr>
              <w:widowControl w:val="0"/>
              <w:numPr>
                <w:ilvl w:val="0"/>
                <w:numId w:val="13"/>
              </w:numPr>
              <w:spacing w:line="240" w:lineRule="auto"/>
              <w:ind w:left="720" w:hanging="360"/>
              <w:rPr>
                <w:rFonts w:ascii="Century Gothic" w:cs="Century Gothic" w:eastAsia="Century Gothic" w:hAnsi="Century Gothic"/>
                <w:sz w:val="28"/>
                <w:szCs w:val="28"/>
              </w:rPr>
            </w:pPr>
            <w:hyperlink r:id="rId42">
              <w:r w:rsidDel="00000000" w:rsidR="00000000" w:rsidRPr="00000000">
                <w:rPr>
                  <w:rFonts w:ascii="Century Gothic" w:cs="Century Gothic" w:eastAsia="Century Gothic" w:hAnsi="Century Gothic"/>
                  <w:color w:val="0000ee"/>
                  <w:sz w:val="28"/>
                  <w:szCs w:val="28"/>
                  <w:u w:val="single"/>
                  <w:rtl w:val="0"/>
                </w:rPr>
                <w:t xml:space="preserve">peer_pressure_handout1.pdf</w:t>
              </w:r>
            </w:hyperlink>
            <w:r w:rsidDel="00000000" w:rsidR="00000000" w:rsidRPr="00000000">
              <w:rPr>
                <w:rtl w:val="0"/>
              </w:rPr>
            </w:r>
          </w:p>
          <w:p w:rsidR="00000000" w:rsidDel="00000000" w:rsidP="00000000" w:rsidRDefault="00000000" w:rsidRPr="00000000" w14:paraId="000000C3">
            <w:pPr>
              <w:widowControl w:val="0"/>
              <w:numPr>
                <w:ilvl w:val="0"/>
                <w:numId w:val="13"/>
              </w:numPr>
              <w:spacing w:line="240" w:lineRule="auto"/>
              <w:ind w:left="720" w:hanging="360"/>
              <w:rPr>
                <w:rFonts w:ascii="Century Gothic" w:cs="Century Gothic" w:eastAsia="Century Gothic" w:hAnsi="Century Gothic"/>
                <w:sz w:val="28"/>
                <w:szCs w:val="28"/>
              </w:rPr>
            </w:pPr>
            <w:hyperlink r:id="rId43">
              <w:r w:rsidDel="00000000" w:rsidR="00000000" w:rsidRPr="00000000">
                <w:rPr>
                  <w:rFonts w:ascii="Century Gothic" w:cs="Century Gothic" w:eastAsia="Century Gothic" w:hAnsi="Century Gothic"/>
                  <w:color w:val="1155cc"/>
                  <w:sz w:val="28"/>
                  <w:szCs w:val="28"/>
                  <w:u w:val="single"/>
                  <w:rtl w:val="0"/>
                </w:rPr>
                <w:t xml:space="preserve">Emotion Story Book Creation</w:t>
              </w:r>
            </w:hyperlink>
            <w:r w:rsidDel="00000000" w:rsidR="00000000" w:rsidRPr="00000000">
              <w:rPr>
                <w:rtl w:val="0"/>
              </w:rPr>
            </w:r>
          </w:p>
          <w:p w:rsidR="00000000" w:rsidDel="00000000" w:rsidP="00000000" w:rsidRDefault="00000000" w:rsidRPr="00000000" w14:paraId="000000C4">
            <w:pPr>
              <w:widowControl w:val="0"/>
              <w:numPr>
                <w:ilvl w:val="0"/>
                <w:numId w:val="13"/>
              </w:numPr>
              <w:spacing w:line="240" w:lineRule="auto"/>
              <w:ind w:left="720" w:hanging="360"/>
              <w:rPr>
                <w:sz w:val="28"/>
                <w:szCs w:val="28"/>
              </w:rPr>
            </w:pPr>
            <w:hyperlink r:id="rId44">
              <w:r w:rsidDel="00000000" w:rsidR="00000000" w:rsidRPr="00000000">
                <w:rPr>
                  <w:color w:val="1155cc"/>
                  <w:sz w:val="28"/>
                  <w:szCs w:val="28"/>
                  <w:u w:val="single"/>
                  <w:rtl w:val="0"/>
                </w:rPr>
                <w:t xml:space="preserve">Everfi </w:t>
              </w:r>
            </w:hyperlink>
            <w:hyperlink r:id="rId45">
              <w:r w:rsidDel="00000000" w:rsidR="00000000" w:rsidRPr="00000000">
                <w:rPr>
                  <w:b w:val="1"/>
                  <w:bCs w:val="1"/>
                  <w:color w:val="1155cc"/>
                  <w:sz w:val="28"/>
                  <w:szCs w:val="28"/>
                  <w:highlight w:val="white"/>
                  <w:u w:val="single"/>
                  <w:rtl w:val="0"/>
                </w:rPr>
                <w:t xml:space="preserve">Ignition: Digital Wellness &amp; Safety</w:t>
              </w:r>
            </w:hyperlink>
            <w:r w:rsidDel="00000000" w:rsidR="00000000" w:rsidRPr="00000000">
              <w:rPr>
                <w:rtl w:val="0"/>
              </w:rPr>
            </w:r>
          </w:p>
          <w:p w:rsidR="00000000" w:rsidDel="00000000" w:rsidP="00000000" w:rsidRDefault="00000000" w:rsidRPr="00000000" w14:paraId="000000C5">
            <w:pPr>
              <w:widowControl w:val="0"/>
              <w:numPr>
                <w:ilvl w:val="0"/>
                <w:numId w:val="13"/>
              </w:numPr>
              <w:spacing w:line="240" w:lineRule="auto"/>
              <w:ind w:left="720" w:hanging="360"/>
              <w:rPr>
                <w:sz w:val="28"/>
                <w:szCs w:val="28"/>
              </w:rPr>
            </w:pPr>
            <w:hyperlink r:id="rId46">
              <w:r w:rsidDel="00000000" w:rsidR="00000000" w:rsidRPr="00000000">
                <w:rPr>
                  <w:color w:val="1155cc"/>
                  <w:sz w:val="28"/>
                  <w:szCs w:val="28"/>
                  <w:u w:val="single"/>
                  <w:rtl w:val="0"/>
                </w:rPr>
                <w:t xml:space="preserve">Everfi: Ignition Glossary</w:t>
              </w:r>
            </w:hyperlink>
            <w:r w:rsidDel="00000000" w:rsidR="00000000" w:rsidRPr="00000000">
              <w:rPr>
                <w:color w:val="595959"/>
                <w:sz w:val="28"/>
                <w:szCs w:val="28"/>
                <w:rtl w:val="0"/>
              </w:rPr>
              <w:t xml:space="preserve"> </w:t>
            </w:r>
            <w:r w:rsidDel="00000000" w:rsidR="00000000" w:rsidRPr="00000000">
              <w:rPr>
                <w:rtl w:val="0"/>
              </w:rPr>
            </w:r>
          </w:p>
          <w:p w:rsidR="00000000" w:rsidDel="00000000" w:rsidP="00000000" w:rsidRDefault="00000000" w:rsidRPr="00000000" w14:paraId="000000C6">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C8">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C9">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CA">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CB">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CC">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CD">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CE">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CF">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D0">
      <w:pPr>
        <w:rPr>
          <w:rFonts w:ascii="Century Gothic" w:cs="Century Gothic" w:eastAsia="Century Gothic" w:hAnsi="Century Gothic"/>
          <w:sz w:val="24"/>
          <w:szCs w:val="24"/>
        </w:rPr>
      </w:pPr>
      <w:r w:rsidDel="00000000" w:rsidR="00000000" w:rsidRPr="00000000">
        <w:rPr>
          <w:rtl w:val="0"/>
        </w:rPr>
      </w:r>
    </w:p>
    <w:tbl>
      <w:tblPr>
        <w:tblStyle w:val="Table4"/>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2805"/>
        <w:gridCol w:w="6795"/>
        <w:gridCol w:w="105"/>
        <w:tblGridChange w:id="0">
          <w:tblGrid>
            <w:gridCol w:w="4695"/>
            <w:gridCol w:w="2805"/>
            <w:gridCol w:w="6795"/>
            <w:gridCol w:w="105"/>
          </w:tblGrid>
        </w:tblGridChange>
      </w:tblGrid>
      <w:tr>
        <w:trPr>
          <w:cantSplit w:val="0"/>
          <w:trHeight w:val="750" w:hRule="atLeast"/>
          <w:tblHeader w:val="0"/>
        </w:trPr>
        <w:tc>
          <w:tcPr>
            <w:gridSpan w:val="4"/>
            <w:tcBorders>
              <w:top w:color="38761d" w:space="0" w:sz="8" w:val="single"/>
              <w:left w:color="38761d" w:space="0" w:sz="8" w:val="single"/>
              <w:bottom w:color="38761d" w:space="0" w:sz="8" w:val="single"/>
              <w:right w:color="38761d" w:space="0" w:sz="8"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jc w:val="center"/>
              <w:rPr>
                <w:b w:val="1"/>
                <w:bCs w:val="1"/>
                <w:sz w:val="36"/>
                <w:szCs w:val="36"/>
              </w:rPr>
            </w:pPr>
            <w:r w:rsidDel="00000000" w:rsidR="00000000" w:rsidRPr="00000000">
              <w:rPr>
                <w:b w:val="1"/>
                <w:bCs w:val="1"/>
                <w:color w:val="ffffff"/>
                <w:sz w:val="36"/>
                <w:szCs w:val="36"/>
                <w:rtl w:val="0"/>
              </w:rPr>
              <w:t xml:space="preserve">Unit 2: Nutrition</w:t>
            </w:r>
            <w:r w:rsidDel="00000000" w:rsidR="00000000" w:rsidRPr="00000000">
              <w:rPr>
                <w:rtl w:val="0"/>
              </w:rPr>
            </w:r>
          </w:p>
        </w:tc>
      </w:tr>
      <w:tr>
        <w:trPr>
          <w:cantSplit w:val="0"/>
          <w:trHeight w:val="420" w:hRule="atLeast"/>
          <w:tblHeader w:val="0"/>
        </w:trPr>
        <w:tc>
          <w:tcPr>
            <w:gridSpan w:val="2"/>
            <w:tcBorders>
              <w:top w:color="38761d" w:space="0" w:sz="8" w:val="single"/>
              <w:left w:color="38761d" w:space="0" w:sz="8" w:val="single"/>
              <w:bottom w:color="38761d" w:space="0" w:sz="8" w:val="single"/>
              <w:right w:color="38761d"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b w:val="1"/>
                <w:bCs w:val="1"/>
                <w:color w:val="ffffff"/>
                <w:sz w:val="28"/>
                <w:szCs w:val="28"/>
              </w:rPr>
            </w:pPr>
            <w:r w:rsidDel="00000000" w:rsidR="00000000" w:rsidRPr="00000000">
              <w:rPr>
                <w:b w:val="1"/>
                <w:bCs w:val="1"/>
                <w:color w:val="ffffff"/>
                <w:sz w:val="28"/>
                <w:szCs w:val="28"/>
                <w:rtl w:val="0"/>
              </w:rPr>
              <w:t xml:space="preserve">Number Of Weeks 3-4</w:t>
            </w:r>
          </w:p>
        </w:tc>
        <w:tc>
          <w:tcPr>
            <w:gridSpan w:val="2"/>
            <w:tcBorders>
              <w:top w:color="38761d" w:space="0" w:sz="8" w:val="single"/>
              <w:left w:color="38761d" w:space="0" w:sz="8" w:val="single"/>
              <w:bottom w:color="38761d" w:space="0" w:sz="8" w:val="single"/>
              <w:right w:color="38761d"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b w:val="1"/>
                <w:bCs w:val="1"/>
                <w:color w:val="ffffff"/>
                <w:sz w:val="28"/>
                <w:szCs w:val="28"/>
              </w:rPr>
            </w:pPr>
            <w:r w:rsidDel="00000000" w:rsidR="00000000" w:rsidRPr="00000000">
              <w:rPr>
                <w:b w:val="1"/>
                <w:bCs w:val="1"/>
                <w:color w:val="ffffff"/>
                <w:sz w:val="28"/>
                <w:szCs w:val="28"/>
                <w:rtl w:val="0"/>
              </w:rPr>
              <w:t xml:space="preserve">What students will know and be able to do...</w:t>
            </w:r>
          </w:p>
        </w:tc>
      </w:tr>
    </w:tbl>
    <w:p w:rsidR="00000000" w:rsidDel="00000000" w:rsidP="00000000" w:rsidRDefault="00000000" w:rsidRPr="00000000" w14:paraId="000000D9">
      <w:pPr>
        <w:rPr>
          <w:rFonts w:ascii="Century Gothic" w:cs="Century Gothic" w:eastAsia="Century Gothic" w:hAnsi="Century Gothic"/>
          <w:sz w:val="24"/>
          <w:szCs w:val="24"/>
        </w:rPr>
      </w:pPr>
      <w:r w:rsidDel="00000000" w:rsidR="00000000" w:rsidRPr="00000000">
        <w:rPr>
          <w:rtl w:val="0"/>
        </w:rPr>
      </w:r>
    </w:p>
    <w:tbl>
      <w:tblPr>
        <w:tblStyle w:val="Table5"/>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2805"/>
        <w:gridCol w:w="6795"/>
        <w:gridCol w:w="105"/>
        <w:tblGridChange w:id="0">
          <w:tblGrid>
            <w:gridCol w:w="4695"/>
            <w:gridCol w:w="2805"/>
            <w:gridCol w:w="6795"/>
            <w:gridCol w:w="105"/>
          </w:tblGrid>
        </w:tblGridChange>
      </w:tblGrid>
      <w:tr>
        <w:trPr>
          <w:cantSplit w:val="0"/>
          <w:trHeight w:val="9555" w:hRule="atLeast"/>
          <w:tblHeader w:val="0"/>
        </w:trPr>
        <w:tc>
          <w:tcPr>
            <w:gridSpan w:val="2"/>
            <w:tcBorders>
              <w:top w:color="38761d" w:space="0" w:sz="8" w:val="single"/>
              <w:left w:color="38761d" w:space="0" w:sz="8" w:val="single"/>
              <w:bottom w:color="38761d" w:space="0" w:sz="8" w:val="single"/>
              <w:right w:color="38761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LESSON PLAN LINKS</w:t>
            </w:r>
          </w:p>
          <w:p w:rsidR="00000000" w:rsidDel="00000000" w:rsidP="00000000" w:rsidRDefault="00000000" w:rsidRPr="00000000" w14:paraId="000000DB">
            <w:pPr>
              <w:widowControl w:val="0"/>
              <w:spacing w:line="240" w:lineRule="auto"/>
              <w:ind w:left="720" w:hanging="360"/>
              <w:rPr>
                <w:rFonts w:ascii="Century Gothic" w:cs="Century Gothic" w:eastAsia="Century Gothic" w:hAnsi="Century Gothic"/>
                <w:color w:val="0000ff"/>
                <w:u w:val="single"/>
              </w:rPr>
            </w:pPr>
            <w:r w:rsidDel="00000000" w:rsidR="00000000" w:rsidRPr="00000000">
              <w:rPr>
                <w:rtl w:val="0"/>
              </w:rPr>
            </w:r>
          </w:p>
          <w:p w:rsidR="00000000" w:rsidDel="00000000" w:rsidP="00000000" w:rsidRDefault="00000000" w:rsidRPr="00000000" w14:paraId="000000DC">
            <w:pPr>
              <w:widowControl w:val="0"/>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Lesson 1: Foundations of Nutrition</w:t>
            </w:r>
          </w:p>
          <w:p w:rsidR="00000000" w:rsidDel="00000000" w:rsidP="00000000" w:rsidRDefault="00000000" w:rsidRPr="00000000" w14:paraId="000000DD">
            <w:pPr>
              <w:widowControl w:val="0"/>
              <w:spacing w:line="240" w:lineRule="auto"/>
              <w:ind w:left="720" w:hanging="360"/>
              <w:rPr>
                <w:rFonts w:ascii="Century Gothic" w:cs="Century Gothic" w:eastAsia="Century Gothic" w:hAnsi="Century Gothic"/>
              </w:rPr>
            </w:pPr>
            <w:hyperlink r:id="rId47">
              <w:r w:rsidDel="00000000" w:rsidR="00000000" w:rsidRPr="00000000">
                <w:rPr>
                  <w:rFonts w:ascii="Century Gothic" w:cs="Century Gothic" w:eastAsia="Century Gothic" w:hAnsi="Century Gothic"/>
                  <w:color w:val="0000ee"/>
                  <w:u w:val="single"/>
                  <w:rtl w:val="0"/>
                </w:rPr>
                <w:t xml:space="preserve">2025 Nutrition Lesson Plan-Lesson 1</w:t>
              </w:r>
            </w:hyperlink>
            <w:r w:rsidDel="00000000" w:rsidR="00000000" w:rsidRPr="00000000">
              <w:rPr>
                <w:rtl w:val="0"/>
              </w:rPr>
            </w:r>
          </w:p>
          <w:p w:rsidR="00000000" w:rsidDel="00000000" w:rsidP="00000000" w:rsidRDefault="00000000" w:rsidRPr="00000000" w14:paraId="000000DE">
            <w:pPr>
              <w:widowControl w:val="0"/>
              <w:spacing w:line="240" w:lineRule="auto"/>
              <w:ind w:left="720" w:hanging="360"/>
              <w:rPr>
                <w:rFonts w:ascii="Century Gothic" w:cs="Century Gothic" w:eastAsia="Century Gothic" w:hAnsi="Century Gothic"/>
              </w:rPr>
            </w:pPr>
            <w:hyperlink r:id="rId48">
              <w:r w:rsidDel="00000000" w:rsidR="00000000" w:rsidRPr="00000000">
                <w:rPr>
                  <w:rFonts w:ascii="Century Gothic" w:cs="Century Gothic" w:eastAsia="Century Gothic" w:hAnsi="Century Gothic"/>
                  <w:color w:val="0000ee"/>
                  <w:u w:val="single"/>
                  <w:rtl w:val="0"/>
                </w:rPr>
                <w:t xml:space="preserve">Lesson 1: Foundation of Nutrition </w:t>
              </w:r>
            </w:hyperlink>
            <w:r w:rsidDel="00000000" w:rsidR="00000000" w:rsidRPr="00000000">
              <w:rPr>
                <w:rtl w:val="0"/>
              </w:rPr>
            </w:r>
          </w:p>
          <w:p w:rsidR="00000000" w:rsidDel="00000000" w:rsidP="00000000" w:rsidRDefault="00000000" w:rsidRPr="00000000" w14:paraId="000000DF">
            <w:pPr>
              <w:widowControl w:val="0"/>
              <w:spacing w:line="240" w:lineRule="auto"/>
              <w:ind w:left="720" w:hanging="36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0">
            <w:pPr>
              <w:widowControl w:val="0"/>
              <w:spacing w:line="240" w:lineRule="auto"/>
              <w:ind w:left="720" w:hanging="360"/>
              <w:rPr>
                <w:color w:val="5d6172"/>
                <w:shd w:fill="d7d6dd" w:val="clear"/>
              </w:rPr>
            </w:pPr>
            <w:r w:rsidDel="00000000" w:rsidR="00000000" w:rsidRPr="00000000">
              <w:rPr>
                <w:rFonts w:ascii="Century Gothic" w:cs="Century Gothic" w:eastAsia="Century Gothic" w:hAnsi="Century Gothic"/>
                <w:rtl w:val="0"/>
              </w:rPr>
              <w:t xml:space="preserve">Lesson 2: </w:t>
            </w:r>
            <w:r w:rsidDel="00000000" w:rsidR="00000000" w:rsidRPr="00000000">
              <w:rPr>
                <w:color w:val="131314"/>
                <w:rtl w:val="0"/>
              </w:rPr>
              <w:t xml:space="preserve">Healthy Eating Habits and Choices</w:t>
            </w:r>
            <w:r w:rsidDel="00000000" w:rsidR="00000000" w:rsidRPr="00000000">
              <w:rPr>
                <w:rtl w:val="0"/>
              </w:rPr>
            </w:r>
          </w:p>
          <w:p w:rsidR="00000000" w:rsidDel="00000000" w:rsidP="00000000" w:rsidRDefault="00000000" w:rsidRPr="00000000" w14:paraId="000000E1">
            <w:pPr>
              <w:widowControl w:val="0"/>
              <w:spacing w:line="240" w:lineRule="auto"/>
              <w:ind w:left="720" w:hanging="360"/>
              <w:rPr>
                <w:rFonts w:ascii="Century Gothic" w:cs="Century Gothic" w:eastAsia="Century Gothic" w:hAnsi="Century Gothic"/>
              </w:rPr>
            </w:pPr>
            <w:hyperlink r:id="rId49">
              <w:r w:rsidDel="00000000" w:rsidR="00000000" w:rsidRPr="00000000">
                <w:rPr>
                  <w:rFonts w:ascii="Century Gothic" w:cs="Century Gothic" w:eastAsia="Century Gothic" w:hAnsi="Century Gothic"/>
                  <w:color w:val="0000ee"/>
                  <w:u w:val="single"/>
                  <w:rtl w:val="0"/>
                </w:rPr>
                <w:t xml:space="preserve">2025 Nutrition Unit 2 - Unit 2 - Healthy Eating Habits and Choices OLY Lesson 2</w:t>
              </w:r>
            </w:hyperlink>
            <w:r w:rsidDel="00000000" w:rsidR="00000000" w:rsidRPr="00000000">
              <w:rPr>
                <w:rtl w:val="0"/>
              </w:rPr>
            </w:r>
          </w:p>
          <w:p w:rsidR="00000000" w:rsidDel="00000000" w:rsidP="00000000" w:rsidRDefault="00000000" w:rsidRPr="00000000" w14:paraId="000000E2">
            <w:pPr>
              <w:widowControl w:val="0"/>
              <w:spacing w:line="240" w:lineRule="auto"/>
              <w:ind w:left="720" w:hanging="360"/>
              <w:rPr>
                <w:rFonts w:ascii="Century Gothic" w:cs="Century Gothic" w:eastAsia="Century Gothic" w:hAnsi="Century Gothic"/>
              </w:rPr>
            </w:pPr>
            <w:hyperlink r:id="rId50">
              <w:r w:rsidDel="00000000" w:rsidR="00000000" w:rsidRPr="00000000">
                <w:rPr>
                  <w:rFonts w:ascii="Century Gothic" w:cs="Century Gothic" w:eastAsia="Century Gothic" w:hAnsi="Century Gothic"/>
                  <w:color w:val="0000ee"/>
                  <w:u w:val="single"/>
                  <w:rtl w:val="0"/>
                </w:rPr>
                <w:t xml:space="preserve">Lesson 2: Healthy Eating Habits and Choices</w:t>
              </w:r>
            </w:hyperlink>
            <w:r w:rsidDel="00000000" w:rsidR="00000000" w:rsidRPr="00000000">
              <w:rPr>
                <w:rtl w:val="0"/>
              </w:rPr>
            </w:r>
          </w:p>
          <w:p w:rsidR="00000000" w:rsidDel="00000000" w:rsidP="00000000" w:rsidRDefault="00000000" w:rsidRPr="00000000" w14:paraId="000000E3">
            <w:pPr>
              <w:widowControl w:val="0"/>
              <w:spacing w:line="24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4">
            <w:pPr>
              <w:widowControl w:val="0"/>
              <w:spacing w:line="240" w:lineRule="auto"/>
              <w:ind w:left="720" w:hanging="36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5">
            <w:pPr>
              <w:widowControl w:val="0"/>
              <w:spacing w:line="240" w:lineRule="auto"/>
              <w:ind w:left="720" w:hanging="360"/>
              <w:rPr>
                <w:sz w:val="21"/>
                <w:szCs w:val="21"/>
              </w:rPr>
            </w:pPr>
            <w:r w:rsidDel="00000000" w:rsidR="00000000" w:rsidRPr="00000000">
              <w:rPr>
                <w:rFonts w:ascii="Century Gothic" w:cs="Century Gothic" w:eastAsia="Century Gothic" w:hAnsi="Century Gothic"/>
                <w:rtl w:val="0"/>
              </w:rPr>
              <w:t xml:space="preserve">Lesson 3: </w:t>
            </w:r>
            <w:r w:rsidDel="00000000" w:rsidR="00000000" w:rsidRPr="00000000">
              <w:rPr>
                <w:color w:val="131314"/>
                <w:sz w:val="21"/>
                <w:szCs w:val="21"/>
                <w:rtl w:val="0"/>
              </w:rPr>
              <w:t xml:space="preserve">Meal Planning and Food Purchasing</w:t>
            </w:r>
            <w:r w:rsidDel="00000000" w:rsidR="00000000" w:rsidRPr="00000000">
              <w:rPr>
                <w:rtl w:val="0"/>
              </w:rPr>
            </w:r>
          </w:p>
          <w:p w:rsidR="00000000" w:rsidDel="00000000" w:rsidP="00000000" w:rsidRDefault="00000000" w:rsidRPr="00000000" w14:paraId="000000E6">
            <w:pPr>
              <w:widowControl w:val="0"/>
              <w:spacing w:line="240" w:lineRule="auto"/>
              <w:ind w:left="720" w:hanging="360"/>
              <w:rPr>
                <w:rFonts w:ascii="Century Gothic" w:cs="Century Gothic" w:eastAsia="Century Gothic" w:hAnsi="Century Gothic"/>
              </w:rPr>
            </w:pPr>
            <w:hyperlink r:id="rId51">
              <w:r w:rsidDel="00000000" w:rsidR="00000000" w:rsidRPr="00000000">
                <w:rPr>
                  <w:rFonts w:ascii="Century Gothic" w:cs="Century Gothic" w:eastAsia="Century Gothic" w:hAnsi="Century Gothic"/>
                  <w:color w:val="0000ee"/>
                  <w:u w:val="single"/>
                  <w:rtl w:val="0"/>
                </w:rPr>
                <w:t xml:space="preserve">2025 Nutrition Lesson Plan-Lesson 3</w:t>
              </w:r>
            </w:hyperlink>
            <w:r w:rsidDel="00000000" w:rsidR="00000000" w:rsidRPr="00000000">
              <w:rPr>
                <w:rtl w:val="0"/>
              </w:rPr>
            </w:r>
          </w:p>
          <w:p w:rsidR="00000000" w:rsidDel="00000000" w:rsidP="00000000" w:rsidRDefault="00000000" w:rsidRPr="00000000" w14:paraId="000000E7">
            <w:pPr>
              <w:widowControl w:val="0"/>
              <w:spacing w:line="240" w:lineRule="auto"/>
              <w:ind w:left="720" w:hanging="36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8">
            <w:pPr>
              <w:widowControl w:val="0"/>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Lesson 4: Food Safety and Storage</w:t>
            </w:r>
          </w:p>
          <w:p w:rsidR="00000000" w:rsidDel="00000000" w:rsidP="00000000" w:rsidRDefault="00000000" w:rsidRPr="00000000" w14:paraId="000000E9">
            <w:pPr>
              <w:widowControl w:val="0"/>
              <w:spacing w:line="240" w:lineRule="auto"/>
              <w:ind w:left="720" w:hanging="360"/>
              <w:rPr>
                <w:rFonts w:ascii="Century Gothic" w:cs="Century Gothic" w:eastAsia="Century Gothic" w:hAnsi="Century Gothic"/>
              </w:rPr>
            </w:pPr>
            <w:hyperlink r:id="rId52">
              <w:r w:rsidDel="00000000" w:rsidR="00000000" w:rsidRPr="00000000">
                <w:rPr>
                  <w:rFonts w:ascii="Century Gothic" w:cs="Century Gothic" w:eastAsia="Century Gothic" w:hAnsi="Century Gothic"/>
                  <w:color w:val="0000ee"/>
                  <w:u w:val="single"/>
                  <w:rtl w:val="0"/>
                </w:rPr>
                <w:t xml:space="preserve">2025 Nutrition Unit 2- Food Safety &amp; Storage OLY Lesson 4</w:t>
              </w:r>
            </w:hyperlink>
            <w:r w:rsidDel="00000000" w:rsidR="00000000" w:rsidRPr="00000000">
              <w:rPr>
                <w:rtl w:val="0"/>
              </w:rPr>
            </w:r>
          </w:p>
          <w:p w:rsidR="00000000" w:rsidDel="00000000" w:rsidP="00000000" w:rsidRDefault="00000000" w:rsidRPr="00000000" w14:paraId="000000EA">
            <w:pPr>
              <w:widowControl w:val="0"/>
              <w:spacing w:line="240" w:lineRule="auto"/>
              <w:ind w:left="720" w:hanging="36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B">
            <w:pPr>
              <w:widowControl w:val="0"/>
              <w:spacing w:line="240" w:lineRule="auto"/>
              <w:rPr>
                <w:color w:val="ff0000"/>
              </w:rPr>
            </w:pPr>
            <w:r w:rsidDel="00000000" w:rsidR="00000000" w:rsidRPr="00000000">
              <w:rPr>
                <w:rtl w:val="0"/>
              </w:rPr>
            </w:r>
          </w:p>
        </w:tc>
        <w:tc>
          <w:tcPr>
            <w:gridSpan w:val="2"/>
            <w:tcBorders>
              <w:top w:color="38761d" w:space="0" w:sz="8" w:val="single"/>
              <w:left w:color="38761d" w:space="0" w:sz="8" w:val="single"/>
              <w:bottom w:color="38761d" w:space="0" w:sz="8" w:val="single"/>
              <w:right w:color="38761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bCs w:val="1"/>
                <w:sz w:val="24"/>
                <w:szCs w:val="24"/>
              </w:rPr>
            </w:pPr>
            <w:r w:rsidDel="00000000" w:rsidR="00000000" w:rsidRPr="00000000">
              <w:rPr>
                <w:b w:val="1"/>
                <w:bCs w:val="1"/>
                <w:sz w:val="24"/>
                <w:szCs w:val="24"/>
                <w:rtl w:val="0"/>
              </w:rPr>
              <w:t xml:space="preserve">STUDENTS WILL:</w:t>
            </w:r>
          </w:p>
          <w:p w:rsidR="00000000" w:rsidDel="00000000" w:rsidP="00000000" w:rsidRDefault="00000000" w:rsidRPr="00000000" w14:paraId="000000EE">
            <w:pPr>
              <w:widowControl w:val="0"/>
              <w:numPr>
                <w:ilvl w:val="0"/>
                <w:numId w:val="10"/>
              </w:numPr>
              <w:spacing w:line="240" w:lineRule="auto"/>
              <w:ind w:left="720" w:hanging="360"/>
              <w:rPr>
                <w:sz w:val="24"/>
                <w:szCs w:val="24"/>
              </w:rPr>
            </w:pPr>
            <w:r w:rsidDel="00000000" w:rsidR="00000000" w:rsidRPr="00000000">
              <w:rPr>
                <w:sz w:val="24"/>
                <w:szCs w:val="24"/>
                <w:rtl w:val="0"/>
              </w:rPr>
              <w:t xml:space="preserve">Plan a nutritious meal </w:t>
            </w:r>
          </w:p>
          <w:p w:rsidR="00000000" w:rsidDel="00000000" w:rsidP="00000000" w:rsidRDefault="00000000" w:rsidRPr="00000000" w14:paraId="000000EF">
            <w:pPr>
              <w:widowControl w:val="0"/>
              <w:numPr>
                <w:ilvl w:val="0"/>
                <w:numId w:val="10"/>
              </w:numPr>
              <w:spacing w:line="240" w:lineRule="auto"/>
              <w:ind w:left="720" w:hanging="360"/>
              <w:rPr>
                <w:sz w:val="24"/>
                <w:szCs w:val="24"/>
              </w:rPr>
            </w:pPr>
            <w:r w:rsidDel="00000000" w:rsidR="00000000" w:rsidRPr="00000000">
              <w:rPr>
                <w:sz w:val="24"/>
                <w:szCs w:val="24"/>
                <w:rtl w:val="0"/>
              </w:rPr>
              <w:t xml:space="preserve">Safely store food items </w:t>
            </w:r>
          </w:p>
          <w:p w:rsidR="00000000" w:rsidDel="00000000" w:rsidP="00000000" w:rsidRDefault="00000000" w:rsidRPr="00000000" w14:paraId="000000F0">
            <w:pPr>
              <w:widowControl w:val="0"/>
              <w:numPr>
                <w:ilvl w:val="0"/>
                <w:numId w:val="10"/>
              </w:numPr>
              <w:spacing w:line="240" w:lineRule="auto"/>
              <w:ind w:left="720" w:hanging="360"/>
              <w:rPr>
                <w:sz w:val="24"/>
                <w:szCs w:val="24"/>
              </w:rPr>
            </w:pPr>
            <w:r w:rsidDel="00000000" w:rsidR="00000000" w:rsidRPr="00000000">
              <w:rPr>
                <w:sz w:val="24"/>
                <w:szCs w:val="24"/>
                <w:rtl w:val="0"/>
              </w:rPr>
              <w:t xml:space="preserve">Prepare and serve a simple meal </w:t>
            </w:r>
          </w:p>
          <w:p w:rsidR="00000000" w:rsidDel="00000000" w:rsidP="00000000" w:rsidRDefault="00000000" w:rsidRPr="00000000" w14:paraId="000000F1">
            <w:pPr>
              <w:widowControl w:val="0"/>
              <w:numPr>
                <w:ilvl w:val="0"/>
                <w:numId w:val="10"/>
              </w:numPr>
              <w:spacing w:line="240" w:lineRule="auto"/>
              <w:ind w:left="720" w:hanging="360"/>
              <w:rPr>
                <w:sz w:val="24"/>
                <w:szCs w:val="24"/>
              </w:rPr>
            </w:pPr>
            <w:r w:rsidDel="00000000" w:rsidR="00000000" w:rsidRPr="00000000">
              <w:rPr>
                <w:sz w:val="24"/>
                <w:szCs w:val="24"/>
                <w:rtl w:val="0"/>
              </w:rPr>
              <w:t xml:space="preserve">Practice food sharing behaviors that show consideration for other cultures and promote social acceptance</w:t>
            </w:r>
          </w:p>
          <w:p w:rsidR="00000000" w:rsidDel="00000000" w:rsidP="00000000" w:rsidRDefault="00000000" w:rsidRPr="00000000" w14:paraId="000000F2">
            <w:pPr>
              <w:widowControl w:val="0"/>
              <w:numPr>
                <w:ilvl w:val="0"/>
                <w:numId w:val="10"/>
              </w:numPr>
              <w:spacing w:line="240" w:lineRule="auto"/>
              <w:ind w:left="720" w:hanging="360"/>
              <w:rPr>
                <w:sz w:val="24"/>
                <w:szCs w:val="24"/>
              </w:rPr>
            </w:pPr>
            <w:r w:rsidDel="00000000" w:rsidR="00000000" w:rsidRPr="00000000">
              <w:rPr>
                <w:sz w:val="24"/>
                <w:szCs w:val="24"/>
                <w:rtl w:val="0"/>
              </w:rPr>
              <w:t xml:space="preserve">Identify nutrient groups, common sources of nutrients, and nutrient requirements across the lifespan</w:t>
            </w:r>
          </w:p>
          <w:p w:rsidR="00000000" w:rsidDel="00000000" w:rsidP="00000000" w:rsidRDefault="00000000" w:rsidRPr="00000000" w14:paraId="000000F3">
            <w:pPr>
              <w:widowControl w:val="0"/>
              <w:numPr>
                <w:ilvl w:val="0"/>
                <w:numId w:val="10"/>
              </w:numPr>
              <w:spacing w:line="240" w:lineRule="auto"/>
              <w:ind w:left="720" w:hanging="360"/>
              <w:rPr>
                <w:sz w:val="24"/>
                <w:szCs w:val="24"/>
              </w:rPr>
            </w:pPr>
            <w:r w:rsidDel="00000000" w:rsidR="00000000" w:rsidRPr="00000000">
              <w:rPr>
                <w:sz w:val="24"/>
                <w:szCs w:val="24"/>
                <w:rtl w:val="0"/>
              </w:rPr>
              <w:t xml:space="preserve">Describe the relationship of nutrition and physical activity to the wellness of individuals and families </w:t>
            </w:r>
          </w:p>
          <w:p w:rsidR="00000000" w:rsidDel="00000000" w:rsidP="00000000" w:rsidRDefault="00000000" w:rsidRPr="00000000" w14:paraId="000000F4">
            <w:pPr>
              <w:widowControl w:val="0"/>
              <w:numPr>
                <w:ilvl w:val="0"/>
                <w:numId w:val="10"/>
              </w:numPr>
              <w:spacing w:line="240" w:lineRule="auto"/>
              <w:ind w:left="720" w:hanging="360"/>
              <w:rPr>
                <w:sz w:val="24"/>
                <w:szCs w:val="24"/>
              </w:rPr>
            </w:pPr>
            <w:r w:rsidDel="00000000" w:rsidR="00000000" w:rsidRPr="00000000">
              <w:rPr>
                <w:sz w:val="24"/>
                <w:szCs w:val="24"/>
                <w:rtl w:val="0"/>
              </w:rPr>
              <w:t xml:space="preserve">Identify sources of authentic and credible dietary information </w:t>
            </w:r>
          </w:p>
          <w:p w:rsidR="00000000" w:rsidDel="00000000" w:rsidP="00000000" w:rsidRDefault="00000000" w:rsidRPr="00000000" w14:paraId="000000F5">
            <w:pPr>
              <w:widowControl w:val="0"/>
              <w:numPr>
                <w:ilvl w:val="0"/>
                <w:numId w:val="10"/>
              </w:numPr>
              <w:spacing w:line="240" w:lineRule="auto"/>
              <w:ind w:left="720" w:hanging="360"/>
              <w:rPr>
                <w:sz w:val="24"/>
                <w:szCs w:val="24"/>
              </w:rPr>
            </w:pPr>
            <w:r w:rsidDel="00000000" w:rsidR="00000000" w:rsidRPr="00000000">
              <w:rPr>
                <w:sz w:val="24"/>
                <w:szCs w:val="24"/>
                <w:rtl w:val="0"/>
              </w:rPr>
              <w:t xml:space="preserve">Identify psychological influences on nutrition and food choice relating to diet</w:t>
            </w:r>
          </w:p>
          <w:p w:rsidR="00000000" w:rsidDel="00000000" w:rsidP="00000000" w:rsidRDefault="00000000" w:rsidRPr="00000000" w14:paraId="000000F6">
            <w:pPr>
              <w:widowControl w:val="0"/>
              <w:numPr>
                <w:ilvl w:val="0"/>
                <w:numId w:val="10"/>
              </w:numPr>
              <w:spacing w:line="240" w:lineRule="auto"/>
              <w:ind w:left="720" w:hanging="360"/>
              <w:rPr>
                <w:sz w:val="24"/>
                <w:szCs w:val="24"/>
              </w:rPr>
            </w:pPr>
            <w:r w:rsidDel="00000000" w:rsidR="00000000" w:rsidRPr="00000000">
              <w:rPr>
                <w:sz w:val="24"/>
                <w:szCs w:val="24"/>
                <w:rtl w:val="0"/>
              </w:rPr>
              <w:t xml:space="preserve">Create and organize a shopping trip</w:t>
            </w:r>
          </w:p>
          <w:p w:rsidR="00000000" w:rsidDel="00000000" w:rsidP="00000000" w:rsidRDefault="00000000" w:rsidRPr="00000000" w14:paraId="000000F7">
            <w:pPr>
              <w:widowControl w:val="0"/>
              <w:numPr>
                <w:ilvl w:val="0"/>
                <w:numId w:val="10"/>
              </w:numPr>
              <w:spacing w:line="240" w:lineRule="auto"/>
              <w:ind w:left="720" w:hanging="360"/>
              <w:rPr>
                <w:sz w:val="24"/>
                <w:szCs w:val="24"/>
              </w:rPr>
            </w:pPr>
            <w:r w:rsidDel="00000000" w:rsidR="00000000" w:rsidRPr="00000000">
              <w:rPr>
                <w:sz w:val="24"/>
                <w:szCs w:val="24"/>
                <w:rtl w:val="0"/>
              </w:rPr>
              <w:t xml:space="preserve">Describe and demonstrate food purchasing strategies that maximize the benefits of the food budget</w:t>
            </w:r>
          </w:p>
          <w:p w:rsidR="00000000" w:rsidDel="00000000" w:rsidP="00000000" w:rsidRDefault="00000000" w:rsidRPr="00000000" w14:paraId="000000F8">
            <w:pPr>
              <w:widowControl w:val="0"/>
              <w:numPr>
                <w:ilvl w:val="0"/>
                <w:numId w:val="10"/>
              </w:numPr>
              <w:spacing w:line="240" w:lineRule="auto"/>
              <w:ind w:left="720" w:hanging="360"/>
              <w:rPr>
                <w:sz w:val="24"/>
                <w:szCs w:val="24"/>
              </w:rPr>
            </w:pPr>
            <w:r w:rsidDel="00000000" w:rsidR="00000000" w:rsidRPr="00000000">
              <w:rPr>
                <w:sz w:val="24"/>
                <w:szCs w:val="24"/>
                <w:rtl w:val="0"/>
              </w:rPr>
              <w:t xml:space="preserve">Identify monetary influences one one’s ability to select and purchase nutritious foods</w:t>
            </w:r>
          </w:p>
          <w:p w:rsidR="00000000" w:rsidDel="00000000" w:rsidP="00000000" w:rsidRDefault="00000000" w:rsidRPr="00000000" w14:paraId="000000F9">
            <w:pPr>
              <w:widowControl w:val="0"/>
              <w:numPr>
                <w:ilvl w:val="0"/>
                <w:numId w:val="10"/>
              </w:numPr>
              <w:spacing w:line="240" w:lineRule="auto"/>
              <w:ind w:left="720" w:hanging="360"/>
              <w:rPr>
                <w:sz w:val="24"/>
                <w:szCs w:val="24"/>
              </w:rPr>
            </w:pPr>
            <w:r w:rsidDel="00000000" w:rsidR="00000000" w:rsidRPr="00000000">
              <w:rPr>
                <w:sz w:val="24"/>
                <w:szCs w:val="24"/>
                <w:rtl w:val="0"/>
              </w:rPr>
              <w:t xml:space="preserve">Investigate careers in nutrition, wellness, and culinary arts and identify the pathways to reach them </w:t>
            </w:r>
          </w:p>
          <w:p w:rsidR="00000000" w:rsidDel="00000000" w:rsidP="00000000" w:rsidRDefault="00000000" w:rsidRPr="00000000" w14:paraId="000000FA">
            <w:pPr>
              <w:widowControl w:val="0"/>
              <w:numPr>
                <w:ilvl w:val="0"/>
                <w:numId w:val="10"/>
              </w:numPr>
              <w:spacing w:line="240" w:lineRule="auto"/>
              <w:ind w:left="720" w:hanging="360"/>
              <w:rPr>
                <w:sz w:val="24"/>
                <w:szCs w:val="24"/>
              </w:rPr>
            </w:pPr>
            <w:r w:rsidDel="00000000" w:rsidR="00000000" w:rsidRPr="00000000">
              <w:rPr>
                <w:sz w:val="24"/>
                <w:szCs w:val="24"/>
                <w:rtl w:val="0"/>
              </w:rPr>
              <w:t xml:space="preserve">Assess personal knowledge, skills, and interest in careers in nutrition, wellness, and culinary arts and evaluate personal suitability for these careers</w:t>
            </w:r>
          </w:p>
          <w:p w:rsidR="00000000" w:rsidDel="00000000" w:rsidP="00000000" w:rsidRDefault="00000000" w:rsidRPr="00000000" w14:paraId="000000FB">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FD">
      <w:pPr>
        <w:rPr>
          <w:rFonts w:ascii="Century Gothic" w:cs="Century Gothic" w:eastAsia="Century Gothic" w:hAnsi="Century Gothic"/>
          <w:sz w:val="24"/>
          <w:szCs w:val="24"/>
        </w:rPr>
      </w:pPr>
      <w:r w:rsidDel="00000000" w:rsidR="00000000" w:rsidRPr="00000000">
        <w:rPr>
          <w:rtl w:val="0"/>
        </w:rPr>
      </w:r>
    </w:p>
    <w:tbl>
      <w:tblPr>
        <w:tblStyle w:val="Table6"/>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2910"/>
        <w:gridCol w:w="6690"/>
        <w:gridCol w:w="105"/>
        <w:tblGridChange w:id="0">
          <w:tblGrid>
            <w:gridCol w:w="4695"/>
            <w:gridCol w:w="2910"/>
            <w:gridCol w:w="6690"/>
            <w:gridCol w:w="105"/>
          </w:tblGrid>
        </w:tblGridChange>
      </w:tblGrid>
      <w:tr>
        <w:trPr>
          <w:cantSplit w:val="0"/>
          <w:trHeight w:val="585" w:hRule="atLeast"/>
          <w:tblHeader w:val="0"/>
        </w:trPr>
        <w:tc>
          <w:tcPr>
            <w:tcBorders>
              <w:top w:color="38761d" w:space="0" w:sz="8" w:val="single"/>
              <w:left w:color="38761d" w:space="0" w:sz="8" w:val="single"/>
              <w:bottom w:color="38761d" w:space="0" w:sz="8" w:val="single"/>
              <w:right w:color="38761d"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b w:val="1"/>
                <w:bCs w:val="1"/>
                <w:color w:val="ffffff"/>
                <w:sz w:val="28"/>
                <w:szCs w:val="28"/>
              </w:rPr>
            </w:pPr>
            <w:r w:rsidDel="00000000" w:rsidR="00000000" w:rsidRPr="00000000">
              <w:rPr>
                <w:b w:val="1"/>
                <w:bCs w:val="1"/>
                <w:color w:val="ffffff"/>
                <w:sz w:val="28"/>
                <w:szCs w:val="28"/>
                <w:rtl w:val="0"/>
              </w:rPr>
              <w:t xml:space="preserve">Focus Standards</w:t>
            </w:r>
          </w:p>
          <w:p w:rsidR="00000000" w:rsidDel="00000000" w:rsidP="00000000" w:rsidRDefault="00000000" w:rsidRPr="00000000" w14:paraId="000000FF">
            <w:pPr>
              <w:widowControl w:val="0"/>
              <w:spacing w:line="240" w:lineRule="auto"/>
              <w:jc w:val="center"/>
              <w:rPr>
                <w:b w:val="1"/>
                <w:bCs w:val="1"/>
                <w:color w:val="ffffff"/>
                <w:sz w:val="28"/>
                <w:szCs w:val="28"/>
              </w:rPr>
            </w:pPr>
            <w:r w:rsidDel="00000000" w:rsidR="00000000" w:rsidRPr="00000000">
              <w:rPr>
                <w:b w:val="1"/>
                <w:bCs w:val="1"/>
                <w:color w:val="ffffff"/>
                <w:sz w:val="28"/>
                <w:szCs w:val="28"/>
                <w:rtl w:val="0"/>
              </w:rPr>
              <w:t xml:space="preserve">(Major standards highlighted)</w:t>
            </w:r>
          </w:p>
        </w:tc>
        <w:tc>
          <w:tcPr>
            <w:tcBorders>
              <w:top w:color="38761d" w:space="0" w:sz="8" w:val="single"/>
              <w:left w:color="38761d" w:space="0" w:sz="8" w:val="single"/>
              <w:bottom w:color="38761d" w:space="0" w:sz="8" w:val="single"/>
              <w:right w:color="38761d"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b w:val="1"/>
                <w:bCs w:val="1"/>
                <w:color w:val="ffffff"/>
                <w:sz w:val="28"/>
                <w:szCs w:val="28"/>
              </w:rPr>
            </w:pPr>
            <w:r w:rsidDel="00000000" w:rsidR="00000000" w:rsidRPr="00000000">
              <w:rPr>
                <w:b w:val="1"/>
                <w:bCs w:val="1"/>
                <w:color w:val="ffffff"/>
                <w:sz w:val="28"/>
                <w:szCs w:val="28"/>
                <w:rtl w:val="0"/>
              </w:rPr>
              <w:t xml:space="preserve">CDOS Standards</w:t>
            </w:r>
          </w:p>
        </w:tc>
        <w:tc>
          <w:tcPr>
            <w:gridSpan w:val="2"/>
            <w:tcBorders>
              <w:top w:color="38761d" w:space="0" w:sz="8" w:val="single"/>
              <w:left w:color="38761d" w:space="0" w:sz="8" w:val="single"/>
              <w:bottom w:color="38761d" w:space="0" w:sz="8" w:val="single"/>
              <w:right w:color="38761d"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jc w:val="center"/>
              <w:rPr>
                <w:b w:val="1"/>
                <w:bCs w:val="1"/>
                <w:color w:val="ffffff"/>
                <w:sz w:val="38"/>
                <w:szCs w:val="38"/>
              </w:rPr>
            </w:pPr>
            <w:r w:rsidDel="00000000" w:rsidR="00000000" w:rsidRPr="00000000">
              <w:rPr>
                <w:b w:val="1"/>
                <w:bCs w:val="1"/>
                <w:color w:val="ffffff"/>
                <w:sz w:val="32"/>
                <w:szCs w:val="32"/>
                <w:rtl w:val="0"/>
              </w:rPr>
              <w:t xml:space="preserve">Supplemental Materials</w:t>
            </w:r>
            <w:r w:rsidDel="00000000" w:rsidR="00000000" w:rsidRPr="00000000">
              <w:rPr>
                <w:rtl w:val="0"/>
              </w:rPr>
            </w:r>
          </w:p>
          <w:p w:rsidR="00000000" w:rsidDel="00000000" w:rsidP="00000000" w:rsidRDefault="00000000" w:rsidRPr="00000000" w14:paraId="00000102">
            <w:pPr>
              <w:widowControl w:val="0"/>
              <w:spacing w:line="240" w:lineRule="auto"/>
              <w:jc w:val="center"/>
              <w:rPr>
                <w:b w:val="1"/>
                <w:bCs w:val="1"/>
                <w:color w:val="ffffff"/>
                <w:sz w:val="28"/>
                <w:szCs w:val="28"/>
              </w:rPr>
            </w:pPr>
            <w:r w:rsidDel="00000000" w:rsidR="00000000" w:rsidRPr="00000000">
              <w:rPr>
                <w:rtl w:val="0"/>
              </w:rPr>
            </w:r>
          </w:p>
        </w:tc>
      </w:tr>
      <w:tr>
        <w:trPr>
          <w:cantSplit w:val="0"/>
          <w:trHeight w:val="1080" w:hRule="atLeast"/>
          <w:tblHeader w:val="0"/>
        </w:trPr>
        <w:tc>
          <w:tcPr>
            <w:tcBorders>
              <w:top w:color="38761d" w:space="0" w:sz="8" w:val="single"/>
              <w:left w:color="38761d" w:space="0" w:sz="8" w:val="single"/>
              <w:bottom w:color="38761d" w:space="0" w:sz="8" w:val="single"/>
              <w:right w:color="3876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NEW YORK STATE STANDARDS FOR FAMILY AND CONSUMER SCIENCES</w:t>
            </w:r>
          </w:p>
          <w:p w:rsidR="00000000" w:rsidDel="00000000" w:rsidP="00000000" w:rsidRDefault="00000000" w:rsidRPr="00000000" w14:paraId="00000105">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06">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18"/>
                <w:szCs w:val="18"/>
                <w:rtl w:val="0"/>
              </w:rPr>
              <w:t xml:space="preserve">NYS FACS Standards</w:t>
            </w:r>
            <w:r w:rsidDel="00000000" w:rsidR="00000000" w:rsidRPr="00000000">
              <w:rPr>
                <w:rtl w:val="0"/>
              </w:rPr>
            </w:r>
          </w:p>
          <w:p w:rsidR="00000000" w:rsidDel="00000000" w:rsidP="00000000" w:rsidRDefault="00000000" w:rsidRPr="00000000" w14:paraId="00000107">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08">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18"/>
                <w:szCs w:val="18"/>
                <w:rtl w:val="0"/>
              </w:rPr>
              <w:t xml:space="preserve">Standard 1</w:t>
            </w:r>
            <w:r w:rsidDel="00000000" w:rsidR="00000000" w:rsidRPr="00000000">
              <w:rPr>
                <w:rFonts w:ascii="Century Gothic" w:cs="Century Gothic" w:eastAsia="Century Gothic" w:hAnsi="Century Gothic"/>
                <w:sz w:val="18"/>
                <w:szCs w:val="18"/>
                <w:rtl w:val="0"/>
              </w:rPr>
              <w:t xml:space="preserve">: Personal Health and Fitness Students will have the necessary knowledge and skills to establish and maintain physical fitness, participate in physical activity, and maintain personal health </w:t>
            </w:r>
          </w:p>
          <w:p w:rsidR="00000000" w:rsidDel="00000000" w:rsidP="00000000" w:rsidRDefault="00000000" w:rsidRPr="00000000" w14:paraId="00000109">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0A">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18"/>
                <w:szCs w:val="18"/>
                <w:rtl w:val="0"/>
              </w:rPr>
              <w:t xml:space="preserve">Standard 2:</w:t>
            </w:r>
            <w:r w:rsidDel="00000000" w:rsidR="00000000" w:rsidRPr="00000000">
              <w:rPr>
                <w:rFonts w:ascii="Century Gothic" w:cs="Century Gothic" w:eastAsia="Century Gothic" w:hAnsi="Century Gothic"/>
                <w:sz w:val="18"/>
                <w:szCs w:val="18"/>
                <w:rtl w:val="0"/>
              </w:rPr>
              <w:t xml:space="preserve"> Safe and Healthy Environment Students will acquire the knowledge and ability necessary to create and maintain a safe and healthy environment </w:t>
            </w:r>
          </w:p>
          <w:p w:rsidR="00000000" w:rsidDel="00000000" w:rsidP="00000000" w:rsidRDefault="00000000" w:rsidRPr="00000000" w14:paraId="0000010B">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0C">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18"/>
                <w:szCs w:val="18"/>
                <w:rtl w:val="0"/>
              </w:rPr>
              <w:t xml:space="preserve">Standard 3:</w:t>
            </w:r>
            <w:r w:rsidDel="00000000" w:rsidR="00000000" w:rsidRPr="00000000">
              <w:rPr>
                <w:rFonts w:ascii="Century Gothic" w:cs="Century Gothic" w:eastAsia="Century Gothic" w:hAnsi="Century Gothic"/>
                <w:sz w:val="18"/>
                <w:szCs w:val="18"/>
                <w:rtl w:val="0"/>
              </w:rPr>
              <w:t xml:space="preserve"> Resource Management Students will understand and be able to manage their personal and community resources</w:t>
            </w:r>
          </w:p>
          <w:p w:rsidR="00000000" w:rsidDel="00000000" w:rsidP="00000000" w:rsidRDefault="00000000" w:rsidRPr="00000000" w14:paraId="0000010D">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0E">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0F">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COMMON CAREER TECHNICAL CORE STANDARDS CAREER READY PRACTICES</w:t>
            </w:r>
          </w:p>
          <w:p w:rsidR="00000000" w:rsidDel="00000000" w:rsidP="00000000" w:rsidRDefault="00000000" w:rsidRPr="00000000" w14:paraId="00000110">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11">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1. Act as a responsible and contributing citizen and employee </w:t>
            </w:r>
          </w:p>
          <w:p w:rsidR="00000000" w:rsidDel="00000000" w:rsidP="00000000" w:rsidRDefault="00000000" w:rsidRPr="00000000" w14:paraId="00000112">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13">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2. Apply appropriate academic and technical skills</w:t>
            </w:r>
          </w:p>
          <w:p w:rsidR="00000000" w:rsidDel="00000000" w:rsidP="00000000" w:rsidRDefault="00000000" w:rsidRPr="00000000" w14:paraId="00000114">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15">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3. Attend to personal health and financial well-being</w:t>
            </w:r>
          </w:p>
          <w:p w:rsidR="00000000" w:rsidDel="00000000" w:rsidP="00000000" w:rsidRDefault="00000000" w:rsidRPr="00000000" w14:paraId="00000116">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17">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5. Consider the environmental, social, and economic impacts of decisions </w:t>
            </w:r>
          </w:p>
          <w:p w:rsidR="00000000" w:rsidDel="00000000" w:rsidP="00000000" w:rsidRDefault="00000000" w:rsidRPr="00000000" w14:paraId="00000118">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19">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7. Employ valid and reliable research strategies</w:t>
            </w:r>
          </w:p>
          <w:p w:rsidR="00000000" w:rsidDel="00000000" w:rsidP="00000000" w:rsidRDefault="00000000" w:rsidRPr="00000000" w14:paraId="0000011A">
            <w:pPr>
              <w:widowControl w:val="0"/>
              <w:spacing w:line="240" w:lineRule="auto"/>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11B">
            <w:pPr>
              <w:widowControl w:val="0"/>
              <w:spacing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NATIONAL FAMILY AND CONSUMER SCIENCES STANDARDS</w:t>
            </w:r>
          </w:p>
          <w:p w:rsidR="00000000" w:rsidDel="00000000" w:rsidP="00000000" w:rsidRDefault="00000000" w:rsidRPr="00000000" w14:paraId="0000011C">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1D">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14.1 Analyze factors that influence nutrition and wellness practices across the lifespan</w:t>
            </w:r>
          </w:p>
          <w:p w:rsidR="00000000" w:rsidDel="00000000" w:rsidP="00000000" w:rsidRDefault="00000000" w:rsidRPr="00000000" w14:paraId="0000011E">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1F">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14.1.1 Explain physical, emotional, social, psychological, and spiritual components of individual and family wellness </w:t>
            </w:r>
          </w:p>
          <w:p w:rsidR="00000000" w:rsidDel="00000000" w:rsidP="00000000" w:rsidRDefault="00000000" w:rsidRPr="00000000" w14:paraId="00000120">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21">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14.1.2 Analyze the effects of psychological, cultural, and social influences on food choices and other nutrition practices </w:t>
            </w:r>
          </w:p>
          <w:p w:rsidR="00000000" w:rsidDel="00000000" w:rsidP="00000000" w:rsidRDefault="00000000" w:rsidRPr="00000000" w14:paraId="00000122">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14.2 Evaluate the nutritional needs of individuals and families in relation to health and wellness across the lifespan</w:t>
            </w:r>
          </w:p>
          <w:p w:rsidR="00000000" w:rsidDel="00000000" w:rsidP="00000000" w:rsidRDefault="00000000" w:rsidRPr="00000000" w14:paraId="00000123">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24">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14.2.1 Analyze the effect of nutrients on health, appearance, and peak performance </w:t>
            </w:r>
          </w:p>
          <w:p w:rsidR="00000000" w:rsidDel="00000000" w:rsidP="00000000" w:rsidRDefault="00000000" w:rsidRPr="00000000" w14:paraId="00000125">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26">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14.2.2 Analyze the relationship of nutrition and wellness to individual and family health throughout the lifespan</w:t>
            </w:r>
          </w:p>
          <w:p w:rsidR="00000000" w:rsidDel="00000000" w:rsidP="00000000" w:rsidRDefault="00000000" w:rsidRPr="00000000" w14:paraId="00000127">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28">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14.2.3 Analyze the effects of food and diet fads, food addictions, and eating disorders on wellness </w:t>
            </w:r>
          </w:p>
          <w:p w:rsidR="00000000" w:rsidDel="00000000" w:rsidP="00000000" w:rsidRDefault="00000000" w:rsidRPr="00000000" w14:paraId="00000129">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2A">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14.2.4 Analyze sources of food and nutrition information, including food labels, related to health and wellness</w:t>
            </w:r>
          </w:p>
          <w:p w:rsidR="00000000" w:rsidDel="00000000" w:rsidP="00000000" w:rsidRDefault="00000000" w:rsidRPr="00000000" w14:paraId="0000012B">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2C">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14.3 Demonstrate ability to acquire, handle, and use foods to meet nutrition and wellness needs of individuals and families across the life span </w:t>
            </w:r>
          </w:p>
          <w:p w:rsidR="00000000" w:rsidDel="00000000" w:rsidP="00000000" w:rsidRDefault="00000000" w:rsidRPr="00000000" w14:paraId="0000012D">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2E">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14.3.1 Apply dietary guidelines in planning to meet nutrition and wellness needs</w:t>
            </w:r>
          </w:p>
          <w:p w:rsidR="00000000" w:rsidDel="00000000" w:rsidP="00000000" w:rsidRDefault="00000000" w:rsidRPr="00000000" w14:paraId="0000012F">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30">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14.3.3 Demonstrate ability to select, store, prepare, and serve nutritious and aesthetically pleasing foods </w:t>
            </w:r>
          </w:p>
          <w:p w:rsidR="00000000" w:rsidDel="00000000" w:rsidP="00000000" w:rsidRDefault="00000000" w:rsidRPr="00000000" w14:paraId="00000131">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32">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14.5 Evaluate the influence of science and technology on food composition, safety, and other issues </w:t>
            </w:r>
          </w:p>
          <w:p w:rsidR="00000000" w:rsidDel="00000000" w:rsidP="00000000" w:rsidRDefault="00000000" w:rsidRPr="00000000" w14:paraId="00000133">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34">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14.5.1 Analyze how scientific and technical advances influence the nutrient content, availability, and safety of foods</w:t>
            </w:r>
          </w:p>
          <w:p w:rsidR="00000000" w:rsidDel="00000000" w:rsidP="00000000" w:rsidRDefault="00000000" w:rsidRPr="00000000" w14:paraId="00000135">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36">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14.5.2 Analyze how the scientific and technical advances in food processing, storage, product development, and distribution influence nutrition and wellness </w:t>
            </w:r>
          </w:p>
          <w:p w:rsidR="00000000" w:rsidDel="00000000" w:rsidP="00000000" w:rsidRDefault="00000000" w:rsidRPr="00000000" w14:paraId="00000137">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38">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14.5.3 Analyze the effects of technological advances on selection, preparation and home storage of food</w:t>
            </w:r>
          </w:p>
          <w:p w:rsidR="00000000" w:rsidDel="00000000" w:rsidP="00000000" w:rsidRDefault="00000000" w:rsidRPr="00000000" w14:paraId="00000139">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3A">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14.5.4 Analyze the effects of food science and technology on meeting nutritional needs</w:t>
            </w:r>
          </w:p>
        </w:tc>
        <w:tc>
          <w:tcPr>
            <w:tcBorders>
              <w:top w:color="38761d" w:space="0" w:sz="8" w:val="single"/>
              <w:left w:color="38761d" w:space="0" w:sz="8" w:val="single"/>
              <w:bottom w:color="38761d" w:space="0" w:sz="8" w:val="single"/>
              <w:right w:color="3876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NEW YORK STATE CAREER DEVELOPMENT AND OCCUPATIONAL STUDIES</w:t>
            </w:r>
          </w:p>
          <w:p w:rsidR="00000000" w:rsidDel="00000000" w:rsidP="00000000" w:rsidRDefault="00000000" w:rsidRPr="00000000" w14:paraId="0000013C">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(CDOS) STANDARDS</w:t>
            </w:r>
          </w:p>
          <w:p w:rsidR="00000000" w:rsidDel="00000000" w:rsidP="00000000" w:rsidRDefault="00000000" w:rsidRPr="00000000" w14:paraId="0000013D">
            <w:pPr>
              <w:widowControl w:val="0"/>
              <w:spacing w:line="240" w:lineRule="auto"/>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13E">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STANDARD 1: CAREER DEVELOPMENT</w:t>
            </w:r>
          </w:p>
          <w:p w:rsidR="00000000" w:rsidDel="00000000" w:rsidP="00000000" w:rsidRDefault="00000000" w:rsidRPr="00000000" w14:paraId="0000013F">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Students will be knowledgeable about the world of work, explore career options, and relate</w:t>
            </w:r>
          </w:p>
          <w:p w:rsidR="00000000" w:rsidDel="00000000" w:rsidP="00000000" w:rsidRDefault="00000000" w:rsidRPr="00000000" w14:paraId="00000140">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personal skills, aptitudes, and abilities to future career decisions</w:t>
            </w:r>
          </w:p>
          <w:p w:rsidR="00000000" w:rsidDel="00000000" w:rsidP="00000000" w:rsidRDefault="00000000" w:rsidRPr="00000000" w14:paraId="00000141">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42">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STANDARD 2: INTEGRATED LEARNING</w:t>
            </w:r>
          </w:p>
          <w:p w:rsidR="00000000" w:rsidDel="00000000" w:rsidP="00000000" w:rsidRDefault="00000000" w:rsidRPr="00000000" w14:paraId="00000143">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Students will demonstrate how academic knowledge and skills are applied in the workplace and</w:t>
            </w:r>
          </w:p>
          <w:p w:rsidR="00000000" w:rsidDel="00000000" w:rsidP="00000000" w:rsidRDefault="00000000" w:rsidRPr="00000000" w14:paraId="00000144">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other settings</w:t>
            </w:r>
          </w:p>
          <w:p w:rsidR="00000000" w:rsidDel="00000000" w:rsidP="00000000" w:rsidRDefault="00000000" w:rsidRPr="00000000" w14:paraId="00000145">
            <w:pPr>
              <w:widowControl w:val="0"/>
              <w:spacing w:line="240" w:lineRule="auto"/>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146">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STANDARD 3A: UNIVERSAL FOUNDATION SKILLS</w:t>
            </w:r>
          </w:p>
          <w:p w:rsidR="00000000" w:rsidDel="00000000" w:rsidP="00000000" w:rsidRDefault="00000000" w:rsidRPr="00000000" w14:paraId="00000147">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Students will demonstrate mastery of the foundation skills and competencies essential for</w:t>
            </w:r>
          </w:p>
          <w:p w:rsidR="00000000" w:rsidDel="00000000" w:rsidP="00000000" w:rsidRDefault="00000000" w:rsidRPr="00000000" w14:paraId="00000148">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success in the workplace</w:t>
            </w:r>
          </w:p>
        </w:tc>
        <w:tc>
          <w:tcPr>
            <w:gridSpan w:val="2"/>
            <w:tcBorders>
              <w:top w:color="38761d" w:space="0" w:sz="8" w:val="single"/>
              <w:left w:color="38761d" w:space="0" w:sz="8" w:val="single"/>
              <w:bottom w:color="38761d" w:space="0" w:sz="8" w:val="single"/>
              <w:right w:color="3876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9">
            <w:pPr>
              <w:widowControl w:val="0"/>
              <w:numPr>
                <w:ilvl w:val="0"/>
                <w:numId w:val="15"/>
              </w:numPr>
              <w:spacing w:line="240" w:lineRule="auto"/>
              <w:ind w:left="720" w:hanging="360"/>
              <w:rPr>
                <w:sz w:val="24"/>
                <w:szCs w:val="24"/>
                <w:u w:val="none"/>
              </w:rPr>
            </w:pPr>
            <w:hyperlink r:id="rId53">
              <w:r w:rsidDel="00000000" w:rsidR="00000000" w:rsidRPr="00000000">
                <w:rPr>
                  <w:b w:val="1"/>
                  <w:bCs w:val="1"/>
                  <w:color w:val="1155cc"/>
                  <w:sz w:val="24"/>
                  <w:szCs w:val="24"/>
                  <w:u w:val="single"/>
                  <w:rtl w:val="0"/>
                </w:rPr>
                <w:t xml:space="preserve">Nutrition Choice Board</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4A">
            <w:pPr>
              <w:widowControl w:val="0"/>
              <w:numPr>
                <w:ilvl w:val="0"/>
                <w:numId w:val="15"/>
              </w:numPr>
              <w:spacing w:line="240" w:lineRule="auto"/>
              <w:ind w:left="720" w:hanging="360"/>
              <w:rPr>
                <w:sz w:val="24"/>
                <w:szCs w:val="24"/>
                <w:u w:val="none"/>
              </w:rPr>
            </w:pPr>
            <w:r w:rsidDel="00000000" w:rsidR="00000000" w:rsidRPr="00000000">
              <w:rPr>
                <w:sz w:val="24"/>
                <w:szCs w:val="24"/>
                <w:rtl w:val="0"/>
              </w:rPr>
              <w:t xml:space="preserve">Nutrient Superhero</w:t>
            </w:r>
            <w:r w:rsidDel="00000000" w:rsidR="00000000" w:rsidRPr="00000000">
              <w:rPr>
                <w:rtl w:val="0"/>
              </w:rPr>
            </w:r>
          </w:p>
          <w:p w:rsidR="00000000" w:rsidDel="00000000" w:rsidP="00000000" w:rsidRDefault="00000000" w:rsidRPr="00000000" w14:paraId="0000014B">
            <w:pPr>
              <w:widowControl w:val="0"/>
              <w:numPr>
                <w:ilvl w:val="0"/>
                <w:numId w:val="15"/>
              </w:numPr>
              <w:spacing w:after="0" w:line="240" w:lineRule="auto"/>
              <w:ind w:left="720" w:hanging="360"/>
              <w:rPr>
                <w:sz w:val="24"/>
                <w:szCs w:val="24"/>
                <w:u w:val="none"/>
              </w:rPr>
            </w:pPr>
            <w:hyperlink r:id="rId54">
              <w:r w:rsidDel="00000000" w:rsidR="00000000" w:rsidRPr="00000000">
                <w:rPr>
                  <w:color w:val="1155cc"/>
                  <w:sz w:val="24"/>
                  <w:szCs w:val="24"/>
                  <w:u w:val="single"/>
                  <w:rtl w:val="0"/>
                </w:rPr>
                <w:t xml:space="preserve">Taste the Rainbow Assignment</w:t>
              </w:r>
            </w:hyperlink>
            <w:r w:rsidDel="00000000" w:rsidR="00000000" w:rsidRPr="00000000">
              <w:rPr>
                <w:rtl w:val="0"/>
              </w:rPr>
            </w:r>
          </w:p>
          <w:p w:rsidR="00000000" w:rsidDel="00000000" w:rsidP="00000000" w:rsidRDefault="00000000" w:rsidRPr="00000000" w14:paraId="0000014C">
            <w:pPr>
              <w:widowControl w:val="0"/>
              <w:numPr>
                <w:ilvl w:val="0"/>
                <w:numId w:val="15"/>
              </w:numPr>
              <w:spacing w:after="0" w:line="240" w:lineRule="auto"/>
              <w:ind w:left="720" w:hanging="360"/>
              <w:rPr>
                <w:sz w:val="24"/>
                <w:szCs w:val="24"/>
                <w:u w:val="none"/>
              </w:rPr>
            </w:pPr>
            <w:hyperlink r:id="rId55">
              <w:r w:rsidDel="00000000" w:rsidR="00000000" w:rsidRPr="00000000">
                <w:rPr>
                  <w:b w:val="1"/>
                  <w:bCs w:val="1"/>
                  <w:color w:val="1155cc"/>
                  <w:sz w:val="24"/>
                  <w:szCs w:val="24"/>
                  <w:u w:val="single"/>
                  <w:rtl w:val="0"/>
                </w:rPr>
                <w:t xml:space="preserve">Fooducate Scavenger Hunt</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4D">
            <w:pPr>
              <w:widowControl w:val="0"/>
              <w:numPr>
                <w:ilvl w:val="0"/>
                <w:numId w:val="15"/>
              </w:numPr>
              <w:spacing w:after="0" w:before="0" w:line="240" w:lineRule="auto"/>
              <w:ind w:left="720" w:right="1979.3133544921875" w:hanging="360"/>
              <w:rPr>
                <w:b w:val="1"/>
                <w:bCs w:val="1"/>
                <w:sz w:val="24"/>
                <w:szCs w:val="24"/>
                <w:u w:val="none"/>
              </w:rPr>
            </w:pPr>
            <w:hyperlink r:id="rId56">
              <w:r w:rsidDel="00000000" w:rsidR="00000000" w:rsidRPr="00000000">
                <w:rPr>
                  <w:b w:val="1"/>
                  <w:bCs w:val="1"/>
                  <w:color w:val="1155cc"/>
                  <w:sz w:val="24"/>
                  <w:szCs w:val="24"/>
                  <w:u w:val="single"/>
                  <w:rtl w:val="0"/>
                </w:rPr>
                <w:t xml:space="preserve">Food Label Stations</w:t>
              </w:r>
            </w:hyperlink>
            <w:r w:rsidDel="00000000" w:rsidR="00000000" w:rsidRPr="00000000">
              <w:rPr>
                <w:rtl w:val="0"/>
              </w:rPr>
            </w:r>
          </w:p>
          <w:p w:rsidR="00000000" w:rsidDel="00000000" w:rsidP="00000000" w:rsidRDefault="00000000" w:rsidRPr="00000000" w14:paraId="0000014E">
            <w:pPr>
              <w:widowControl w:val="0"/>
              <w:numPr>
                <w:ilvl w:val="0"/>
                <w:numId w:val="15"/>
              </w:numPr>
              <w:spacing w:after="0" w:before="0" w:line="240" w:lineRule="auto"/>
              <w:ind w:left="720" w:right="1979.3133544921875" w:hanging="360"/>
              <w:rPr>
                <w:sz w:val="24"/>
                <w:szCs w:val="24"/>
                <w:u w:val="none"/>
              </w:rPr>
            </w:pPr>
            <w:hyperlink r:id="rId57">
              <w:r w:rsidDel="00000000" w:rsidR="00000000" w:rsidRPr="00000000">
                <w:rPr>
                  <w:color w:val="1155cc"/>
                  <w:sz w:val="24"/>
                  <w:szCs w:val="24"/>
                  <w:u w:val="single"/>
                  <w:rtl w:val="0"/>
                </w:rPr>
                <w:t xml:space="preserve">Fast Food Scavenger Hunt</w:t>
              </w:r>
            </w:hyperlink>
            <w:r w:rsidDel="00000000" w:rsidR="00000000" w:rsidRPr="00000000">
              <w:rPr>
                <w:rtl w:val="0"/>
              </w:rPr>
            </w:r>
          </w:p>
          <w:p w:rsidR="00000000" w:rsidDel="00000000" w:rsidP="00000000" w:rsidRDefault="00000000" w:rsidRPr="00000000" w14:paraId="0000014F">
            <w:pPr>
              <w:widowControl w:val="0"/>
              <w:numPr>
                <w:ilvl w:val="0"/>
                <w:numId w:val="15"/>
              </w:numPr>
              <w:spacing w:after="0" w:before="0" w:line="240" w:lineRule="auto"/>
              <w:ind w:left="720" w:right="1979.3133544921875" w:hanging="360"/>
              <w:rPr>
                <w:sz w:val="24"/>
                <w:szCs w:val="24"/>
                <w:u w:val="none"/>
              </w:rPr>
            </w:pPr>
            <w:hyperlink r:id="rId58">
              <w:r w:rsidDel="00000000" w:rsidR="00000000" w:rsidRPr="00000000">
                <w:rPr>
                  <w:color w:val="1155cc"/>
                  <w:sz w:val="24"/>
                  <w:szCs w:val="24"/>
                  <w:u w:val="single"/>
                  <w:rtl w:val="0"/>
                </w:rPr>
                <w:t xml:space="preserve">Myplate</w:t>
              </w:r>
            </w:hyperlink>
            <w:r w:rsidDel="00000000" w:rsidR="00000000" w:rsidRPr="00000000">
              <w:rPr>
                <w:rtl w:val="0"/>
              </w:rPr>
            </w:r>
          </w:p>
          <w:p w:rsidR="00000000" w:rsidDel="00000000" w:rsidP="00000000" w:rsidRDefault="00000000" w:rsidRPr="00000000" w14:paraId="00000150">
            <w:pPr>
              <w:widowControl w:val="0"/>
              <w:numPr>
                <w:ilvl w:val="0"/>
                <w:numId w:val="15"/>
              </w:numPr>
              <w:spacing w:after="0" w:before="0" w:line="240" w:lineRule="auto"/>
              <w:ind w:left="720" w:right="1979.3133544921875" w:hanging="360"/>
              <w:rPr>
                <w:sz w:val="24"/>
                <w:szCs w:val="24"/>
                <w:u w:val="none"/>
              </w:rPr>
            </w:pPr>
            <w:hyperlink r:id="rId59">
              <w:r w:rsidDel="00000000" w:rsidR="00000000" w:rsidRPr="00000000">
                <w:rPr>
                  <w:color w:val="1155cc"/>
                  <w:sz w:val="24"/>
                  <w:szCs w:val="24"/>
                  <w:u w:val="single"/>
                  <w:rtl w:val="0"/>
                </w:rPr>
                <w:t xml:space="preserve">Food Labels</w:t>
              </w:r>
            </w:hyperlink>
            <w:r w:rsidDel="00000000" w:rsidR="00000000" w:rsidRPr="00000000">
              <w:rPr>
                <w:rtl w:val="0"/>
              </w:rPr>
            </w:r>
          </w:p>
          <w:p w:rsidR="00000000" w:rsidDel="00000000" w:rsidP="00000000" w:rsidRDefault="00000000" w:rsidRPr="00000000" w14:paraId="00000151">
            <w:pPr>
              <w:widowControl w:val="0"/>
              <w:numPr>
                <w:ilvl w:val="0"/>
                <w:numId w:val="15"/>
              </w:numPr>
              <w:spacing w:after="0" w:before="0" w:line="240" w:lineRule="auto"/>
              <w:ind w:left="720" w:right="1979.3133544921875" w:hanging="360"/>
              <w:rPr>
                <w:sz w:val="24"/>
                <w:szCs w:val="24"/>
                <w:u w:val="none"/>
              </w:rPr>
            </w:pPr>
            <w:hyperlink r:id="rId60">
              <w:r w:rsidDel="00000000" w:rsidR="00000000" w:rsidRPr="00000000">
                <w:rPr>
                  <w:color w:val="1155cc"/>
                  <w:sz w:val="24"/>
                  <w:szCs w:val="24"/>
                  <w:u w:val="single"/>
                  <w:rtl w:val="0"/>
                </w:rPr>
                <w:t xml:space="preserve">Nutrient Lesson</w:t>
              </w:r>
            </w:hyperlink>
            <w:r w:rsidDel="00000000" w:rsidR="00000000" w:rsidRPr="00000000">
              <w:rPr>
                <w:rtl w:val="0"/>
              </w:rPr>
            </w:r>
          </w:p>
          <w:p w:rsidR="00000000" w:rsidDel="00000000" w:rsidP="00000000" w:rsidRDefault="00000000" w:rsidRPr="00000000" w14:paraId="00000152">
            <w:pPr>
              <w:widowControl w:val="0"/>
              <w:numPr>
                <w:ilvl w:val="0"/>
                <w:numId w:val="15"/>
              </w:numPr>
              <w:spacing w:after="0" w:before="0" w:line="240" w:lineRule="auto"/>
              <w:ind w:left="720" w:right="1979.3133544921875" w:hanging="360"/>
              <w:rPr>
                <w:sz w:val="24"/>
                <w:szCs w:val="24"/>
                <w:u w:val="none"/>
              </w:rPr>
            </w:pPr>
            <w:hyperlink r:id="rId61">
              <w:r w:rsidDel="00000000" w:rsidR="00000000" w:rsidRPr="00000000">
                <w:rPr>
                  <w:color w:val="0000ee"/>
                  <w:sz w:val="24"/>
                  <w:szCs w:val="24"/>
                  <w:u w:val="single"/>
                  <w:rtl w:val="0"/>
                </w:rPr>
                <w:t xml:space="preserve">NutrientCaseFiles</w:t>
              </w:r>
            </w:hyperlink>
            <w:r w:rsidDel="00000000" w:rsidR="00000000" w:rsidRPr="00000000">
              <w:rPr>
                <w:rtl w:val="0"/>
              </w:rPr>
            </w:r>
          </w:p>
          <w:p w:rsidR="00000000" w:rsidDel="00000000" w:rsidP="00000000" w:rsidRDefault="00000000" w:rsidRPr="00000000" w14:paraId="00000153">
            <w:pPr>
              <w:widowControl w:val="0"/>
              <w:numPr>
                <w:ilvl w:val="0"/>
                <w:numId w:val="15"/>
              </w:numPr>
              <w:spacing w:after="0" w:before="0" w:line="240" w:lineRule="auto"/>
              <w:ind w:left="720" w:right="1979.3133544921875" w:hanging="360"/>
              <w:rPr>
                <w:sz w:val="24"/>
                <w:szCs w:val="24"/>
                <w:u w:val="none"/>
              </w:rPr>
            </w:pPr>
            <w:hyperlink r:id="rId62">
              <w:r w:rsidDel="00000000" w:rsidR="00000000" w:rsidRPr="00000000">
                <w:rPr>
                  <w:color w:val="0000ee"/>
                  <w:sz w:val="24"/>
                  <w:szCs w:val="24"/>
                  <w:u w:val="single"/>
                  <w:rtl w:val="0"/>
                </w:rPr>
                <w:t xml:space="preserve">Food Label Breakout</w:t>
              </w:r>
            </w:hyperlink>
            <w:r w:rsidDel="00000000" w:rsidR="00000000" w:rsidRPr="00000000">
              <w:rPr>
                <w:rtl w:val="0"/>
              </w:rPr>
            </w:r>
          </w:p>
          <w:p w:rsidR="00000000" w:rsidDel="00000000" w:rsidP="00000000" w:rsidRDefault="00000000" w:rsidRPr="00000000" w14:paraId="00000154">
            <w:pPr>
              <w:widowControl w:val="0"/>
              <w:numPr>
                <w:ilvl w:val="0"/>
                <w:numId w:val="15"/>
              </w:numPr>
              <w:spacing w:after="0" w:before="0" w:line="240" w:lineRule="auto"/>
              <w:ind w:left="720" w:right="1979.3133544921875" w:hanging="360"/>
              <w:rPr>
                <w:sz w:val="24"/>
                <w:szCs w:val="24"/>
                <w:u w:val="none"/>
              </w:rPr>
            </w:pPr>
            <w:hyperlink r:id="rId63">
              <w:r w:rsidDel="00000000" w:rsidR="00000000" w:rsidRPr="00000000">
                <w:rPr>
                  <w:color w:val="1155cc"/>
                  <w:sz w:val="24"/>
                  <w:szCs w:val="24"/>
                  <w:u w:val="single"/>
                  <w:rtl w:val="0"/>
                </w:rPr>
                <w:t xml:space="preserve">Reading and Kitchen Math</w:t>
              </w:r>
            </w:hyperlink>
            <w:r w:rsidDel="00000000" w:rsidR="00000000" w:rsidRPr="00000000">
              <w:rPr>
                <w:rtl w:val="0"/>
              </w:rPr>
            </w:r>
          </w:p>
          <w:p w:rsidR="00000000" w:rsidDel="00000000" w:rsidP="00000000" w:rsidRDefault="00000000" w:rsidRPr="00000000" w14:paraId="00000155">
            <w:pPr>
              <w:widowControl w:val="0"/>
              <w:numPr>
                <w:ilvl w:val="0"/>
                <w:numId w:val="15"/>
              </w:numPr>
              <w:spacing w:after="0" w:before="0" w:line="240" w:lineRule="auto"/>
              <w:ind w:left="720" w:right="1979.3133544921875" w:hanging="360"/>
              <w:rPr>
                <w:sz w:val="24"/>
                <w:szCs w:val="24"/>
                <w:u w:val="none"/>
              </w:rPr>
            </w:pPr>
            <w:hyperlink r:id="rId64">
              <w:r w:rsidDel="00000000" w:rsidR="00000000" w:rsidRPr="00000000">
                <w:rPr>
                  <w:color w:val="1155cc"/>
                  <w:sz w:val="24"/>
                  <w:szCs w:val="24"/>
                  <w:u w:val="single"/>
                  <w:rtl w:val="0"/>
                </w:rPr>
                <w:t xml:space="preserve">Food Safety: Poison Picnic Play</w:t>
              </w:r>
            </w:hyperlink>
            <w:r w:rsidDel="00000000" w:rsidR="00000000" w:rsidRPr="00000000">
              <w:rPr>
                <w:rtl w:val="0"/>
              </w:rPr>
            </w:r>
          </w:p>
          <w:p w:rsidR="00000000" w:rsidDel="00000000" w:rsidP="00000000" w:rsidRDefault="00000000" w:rsidRPr="00000000" w14:paraId="00000156">
            <w:pPr>
              <w:widowControl w:val="0"/>
              <w:numPr>
                <w:ilvl w:val="0"/>
                <w:numId w:val="15"/>
              </w:numPr>
              <w:spacing w:after="0" w:before="0" w:line="240" w:lineRule="auto"/>
              <w:ind w:left="720" w:right="1979.3133544921875" w:hanging="360"/>
              <w:rPr>
                <w:sz w:val="24"/>
                <w:szCs w:val="24"/>
                <w:u w:val="none"/>
              </w:rPr>
            </w:pPr>
            <w:hyperlink r:id="rId65">
              <w:r w:rsidDel="00000000" w:rsidR="00000000" w:rsidRPr="00000000">
                <w:rPr>
                  <w:color w:val="1155cc"/>
                  <w:sz w:val="24"/>
                  <w:szCs w:val="24"/>
                  <w:u w:val="single"/>
                  <w:rtl w:val="0"/>
                </w:rPr>
                <w:t xml:space="preserve">Food and Exercise Lessons</w:t>
              </w:r>
            </w:hyperlink>
            <w:r w:rsidDel="00000000" w:rsidR="00000000" w:rsidRPr="00000000">
              <w:rPr>
                <w:rtl w:val="0"/>
              </w:rPr>
            </w:r>
          </w:p>
          <w:p w:rsidR="00000000" w:rsidDel="00000000" w:rsidP="00000000" w:rsidRDefault="00000000" w:rsidRPr="00000000" w14:paraId="00000157">
            <w:pPr>
              <w:widowControl w:val="0"/>
              <w:numPr>
                <w:ilvl w:val="0"/>
                <w:numId w:val="15"/>
              </w:numPr>
              <w:spacing w:after="0" w:before="0" w:line="240" w:lineRule="auto"/>
              <w:ind w:left="720" w:right="1979.3133544921875" w:hanging="360"/>
              <w:rPr>
                <w:sz w:val="24"/>
                <w:szCs w:val="24"/>
                <w:u w:val="none"/>
              </w:rPr>
            </w:pPr>
            <w:hyperlink r:id="rId66">
              <w:r w:rsidDel="00000000" w:rsidR="00000000" w:rsidRPr="00000000">
                <w:rPr>
                  <w:color w:val="1155cc"/>
                  <w:sz w:val="24"/>
                  <w:szCs w:val="24"/>
                  <w:u w:val="single"/>
                  <w:rtl w:val="0"/>
                </w:rPr>
                <w:t xml:space="preserve">5 Day Meal Planning</w:t>
              </w:r>
            </w:hyperlink>
            <w:r w:rsidDel="00000000" w:rsidR="00000000" w:rsidRPr="00000000">
              <w:rPr>
                <w:rtl w:val="0"/>
              </w:rPr>
            </w:r>
          </w:p>
          <w:p w:rsidR="00000000" w:rsidDel="00000000" w:rsidP="00000000" w:rsidRDefault="00000000" w:rsidRPr="00000000" w14:paraId="00000158">
            <w:pPr>
              <w:widowControl w:val="0"/>
              <w:numPr>
                <w:ilvl w:val="0"/>
                <w:numId w:val="15"/>
              </w:numPr>
              <w:spacing w:after="0" w:before="0" w:line="240" w:lineRule="auto"/>
              <w:ind w:left="720" w:right="1979.3133544921875" w:hanging="360"/>
              <w:rPr>
                <w:sz w:val="24"/>
                <w:szCs w:val="24"/>
                <w:u w:val="none"/>
              </w:rPr>
            </w:pPr>
            <w:hyperlink r:id="rId67">
              <w:r w:rsidDel="00000000" w:rsidR="00000000" w:rsidRPr="00000000">
                <w:rPr>
                  <w:color w:val="1155cc"/>
                  <w:sz w:val="24"/>
                  <w:szCs w:val="24"/>
                  <w:u w:val="single"/>
                  <w:rtl w:val="0"/>
                </w:rPr>
                <w:t xml:space="preserve">Farm to Table Video Questions</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59">
            <w:pPr>
              <w:widowControl w:val="0"/>
              <w:numPr>
                <w:ilvl w:val="0"/>
                <w:numId w:val="15"/>
              </w:numPr>
              <w:spacing w:after="0" w:before="0" w:line="240" w:lineRule="auto"/>
              <w:ind w:left="720" w:right="1979.3133544921875" w:hanging="360"/>
              <w:rPr>
                <w:sz w:val="24"/>
                <w:szCs w:val="24"/>
                <w:u w:val="none"/>
              </w:rPr>
            </w:pPr>
            <w:hyperlink r:id="rId68">
              <w:r w:rsidDel="00000000" w:rsidR="00000000" w:rsidRPr="00000000">
                <w:rPr>
                  <w:color w:val="1155cc"/>
                  <w:sz w:val="24"/>
                  <w:szCs w:val="24"/>
                  <w:u w:val="single"/>
                  <w:rtl w:val="0"/>
                </w:rPr>
                <w:t xml:space="preserve">Nutrition This or That Choice Board</w:t>
              </w:r>
            </w:hyperlink>
            <w:r w:rsidDel="00000000" w:rsidR="00000000" w:rsidRPr="00000000">
              <w:rPr>
                <w:rtl w:val="0"/>
              </w:rPr>
            </w:r>
          </w:p>
          <w:p w:rsidR="00000000" w:rsidDel="00000000" w:rsidP="00000000" w:rsidRDefault="00000000" w:rsidRPr="00000000" w14:paraId="0000015A">
            <w:pPr>
              <w:widowControl w:val="0"/>
              <w:numPr>
                <w:ilvl w:val="0"/>
                <w:numId w:val="15"/>
              </w:numPr>
              <w:spacing w:after="0" w:before="0" w:line="240" w:lineRule="auto"/>
              <w:ind w:left="720" w:right="1979.3133544921875" w:hanging="360"/>
              <w:rPr>
                <w:sz w:val="24"/>
                <w:szCs w:val="24"/>
                <w:u w:val="none"/>
              </w:rPr>
            </w:pPr>
            <w:r w:rsidDel="00000000" w:rsidR="00000000" w:rsidRPr="00000000">
              <w:rPr>
                <w:sz w:val="24"/>
                <w:szCs w:val="24"/>
                <w:rtl w:val="0"/>
              </w:rPr>
              <w:t xml:space="preserve">Bill Nye Nutrition EdPuzzle</w:t>
            </w:r>
            <w:r w:rsidDel="00000000" w:rsidR="00000000" w:rsidRPr="00000000">
              <w:rPr>
                <w:rtl w:val="0"/>
              </w:rPr>
            </w:r>
          </w:p>
          <w:p w:rsidR="00000000" w:rsidDel="00000000" w:rsidP="00000000" w:rsidRDefault="00000000" w:rsidRPr="00000000" w14:paraId="0000015B">
            <w:pPr>
              <w:widowControl w:val="0"/>
              <w:numPr>
                <w:ilvl w:val="0"/>
                <w:numId w:val="15"/>
              </w:numPr>
              <w:spacing w:after="0" w:before="0" w:line="240" w:lineRule="auto"/>
              <w:ind w:left="720" w:right="1979.3133544921875" w:hanging="360"/>
              <w:rPr>
                <w:sz w:val="24"/>
                <w:szCs w:val="24"/>
                <w:u w:val="none"/>
              </w:rPr>
            </w:pPr>
            <w:hyperlink r:id="rId69">
              <w:r w:rsidDel="00000000" w:rsidR="00000000" w:rsidRPr="00000000">
                <w:rPr>
                  <w:color w:val="1155cc"/>
                  <w:sz w:val="24"/>
                  <w:szCs w:val="24"/>
                  <w:u w:val="single"/>
                  <w:rtl w:val="0"/>
                </w:rPr>
                <w:t xml:space="preserve">The World’s Flavors Project</w:t>
              </w:r>
            </w:hyperlink>
            <w:r w:rsidDel="00000000" w:rsidR="00000000" w:rsidRPr="00000000">
              <w:rPr>
                <w:rtl w:val="0"/>
              </w:rPr>
            </w:r>
          </w:p>
          <w:p w:rsidR="00000000" w:rsidDel="00000000" w:rsidP="00000000" w:rsidRDefault="00000000" w:rsidRPr="00000000" w14:paraId="0000015C">
            <w:pPr>
              <w:widowControl w:val="0"/>
              <w:numPr>
                <w:ilvl w:val="0"/>
                <w:numId w:val="15"/>
              </w:numPr>
              <w:spacing w:after="0" w:before="0" w:line="240" w:lineRule="auto"/>
              <w:ind w:left="720" w:right="1979.3133544921875" w:hanging="360"/>
              <w:rPr>
                <w:sz w:val="24"/>
                <w:szCs w:val="24"/>
                <w:u w:val="none"/>
              </w:rPr>
            </w:pPr>
            <w:hyperlink r:id="rId70">
              <w:r w:rsidDel="00000000" w:rsidR="00000000" w:rsidRPr="00000000">
                <w:rPr>
                  <w:color w:val="1155cc"/>
                  <w:sz w:val="24"/>
                  <w:szCs w:val="24"/>
                  <w:u w:val="single"/>
                  <w:rtl w:val="0"/>
                </w:rPr>
                <w:t xml:space="preserve">Explore Breakfasts Across the Globe</w:t>
              </w:r>
            </w:hyperlink>
            <w:r w:rsidDel="00000000" w:rsidR="00000000" w:rsidRPr="00000000">
              <w:rPr>
                <w:rtl w:val="0"/>
              </w:rPr>
            </w:r>
          </w:p>
          <w:p w:rsidR="00000000" w:rsidDel="00000000" w:rsidP="00000000" w:rsidRDefault="00000000" w:rsidRPr="00000000" w14:paraId="0000015D">
            <w:pPr>
              <w:widowControl w:val="0"/>
              <w:numPr>
                <w:ilvl w:val="0"/>
                <w:numId w:val="15"/>
              </w:numPr>
              <w:spacing w:after="0" w:before="0" w:line="240" w:lineRule="auto"/>
              <w:ind w:left="720" w:right="1979.3133544921875" w:hanging="360"/>
              <w:rPr>
                <w:sz w:val="24"/>
                <w:szCs w:val="24"/>
                <w:u w:val="none"/>
              </w:rPr>
            </w:pPr>
            <w:hyperlink r:id="rId71">
              <w:r w:rsidDel="00000000" w:rsidR="00000000" w:rsidRPr="00000000">
                <w:rPr>
                  <w:color w:val="1155cc"/>
                  <w:sz w:val="24"/>
                  <w:szCs w:val="24"/>
                  <w:u w:val="single"/>
                  <w:rtl w:val="0"/>
                </w:rPr>
                <w:t xml:space="preserve">Pick your plate-Smithonian game</w:t>
              </w:r>
            </w:hyperlink>
            <w:hyperlink r:id="rId72">
              <w:r w:rsidDel="00000000" w:rsidR="00000000" w:rsidRPr="00000000">
                <w:rPr>
                  <w:sz w:val="24"/>
                  <w:szCs w:val="24"/>
                  <w:rtl w:val="0"/>
                </w:rPr>
                <w:t xml:space="preserve"> </w:t>
              </w:r>
            </w:hyperlink>
            <w:hyperlink r:id="rId73">
              <w:r w:rsidDel="00000000" w:rsidR="00000000" w:rsidRPr="00000000">
                <w:rPr>
                  <w:color w:val="1155cc"/>
                  <w:sz w:val="24"/>
                  <w:szCs w:val="24"/>
                  <w:u w:val="single"/>
                  <w:rtl w:val="0"/>
                </w:rPr>
                <w:t xml:space="preserve">https://ssec.si.edu/pick-your-plate</w:t>
              </w:r>
            </w:hyperlink>
            <w:r w:rsidDel="00000000" w:rsidR="00000000" w:rsidRPr="00000000">
              <w:rPr>
                <w:rtl w:val="0"/>
              </w:rPr>
            </w:r>
          </w:p>
          <w:p w:rsidR="00000000" w:rsidDel="00000000" w:rsidP="00000000" w:rsidRDefault="00000000" w:rsidRPr="00000000" w14:paraId="0000015E">
            <w:pPr>
              <w:widowControl w:val="0"/>
              <w:numPr>
                <w:ilvl w:val="0"/>
                <w:numId w:val="15"/>
              </w:numPr>
              <w:spacing w:before="0" w:line="240" w:lineRule="auto"/>
              <w:ind w:left="720" w:right="1979.3133544921875" w:hanging="360"/>
              <w:rPr>
                <w:sz w:val="24"/>
                <w:szCs w:val="24"/>
                <w:u w:val="none"/>
              </w:rPr>
            </w:pPr>
            <w:hyperlink r:id="rId74">
              <w:r w:rsidDel="00000000" w:rsidR="00000000" w:rsidRPr="00000000">
                <w:rPr>
                  <w:color w:val="1155cc"/>
                  <w:sz w:val="24"/>
                  <w:szCs w:val="24"/>
                  <w:u w:val="single"/>
                  <w:rtl w:val="0"/>
                </w:rPr>
                <w:t xml:space="preserve">Everfi Healthier Me</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5F">
            <w:pPr>
              <w:widowControl w:val="0"/>
              <w:spacing w:before="0" w:line="240" w:lineRule="auto"/>
              <w:ind w:left="720" w:right="1979.3133544921875" w:firstLine="0"/>
              <w:rPr>
                <w:rFonts w:ascii="Century Gothic" w:cs="Century Gothic" w:eastAsia="Century Gothic" w:hAnsi="Century Gothic"/>
                <w:sz w:val="24"/>
                <w:szCs w:val="24"/>
              </w:rPr>
            </w:pPr>
            <w:r w:rsidDel="00000000" w:rsidR="00000000" w:rsidRPr="00000000">
              <w:rPr>
                <w:rtl w:val="0"/>
              </w:rPr>
            </w:r>
          </w:p>
        </w:tc>
      </w:tr>
    </w:tbl>
    <w:p w:rsidR="00000000" w:rsidDel="00000000" w:rsidP="00000000" w:rsidRDefault="00000000" w:rsidRPr="00000000" w14:paraId="00000161">
      <w:pPr>
        <w:rPr>
          <w:rFonts w:ascii="Century Gothic" w:cs="Century Gothic" w:eastAsia="Century Gothic" w:hAnsi="Century Gothic"/>
          <w:sz w:val="24"/>
          <w:szCs w:val="24"/>
        </w:rPr>
      </w:pPr>
      <w:r w:rsidDel="00000000" w:rsidR="00000000" w:rsidRPr="00000000">
        <w:rPr>
          <w:rtl w:val="0"/>
        </w:rPr>
      </w:r>
    </w:p>
    <w:tbl>
      <w:tblPr>
        <w:tblStyle w:val="Table7"/>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3210"/>
        <w:gridCol w:w="6645"/>
        <w:gridCol w:w="105"/>
        <w:tblGridChange w:id="0">
          <w:tblGrid>
            <w:gridCol w:w="4440"/>
            <w:gridCol w:w="3210"/>
            <w:gridCol w:w="6645"/>
            <w:gridCol w:w="105"/>
          </w:tblGrid>
        </w:tblGridChange>
      </w:tblGrid>
      <w:tr>
        <w:trPr>
          <w:cantSplit w:val="0"/>
          <w:trHeight w:val="420" w:hRule="atLeast"/>
          <w:tblHeader w:val="0"/>
        </w:trPr>
        <w:tc>
          <w:tcPr>
            <w:gridSpan w:val="4"/>
            <w:tcBorders>
              <w:top w:color="cc0000" w:space="0" w:sz="8" w:val="single"/>
              <w:left w:color="cc0000" w:space="0" w:sz="8" w:val="single"/>
              <w:bottom w:color="cc0000" w:space="0" w:sz="8" w:val="single"/>
              <w:right w:color="cc0000" w:space="0" w:sz="8" w:val="single"/>
            </w:tcBorders>
            <w:shd w:fill="666666"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b w:val="1"/>
                <w:bCs w:val="1"/>
                <w:color w:val="ffffff"/>
                <w:sz w:val="36"/>
                <w:szCs w:val="36"/>
              </w:rPr>
            </w:pPr>
            <w:r w:rsidDel="00000000" w:rsidR="00000000" w:rsidRPr="00000000">
              <w:rPr>
                <w:b w:val="1"/>
                <w:bCs w:val="1"/>
                <w:color w:val="ffffff"/>
                <w:sz w:val="36"/>
                <w:szCs w:val="36"/>
                <w:rtl w:val="0"/>
              </w:rPr>
              <w:t xml:space="preserve">Unit 3: Food Prep</w:t>
            </w:r>
          </w:p>
        </w:tc>
      </w:tr>
      <w:tr>
        <w:trPr>
          <w:cantSplit w:val="0"/>
          <w:trHeight w:val="420" w:hRule="atLeast"/>
          <w:tblHeader w:val="0"/>
        </w:trPr>
        <w:tc>
          <w:tcPr>
            <w:gridSpan w:val="2"/>
            <w:tcBorders>
              <w:top w:color="cc0000" w:space="0" w:sz="8" w:val="single"/>
              <w:left w:color="cc0000" w:space="0" w:sz="8" w:val="single"/>
              <w:bottom w:color="cc0000" w:space="0" w:sz="8" w:val="single"/>
              <w:right w:color="cc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Number of Weeks 9-10</w:t>
            </w:r>
          </w:p>
        </w:tc>
        <w:tc>
          <w:tcPr>
            <w:gridSpan w:val="2"/>
            <w:tcBorders>
              <w:top w:color="cc0000" w:space="0" w:sz="8" w:val="single"/>
              <w:left w:color="cc0000" w:space="0" w:sz="8" w:val="single"/>
              <w:bottom w:color="cc0000" w:space="0" w:sz="8" w:val="single"/>
              <w:right w:color="cc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What students will know and be able to do...</w:t>
            </w:r>
          </w:p>
        </w:tc>
      </w:tr>
      <w:tr>
        <w:trPr>
          <w:cantSplit w:val="0"/>
          <w:trHeight w:val="420" w:hRule="atLeast"/>
          <w:tblHeader w:val="0"/>
        </w:trPr>
        <w:tc>
          <w:tcPr>
            <w:gridSpan w:val="2"/>
            <w:tcBorders>
              <w:top w:color="cc0000" w:space="0" w:sz="8" w:val="single"/>
              <w:left w:color="cc0000" w:space="0" w:sz="8" w:val="single"/>
              <w:bottom w:color="cc0000" w:space="0" w:sz="8" w:val="single"/>
              <w:right w:color="cc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rFonts w:ascii="Century Gothic" w:cs="Century Gothic" w:eastAsia="Century Gothic" w:hAnsi="Century Gothic"/>
                <w:color w:val="0000ff"/>
                <w:u w:val="single"/>
              </w:rPr>
            </w:pPr>
            <w:r w:rsidDel="00000000" w:rsidR="00000000" w:rsidRPr="00000000">
              <w:rPr>
                <w:rFonts w:ascii="Century Gothic" w:cs="Century Gothic" w:eastAsia="Century Gothic" w:hAnsi="Century Gothic"/>
                <w:b w:val="1"/>
                <w:bCs w:val="1"/>
                <w:sz w:val="24"/>
                <w:szCs w:val="24"/>
                <w:rtl w:val="0"/>
              </w:rPr>
              <w:t xml:space="preserve">LESSON PLAN LINKS</w:t>
            </w:r>
            <w:r w:rsidDel="00000000" w:rsidR="00000000" w:rsidRPr="00000000">
              <w:rPr>
                <w:rtl w:val="0"/>
              </w:rPr>
            </w:r>
          </w:p>
          <w:p w:rsidR="00000000" w:rsidDel="00000000" w:rsidP="00000000" w:rsidRDefault="00000000" w:rsidRPr="00000000" w14:paraId="0000016B">
            <w:pPr>
              <w:widowControl w:val="0"/>
              <w:spacing w:before="43.2598876953125"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Lesson 1: Kitchen Safety and Sanitation </w:t>
            </w:r>
            <w:hyperlink r:id="rId75">
              <w:r w:rsidDel="00000000" w:rsidR="00000000" w:rsidRPr="00000000">
                <w:rPr>
                  <w:rFonts w:ascii="Century Gothic" w:cs="Century Gothic" w:eastAsia="Century Gothic" w:hAnsi="Century Gothic"/>
                  <w:color w:val="0000ee"/>
                  <w:u w:val="single"/>
                  <w:rtl w:val="0"/>
                </w:rPr>
                <w:t xml:space="preserve">2025 Food Prep Lesson plan-Lesson 1</w:t>
              </w:r>
            </w:hyperlink>
            <w:r w:rsidDel="00000000" w:rsidR="00000000" w:rsidRPr="00000000">
              <w:rPr>
                <w:rtl w:val="0"/>
              </w:rPr>
            </w:r>
          </w:p>
          <w:p w:rsidR="00000000" w:rsidDel="00000000" w:rsidP="00000000" w:rsidRDefault="00000000" w:rsidRPr="00000000" w14:paraId="0000016C">
            <w:pPr>
              <w:widowControl w:val="0"/>
              <w:spacing w:before="43.2598876953125"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D">
            <w:pPr>
              <w:widowControl w:val="0"/>
              <w:spacing w:before="43.2598876953125"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Lesson 2: Kitchen Tools and Equipment</w:t>
            </w:r>
          </w:p>
          <w:p w:rsidR="00000000" w:rsidDel="00000000" w:rsidP="00000000" w:rsidRDefault="00000000" w:rsidRPr="00000000" w14:paraId="0000016E">
            <w:pPr>
              <w:widowControl w:val="0"/>
              <w:spacing w:before="43.2598876953125"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hyperlink r:id="rId76">
              <w:r w:rsidDel="00000000" w:rsidR="00000000" w:rsidRPr="00000000">
                <w:rPr>
                  <w:rFonts w:ascii="Century Gothic" w:cs="Century Gothic" w:eastAsia="Century Gothic" w:hAnsi="Century Gothic"/>
                  <w:color w:val="0000ee"/>
                  <w:u w:val="single"/>
                  <w:rtl w:val="0"/>
                </w:rPr>
                <w:t xml:space="preserve">2025 Food Prep Lesson plan-Lesson 2</w:t>
              </w:r>
            </w:hyperlink>
            <w:r w:rsidDel="00000000" w:rsidR="00000000" w:rsidRPr="00000000">
              <w:rPr>
                <w:rtl w:val="0"/>
              </w:rPr>
            </w:r>
          </w:p>
          <w:p w:rsidR="00000000" w:rsidDel="00000000" w:rsidP="00000000" w:rsidRDefault="00000000" w:rsidRPr="00000000" w14:paraId="0000016F">
            <w:pPr>
              <w:widowControl w:val="0"/>
              <w:spacing w:before="43.2598876953125"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0">
            <w:pPr>
              <w:widowControl w:val="0"/>
              <w:spacing w:before="43.2598876953125"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Lesson 3: Measuring and Recipe Comprehension </w:t>
            </w:r>
            <w:hyperlink r:id="rId77">
              <w:r w:rsidDel="00000000" w:rsidR="00000000" w:rsidRPr="00000000">
                <w:rPr>
                  <w:rFonts w:ascii="Century Gothic" w:cs="Century Gothic" w:eastAsia="Century Gothic" w:hAnsi="Century Gothic"/>
                  <w:color w:val="0000ee"/>
                  <w:u w:val="single"/>
                  <w:rtl w:val="0"/>
                </w:rPr>
                <w:t xml:space="preserve">2025 Food Prep Unit 3-  Measuring and Recipe Comp Lesson 3</w:t>
              </w:r>
            </w:hyperlink>
            <w:r w:rsidDel="00000000" w:rsidR="00000000" w:rsidRPr="00000000">
              <w:rPr>
                <w:rtl w:val="0"/>
              </w:rPr>
            </w:r>
          </w:p>
          <w:p w:rsidR="00000000" w:rsidDel="00000000" w:rsidP="00000000" w:rsidRDefault="00000000" w:rsidRPr="00000000" w14:paraId="00000171">
            <w:pPr>
              <w:widowControl w:val="0"/>
              <w:spacing w:before="43.2598876953125"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2">
            <w:pPr>
              <w:widowControl w:val="0"/>
              <w:spacing w:before="43.2598876953125"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Lesson 4: Basic Culinary Skills and Preparation </w:t>
            </w:r>
          </w:p>
          <w:p w:rsidR="00000000" w:rsidDel="00000000" w:rsidP="00000000" w:rsidRDefault="00000000" w:rsidRPr="00000000" w14:paraId="00000173">
            <w:pPr>
              <w:spacing w:line="240" w:lineRule="auto"/>
              <w:rPr/>
            </w:pPr>
            <w:hyperlink r:id="rId78">
              <w:r w:rsidDel="00000000" w:rsidR="00000000" w:rsidRPr="00000000">
                <w:rPr>
                  <w:color w:val="0000ee"/>
                  <w:u w:val="single"/>
                  <w:rtl w:val="0"/>
                </w:rPr>
                <w:t xml:space="preserve">2025 Food Prep Unit 3-  Basic Culinary Skills and Preparation- Lesson 4</w:t>
              </w:r>
            </w:hyperlink>
            <w:r w:rsidDel="00000000" w:rsidR="00000000" w:rsidRPr="00000000">
              <w:rPr>
                <w:rtl w:val="0"/>
              </w:rPr>
            </w:r>
          </w:p>
          <w:p w:rsidR="00000000" w:rsidDel="00000000" w:rsidP="00000000" w:rsidRDefault="00000000" w:rsidRPr="00000000" w14:paraId="00000174">
            <w:pPr>
              <w:spacing w:line="240" w:lineRule="auto"/>
              <w:rPr/>
            </w:pPr>
            <w:r w:rsidDel="00000000" w:rsidR="00000000" w:rsidRPr="00000000">
              <w:rPr>
                <w:rtl w:val="0"/>
              </w:rPr>
            </w:r>
          </w:p>
          <w:p w:rsidR="00000000" w:rsidDel="00000000" w:rsidP="00000000" w:rsidRDefault="00000000" w:rsidRPr="00000000" w14:paraId="00000175">
            <w:pPr>
              <w:spacing w:line="240" w:lineRule="auto"/>
              <w:rPr>
                <w:rFonts w:ascii="Century Gothic" w:cs="Century Gothic" w:eastAsia="Century Gothic" w:hAnsi="Century Gothic"/>
                <w:sz w:val="20"/>
                <w:szCs w:val="20"/>
              </w:rPr>
            </w:pPr>
            <w:r w:rsidDel="00000000" w:rsidR="00000000" w:rsidRPr="00000000">
              <w:rPr>
                <w:rtl w:val="0"/>
              </w:rPr>
              <w:t xml:space="preserve">Lesson 5: Kitchen Management and Cleanup </w:t>
            </w:r>
            <w:hyperlink r:id="rId79">
              <w:r w:rsidDel="00000000" w:rsidR="00000000" w:rsidRPr="00000000">
                <w:rPr>
                  <w:color w:val="0000ee"/>
                  <w:u w:val="single"/>
                  <w:rtl w:val="0"/>
                </w:rPr>
                <w:t xml:space="preserve">2025 Food Prep Lesson plan-Lesson 5</w:t>
              </w:r>
            </w:hyperlink>
            <w:r w:rsidDel="00000000" w:rsidR="00000000" w:rsidRPr="00000000">
              <w:rPr>
                <w:rtl w:val="0"/>
              </w:rPr>
            </w:r>
          </w:p>
        </w:tc>
        <w:tc>
          <w:tcPr>
            <w:gridSpan w:val="2"/>
            <w:tcBorders>
              <w:top w:color="cc0000" w:space="0" w:sz="8" w:val="single"/>
              <w:left w:color="cc0000" w:space="0" w:sz="8" w:val="single"/>
              <w:bottom w:color="cc0000" w:space="0" w:sz="8" w:val="single"/>
              <w:right w:color="cc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ind w:left="0" w:firstLine="0"/>
              <w:rPr>
                <w:b w:val="1"/>
                <w:bCs w:val="1"/>
                <w:sz w:val="24"/>
                <w:szCs w:val="24"/>
              </w:rPr>
            </w:pPr>
            <w:r w:rsidDel="00000000" w:rsidR="00000000" w:rsidRPr="00000000">
              <w:rPr>
                <w:b w:val="1"/>
                <w:bCs w:val="1"/>
                <w:sz w:val="24"/>
                <w:szCs w:val="24"/>
                <w:rtl w:val="0"/>
              </w:rPr>
              <w:t xml:space="preserve">STUDENTS WILL:</w:t>
            </w:r>
          </w:p>
          <w:p w:rsidR="00000000" w:rsidDel="00000000" w:rsidP="00000000" w:rsidRDefault="00000000" w:rsidRPr="00000000" w14:paraId="00000178">
            <w:pPr>
              <w:widowControl w:val="0"/>
              <w:numPr>
                <w:ilvl w:val="0"/>
                <w:numId w:val="1"/>
              </w:numPr>
              <w:spacing w:line="240" w:lineRule="auto"/>
              <w:ind w:left="720" w:hanging="360"/>
              <w:rPr>
                <w:sz w:val="24"/>
                <w:szCs w:val="24"/>
              </w:rPr>
            </w:pPr>
            <w:r w:rsidDel="00000000" w:rsidR="00000000" w:rsidRPr="00000000">
              <w:rPr>
                <w:sz w:val="24"/>
                <w:szCs w:val="24"/>
                <w:rtl w:val="0"/>
              </w:rPr>
              <w:t xml:space="preserve">Apply basic culinary and management skills to the preparation of nutritious food.</w:t>
            </w:r>
          </w:p>
          <w:p w:rsidR="00000000" w:rsidDel="00000000" w:rsidP="00000000" w:rsidRDefault="00000000" w:rsidRPr="00000000" w14:paraId="00000179">
            <w:pPr>
              <w:widowControl w:val="0"/>
              <w:numPr>
                <w:ilvl w:val="0"/>
                <w:numId w:val="1"/>
              </w:numPr>
              <w:spacing w:line="240" w:lineRule="auto"/>
              <w:ind w:left="720" w:hanging="360"/>
              <w:rPr>
                <w:sz w:val="24"/>
                <w:szCs w:val="24"/>
              </w:rPr>
            </w:pPr>
            <w:r w:rsidDel="00000000" w:rsidR="00000000" w:rsidRPr="00000000">
              <w:rPr>
                <w:sz w:val="24"/>
                <w:szCs w:val="24"/>
                <w:rtl w:val="0"/>
              </w:rPr>
              <w:t xml:space="preserve">Identify common kitchen tools, equipment, and the uses for each.</w:t>
            </w:r>
          </w:p>
          <w:p w:rsidR="00000000" w:rsidDel="00000000" w:rsidP="00000000" w:rsidRDefault="00000000" w:rsidRPr="00000000" w14:paraId="0000017A">
            <w:pPr>
              <w:widowControl w:val="0"/>
              <w:numPr>
                <w:ilvl w:val="0"/>
                <w:numId w:val="1"/>
              </w:numPr>
              <w:spacing w:line="240" w:lineRule="auto"/>
              <w:ind w:left="720" w:hanging="360"/>
              <w:rPr>
                <w:sz w:val="24"/>
                <w:szCs w:val="24"/>
              </w:rPr>
            </w:pPr>
            <w:r w:rsidDel="00000000" w:rsidR="00000000" w:rsidRPr="00000000">
              <w:rPr>
                <w:sz w:val="24"/>
                <w:szCs w:val="24"/>
                <w:rtl w:val="0"/>
              </w:rPr>
              <w:t xml:space="preserve">Demonstrate safety and sanitation procedures when handling food and tools.</w:t>
            </w:r>
          </w:p>
          <w:p w:rsidR="00000000" w:rsidDel="00000000" w:rsidP="00000000" w:rsidRDefault="00000000" w:rsidRPr="00000000" w14:paraId="0000017B">
            <w:pPr>
              <w:widowControl w:val="0"/>
              <w:numPr>
                <w:ilvl w:val="0"/>
                <w:numId w:val="1"/>
              </w:numPr>
              <w:spacing w:line="240" w:lineRule="auto"/>
              <w:ind w:left="720" w:hanging="360"/>
              <w:rPr>
                <w:sz w:val="24"/>
                <w:szCs w:val="24"/>
              </w:rPr>
            </w:pPr>
            <w:r w:rsidDel="00000000" w:rsidR="00000000" w:rsidRPr="00000000">
              <w:rPr>
                <w:sz w:val="24"/>
                <w:szCs w:val="24"/>
                <w:rtl w:val="0"/>
              </w:rPr>
              <w:t xml:space="preserve">Demonstrate accurate measuring of dry/solid, liquid, and small quantity ingredients. </w:t>
            </w:r>
          </w:p>
          <w:p w:rsidR="00000000" w:rsidDel="00000000" w:rsidP="00000000" w:rsidRDefault="00000000" w:rsidRPr="00000000" w14:paraId="0000017C">
            <w:pPr>
              <w:widowControl w:val="0"/>
              <w:numPr>
                <w:ilvl w:val="0"/>
                <w:numId w:val="1"/>
              </w:numPr>
              <w:spacing w:line="240" w:lineRule="auto"/>
              <w:ind w:left="720" w:hanging="360"/>
              <w:rPr>
                <w:sz w:val="24"/>
                <w:szCs w:val="24"/>
              </w:rPr>
            </w:pPr>
            <w:r w:rsidDel="00000000" w:rsidR="00000000" w:rsidRPr="00000000">
              <w:rPr>
                <w:sz w:val="24"/>
                <w:szCs w:val="24"/>
                <w:rtl w:val="0"/>
              </w:rPr>
              <w:t xml:space="preserve">Prepare a simple recipe.</w:t>
            </w:r>
          </w:p>
          <w:p w:rsidR="00000000" w:rsidDel="00000000" w:rsidP="00000000" w:rsidRDefault="00000000" w:rsidRPr="00000000" w14:paraId="0000017D">
            <w:pPr>
              <w:widowControl w:val="0"/>
              <w:spacing w:line="240" w:lineRule="auto"/>
              <w:rPr>
                <w:rFonts w:ascii="Century Gothic" w:cs="Century Gothic" w:eastAsia="Century Gothic" w:hAnsi="Century Gothic"/>
                <w:sz w:val="20"/>
                <w:szCs w:val="20"/>
              </w:rPr>
            </w:pPr>
            <w:r w:rsidDel="00000000" w:rsidR="00000000" w:rsidRPr="00000000">
              <w:rPr>
                <w:rtl w:val="0"/>
              </w:rPr>
            </w:r>
          </w:p>
        </w:tc>
      </w:tr>
      <w:tr>
        <w:trPr>
          <w:cantSplit w:val="0"/>
          <w:trHeight w:val="585" w:hRule="atLeast"/>
          <w:tblHeader w:val="0"/>
        </w:trPr>
        <w:tc>
          <w:tcPr>
            <w:tcBorders>
              <w:top w:color="cc0000" w:space="0" w:sz="8" w:val="single"/>
              <w:left w:color="cc0000" w:space="0" w:sz="8" w:val="single"/>
              <w:bottom w:color="cc0000" w:space="0" w:sz="8" w:val="single"/>
              <w:right w:color="cc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Focus Standards</w:t>
            </w:r>
          </w:p>
          <w:p w:rsidR="00000000" w:rsidDel="00000000" w:rsidP="00000000" w:rsidRDefault="00000000" w:rsidRPr="00000000" w14:paraId="00000180">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(Major standards highlighte</w:t>
            </w:r>
          </w:p>
          <w:p w:rsidR="00000000" w:rsidDel="00000000" w:rsidP="00000000" w:rsidRDefault="00000000" w:rsidRPr="00000000" w14:paraId="00000181">
            <w:pPr>
              <w:widowControl w:val="0"/>
              <w:spacing w:line="240" w:lineRule="auto"/>
              <w:jc w:val="center"/>
              <w:rPr>
                <w:rFonts w:ascii="Roboto" w:cs="Roboto" w:eastAsia="Roboto" w:hAnsi="Roboto"/>
                <w:color w:val="1155cc"/>
                <w:sz w:val="20"/>
                <w:szCs w:val="20"/>
              </w:rPr>
            </w:pPr>
            <w:r w:rsidDel="00000000" w:rsidR="00000000" w:rsidRPr="00000000">
              <w:fldChar w:fldCharType="begin"/>
              <w:instrText xml:space="preserve"> HYPERLINK "https://docs.google.com/document/d/10k1r1mxn9hawdozfquWHHbm8HabcLRvH/edit#" </w:instrText>
              <w:fldChar w:fldCharType="separate"/>
            </w:r>
            <w:r w:rsidDel="00000000" w:rsidR="00000000" w:rsidRPr="00000000">
              <w:rPr>
                <w:rFonts w:ascii="Roboto" w:cs="Roboto" w:eastAsia="Roboto" w:hAnsi="Roboto"/>
                <w:color w:val="1155cc"/>
                <w:sz w:val="20"/>
                <w:szCs w:val="20"/>
                <w:rtl w:val="0"/>
              </w:rPr>
              <w:t xml:space="preserve">Turn on screen reader support</w:t>
            </w:r>
          </w:p>
          <w:p w:rsidR="00000000" w:rsidDel="00000000" w:rsidP="00000000" w:rsidRDefault="00000000" w:rsidRPr="00000000" w14:paraId="00000182">
            <w:pPr>
              <w:widowControl w:val="0"/>
              <w:spacing w:line="240" w:lineRule="auto"/>
              <w:jc w:val="center"/>
              <w:rPr>
                <w:rFonts w:ascii="Roboto" w:cs="Roboto" w:eastAsia="Roboto" w:hAnsi="Roboto"/>
                <w:sz w:val="20"/>
                <w:szCs w:val="20"/>
              </w:rPr>
            </w:pPr>
            <w:r w:rsidDel="00000000" w:rsidR="00000000" w:rsidRPr="00000000">
              <w:fldChar w:fldCharType="end"/>
            </w:r>
            <w:r w:rsidDel="00000000" w:rsidR="00000000" w:rsidRPr="00000000">
              <w:rPr>
                <w:rFonts w:ascii="Roboto" w:cs="Roboto" w:eastAsia="Roboto" w:hAnsi="Roboto"/>
                <w:sz w:val="20"/>
                <w:szCs w:val="20"/>
                <w:rtl w:val="0"/>
              </w:rPr>
              <w:t xml:space="preserve">To enable screen reader support, press Ctrl+Alt+Z To learn about keyboard shortcuts, press Ctrl+slash</w:t>
            </w:r>
          </w:p>
          <w:p w:rsidR="00000000" w:rsidDel="00000000" w:rsidP="00000000" w:rsidRDefault="00000000" w:rsidRPr="00000000" w14:paraId="00000183">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Banner hidden </w:t>
            </w:r>
          </w:p>
          <w:p w:rsidR="00000000" w:rsidDel="00000000" w:rsidP="00000000" w:rsidRDefault="00000000" w:rsidRPr="00000000" w14:paraId="00000184">
            <w:pPr>
              <w:widowControl w:val="0"/>
              <w:shd w:fill="ffffff" w:val="clear"/>
              <w:spacing w:line="240" w:lineRule="auto"/>
              <w:jc w:val="cente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Safety In The Domestic Kitchen - Food Technology</w:t>
            </w:r>
          </w:p>
          <w:p w:rsidR="00000000" w:rsidDel="00000000" w:rsidP="00000000" w:rsidRDefault="00000000" w:rsidRPr="00000000" w14:paraId="00000185">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d)</w:t>
            </w:r>
          </w:p>
        </w:tc>
        <w:tc>
          <w:tcPr>
            <w:tcBorders>
              <w:top w:color="cc0000" w:space="0" w:sz="8" w:val="single"/>
              <w:left w:color="cc0000" w:space="0" w:sz="8" w:val="single"/>
              <w:bottom w:color="cc0000" w:space="0" w:sz="8" w:val="single"/>
              <w:right w:color="cc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CDOS Standards</w:t>
            </w:r>
          </w:p>
        </w:tc>
        <w:tc>
          <w:tcPr>
            <w:gridSpan w:val="2"/>
            <w:tcBorders>
              <w:top w:color="cc0000" w:space="0" w:sz="8" w:val="single"/>
              <w:left w:color="cc0000" w:space="0" w:sz="8" w:val="single"/>
              <w:bottom w:color="cc0000" w:space="0" w:sz="8" w:val="single"/>
              <w:right w:color="cc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rFonts w:ascii="Century Gothic" w:cs="Century Gothic" w:eastAsia="Century Gothic" w:hAnsi="Century Gothic"/>
                <w:b w:val="1"/>
                <w:bCs w:val="1"/>
                <w:color w:val="ffffff"/>
                <w:sz w:val="20"/>
                <w:szCs w:val="20"/>
              </w:rPr>
            </w:pPr>
            <w:r w:rsidDel="00000000" w:rsidR="00000000" w:rsidRPr="00000000">
              <w:rPr>
                <w:b w:val="1"/>
                <w:bCs w:val="1"/>
                <w:color w:val="ffffff"/>
                <w:sz w:val="28"/>
                <w:szCs w:val="28"/>
                <w:rtl w:val="0"/>
              </w:rPr>
              <w:t xml:space="preserve">Supplemental Materials</w:t>
            </w:r>
            <w:r w:rsidDel="00000000" w:rsidR="00000000" w:rsidRPr="00000000">
              <w:rPr>
                <w:rtl w:val="0"/>
              </w:rPr>
            </w:r>
          </w:p>
          <w:p w:rsidR="00000000" w:rsidDel="00000000" w:rsidP="00000000" w:rsidRDefault="00000000" w:rsidRPr="00000000" w14:paraId="00000188">
            <w:pPr>
              <w:widowControl w:val="0"/>
              <w:spacing w:line="240" w:lineRule="auto"/>
              <w:jc w:val="center"/>
              <w:rPr>
                <w:rFonts w:ascii="Century Gothic" w:cs="Century Gothic" w:eastAsia="Century Gothic" w:hAnsi="Century Gothic"/>
                <w:b w:val="1"/>
                <w:bCs w:val="1"/>
                <w:color w:val="ffffff"/>
                <w:sz w:val="20"/>
                <w:szCs w:val="20"/>
              </w:rPr>
            </w:pPr>
            <w:r w:rsidDel="00000000" w:rsidR="00000000" w:rsidRPr="00000000">
              <w:rPr>
                <w:rtl w:val="0"/>
              </w:rPr>
            </w:r>
          </w:p>
        </w:tc>
      </w:tr>
      <w:tr>
        <w:trPr>
          <w:cantSplit w:val="0"/>
          <w:trHeight w:val="1080" w:hRule="atLeast"/>
          <w:tblHeader w:val="0"/>
        </w:trPr>
        <w:tc>
          <w:tcPr>
            <w:tcBorders>
              <w:top w:color="cc0000" w:space="0" w:sz="8" w:val="single"/>
              <w:left w:color="cc0000" w:space="0" w:sz="8" w:val="single"/>
              <w:bottom w:color="cc0000" w:space="0" w:sz="8" w:val="single"/>
              <w:right w:color="cc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NYS FACS Standards</w:t>
            </w:r>
          </w:p>
          <w:p w:rsidR="00000000" w:rsidDel="00000000" w:rsidP="00000000" w:rsidRDefault="00000000" w:rsidRPr="00000000" w14:paraId="0000018B">
            <w:pPr>
              <w:widowControl w:val="0"/>
              <w:spacing w:line="240" w:lineRule="auto"/>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18C">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18"/>
                <w:szCs w:val="18"/>
                <w:rtl w:val="0"/>
              </w:rPr>
              <w:t xml:space="preserve">Standard 2</w:t>
            </w:r>
            <w:r w:rsidDel="00000000" w:rsidR="00000000" w:rsidRPr="00000000">
              <w:rPr>
                <w:rFonts w:ascii="Century Gothic" w:cs="Century Gothic" w:eastAsia="Century Gothic" w:hAnsi="Century Gothic"/>
                <w:sz w:val="18"/>
                <w:szCs w:val="18"/>
                <w:rtl w:val="0"/>
              </w:rPr>
              <w:t xml:space="preserve">: A Safe and Healthy Environment. Students will acquire the knowledge and ability necessary to create and maintain a safe and healthy environment. </w:t>
            </w:r>
          </w:p>
          <w:p w:rsidR="00000000" w:rsidDel="00000000" w:rsidP="00000000" w:rsidRDefault="00000000" w:rsidRPr="00000000" w14:paraId="0000018D">
            <w:pPr>
              <w:widowControl w:val="0"/>
              <w:spacing w:line="240" w:lineRule="auto"/>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18E">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18"/>
                <w:szCs w:val="18"/>
                <w:rtl w:val="0"/>
              </w:rPr>
              <w:t xml:space="preserve">Standard 3</w:t>
            </w:r>
            <w:r w:rsidDel="00000000" w:rsidR="00000000" w:rsidRPr="00000000">
              <w:rPr>
                <w:rFonts w:ascii="Century Gothic" w:cs="Century Gothic" w:eastAsia="Century Gothic" w:hAnsi="Century Gothic"/>
                <w:sz w:val="18"/>
                <w:szCs w:val="18"/>
                <w:rtl w:val="0"/>
              </w:rPr>
              <w:t xml:space="preserve">: Resource Management. Students will understand and be able to manage their personal and community resources. </w:t>
            </w:r>
          </w:p>
          <w:p w:rsidR="00000000" w:rsidDel="00000000" w:rsidP="00000000" w:rsidRDefault="00000000" w:rsidRPr="00000000" w14:paraId="0000018F">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90">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COMMON CAREER TECHNICAL CORE STANDARDS CAREER READY PRACTICES</w:t>
            </w:r>
          </w:p>
          <w:p w:rsidR="00000000" w:rsidDel="00000000" w:rsidP="00000000" w:rsidRDefault="00000000" w:rsidRPr="00000000" w14:paraId="00000191">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92">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2. Apply appropriate and academic and technical skills</w:t>
            </w:r>
          </w:p>
          <w:p w:rsidR="00000000" w:rsidDel="00000000" w:rsidP="00000000" w:rsidRDefault="00000000" w:rsidRPr="00000000" w14:paraId="00000193">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4. Communicate clearly and effectively and with reason </w:t>
            </w:r>
          </w:p>
          <w:p w:rsidR="00000000" w:rsidDel="00000000" w:rsidP="00000000" w:rsidRDefault="00000000" w:rsidRPr="00000000" w14:paraId="00000194">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5. Consider environmental, social, and economic impacts of decisions 6. Demonstrate creativity and innovation </w:t>
            </w:r>
          </w:p>
          <w:p w:rsidR="00000000" w:rsidDel="00000000" w:rsidP="00000000" w:rsidRDefault="00000000" w:rsidRPr="00000000" w14:paraId="00000195">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7. Employ valid and reliable research strategies 8. Utilize critical thinking to make sense of problems and persevere in solving them</w:t>
            </w:r>
          </w:p>
          <w:p w:rsidR="00000000" w:rsidDel="00000000" w:rsidP="00000000" w:rsidRDefault="00000000" w:rsidRPr="00000000" w14:paraId="00000196">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9. Model integrity, ethical leadership, and effective management </w:t>
            </w:r>
          </w:p>
          <w:p w:rsidR="00000000" w:rsidDel="00000000" w:rsidP="00000000" w:rsidRDefault="00000000" w:rsidRPr="00000000" w14:paraId="00000197">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12. Work productively in teams while using cultural global competence </w:t>
            </w:r>
          </w:p>
          <w:p w:rsidR="00000000" w:rsidDel="00000000" w:rsidP="00000000" w:rsidRDefault="00000000" w:rsidRPr="00000000" w14:paraId="00000198">
            <w:pPr>
              <w:widowControl w:val="0"/>
              <w:spacing w:line="240" w:lineRule="auto"/>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199">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NATIONAL FAMILY AND CONSUMER SCIENCES STANDARDS</w:t>
            </w:r>
          </w:p>
          <w:p w:rsidR="00000000" w:rsidDel="00000000" w:rsidP="00000000" w:rsidRDefault="00000000" w:rsidRPr="00000000" w14:paraId="0000019A">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14.0 Nutrition and Wellness Demonstrate nutrition and wellness practices that enhance individual and family wellbeing</w:t>
            </w:r>
          </w:p>
          <w:p w:rsidR="00000000" w:rsidDel="00000000" w:rsidP="00000000" w:rsidRDefault="00000000" w:rsidRPr="00000000" w14:paraId="0000019B">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14.1 Analyze factors that influence nutrition and wellness practices across the life span. </w:t>
            </w:r>
          </w:p>
          <w:p w:rsidR="00000000" w:rsidDel="00000000" w:rsidP="00000000" w:rsidRDefault="00000000" w:rsidRPr="00000000" w14:paraId="0000019C">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14.1.1 Explain physical, emotional, social, psychological, cultural, and spiritual components of individual and family wellness. </w:t>
            </w:r>
          </w:p>
          <w:p w:rsidR="00000000" w:rsidDel="00000000" w:rsidP="00000000" w:rsidRDefault="00000000" w:rsidRPr="00000000" w14:paraId="0000019D">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14.1.2 Investigate the effects of psychological, cultural, and social influences on food choices and other nutrition practices.</w:t>
            </w:r>
          </w:p>
          <w:p w:rsidR="00000000" w:rsidDel="00000000" w:rsidP="00000000" w:rsidRDefault="00000000" w:rsidRPr="00000000" w14:paraId="0000019E">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14.1.3 Investigate the governmental, economic, and technological influences on food choices and practices. 7</w:t>
            </w:r>
          </w:p>
          <w:p w:rsidR="00000000" w:rsidDel="00000000" w:rsidP="00000000" w:rsidRDefault="00000000" w:rsidRPr="00000000" w14:paraId="0000019F">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14.1.4 Analyze the effects of global, regional, and local events and conditions on food choices and practices. </w:t>
            </w:r>
          </w:p>
          <w:p w:rsidR="00000000" w:rsidDel="00000000" w:rsidP="00000000" w:rsidRDefault="00000000" w:rsidRPr="00000000" w14:paraId="000001A0">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14.1.5 Analyze legislation and regulations related to nutrition and wellness. </w:t>
            </w:r>
          </w:p>
          <w:p w:rsidR="00000000" w:rsidDel="00000000" w:rsidP="00000000" w:rsidRDefault="00000000" w:rsidRPr="00000000" w14:paraId="000001A1">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14.3 Demonstrate ability to acquire, handle, and use foods to meet nutrition and wellness needs of individuals and families across the life span. </w:t>
            </w:r>
          </w:p>
          <w:p w:rsidR="00000000" w:rsidDel="00000000" w:rsidP="00000000" w:rsidRDefault="00000000" w:rsidRPr="00000000" w14:paraId="000001A2">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14.3.3 Demonstrate ability to select, store, prepare, and serve nutritious, aesthetically pleasing food and food products.</w:t>
            </w:r>
          </w:p>
          <w:p w:rsidR="00000000" w:rsidDel="00000000" w:rsidP="00000000" w:rsidRDefault="00000000" w:rsidRPr="00000000" w14:paraId="000001A3">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14.3.4 Evaluate policies and practices that affect food security, sustainability, food integrity, and nutrition and wellness of individuals and families. </w:t>
            </w:r>
          </w:p>
          <w:p w:rsidR="00000000" w:rsidDel="00000000" w:rsidP="00000000" w:rsidRDefault="00000000" w:rsidRPr="00000000" w14:paraId="000001A4">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14.4 Evaluate factors that affect food safety from production through consumption</w:t>
            </w:r>
          </w:p>
          <w:p w:rsidR="00000000" w:rsidDel="00000000" w:rsidP="00000000" w:rsidRDefault="00000000" w:rsidRPr="00000000" w14:paraId="000001A5">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14.4.1 Analyze conditions and practices that promote safe food handling.</w:t>
            </w:r>
          </w:p>
          <w:p w:rsidR="00000000" w:rsidDel="00000000" w:rsidP="00000000" w:rsidRDefault="00000000" w:rsidRPr="00000000" w14:paraId="000001A6">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14.4.2 Analyze safety and sanitation practices.</w:t>
            </w:r>
          </w:p>
          <w:p w:rsidR="00000000" w:rsidDel="00000000" w:rsidP="00000000" w:rsidRDefault="00000000" w:rsidRPr="00000000" w14:paraId="000001A7">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14.4.3 Analyze how changes in national and international food production and distribution systems influence the food supply, including sustainability, organic food production and the impact of genetically modified foods.</w:t>
            </w:r>
          </w:p>
        </w:tc>
        <w:tc>
          <w:tcPr>
            <w:tcBorders>
              <w:top w:color="cc0000" w:space="0" w:sz="8" w:val="single"/>
              <w:left w:color="cc0000" w:space="0" w:sz="8" w:val="single"/>
              <w:bottom w:color="cc0000" w:space="0" w:sz="8" w:val="single"/>
              <w:right w:color="cc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STANDARD 1: CAREER </w:t>
            </w:r>
          </w:p>
          <w:p w:rsidR="00000000" w:rsidDel="00000000" w:rsidP="00000000" w:rsidRDefault="00000000" w:rsidRPr="00000000" w14:paraId="000001A9">
            <w:pPr>
              <w:widowControl w:val="0"/>
              <w:spacing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DEVELOPMENT </w:t>
            </w:r>
          </w:p>
          <w:p w:rsidR="00000000" w:rsidDel="00000000" w:rsidP="00000000" w:rsidRDefault="00000000" w:rsidRPr="00000000" w14:paraId="000001AA">
            <w:pPr>
              <w:widowControl w:val="0"/>
              <w:spacing w:lin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AB">
            <w:pPr>
              <w:widowControl w:val="0"/>
              <w:spacing w:lin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Students will be knowledgeable about the world of work, explore career options, and relate personal skills, aptitudes, and abilities to future career decisions </w:t>
            </w:r>
          </w:p>
          <w:p w:rsidR="00000000" w:rsidDel="00000000" w:rsidP="00000000" w:rsidRDefault="00000000" w:rsidRPr="00000000" w14:paraId="000001AC">
            <w:pPr>
              <w:widowControl w:val="0"/>
              <w:spacing w:lin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AD">
            <w:pPr>
              <w:widowControl w:val="0"/>
              <w:spacing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STANDARD 2: INTEGRATED LEARNING</w:t>
            </w:r>
          </w:p>
          <w:p w:rsidR="00000000" w:rsidDel="00000000" w:rsidP="00000000" w:rsidRDefault="00000000" w:rsidRPr="00000000" w14:paraId="000001AE">
            <w:pPr>
              <w:widowControl w:val="0"/>
              <w:spacing w:lin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AF">
            <w:pPr>
              <w:widowControl w:val="0"/>
              <w:spacing w:lin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Students will demonstrate how academic knowledge and skills are applied in the workplace and other settings </w:t>
            </w:r>
          </w:p>
          <w:p w:rsidR="00000000" w:rsidDel="00000000" w:rsidP="00000000" w:rsidRDefault="00000000" w:rsidRPr="00000000" w14:paraId="000001B0">
            <w:pPr>
              <w:widowControl w:val="0"/>
              <w:spacing w:lin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B1">
            <w:pPr>
              <w:widowControl w:val="0"/>
              <w:spacing w:lin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B2">
            <w:pPr>
              <w:widowControl w:val="0"/>
              <w:spacing w:lin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STANDARD 3A: UNIVERSAL FOUNDATION SKILLS</w:t>
            </w:r>
            <w:r w:rsidDel="00000000" w:rsidR="00000000" w:rsidRPr="00000000">
              <w:rPr>
                <w:rFonts w:ascii="Century Gothic" w:cs="Century Gothic" w:eastAsia="Century Gothic" w:hAnsi="Century Gothic"/>
                <w:sz w:val="20"/>
                <w:szCs w:val="20"/>
                <w:rtl w:val="0"/>
              </w:rPr>
              <w:t xml:space="preserve"> </w:t>
            </w:r>
          </w:p>
          <w:p w:rsidR="00000000" w:rsidDel="00000000" w:rsidP="00000000" w:rsidRDefault="00000000" w:rsidRPr="00000000" w14:paraId="000001B3">
            <w:pPr>
              <w:widowControl w:val="0"/>
              <w:spacing w:lin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B4">
            <w:pPr>
              <w:widowControl w:val="0"/>
              <w:spacing w:lin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Students will demonstrate mastery of the foundation skills and competencies essential for success in the workplace</w:t>
            </w:r>
          </w:p>
        </w:tc>
        <w:tc>
          <w:tcPr>
            <w:gridSpan w:val="2"/>
            <w:tcBorders>
              <w:top w:color="cc0000" w:space="0" w:sz="8" w:val="single"/>
              <w:left w:color="cc0000" w:space="0" w:sz="8" w:val="single"/>
              <w:bottom w:color="cc0000" w:space="0" w:sz="8" w:val="single"/>
              <w:right w:color="cc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5">
            <w:pPr>
              <w:widowControl w:val="0"/>
              <w:numPr>
                <w:ilvl w:val="0"/>
                <w:numId w:val="5"/>
              </w:numPr>
              <w:spacing w:after="0" w:before="43.2598876953125" w:line="240" w:lineRule="auto"/>
              <w:ind w:left="720" w:hanging="360"/>
              <w:rPr/>
            </w:pPr>
            <w:hyperlink r:id="rId80">
              <w:r w:rsidDel="00000000" w:rsidR="00000000" w:rsidRPr="00000000">
                <w:rPr>
                  <w:color w:val="1155cc"/>
                  <w:u w:val="single"/>
                  <w:rtl w:val="0"/>
                </w:rPr>
                <w:t xml:space="preserve">Kitchen Crime Scene</w:t>
              </w:r>
            </w:hyperlink>
            <w:r w:rsidDel="00000000" w:rsidR="00000000" w:rsidRPr="00000000">
              <w:rPr>
                <w:rtl w:val="0"/>
              </w:rPr>
            </w:r>
          </w:p>
          <w:p w:rsidR="00000000" w:rsidDel="00000000" w:rsidP="00000000" w:rsidRDefault="00000000" w:rsidRPr="00000000" w14:paraId="000001B6">
            <w:pPr>
              <w:widowControl w:val="0"/>
              <w:numPr>
                <w:ilvl w:val="0"/>
                <w:numId w:val="5"/>
              </w:numPr>
              <w:spacing w:after="0" w:before="0" w:line="240" w:lineRule="auto"/>
              <w:ind w:left="720" w:hanging="360"/>
              <w:rPr/>
            </w:pPr>
            <w:hyperlink r:id="rId81">
              <w:r w:rsidDel="00000000" w:rsidR="00000000" w:rsidRPr="00000000">
                <w:rPr>
                  <w:color w:val="0000ee"/>
                  <w:u w:val="single"/>
                  <w:rtl w:val="0"/>
                </w:rPr>
                <w:t xml:space="preserve">ABCsofFoodSafetyVideoQuestions-1.docx</w:t>
              </w:r>
            </w:hyperlink>
            <w:r w:rsidDel="00000000" w:rsidR="00000000" w:rsidRPr="00000000">
              <w:rPr>
                <w:rtl w:val="0"/>
              </w:rPr>
            </w:r>
          </w:p>
          <w:p w:rsidR="00000000" w:rsidDel="00000000" w:rsidP="00000000" w:rsidRDefault="00000000" w:rsidRPr="00000000" w14:paraId="000001B7">
            <w:pPr>
              <w:widowControl w:val="0"/>
              <w:numPr>
                <w:ilvl w:val="0"/>
                <w:numId w:val="5"/>
              </w:numPr>
              <w:spacing w:after="0" w:before="0" w:line="240" w:lineRule="auto"/>
              <w:ind w:left="720" w:hanging="360"/>
              <w:rPr/>
            </w:pPr>
            <w:hyperlink r:id="rId82">
              <w:r w:rsidDel="00000000" w:rsidR="00000000" w:rsidRPr="00000000">
                <w:rPr>
                  <w:color w:val="0000ee"/>
                  <w:u w:val="single"/>
                  <w:rtl w:val="0"/>
                </w:rPr>
                <w:t xml:space="preserve">Food Safety Test</w:t>
              </w:r>
            </w:hyperlink>
            <w:r w:rsidDel="00000000" w:rsidR="00000000" w:rsidRPr="00000000">
              <w:rPr>
                <w:rtl w:val="0"/>
              </w:rPr>
            </w:r>
          </w:p>
          <w:p w:rsidR="00000000" w:rsidDel="00000000" w:rsidP="00000000" w:rsidRDefault="00000000" w:rsidRPr="00000000" w14:paraId="000001B8">
            <w:pPr>
              <w:widowControl w:val="0"/>
              <w:numPr>
                <w:ilvl w:val="0"/>
                <w:numId w:val="5"/>
              </w:numPr>
              <w:spacing w:after="0" w:before="0" w:line="240" w:lineRule="auto"/>
              <w:ind w:left="720" w:hanging="360"/>
              <w:rPr/>
            </w:pPr>
            <w:hyperlink r:id="rId83">
              <w:r w:rsidDel="00000000" w:rsidR="00000000" w:rsidRPr="00000000">
                <w:rPr>
                  <w:color w:val="1155cc"/>
                  <w:u w:val="single"/>
                  <w:rtl w:val="0"/>
                </w:rPr>
                <w:t xml:space="preserve">Safety in the Domestic Kitchen</w:t>
              </w:r>
            </w:hyperlink>
            <w:r w:rsidDel="00000000" w:rsidR="00000000" w:rsidRPr="00000000">
              <w:rPr>
                <w:rtl w:val="0"/>
              </w:rPr>
              <w:t xml:space="preserve"> </w:t>
            </w:r>
          </w:p>
          <w:p w:rsidR="00000000" w:rsidDel="00000000" w:rsidP="00000000" w:rsidRDefault="00000000" w:rsidRPr="00000000" w14:paraId="000001B9">
            <w:pPr>
              <w:widowControl w:val="0"/>
              <w:numPr>
                <w:ilvl w:val="0"/>
                <w:numId w:val="5"/>
              </w:numPr>
              <w:spacing w:after="0" w:before="0" w:line="240" w:lineRule="auto"/>
              <w:ind w:left="720" w:hanging="360"/>
              <w:rPr/>
            </w:pPr>
            <w:hyperlink r:id="rId84">
              <w:r w:rsidDel="00000000" w:rsidR="00000000" w:rsidRPr="00000000">
                <w:rPr>
                  <w:color w:val="0000ee"/>
                  <w:u w:val="single"/>
                  <w:rtl w:val="0"/>
                </w:rPr>
                <w:t xml:space="preserve">KITCHEN SAFETY CHOICE BOARD</w:t>
              </w:r>
            </w:hyperlink>
            <w:r w:rsidDel="00000000" w:rsidR="00000000" w:rsidRPr="00000000">
              <w:rPr>
                <w:rtl w:val="0"/>
              </w:rPr>
              <w:t xml:space="preserve"> </w:t>
            </w:r>
          </w:p>
          <w:p w:rsidR="00000000" w:rsidDel="00000000" w:rsidP="00000000" w:rsidRDefault="00000000" w:rsidRPr="00000000" w14:paraId="000001BA">
            <w:pPr>
              <w:widowControl w:val="0"/>
              <w:numPr>
                <w:ilvl w:val="0"/>
                <w:numId w:val="5"/>
              </w:numPr>
              <w:spacing w:after="0" w:before="0" w:line="240" w:lineRule="auto"/>
              <w:ind w:left="720" w:hanging="360"/>
              <w:rPr/>
            </w:pPr>
            <w:hyperlink r:id="rId85">
              <w:r w:rsidDel="00000000" w:rsidR="00000000" w:rsidRPr="00000000">
                <w:rPr>
                  <w:color w:val="0000ee"/>
                  <w:u w:val="single"/>
                  <w:rtl w:val="0"/>
                </w:rPr>
                <w:t xml:space="preserve">FoodsFromAroundtheWorld-1.pdf</w:t>
              </w:r>
            </w:hyperlink>
            <w:r w:rsidDel="00000000" w:rsidR="00000000" w:rsidRPr="00000000">
              <w:rPr>
                <w:rtl w:val="0"/>
              </w:rPr>
            </w:r>
          </w:p>
          <w:p w:rsidR="00000000" w:rsidDel="00000000" w:rsidP="00000000" w:rsidRDefault="00000000" w:rsidRPr="00000000" w14:paraId="000001BB">
            <w:pPr>
              <w:widowControl w:val="0"/>
              <w:numPr>
                <w:ilvl w:val="0"/>
                <w:numId w:val="5"/>
              </w:numPr>
              <w:spacing w:before="0" w:line="240" w:lineRule="auto"/>
              <w:ind w:left="720" w:hanging="360"/>
              <w:rPr/>
            </w:pPr>
            <w:hyperlink r:id="rId86">
              <w:r w:rsidDel="00000000" w:rsidR="00000000" w:rsidRPr="00000000">
                <w:rPr>
                  <w:color w:val="1155cc"/>
                  <w:u w:val="single"/>
                  <w:rtl w:val="0"/>
                </w:rPr>
                <w:t xml:space="preserve">knife Skills interactive slides</w:t>
              </w:r>
            </w:hyperlink>
            <w:r w:rsidDel="00000000" w:rsidR="00000000" w:rsidRPr="00000000">
              <w:rPr>
                <w:rtl w:val="0"/>
              </w:rPr>
            </w:r>
          </w:p>
          <w:p w:rsidR="00000000" w:rsidDel="00000000" w:rsidP="00000000" w:rsidRDefault="00000000" w:rsidRPr="00000000" w14:paraId="000001BC">
            <w:pPr>
              <w:widowControl w:val="0"/>
              <w:numPr>
                <w:ilvl w:val="0"/>
                <w:numId w:val="5"/>
              </w:numPr>
              <w:spacing w:line="240" w:lineRule="auto"/>
              <w:ind w:left="720" w:hanging="360"/>
              <w:rPr/>
            </w:pPr>
            <w:hyperlink r:id="rId87">
              <w:r w:rsidDel="00000000" w:rsidR="00000000" w:rsidRPr="00000000">
                <w:rPr>
                  <w:color w:val="1155cc"/>
                  <w:u w:val="single"/>
                  <w:rtl w:val="0"/>
                </w:rPr>
                <w:t xml:space="preserve">Cooking Terms</w:t>
              </w:r>
            </w:hyperlink>
            <w:r w:rsidDel="00000000" w:rsidR="00000000" w:rsidRPr="00000000">
              <w:rPr>
                <w:rtl w:val="0"/>
              </w:rPr>
            </w:r>
          </w:p>
          <w:p w:rsidR="00000000" w:rsidDel="00000000" w:rsidP="00000000" w:rsidRDefault="00000000" w:rsidRPr="00000000" w14:paraId="000001BD">
            <w:pPr>
              <w:widowControl w:val="0"/>
              <w:numPr>
                <w:ilvl w:val="0"/>
                <w:numId w:val="5"/>
              </w:numPr>
              <w:spacing w:line="240" w:lineRule="auto"/>
              <w:ind w:left="720" w:hanging="360"/>
              <w:rPr/>
            </w:pPr>
            <w:hyperlink r:id="rId88">
              <w:r w:rsidDel="00000000" w:rsidR="00000000" w:rsidRPr="00000000">
                <w:rPr>
                  <w:color w:val="0000ee"/>
                  <w:u w:val="single"/>
                  <w:rtl w:val="0"/>
                </w:rPr>
                <w:t xml:space="preserve">ReadingRecipeBreakoutRoom</w:t>
              </w:r>
            </w:hyperlink>
            <w:r w:rsidDel="00000000" w:rsidR="00000000" w:rsidRPr="00000000">
              <w:rPr>
                <w:rtl w:val="0"/>
              </w:rPr>
            </w:r>
          </w:p>
          <w:p w:rsidR="00000000" w:rsidDel="00000000" w:rsidP="00000000" w:rsidRDefault="00000000" w:rsidRPr="00000000" w14:paraId="000001BE">
            <w:pPr>
              <w:widowControl w:val="0"/>
              <w:numPr>
                <w:ilvl w:val="0"/>
                <w:numId w:val="5"/>
              </w:numPr>
              <w:spacing w:line="240" w:lineRule="auto"/>
              <w:ind w:left="720" w:hanging="360"/>
              <w:rPr/>
            </w:pPr>
            <w:hyperlink r:id="rId89">
              <w:r w:rsidDel="00000000" w:rsidR="00000000" w:rsidRPr="00000000">
                <w:rPr>
                  <w:color w:val="0000ee"/>
                  <w:u w:val="single"/>
                  <w:rtl w:val="0"/>
                </w:rPr>
                <w:t xml:space="preserve">KitchenMathEscapeRoom</w:t>
              </w:r>
            </w:hyperlink>
            <w:r w:rsidDel="00000000" w:rsidR="00000000" w:rsidRPr="00000000">
              <w:rPr>
                <w:rtl w:val="0"/>
              </w:rPr>
            </w:r>
          </w:p>
          <w:p w:rsidR="00000000" w:rsidDel="00000000" w:rsidP="00000000" w:rsidRDefault="00000000" w:rsidRPr="00000000" w14:paraId="000001BF">
            <w:pPr>
              <w:widowControl w:val="0"/>
              <w:numPr>
                <w:ilvl w:val="0"/>
                <w:numId w:val="5"/>
              </w:numPr>
              <w:spacing w:line="240" w:lineRule="auto"/>
              <w:ind w:left="720" w:hanging="360"/>
              <w:rPr/>
            </w:pPr>
            <w:hyperlink r:id="rId90">
              <w:r w:rsidDel="00000000" w:rsidR="00000000" w:rsidRPr="00000000">
                <w:rPr>
                  <w:color w:val="1155cc"/>
                  <w:u w:val="single"/>
                  <w:rtl w:val="0"/>
                </w:rPr>
                <w:t xml:space="preserve">Play it Safe Food Safety</w:t>
              </w:r>
            </w:hyperlink>
            <w:r w:rsidDel="00000000" w:rsidR="00000000" w:rsidRPr="00000000">
              <w:rPr>
                <w:rtl w:val="0"/>
              </w:rPr>
            </w:r>
          </w:p>
          <w:p w:rsidR="00000000" w:rsidDel="00000000" w:rsidP="00000000" w:rsidRDefault="00000000" w:rsidRPr="00000000" w14:paraId="000001C0">
            <w:pPr>
              <w:widowControl w:val="0"/>
              <w:numPr>
                <w:ilvl w:val="0"/>
                <w:numId w:val="5"/>
              </w:numPr>
              <w:spacing w:line="240" w:lineRule="auto"/>
              <w:ind w:left="720" w:hanging="360"/>
              <w:rPr/>
            </w:pPr>
            <w:r w:rsidDel="00000000" w:rsidR="00000000" w:rsidRPr="00000000">
              <w:rPr>
                <w:rtl w:val="0"/>
              </w:rPr>
              <w:t xml:space="preserve">Deconstructing a Recipe</w:t>
            </w:r>
          </w:p>
          <w:p w:rsidR="00000000" w:rsidDel="00000000" w:rsidP="00000000" w:rsidRDefault="00000000" w:rsidRPr="00000000" w14:paraId="000001C1">
            <w:pPr>
              <w:widowControl w:val="0"/>
              <w:numPr>
                <w:ilvl w:val="0"/>
                <w:numId w:val="5"/>
              </w:numPr>
              <w:spacing w:after="0" w:line="240" w:lineRule="auto"/>
              <w:ind w:left="720" w:hanging="360"/>
              <w:rPr/>
            </w:pPr>
            <w:r w:rsidDel="00000000" w:rsidR="00000000" w:rsidRPr="00000000">
              <w:rPr>
                <w:color w:val="595959"/>
                <w:rtl w:val="0"/>
              </w:rPr>
              <w:t xml:space="preserve"> </w:t>
            </w:r>
            <w:hyperlink r:id="rId91">
              <w:r w:rsidDel="00000000" w:rsidR="00000000" w:rsidRPr="00000000">
                <w:rPr>
                  <w:color w:val="1155cc"/>
                  <w:u w:val="single"/>
                  <w:rtl w:val="0"/>
                </w:rPr>
                <w:t xml:space="preserve">Kitchen Safety Showdown </w:t>
              </w:r>
            </w:hyperlink>
            <w:r w:rsidDel="00000000" w:rsidR="00000000" w:rsidRPr="00000000">
              <w:rPr>
                <w:rtl w:val="0"/>
              </w:rPr>
            </w:r>
          </w:p>
          <w:p w:rsidR="00000000" w:rsidDel="00000000" w:rsidP="00000000" w:rsidRDefault="00000000" w:rsidRPr="00000000" w14:paraId="000001C2">
            <w:pPr>
              <w:widowControl w:val="0"/>
              <w:numPr>
                <w:ilvl w:val="0"/>
                <w:numId w:val="5"/>
              </w:numPr>
              <w:spacing w:after="0" w:line="240" w:lineRule="auto"/>
              <w:ind w:left="720" w:hanging="360"/>
              <w:rPr/>
            </w:pPr>
            <w:hyperlink r:id="rId92">
              <w:r w:rsidDel="00000000" w:rsidR="00000000" w:rsidRPr="00000000">
                <w:rPr>
                  <w:color w:val="0000ee"/>
                  <w:u w:val="single"/>
                  <w:rtl w:val="0"/>
                </w:rPr>
                <w:t xml:space="preserve">Reading Brownie Recipe</w:t>
              </w:r>
            </w:hyperlink>
            <w:r w:rsidDel="00000000" w:rsidR="00000000" w:rsidRPr="00000000">
              <w:rPr>
                <w:rtl w:val="0"/>
              </w:rPr>
            </w:r>
          </w:p>
          <w:p w:rsidR="00000000" w:rsidDel="00000000" w:rsidP="00000000" w:rsidRDefault="00000000" w:rsidRPr="00000000" w14:paraId="000001C3">
            <w:pPr>
              <w:widowControl w:val="0"/>
              <w:numPr>
                <w:ilvl w:val="0"/>
                <w:numId w:val="5"/>
              </w:numPr>
              <w:spacing w:after="0" w:line="240" w:lineRule="auto"/>
              <w:ind w:left="720" w:hanging="360"/>
              <w:rPr/>
            </w:pPr>
            <w:hyperlink r:id="rId93">
              <w:r w:rsidDel="00000000" w:rsidR="00000000" w:rsidRPr="00000000">
                <w:rPr>
                  <w:color w:val="0000ee"/>
                  <w:u w:val="single"/>
                  <w:rtl w:val="0"/>
                </w:rPr>
                <w:t xml:space="preserve">Pumpkin Pie Recipe</w:t>
              </w:r>
            </w:hyperlink>
            <w:r w:rsidDel="00000000" w:rsidR="00000000" w:rsidRPr="00000000">
              <w:rPr>
                <w:rtl w:val="0"/>
              </w:rPr>
            </w:r>
          </w:p>
          <w:p w:rsidR="00000000" w:rsidDel="00000000" w:rsidP="00000000" w:rsidRDefault="00000000" w:rsidRPr="00000000" w14:paraId="000001C4">
            <w:pPr>
              <w:widowControl w:val="0"/>
              <w:numPr>
                <w:ilvl w:val="0"/>
                <w:numId w:val="5"/>
              </w:numPr>
              <w:spacing w:after="0" w:before="0" w:line="240" w:lineRule="auto"/>
              <w:ind w:left="720" w:hanging="360"/>
              <w:rPr>
                <w:b w:val="1"/>
                <w:bCs w:val="1"/>
              </w:rPr>
            </w:pPr>
            <w:hyperlink r:id="rId94">
              <w:r w:rsidDel="00000000" w:rsidR="00000000" w:rsidRPr="00000000">
                <w:rPr>
                  <w:b w:val="1"/>
                  <w:bCs w:val="1"/>
                  <w:color w:val="1155cc"/>
                  <w:u w:val="single"/>
                  <w:rtl w:val="0"/>
                </w:rPr>
                <w:t xml:space="preserve">Reading a Recipe Digital Assignment</w:t>
              </w:r>
            </w:hyperlink>
            <w:r w:rsidDel="00000000" w:rsidR="00000000" w:rsidRPr="00000000">
              <w:rPr>
                <w:rtl w:val="0"/>
              </w:rPr>
            </w:r>
          </w:p>
          <w:p w:rsidR="00000000" w:rsidDel="00000000" w:rsidP="00000000" w:rsidRDefault="00000000" w:rsidRPr="00000000" w14:paraId="000001C5">
            <w:pPr>
              <w:widowControl w:val="0"/>
              <w:numPr>
                <w:ilvl w:val="0"/>
                <w:numId w:val="5"/>
              </w:numPr>
              <w:spacing w:before="0" w:line="240" w:lineRule="auto"/>
              <w:ind w:left="720" w:hanging="360"/>
              <w:rPr/>
            </w:pPr>
            <w:r w:rsidDel="00000000" w:rsidR="00000000" w:rsidRPr="00000000">
              <w:rPr>
                <w:rtl w:val="0"/>
              </w:rPr>
              <w:t xml:space="preserve">Reading Food Label </w:t>
            </w:r>
            <w:hyperlink r:id="rId95">
              <w:r w:rsidDel="00000000" w:rsidR="00000000" w:rsidRPr="00000000">
                <w:rPr>
                  <w:color w:val="0000ee"/>
                  <w:u w:val="single"/>
                  <w:rtl w:val="0"/>
                </w:rPr>
                <w:t xml:space="preserve">[Template]  HealthySnackChallenge: Food Labels</w:t>
              </w:r>
            </w:hyperlink>
            <w:r w:rsidDel="00000000" w:rsidR="00000000" w:rsidRPr="00000000">
              <w:rPr>
                <w:rtl w:val="0"/>
              </w:rPr>
            </w:r>
          </w:p>
          <w:p w:rsidR="00000000" w:rsidDel="00000000" w:rsidP="00000000" w:rsidRDefault="00000000" w:rsidRPr="00000000" w14:paraId="000001C6">
            <w:pPr>
              <w:widowControl w:val="0"/>
              <w:spacing w:before="43.2598876953125" w:line="240"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C7">
            <w:pPr>
              <w:widowControl w:val="0"/>
              <w:spacing w:before="43.2598876953125" w:line="240" w:lineRule="auto"/>
              <w:jc w:val="center"/>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Suggested Food/Cooking Labs</w:t>
            </w:r>
          </w:p>
          <w:p w:rsidR="00000000" w:rsidDel="00000000" w:rsidP="00000000" w:rsidRDefault="00000000" w:rsidRPr="00000000" w14:paraId="000001C8">
            <w:pPr>
              <w:widowControl w:val="0"/>
              <w:spacing w:before="43.2598876953125" w:line="240" w:lineRule="auto"/>
              <w:rPr>
                <w:rFonts w:ascii="Century Gothic" w:cs="Century Gothic" w:eastAsia="Century Gothic" w:hAnsi="Century Gothic"/>
                <w:b w:val="1"/>
                <w:bCs w:val="1"/>
                <w:color w:val="9900ff"/>
              </w:rPr>
            </w:pPr>
            <w:r w:rsidDel="00000000" w:rsidR="00000000" w:rsidRPr="00000000">
              <w:rPr>
                <w:rFonts w:ascii="Century Gothic" w:cs="Century Gothic" w:eastAsia="Century Gothic" w:hAnsi="Century Gothic"/>
                <w:b w:val="1"/>
                <w:bCs w:val="1"/>
                <w:color w:val="9900ff"/>
                <w:rtl w:val="0"/>
              </w:rPr>
              <w:t xml:space="preserve">Measuring </w:t>
            </w:r>
          </w:p>
          <w:p w:rsidR="00000000" w:rsidDel="00000000" w:rsidP="00000000" w:rsidRDefault="00000000" w:rsidRPr="00000000" w14:paraId="000001C9">
            <w:pPr>
              <w:widowControl w:val="0"/>
              <w:numPr>
                <w:ilvl w:val="0"/>
                <w:numId w:val="14"/>
              </w:numPr>
              <w:spacing w:after="0" w:before="43.2598876953125"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Snack Mix </w:t>
            </w:r>
            <w:hyperlink r:id="rId96">
              <w:r w:rsidDel="00000000" w:rsidR="00000000" w:rsidRPr="00000000">
                <w:rPr>
                  <w:rFonts w:ascii="Century Gothic" w:cs="Century Gothic" w:eastAsia="Century Gothic" w:hAnsi="Century Gothic"/>
                  <w:color w:val="0000ee"/>
                  <w:u w:val="single"/>
                  <w:rtl w:val="0"/>
                </w:rPr>
                <w:t xml:space="preserve">Cereal Party/Snack Mix</w:t>
              </w:r>
            </w:hyperlink>
            <w:r w:rsidDel="00000000" w:rsidR="00000000" w:rsidRPr="00000000">
              <w:rPr>
                <w:rtl w:val="0"/>
              </w:rPr>
            </w:r>
          </w:p>
          <w:p w:rsidR="00000000" w:rsidDel="00000000" w:rsidP="00000000" w:rsidRDefault="00000000" w:rsidRPr="00000000" w14:paraId="000001CA">
            <w:pPr>
              <w:widowControl w:val="0"/>
              <w:numPr>
                <w:ilvl w:val="0"/>
                <w:numId w:val="14"/>
              </w:numPr>
              <w:spacing w:before="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Edible Cookie Dough </w:t>
            </w:r>
            <w:hyperlink r:id="rId97">
              <w:r w:rsidDel="00000000" w:rsidR="00000000" w:rsidRPr="00000000">
                <w:rPr>
                  <w:rFonts w:ascii="Century Gothic" w:cs="Century Gothic" w:eastAsia="Century Gothic" w:hAnsi="Century Gothic"/>
                  <w:color w:val="0000ee"/>
                  <w:u w:val="single"/>
                  <w:rtl w:val="0"/>
                </w:rPr>
                <w:t xml:space="preserve">KB-Edible Cookie Dough Recipe</w:t>
              </w:r>
            </w:hyperlink>
            <w:r w:rsidDel="00000000" w:rsidR="00000000" w:rsidRPr="00000000">
              <w:rPr>
                <w:rtl w:val="0"/>
              </w:rPr>
            </w:r>
          </w:p>
          <w:p w:rsidR="00000000" w:rsidDel="00000000" w:rsidP="00000000" w:rsidRDefault="00000000" w:rsidRPr="00000000" w14:paraId="000001CB">
            <w:pPr>
              <w:widowControl w:val="0"/>
              <w:spacing w:before="43.2598876953125" w:line="240" w:lineRule="auto"/>
              <w:rPr>
                <w:rFonts w:ascii="Century Gothic" w:cs="Century Gothic" w:eastAsia="Century Gothic" w:hAnsi="Century Gothic"/>
                <w:b w:val="1"/>
                <w:bCs w:val="1"/>
                <w:color w:val="9900ff"/>
              </w:rPr>
            </w:pPr>
            <w:r w:rsidDel="00000000" w:rsidR="00000000" w:rsidRPr="00000000">
              <w:rPr>
                <w:rFonts w:ascii="Century Gothic" w:cs="Century Gothic" w:eastAsia="Century Gothic" w:hAnsi="Century Gothic"/>
                <w:b w:val="1"/>
                <w:bCs w:val="1"/>
                <w:color w:val="9900ff"/>
                <w:rtl w:val="0"/>
              </w:rPr>
              <w:t xml:space="preserve">Microwave</w:t>
            </w:r>
          </w:p>
          <w:p w:rsidR="00000000" w:rsidDel="00000000" w:rsidP="00000000" w:rsidRDefault="00000000" w:rsidRPr="00000000" w14:paraId="000001CC">
            <w:pPr>
              <w:widowControl w:val="0"/>
              <w:numPr>
                <w:ilvl w:val="0"/>
                <w:numId w:val="11"/>
              </w:numPr>
              <w:spacing w:after="0" w:before="43.2598876953125"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Vanilla Confetti Cake in a Mug </w:t>
            </w:r>
            <w:hyperlink r:id="rId98">
              <w:r w:rsidDel="00000000" w:rsidR="00000000" w:rsidRPr="00000000">
                <w:rPr>
                  <w:rFonts w:ascii="Century Gothic" w:cs="Century Gothic" w:eastAsia="Century Gothic" w:hAnsi="Century Gothic"/>
                  <w:color w:val="0000ee"/>
                  <w:u w:val="single"/>
                  <w:rtl w:val="0"/>
                </w:rPr>
                <w:t xml:space="preserve">Vanilla Confetti Mug Cake</w:t>
              </w:r>
            </w:hyperlink>
            <w:r w:rsidDel="00000000" w:rsidR="00000000" w:rsidRPr="00000000">
              <w:rPr>
                <w:rtl w:val="0"/>
              </w:rPr>
            </w:r>
          </w:p>
          <w:p w:rsidR="00000000" w:rsidDel="00000000" w:rsidP="00000000" w:rsidRDefault="00000000" w:rsidRPr="00000000" w14:paraId="000001CD">
            <w:pPr>
              <w:widowControl w:val="0"/>
              <w:numPr>
                <w:ilvl w:val="0"/>
                <w:numId w:val="11"/>
              </w:numPr>
              <w:spacing w:after="0" w:before="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Chocolate Mug Cake </w:t>
            </w:r>
            <w:hyperlink r:id="rId99">
              <w:r w:rsidDel="00000000" w:rsidR="00000000" w:rsidRPr="00000000">
                <w:rPr>
                  <w:rFonts w:ascii="Century Gothic" w:cs="Century Gothic" w:eastAsia="Century Gothic" w:hAnsi="Century Gothic"/>
                  <w:color w:val="0000ee"/>
                  <w:u w:val="single"/>
                  <w:rtl w:val="0"/>
                </w:rPr>
                <w:t xml:space="preserve">KB Mug Cake Recipe</w:t>
              </w:r>
            </w:hyperlink>
            <w:r w:rsidDel="00000000" w:rsidR="00000000" w:rsidRPr="00000000">
              <w:rPr>
                <w:rtl w:val="0"/>
              </w:rPr>
            </w:r>
          </w:p>
          <w:p w:rsidR="00000000" w:rsidDel="00000000" w:rsidP="00000000" w:rsidRDefault="00000000" w:rsidRPr="00000000" w14:paraId="000001CE">
            <w:pPr>
              <w:widowControl w:val="0"/>
              <w:numPr>
                <w:ilvl w:val="0"/>
                <w:numId w:val="11"/>
              </w:numPr>
              <w:spacing w:before="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Kettle Corn </w:t>
            </w:r>
            <w:hyperlink r:id="rId100">
              <w:r w:rsidDel="00000000" w:rsidR="00000000" w:rsidRPr="00000000">
                <w:rPr>
                  <w:rFonts w:ascii="Century Gothic" w:cs="Century Gothic" w:eastAsia="Century Gothic" w:hAnsi="Century Gothic"/>
                  <w:color w:val="0000ee"/>
                  <w:u w:val="single"/>
                  <w:rtl w:val="0"/>
                </w:rPr>
                <w:t xml:space="preserve">Quick &amp; Easy Kettle Corn _ JennyCanCook.com.pdf</w:t>
              </w:r>
            </w:hyperlink>
            <w:r w:rsidDel="00000000" w:rsidR="00000000" w:rsidRPr="00000000">
              <w:rPr>
                <w:rtl w:val="0"/>
              </w:rPr>
            </w:r>
          </w:p>
          <w:p w:rsidR="00000000" w:rsidDel="00000000" w:rsidP="00000000" w:rsidRDefault="00000000" w:rsidRPr="00000000" w14:paraId="000001CF">
            <w:pPr>
              <w:widowControl w:val="0"/>
              <w:spacing w:before="43.2598876953125" w:line="240" w:lineRule="auto"/>
              <w:rPr>
                <w:rFonts w:ascii="Century Gothic" w:cs="Century Gothic" w:eastAsia="Century Gothic" w:hAnsi="Century Gothic"/>
                <w:b w:val="1"/>
                <w:bCs w:val="1"/>
                <w:color w:val="9900ff"/>
              </w:rPr>
            </w:pPr>
            <w:r w:rsidDel="00000000" w:rsidR="00000000" w:rsidRPr="00000000">
              <w:rPr>
                <w:rFonts w:ascii="Century Gothic" w:cs="Century Gothic" w:eastAsia="Century Gothic" w:hAnsi="Century Gothic"/>
                <w:b w:val="1"/>
                <w:bCs w:val="1"/>
                <w:color w:val="9900ff"/>
                <w:rtl w:val="0"/>
              </w:rPr>
              <w:t xml:space="preserve">Small Appliances</w:t>
            </w:r>
          </w:p>
          <w:p w:rsidR="00000000" w:rsidDel="00000000" w:rsidP="00000000" w:rsidRDefault="00000000" w:rsidRPr="00000000" w14:paraId="000001D0">
            <w:pPr>
              <w:widowControl w:val="0"/>
              <w:numPr>
                <w:ilvl w:val="0"/>
                <w:numId w:val="12"/>
              </w:numPr>
              <w:spacing w:after="0" w:before="43.2598876953125"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Blender</w:t>
            </w:r>
          </w:p>
          <w:p w:rsidR="00000000" w:rsidDel="00000000" w:rsidP="00000000" w:rsidRDefault="00000000" w:rsidRPr="00000000" w14:paraId="000001D1">
            <w:pPr>
              <w:widowControl w:val="0"/>
              <w:numPr>
                <w:ilvl w:val="1"/>
                <w:numId w:val="12"/>
              </w:numPr>
              <w:spacing w:after="0" w:before="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Smoothie </w:t>
            </w:r>
            <w:hyperlink r:id="rId101">
              <w:r w:rsidDel="00000000" w:rsidR="00000000" w:rsidRPr="00000000">
                <w:rPr>
                  <w:rFonts w:ascii="Century Gothic" w:cs="Century Gothic" w:eastAsia="Century Gothic" w:hAnsi="Century Gothic"/>
                  <w:color w:val="0000ee"/>
                  <w:u w:val="single"/>
                  <w:rtl w:val="0"/>
                </w:rPr>
                <w:t xml:space="preserve">KB-Fruit  Smoothie Recipe</w:t>
              </w:r>
            </w:hyperlink>
            <w:r w:rsidDel="00000000" w:rsidR="00000000" w:rsidRPr="00000000">
              <w:rPr>
                <w:rtl w:val="0"/>
              </w:rPr>
            </w:r>
          </w:p>
          <w:p w:rsidR="00000000" w:rsidDel="00000000" w:rsidP="00000000" w:rsidRDefault="00000000" w:rsidRPr="00000000" w14:paraId="000001D2">
            <w:pPr>
              <w:widowControl w:val="0"/>
              <w:numPr>
                <w:ilvl w:val="0"/>
                <w:numId w:val="12"/>
              </w:numPr>
              <w:spacing w:after="0" w:before="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Waffle Maker</w:t>
            </w:r>
          </w:p>
          <w:p w:rsidR="00000000" w:rsidDel="00000000" w:rsidP="00000000" w:rsidRDefault="00000000" w:rsidRPr="00000000" w14:paraId="000001D3">
            <w:pPr>
              <w:widowControl w:val="0"/>
              <w:numPr>
                <w:ilvl w:val="1"/>
                <w:numId w:val="12"/>
              </w:numPr>
              <w:spacing w:after="0" w:before="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Waffle (and Pancake Batter)</w:t>
            </w:r>
            <w:hyperlink r:id="rId102">
              <w:r w:rsidDel="00000000" w:rsidR="00000000" w:rsidRPr="00000000">
                <w:rPr>
                  <w:rFonts w:ascii="Century Gothic" w:cs="Century Gothic" w:eastAsia="Century Gothic" w:hAnsi="Century Gothic"/>
                  <w:color w:val="0000ee"/>
                  <w:u w:val="single"/>
                  <w:rtl w:val="0"/>
                </w:rPr>
                <w:t xml:space="preserve">Waffle Recipe</w:t>
              </w:r>
            </w:hyperlink>
            <w:r w:rsidDel="00000000" w:rsidR="00000000" w:rsidRPr="00000000">
              <w:rPr>
                <w:rtl w:val="0"/>
              </w:rPr>
            </w:r>
          </w:p>
          <w:p w:rsidR="00000000" w:rsidDel="00000000" w:rsidP="00000000" w:rsidRDefault="00000000" w:rsidRPr="00000000" w14:paraId="000001D4">
            <w:pPr>
              <w:widowControl w:val="0"/>
              <w:numPr>
                <w:ilvl w:val="0"/>
                <w:numId w:val="12"/>
              </w:numPr>
              <w:spacing w:before="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Hand Mixer (use when recipe calls for it)</w:t>
            </w:r>
          </w:p>
          <w:p w:rsidR="00000000" w:rsidDel="00000000" w:rsidP="00000000" w:rsidRDefault="00000000" w:rsidRPr="00000000" w14:paraId="000001D5">
            <w:pPr>
              <w:widowControl w:val="0"/>
              <w:spacing w:before="43.2598876953125" w:line="240" w:lineRule="auto"/>
              <w:rPr>
                <w:rFonts w:ascii="Century Gothic" w:cs="Century Gothic" w:eastAsia="Century Gothic" w:hAnsi="Century Gothic"/>
                <w:b w:val="1"/>
                <w:bCs w:val="1"/>
                <w:color w:val="9900ff"/>
              </w:rPr>
            </w:pPr>
            <w:r w:rsidDel="00000000" w:rsidR="00000000" w:rsidRPr="00000000">
              <w:rPr>
                <w:rFonts w:ascii="Century Gothic" w:cs="Century Gothic" w:eastAsia="Century Gothic" w:hAnsi="Century Gothic"/>
                <w:b w:val="1"/>
                <w:bCs w:val="1"/>
                <w:color w:val="9900ff"/>
                <w:rtl w:val="0"/>
              </w:rPr>
              <w:t xml:space="preserve">Stove Top</w:t>
            </w:r>
          </w:p>
          <w:p w:rsidR="00000000" w:rsidDel="00000000" w:rsidP="00000000" w:rsidRDefault="00000000" w:rsidRPr="00000000" w14:paraId="000001D6">
            <w:pPr>
              <w:widowControl w:val="0"/>
              <w:numPr>
                <w:ilvl w:val="0"/>
                <w:numId w:val="3"/>
              </w:numPr>
              <w:spacing w:before="43.2598876953125"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Quesadillas</w:t>
            </w:r>
          </w:p>
          <w:p w:rsidR="00000000" w:rsidDel="00000000" w:rsidP="00000000" w:rsidRDefault="00000000" w:rsidRPr="00000000" w14:paraId="000001D7">
            <w:pPr>
              <w:widowControl w:val="0"/>
              <w:spacing w:before="43.2598876953125" w:line="24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hyperlink r:id="rId103">
              <w:r w:rsidDel="00000000" w:rsidR="00000000" w:rsidRPr="00000000">
                <w:rPr>
                  <w:rFonts w:ascii="Century Gothic" w:cs="Century Gothic" w:eastAsia="Century Gothic" w:hAnsi="Century Gothic"/>
                  <w:color w:val="0000ee"/>
                  <w:u w:val="single"/>
                  <w:rtl w:val="0"/>
                </w:rPr>
                <w:t xml:space="preserve">Quesadillas</w:t>
              </w:r>
            </w:hyperlink>
            <w:r w:rsidDel="00000000" w:rsidR="00000000" w:rsidRPr="00000000">
              <w:rPr>
                <w:rtl w:val="0"/>
              </w:rPr>
            </w:r>
          </w:p>
          <w:p w:rsidR="00000000" w:rsidDel="00000000" w:rsidP="00000000" w:rsidRDefault="00000000" w:rsidRPr="00000000" w14:paraId="000001D8">
            <w:pPr>
              <w:widowControl w:val="0"/>
              <w:spacing w:before="43.2598876953125" w:line="240" w:lineRule="auto"/>
              <w:rPr>
                <w:rFonts w:ascii="Century Gothic" w:cs="Century Gothic" w:eastAsia="Century Gothic" w:hAnsi="Century Gothic"/>
                <w:b w:val="1"/>
                <w:bCs w:val="1"/>
                <w:color w:val="9900ff"/>
              </w:rPr>
            </w:pPr>
            <w:r w:rsidDel="00000000" w:rsidR="00000000" w:rsidRPr="00000000">
              <w:rPr>
                <w:rFonts w:ascii="Century Gothic" w:cs="Century Gothic" w:eastAsia="Century Gothic" w:hAnsi="Century Gothic"/>
                <w:b w:val="1"/>
                <w:bCs w:val="1"/>
                <w:color w:val="9900ff"/>
                <w:rtl w:val="0"/>
              </w:rPr>
              <w:t xml:space="preserve">Oven</w:t>
            </w:r>
          </w:p>
          <w:p w:rsidR="00000000" w:rsidDel="00000000" w:rsidP="00000000" w:rsidRDefault="00000000" w:rsidRPr="00000000" w14:paraId="000001D9">
            <w:pPr>
              <w:widowControl w:val="0"/>
              <w:numPr>
                <w:ilvl w:val="0"/>
                <w:numId w:val="6"/>
              </w:numPr>
              <w:spacing w:before="43.2598876953125"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Mini Calzones </w:t>
            </w:r>
            <w:hyperlink r:id="rId104">
              <w:r w:rsidDel="00000000" w:rsidR="00000000" w:rsidRPr="00000000">
                <w:rPr>
                  <w:rFonts w:ascii="Century Gothic" w:cs="Century Gothic" w:eastAsia="Century Gothic" w:hAnsi="Century Gothic"/>
                  <w:color w:val="0000ee"/>
                  <w:u w:val="single"/>
                  <w:rtl w:val="0"/>
                </w:rPr>
                <w:t xml:space="preserve">Student Mini Calzone Recipe</w:t>
              </w:r>
            </w:hyperlink>
            <w:r w:rsidDel="00000000" w:rsidR="00000000" w:rsidRPr="00000000">
              <w:rPr>
                <w:rtl w:val="0"/>
              </w:rPr>
            </w:r>
          </w:p>
          <w:p w:rsidR="00000000" w:rsidDel="00000000" w:rsidP="00000000" w:rsidRDefault="00000000" w:rsidRPr="00000000" w14:paraId="000001DA">
            <w:pPr>
              <w:widowControl w:val="0"/>
              <w:spacing w:before="43.2598876953125"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B">
            <w:pPr>
              <w:widowControl w:val="0"/>
              <w:numPr>
                <w:ilvl w:val="0"/>
                <w:numId w:val="6"/>
              </w:numPr>
              <w:spacing w:before="43.2598876953125"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One Big Chocolate Chip Cookie </w:t>
            </w:r>
          </w:p>
          <w:p w:rsidR="00000000" w:rsidDel="00000000" w:rsidP="00000000" w:rsidRDefault="00000000" w:rsidRPr="00000000" w14:paraId="000001DC">
            <w:pPr>
              <w:widowControl w:val="0"/>
              <w:spacing w:before="43.2598876953125" w:line="240" w:lineRule="auto"/>
              <w:ind w:left="720" w:firstLine="0"/>
              <w:rPr>
                <w:rFonts w:ascii="Century Gothic" w:cs="Century Gothic" w:eastAsia="Century Gothic" w:hAnsi="Century Gothic"/>
              </w:rPr>
            </w:pPr>
            <w:hyperlink r:id="rId105">
              <w:r w:rsidDel="00000000" w:rsidR="00000000" w:rsidRPr="00000000">
                <w:rPr>
                  <w:rFonts w:ascii="Century Gothic" w:cs="Century Gothic" w:eastAsia="Century Gothic" w:hAnsi="Century Gothic"/>
                  <w:color w:val="0000ee"/>
                  <w:u w:val="single"/>
                  <w:rtl w:val="0"/>
                </w:rPr>
                <w:t xml:space="preserve">ONE BIG CHOCOLATE CHIP COOKIE</w:t>
              </w:r>
            </w:hyperlink>
            <w:r w:rsidDel="00000000" w:rsidR="00000000" w:rsidRPr="00000000">
              <w:rPr>
                <w:rtl w:val="0"/>
              </w:rPr>
            </w:r>
          </w:p>
          <w:p w:rsidR="00000000" w:rsidDel="00000000" w:rsidP="00000000" w:rsidRDefault="00000000" w:rsidRPr="00000000" w14:paraId="000001DD">
            <w:pPr>
              <w:widowControl w:val="0"/>
              <w:numPr>
                <w:ilvl w:val="0"/>
                <w:numId w:val="6"/>
              </w:numPr>
              <w:spacing w:after="0" w:before="43.2598876953125" w:line="240" w:lineRule="auto"/>
              <w:ind w:left="720" w:hanging="360"/>
              <w:rPr>
                <w:rFonts w:ascii="Century Gothic" w:cs="Century Gothic" w:eastAsia="Century Gothic" w:hAnsi="Century Gothic"/>
              </w:rPr>
            </w:pPr>
            <w:hyperlink r:id="rId106">
              <w:r w:rsidDel="00000000" w:rsidR="00000000" w:rsidRPr="00000000">
                <w:rPr>
                  <w:rFonts w:ascii="Century Gothic" w:cs="Century Gothic" w:eastAsia="Century Gothic" w:hAnsi="Century Gothic"/>
                  <w:color w:val="1155cc"/>
                  <w:u w:val="single"/>
                  <w:rtl w:val="0"/>
                </w:rPr>
                <w:t xml:space="preserve">Cookie Lab Variation Lab</w:t>
              </w:r>
            </w:hyperlink>
            <w:r w:rsidDel="00000000" w:rsidR="00000000" w:rsidRPr="00000000">
              <w:rPr>
                <w:rtl w:val="0"/>
              </w:rPr>
            </w:r>
          </w:p>
          <w:p w:rsidR="00000000" w:rsidDel="00000000" w:rsidP="00000000" w:rsidRDefault="00000000" w:rsidRPr="00000000" w14:paraId="000001DE">
            <w:pPr>
              <w:widowControl w:val="0"/>
              <w:numPr>
                <w:ilvl w:val="0"/>
                <w:numId w:val="6"/>
              </w:numPr>
              <w:spacing w:after="0" w:before="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PIzza Cups </w:t>
            </w:r>
            <w:hyperlink r:id="rId107">
              <w:r w:rsidDel="00000000" w:rsidR="00000000" w:rsidRPr="00000000">
                <w:rPr>
                  <w:rFonts w:ascii="Century Gothic" w:cs="Century Gothic" w:eastAsia="Century Gothic" w:hAnsi="Century Gothic"/>
                  <w:color w:val="0000ee"/>
                  <w:u w:val="single"/>
                  <w:rtl w:val="0"/>
                </w:rPr>
                <w:t xml:space="preserve">Pizza Cups</w:t>
              </w:r>
            </w:hyperlink>
            <w:r w:rsidDel="00000000" w:rsidR="00000000" w:rsidRPr="00000000">
              <w:rPr>
                <w:rtl w:val="0"/>
              </w:rPr>
            </w:r>
          </w:p>
          <w:p w:rsidR="00000000" w:rsidDel="00000000" w:rsidP="00000000" w:rsidRDefault="00000000" w:rsidRPr="00000000" w14:paraId="000001DF">
            <w:pPr>
              <w:widowControl w:val="0"/>
              <w:numPr>
                <w:ilvl w:val="0"/>
                <w:numId w:val="6"/>
              </w:numPr>
              <w:spacing w:after="0" w:before="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Cool Whip Cookies </w:t>
            </w:r>
            <w:hyperlink r:id="rId108">
              <w:r w:rsidDel="00000000" w:rsidR="00000000" w:rsidRPr="00000000">
                <w:rPr>
                  <w:rFonts w:ascii="Century Gothic" w:cs="Century Gothic" w:eastAsia="Century Gothic" w:hAnsi="Century Gothic"/>
                  <w:color w:val="0000ee"/>
                  <w:u w:val="single"/>
                  <w:rtl w:val="0"/>
                </w:rPr>
                <w:t xml:space="preserve">KB Cool Whip Cookies</w:t>
              </w:r>
            </w:hyperlink>
            <w:r w:rsidDel="00000000" w:rsidR="00000000" w:rsidRPr="00000000">
              <w:rPr>
                <w:rtl w:val="0"/>
              </w:rPr>
            </w:r>
          </w:p>
          <w:p w:rsidR="00000000" w:rsidDel="00000000" w:rsidP="00000000" w:rsidRDefault="00000000" w:rsidRPr="00000000" w14:paraId="000001E0">
            <w:pPr>
              <w:widowControl w:val="0"/>
              <w:numPr>
                <w:ilvl w:val="0"/>
                <w:numId w:val="6"/>
              </w:numPr>
              <w:spacing w:before="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Salt Dough Ornaments (non-edible) </w:t>
            </w:r>
            <w:hyperlink r:id="rId109">
              <w:r w:rsidDel="00000000" w:rsidR="00000000" w:rsidRPr="00000000">
                <w:rPr>
                  <w:rFonts w:ascii="Century Gothic" w:cs="Century Gothic" w:eastAsia="Century Gothic" w:hAnsi="Century Gothic"/>
                  <w:color w:val="0000ee"/>
                  <w:u w:val="single"/>
                  <w:rtl w:val="0"/>
                </w:rPr>
                <w:t xml:space="preserve">Recipe for Salt Dough Ornaments</w:t>
              </w:r>
            </w:hyperlink>
            <w:r w:rsidDel="00000000" w:rsidR="00000000" w:rsidRPr="00000000">
              <w:rPr>
                <w:rtl w:val="0"/>
              </w:rPr>
            </w:r>
          </w:p>
        </w:tc>
      </w:tr>
    </w:tbl>
    <w:p w:rsidR="00000000" w:rsidDel="00000000" w:rsidP="00000000" w:rsidRDefault="00000000" w:rsidRPr="00000000" w14:paraId="000001E2">
      <w:pPr>
        <w:rPr>
          <w:b w:val="1"/>
          <w:bCs w:val="1"/>
        </w:rPr>
      </w:pPr>
      <w:r w:rsidDel="00000000" w:rsidR="00000000" w:rsidRPr="00000000">
        <w:rPr>
          <w:rtl w:val="0"/>
        </w:rPr>
      </w:r>
    </w:p>
    <w:p w:rsidR="00000000" w:rsidDel="00000000" w:rsidP="00000000" w:rsidRDefault="00000000" w:rsidRPr="00000000" w14:paraId="000001E3">
      <w:pPr>
        <w:rPr>
          <w:rFonts w:ascii="Century Gothic" w:cs="Century Gothic" w:eastAsia="Century Gothic" w:hAnsi="Century Gothic"/>
          <w:sz w:val="24"/>
          <w:szCs w:val="24"/>
        </w:rPr>
      </w:pPr>
      <w:r w:rsidDel="00000000" w:rsidR="00000000" w:rsidRPr="00000000">
        <w:rPr>
          <w:rtl w:val="0"/>
        </w:rPr>
      </w:r>
    </w:p>
    <w:tbl>
      <w:tblPr>
        <w:tblStyle w:val="Table8"/>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2775"/>
        <w:gridCol w:w="6630"/>
        <w:gridCol w:w="105"/>
        <w:tblGridChange w:id="0">
          <w:tblGrid>
            <w:gridCol w:w="4890"/>
            <w:gridCol w:w="2775"/>
            <w:gridCol w:w="6630"/>
            <w:gridCol w:w="105"/>
          </w:tblGrid>
        </w:tblGridChange>
      </w:tblGrid>
      <w:tr>
        <w:trPr>
          <w:cantSplit w:val="0"/>
          <w:trHeight w:val="420" w:hRule="atLeast"/>
          <w:tblHeader w:val="0"/>
        </w:trPr>
        <w:tc>
          <w:tcPr>
            <w:gridSpan w:val="4"/>
            <w:tcBorders>
              <w:top w:color="674ea7" w:space="0" w:sz="8" w:val="single"/>
              <w:left w:color="674ea7" w:space="0" w:sz="8" w:val="single"/>
              <w:bottom w:color="674ea7" w:space="0" w:sz="8" w:val="single"/>
              <w:right w:color="674ea7" w:space="0" w:sz="8" w:val="single"/>
            </w:tcBorders>
            <w:shd w:fill="666666"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color w:val="ffffff"/>
                <w:sz w:val="36"/>
                <w:szCs w:val="36"/>
                <w:rtl w:val="0"/>
              </w:rPr>
              <w:t xml:space="preserve">Unit 4: Careers</w:t>
            </w:r>
          </w:p>
        </w:tc>
      </w:tr>
      <w:tr>
        <w:trPr>
          <w:cantSplit w:val="0"/>
          <w:trHeight w:val="420" w:hRule="atLeast"/>
          <w:tblHeader w:val="0"/>
        </w:trPr>
        <w:tc>
          <w:tcPr>
            <w:gridSpan w:val="2"/>
            <w:tcBorders>
              <w:top w:color="674ea7" w:space="0" w:sz="8" w:val="single"/>
              <w:left w:color="674ea7" w:space="0" w:sz="8" w:val="single"/>
              <w:bottom w:color="674ea7" w:space="0" w:sz="8" w:val="single"/>
              <w:right w:color="674ea7"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Number of Weeks 7-8</w:t>
            </w:r>
          </w:p>
        </w:tc>
        <w:tc>
          <w:tcPr>
            <w:gridSpan w:val="2"/>
            <w:tcBorders>
              <w:top w:color="674ea7" w:space="0" w:sz="8" w:val="single"/>
              <w:left w:color="674ea7" w:space="0" w:sz="8" w:val="single"/>
              <w:bottom w:color="674ea7" w:space="0" w:sz="8" w:val="single"/>
              <w:right w:color="674ea7"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What students will know and be able to do...</w:t>
            </w:r>
          </w:p>
        </w:tc>
      </w:tr>
      <w:tr>
        <w:trPr>
          <w:cantSplit w:val="0"/>
          <w:trHeight w:val="420" w:hRule="atLeast"/>
          <w:tblHeader w:val="0"/>
        </w:trPr>
        <w:tc>
          <w:tcPr>
            <w:gridSpan w:val="2"/>
            <w:tcBorders>
              <w:top w:color="674ea7" w:space="0" w:sz="8" w:val="single"/>
              <w:left w:color="674ea7" w:space="0" w:sz="8" w:val="single"/>
              <w:bottom w:color="674ea7" w:space="0" w:sz="8" w:val="single"/>
              <w:right w:color="674ea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rFonts w:ascii="Century Gothic" w:cs="Century Gothic" w:eastAsia="Century Gothic" w:hAnsi="Century Gothic"/>
                <w:color w:val="0000ff"/>
                <w:u w:val="single"/>
              </w:rPr>
            </w:pPr>
            <w:r w:rsidDel="00000000" w:rsidR="00000000" w:rsidRPr="00000000">
              <w:rPr>
                <w:rFonts w:ascii="Century Gothic" w:cs="Century Gothic" w:eastAsia="Century Gothic" w:hAnsi="Century Gothic"/>
                <w:b w:val="1"/>
                <w:bCs w:val="1"/>
                <w:sz w:val="24"/>
                <w:szCs w:val="24"/>
                <w:rtl w:val="0"/>
              </w:rPr>
              <w:t xml:space="preserve">LESSON PLAN LINKS</w:t>
            </w:r>
            <w:r w:rsidDel="00000000" w:rsidR="00000000" w:rsidRPr="00000000">
              <w:rPr>
                <w:rtl w:val="0"/>
              </w:rPr>
            </w:r>
          </w:p>
          <w:p w:rsidR="00000000" w:rsidDel="00000000" w:rsidP="00000000" w:rsidRDefault="00000000" w:rsidRPr="00000000" w14:paraId="000001ED">
            <w:pPr>
              <w:widowControl w:val="0"/>
              <w:spacing w:line="240" w:lineRule="auto"/>
              <w:ind w:left="0" w:firstLine="0"/>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EE">
            <w:pPr>
              <w:widowControl w:val="0"/>
              <w:spacing w:line="240" w:lineRule="auto"/>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Lesson 1: Self Exploration for Career Paths </w:t>
            </w:r>
            <w:hyperlink r:id="rId110">
              <w:r w:rsidDel="00000000" w:rsidR="00000000" w:rsidRPr="00000000">
                <w:rPr>
                  <w:rFonts w:ascii="Century Gothic" w:cs="Century Gothic" w:eastAsia="Century Gothic" w:hAnsi="Century Gothic"/>
                  <w:color w:val="0000ee"/>
                  <w:sz w:val="24"/>
                  <w:szCs w:val="24"/>
                  <w:u w:val="single"/>
                  <w:rtl w:val="0"/>
                </w:rPr>
                <w:t xml:space="preserve">2025 Careers Unit 4-Self Exploration for Career Paths-Lesson 1</w:t>
              </w:r>
            </w:hyperlink>
            <w:r w:rsidDel="00000000" w:rsidR="00000000" w:rsidRPr="00000000">
              <w:rPr>
                <w:rtl w:val="0"/>
              </w:rPr>
            </w:r>
          </w:p>
          <w:p w:rsidR="00000000" w:rsidDel="00000000" w:rsidP="00000000" w:rsidRDefault="00000000" w:rsidRPr="00000000" w14:paraId="000001EF">
            <w:pPr>
              <w:widowControl w:val="0"/>
              <w:spacing w:line="240" w:lineRule="auto"/>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F0">
            <w:pPr>
              <w:widowControl w:val="0"/>
              <w:spacing w:line="240" w:lineRule="auto"/>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Lesson 2: Exploring Career Clusters and STEM </w:t>
            </w:r>
            <w:hyperlink r:id="rId111">
              <w:r w:rsidDel="00000000" w:rsidR="00000000" w:rsidRPr="00000000">
                <w:rPr>
                  <w:rFonts w:ascii="Century Gothic" w:cs="Century Gothic" w:eastAsia="Century Gothic" w:hAnsi="Century Gothic"/>
                  <w:color w:val="0000ee"/>
                  <w:sz w:val="24"/>
                  <w:szCs w:val="24"/>
                  <w:u w:val="single"/>
                  <w:rtl w:val="0"/>
                </w:rPr>
                <w:t xml:space="preserve">2025 Careers Unit 4-Exploring Career Clusters and STEM-Lesson 2</w:t>
              </w:r>
            </w:hyperlink>
            <w:r w:rsidDel="00000000" w:rsidR="00000000" w:rsidRPr="00000000">
              <w:rPr>
                <w:rtl w:val="0"/>
              </w:rPr>
            </w:r>
          </w:p>
          <w:p w:rsidR="00000000" w:rsidDel="00000000" w:rsidP="00000000" w:rsidRDefault="00000000" w:rsidRPr="00000000" w14:paraId="000001F1">
            <w:pPr>
              <w:widowControl w:val="0"/>
              <w:spacing w:line="240" w:lineRule="auto"/>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F2">
            <w:pPr>
              <w:widowControl w:val="0"/>
              <w:spacing w:line="240" w:lineRule="auto"/>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Lesson 3: Career Research and Goal Setting </w:t>
            </w:r>
            <w:hyperlink r:id="rId112">
              <w:r w:rsidDel="00000000" w:rsidR="00000000" w:rsidRPr="00000000">
                <w:rPr>
                  <w:rFonts w:ascii="Century Gothic" w:cs="Century Gothic" w:eastAsia="Century Gothic" w:hAnsi="Century Gothic"/>
                  <w:color w:val="0000ee"/>
                  <w:sz w:val="24"/>
                  <w:szCs w:val="24"/>
                  <w:u w:val="single"/>
                  <w:rtl w:val="0"/>
                </w:rPr>
                <w:t xml:space="preserve">2025 Careers Unit 4-Career Research and Goal Setting-Lesson 3</w:t>
              </w:r>
            </w:hyperlink>
            <w:r w:rsidDel="00000000" w:rsidR="00000000" w:rsidRPr="00000000">
              <w:rPr>
                <w:rtl w:val="0"/>
              </w:rPr>
            </w:r>
          </w:p>
          <w:p w:rsidR="00000000" w:rsidDel="00000000" w:rsidP="00000000" w:rsidRDefault="00000000" w:rsidRPr="00000000" w14:paraId="000001F3">
            <w:pPr>
              <w:widowControl w:val="0"/>
              <w:spacing w:line="240" w:lineRule="auto"/>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F4">
            <w:pPr>
              <w:widowControl w:val="0"/>
              <w:spacing w:line="240" w:lineRule="auto"/>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Lesson 4: Careers Job Application Essentials </w:t>
            </w:r>
          </w:p>
          <w:p w:rsidR="00000000" w:rsidDel="00000000" w:rsidP="00000000" w:rsidRDefault="00000000" w:rsidRPr="00000000" w14:paraId="000001F5">
            <w:pPr>
              <w:widowControl w:val="0"/>
              <w:spacing w:line="240" w:lineRule="auto"/>
              <w:rPr>
                <w:rFonts w:ascii="Century Gothic" w:cs="Century Gothic" w:eastAsia="Century Gothic" w:hAnsi="Century Gothic"/>
                <w:sz w:val="24"/>
                <w:szCs w:val="24"/>
              </w:rPr>
            </w:pPr>
            <w:hyperlink r:id="rId113">
              <w:r w:rsidDel="00000000" w:rsidR="00000000" w:rsidRPr="00000000">
                <w:rPr>
                  <w:rFonts w:ascii="Century Gothic" w:cs="Century Gothic" w:eastAsia="Century Gothic" w:hAnsi="Century Gothic"/>
                  <w:color w:val="0000ee"/>
                  <w:sz w:val="24"/>
                  <w:szCs w:val="24"/>
                  <w:u w:val="single"/>
                  <w:rtl w:val="0"/>
                </w:rPr>
                <w:t xml:space="preserve">2025 Unit 4 Careers - Job App - Lesson 4</w:t>
              </w:r>
            </w:hyperlink>
            <w:r w:rsidDel="00000000" w:rsidR="00000000" w:rsidRPr="00000000">
              <w:rPr>
                <w:rtl w:val="0"/>
              </w:rPr>
            </w:r>
          </w:p>
          <w:p w:rsidR="00000000" w:rsidDel="00000000" w:rsidP="00000000" w:rsidRDefault="00000000" w:rsidRPr="00000000" w14:paraId="000001F6">
            <w:pPr>
              <w:widowControl w:val="0"/>
              <w:spacing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F7">
            <w:pPr>
              <w:widowControl w:val="0"/>
              <w:spacing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Lesson 5: Interview Skills </w:t>
            </w:r>
          </w:p>
          <w:p w:rsidR="00000000" w:rsidDel="00000000" w:rsidP="00000000" w:rsidRDefault="00000000" w:rsidRPr="00000000" w14:paraId="000001F8">
            <w:pPr>
              <w:widowControl w:val="0"/>
              <w:spacing w:line="240" w:lineRule="auto"/>
              <w:rPr>
                <w:rFonts w:ascii="Century Gothic" w:cs="Century Gothic" w:eastAsia="Century Gothic" w:hAnsi="Century Gothic"/>
                <w:sz w:val="24"/>
                <w:szCs w:val="24"/>
              </w:rPr>
            </w:pPr>
            <w:hyperlink r:id="rId114">
              <w:r w:rsidDel="00000000" w:rsidR="00000000" w:rsidRPr="00000000">
                <w:rPr>
                  <w:rFonts w:ascii="Century Gothic" w:cs="Century Gothic" w:eastAsia="Century Gothic" w:hAnsi="Century Gothic"/>
                  <w:color w:val="0000ee"/>
                  <w:sz w:val="24"/>
                  <w:szCs w:val="24"/>
                  <w:u w:val="single"/>
                  <w:rtl w:val="0"/>
                </w:rPr>
                <w:t xml:space="preserve">2025 Unit 4 Careers - Interview Skills Lesson 5</w:t>
              </w:r>
            </w:hyperlink>
            <w:r w:rsidDel="00000000" w:rsidR="00000000" w:rsidRPr="00000000">
              <w:rPr>
                <w:rtl w:val="0"/>
              </w:rPr>
            </w:r>
          </w:p>
          <w:p w:rsidR="00000000" w:rsidDel="00000000" w:rsidP="00000000" w:rsidRDefault="00000000" w:rsidRPr="00000000" w14:paraId="000001F9">
            <w:pPr>
              <w:widowControl w:val="0"/>
              <w:spacing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FA">
            <w:pPr>
              <w:widowControl w:val="0"/>
              <w:spacing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Lesson 6: Workplace Readiness and Social Skills</w:t>
            </w:r>
          </w:p>
          <w:p w:rsidR="00000000" w:rsidDel="00000000" w:rsidP="00000000" w:rsidRDefault="00000000" w:rsidRPr="00000000" w14:paraId="000001FB">
            <w:pPr>
              <w:widowControl w:val="0"/>
              <w:spacing w:line="240" w:lineRule="auto"/>
              <w:rPr>
                <w:rFonts w:ascii="Century Gothic" w:cs="Century Gothic" w:eastAsia="Century Gothic" w:hAnsi="Century Gothic"/>
                <w:sz w:val="24"/>
                <w:szCs w:val="24"/>
              </w:rPr>
            </w:pPr>
            <w:hyperlink r:id="rId115">
              <w:r w:rsidDel="00000000" w:rsidR="00000000" w:rsidRPr="00000000">
                <w:rPr>
                  <w:rFonts w:ascii="Century Gothic" w:cs="Century Gothic" w:eastAsia="Century Gothic" w:hAnsi="Century Gothic"/>
                  <w:color w:val="0000ee"/>
                  <w:sz w:val="24"/>
                  <w:szCs w:val="24"/>
                  <w:u w:val="single"/>
                  <w:rtl w:val="0"/>
                </w:rPr>
                <w:t xml:space="preserve">2025 Unit 4 Careers-Workplace Readiness and Social Skills - Lesson 6</w:t>
              </w:r>
            </w:hyperlink>
            <w:r w:rsidDel="00000000" w:rsidR="00000000" w:rsidRPr="00000000">
              <w:rPr>
                <w:rtl w:val="0"/>
              </w:rPr>
            </w:r>
          </w:p>
          <w:p w:rsidR="00000000" w:rsidDel="00000000" w:rsidP="00000000" w:rsidRDefault="00000000" w:rsidRPr="00000000" w14:paraId="000001FC">
            <w:pPr>
              <w:widowControl w:val="0"/>
              <w:spacing w:line="240" w:lineRule="auto"/>
              <w:rPr>
                <w:color w:val="ff0000"/>
                <w:sz w:val="21"/>
                <w:szCs w:val="21"/>
              </w:rPr>
            </w:pPr>
            <w:r w:rsidDel="00000000" w:rsidR="00000000" w:rsidRPr="00000000">
              <w:rPr>
                <w:rtl w:val="0"/>
              </w:rPr>
            </w:r>
          </w:p>
          <w:p w:rsidR="00000000" w:rsidDel="00000000" w:rsidP="00000000" w:rsidRDefault="00000000" w:rsidRPr="00000000" w14:paraId="000001FD">
            <w:pPr>
              <w:widowControl w:val="0"/>
              <w:spacing w:line="240" w:lineRule="auto"/>
              <w:ind w:left="720" w:firstLine="0"/>
              <w:jc w:val="center"/>
              <w:rPr>
                <w:b w:val="1"/>
                <w:bCs w:val="1"/>
                <w:sz w:val="26"/>
                <w:szCs w:val="26"/>
              </w:rPr>
            </w:pPr>
            <w:r w:rsidDel="00000000" w:rsidR="00000000" w:rsidRPr="00000000">
              <w:rPr>
                <w:b w:val="1"/>
                <w:bCs w:val="1"/>
                <w:sz w:val="26"/>
                <w:szCs w:val="26"/>
                <w:rtl w:val="0"/>
              </w:rPr>
              <w:t xml:space="preserve">Additional materials can be found in the Maia Learning Google Classroom</w:t>
            </w:r>
          </w:p>
          <w:p w:rsidR="00000000" w:rsidDel="00000000" w:rsidP="00000000" w:rsidRDefault="00000000" w:rsidRPr="00000000" w14:paraId="000001FE">
            <w:pPr>
              <w:widowControl w:val="0"/>
              <w:spacing w:line="24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FF">
            <w:pPr>
              <w:widowControl w:val="0"/>
              <w:spacing w:line="240" w:lineRule="auto"/>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00">
            <w:pPr>
              <w:widowControl w:val="0"/>
              <w:spacing w:line="240" w:lineRule="auto"/>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01">
            <w:pPr>
              <w:widowControl w:val="0"/>
              <w:spacing w:line="240" w:lineRule="auto"/>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02">
            <w:pPr>
              <w:widowControl w:val="0"/>
              <w:spacing w:line="240" w:lineRule="auto"/>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03">
            <w:pPr>
              <w:widowControl w:val="0"/>
              <w:spacing w:line="240" w:lineRule="auto"/>
              <w:ind w:left="0" w:firstLine="0"/>
              <w:rPr>
                <w:rFonts w:ascii="Century Gothic" w:cs="Century Gothic" w:eastAsia="Century Gothic" w:hAnsi="Century Gothic"/>
                <w:sz w:val="24"/>
                <w:szCs w:val="24"/>
              </w:rPr>
            </w:pPr>
            <w:r w:rsidDel="00000000" w:rsidR="00000000" w:rsidRPr="00000000">
              <w:rPr>
                <w:rtl w:val="0"/>
              </w:rPr>
            </w:r>
          </w:p>
        </w:tc>
        <w:tc>
          <w:tcPr>
            <w:gridSpan w:val="2"/>
            <w:tcBorders>
              <w:top w:color="674ea7" w:space="0" w:sz="8" w:val="single"/>
              <w:left w:color="674ea7" w:space="0" w:sz="8" w:val="single"/>
              <w:bottom w:color="674ea7" w:space="0" w:sz="8" w:val="single"/>
              <w:right w:color="674ea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ind w:left="0" w:firstLine="0"/>
              <w:rPr>
                <w:b w:val="1"/>
                <w:bCs w:val="1"/>
                <w:sz w:val="24"/>
                <w:szCs w:val="24"/>
              </w:rPr>
            </w:pPr>
            <w:r w:rsidDel="00000000" w:rsidR="00000000" w:rsidRPr="00000000">
              <w:rPr>
                <w:b w:val="1"/>
                <w:bCs w:val="1"/>
                <w:sz w:val="24"/>
                <w:szCs w:val="24"/>
                <w:rtl w:val="0"/>
              </w:rPr>
              <w:t xml:space="preserve">STUDENTS WILL:</w:t>
            </w:r>
          </w:p>
          <w:p w:rsidR="00000000" w:rsidDel="00000000" w:rsidP="00000000" w:rsidRDefault="00000000" w:rsidRPr="00000000" w14:paraId="00000206">
            <w:pPr>
              <w:widowControl w:val="0"/>
              <w:numPr>
                <w:ilvl w:val="0"/>
                <w:numId w:val="7"/>
              </w:numPr>
              <w:spacing w:line="240" w:lineRule="auto"/>
              <w:ind w:left="720" w:hanging="360"/>
              <w:rPr>
                <w:sz w:val="24"/>
                <w:szCs w:val="24"/>
                <w:u w:val="none"/>
              </w:rPr>
            </w:pPr>
            <w:r w:rsidDel="00000000" w:rsidR="00000000" w:rsidRPr="00000000">
              <w:rPr>
                <w:sz w:val="24"/>
                <w:szCs w:val="24"/>
                <w:rtl w:val="0"/>
              </w:rPr>
              <w:t xml:space="preserve">Discover and evaluate personal traits using a variety of tools approved by their school communities, such as values inventories, strengths inventories, personality assessments, and job skills inventories. </w:t>
            </w:r>
            <w:r w:rsidDel="00000000" w:rsidR="00000000" w:rsidRPr="00000000">
              <w:rPr>
                <w:rtl w:val="0"/>
              </w:rPr>
            </w:r>
          </w:p>
          <w:p w:rsidR="00000000" w:rsidDel="00000000" w:rsidP="00000000" w:rsidRDefault="00000000" w:rsidRPr="00000000" w14:paraId="00000207">
            <w:pPr>
              <w:widowControl w:val="0"/>
              <w:numPr>
                <w:ilvl w:val="0"/>
                <w:numId w:val="7"/>
              </w:numPr>
              <w:spacing w:line="240" w:lineRule="auto"/>
              <w:ind w:left="720" w:hanging="360"/>
              <w:rPr>
                <w:sz w:val="24"/>
                <w:szCs w:val="24"/>
                <w:u w:val="none"/>
              </w:rPr>
            </w:pPr>
            <w:r w:rsidDel="00000000" w:rsidR="00000000" w:rsidRPr="00000000">
              <w:rPr>
                <w:sz w:val="24"/>
                <w:szCs w:val="24"/>
                <w:rtl w:val="0"/>
              </w:rPr>
              <w:t xml:space="preserve">Use the information gathered from these activities when practicing employment activities, such as creating a resume, identifying references, creating a targeted cover letter, filling out a job application, preparing for a job interview, and sending follow-up communication.</w:t>
            </w:r>
            <w:r w:rsidDel="00000000" w:rsidR="00000000" w:rsidRPr="00000000">
              <w:rPr>
                <w:rtl w:val="0"/>
              </w:rPr>
            </w:r>
          </w:p>
          <w:p w:rsidR="00000000" w:rsidDel="00000000" w:rsidP="00000000" w:rsidRDefault="00000000" w:rsidRPr="00000000" w14:paraId="00000208">
            <w:pPr>
              <w:widowControl w:val="0"/>
              <w:numPr>
                <w:ilvl w:val="0"/>
                <w:numId w:val="7"/>
              </w:numPr>
              <w:spacing w:line="240" w:lineRule="auto"/>
              <w:ind w:left="720" w:hanging="360"/>
              <w:rPr>
                <w:sz w:val="24"/>
                <w:szCs w:val="24"/>
                <w:u w:val="none"/>
              </w:rPr>
            </w:pPr>
            <w:r w:rsidDel="00000000" w:rsidR="00000000" w:rsidRPr="00000000">
              <w:rPr>
                <w:sz w:val="24"/>
                <w:szCs w:val="24"/>
                <w:rtl w:val="0"/>
              </w:rPr>
              <w:t xml:space="preserve">Explore various careers within the 16 national career clusters.</w:t>
            </w:r>
            <w:r w:rsidDel="00000000" w:rsidR="00000000" w:rsidRPr="00000000">
              <w:rPr>
                <w:rtl w:val="0"/>
              </w:rPr>
            </w:r>
          </w:p>
          <w:p w:rsidR="00000000" w:rsidDel="00000000" w:rsidP="00000000" w:rsidRDefault="00000000" w:rsidRPr="00000000" w14:paraId="00000209">
            <w:pPr>
              <w:widowControl w:val="0"/>
              <w:numPr>
                <w:ilvl w:val="0"/>
                <w:numId w:val="7"/>
              </w:numPr>
              <w:spacing w:line="240" w:lineRule="auto"/>
              <w:ind w:left="720" w:hanging="360"/>
              <w:rPr>
                <w:sz w:val="24"/>
                <w:szCs w:val="24"/>
                <w:u w:val="none"/>
              </w:rPr>
            </w:pPr>
            <w:r w:rsidDel="00000000" w:rsidR="00000000" w:rsidRPr="00000000">
              <w:rPr>
                <w:sz w:val="24"/>
                <w:szCs w:val="24"/>
                <w:rtl w:val="0"/>
              </w:rPr>
              <w:t xml:space="preserve">Examine the skills needed to become an entrepreneur.</w:t>
            </w:r>
            <w:r w:rsidDel="00000000" w:rsidR="00000000" w:rsidRPr="00000000">
              <w:rPr>
                <w:rtl w:val="0"/>
              </w:rPr>
            </w:r>
          </w:p>
          <w:p w:rsidR="00000000" w:rsidDel="00000000" w:rsidP="00000000" w:rsidRDefault="00000000" w:rsidRPr="00000000" w14:paraId="0000020A">
            <w:pPr>
              <w:widowControl w:val="0"/>
              <w:numPr>
                <w:ilvl w:val="0"/>
                <w:numId w:val="7"/>
              </w:numPr>
              <w:spacing w:line="240" w:lineRule="auto"/>
              <w:ind w:left="720" w:hanging="360"/>
              <w:rPr>
                <w:sz w:val="24"/>
                <w:szCs w:val="24"/>
                <w:u w:val="none"/>
              </w:rPr>
            </w:pPr>
            <w:r w:rsidDel="00000000" w:rsidR="00000000" w:rsidRPr="00000000">
              <w:rPr>
                <w:sz w:val="24"/>
                <w:szCs w:val="24"/>
                <w:rtl w:val="0"/>
              </w:rPr>
              <w:t xml:space="preserve">Examine various STEM careers. </w:t>
            </w:r>
            <w:r w:rsidDel="00000000" w:rsidR="00000000" w:rsidRPr="00000000">
              <w:rPr>
                <w:rtl w:val="0"/>
              </w:rPr>
            </w:r>
          </w:p>
          <w:p w:rsidR="00000000" w:rsidDel="00000000" w:rsidP="00000000" w:rsidRDefault="00000000" w:rsidRPr="00000000" w14:paraId="0000020B">
            <w:pPr>
              <w:widowControl w:val="0"/>
              <w:numPr>
                <w:ilvl w:val="0"/>
                <w:numId w:val="7"/>
              </w:numPr>
              <w:spacing w:line="240" w:lineRule="auto"/>
              <w:ind w:left="720" w:hanging="360"/>
              <w:rPr>
                <w:sz w:val="24"/>
                <w:szCs w:val="24"/>
                <w:u w:val="none"/>
              </w:rPr>
            </w:pPr>
            <w:r w:rsidDel="00000000" w:rsidR="00000000" w:rsidRPr="00000000">
              <w:rPr>
                <w:sz w:val="24"/>
                <w:szCs w:val="24"/>
                <w:rtl w:val="0"/>
              </w:rPr>
              <w:t xml:space="preserve">Research careers matching their skills, talents and abilities.</w:t>
            </w:r>
            <w:r w:rsidDel="00000000" w:rsidR="00000000" w:rsidRPr="00000000">
              <w:rPr>
                <w:rtl w:val="0"/>
              </w:rPr>
            </w:r>
          </w:p>
          <w:p w:rsidR="00000000" w:rsidDel="00000000" w:rsidP="00000000" w:rsidRDefault="00000000" w:rsidRPr="00000000" w14:paraId="0000020C">
            <w:pPr>
              <w:widowControl w:val="0"/>
              <w:numPr>
                <w:ilvl w:val="0"/>
                <w:numId w:val="7"/>
              </w:numPr>
              <w:spacing w:line="240" w:lineRule="auto"/>
              <w:ind w:left="720" w:hanging="360"/>
              <w:rPr>
                <w:sz w:val="24"/>
                <w:szCs w:val="24"/>
                <w:u w:val="none"/>
              </w:rPr>
            </w:pPr>
            <w:r w:rsidDel="00000000" w:rsidR="00000000" w:rsidRPr="00000000">
              <w:rPr>
                <w:sz w:val="24"/>
                <w:szCs w:val="24"/>
                <w:rtl w:val="0"/>
              </w:rPr>
              <w:t xml:space="preserve">Complete a NYS Career Plan.</w:t>
            </w:r>
            <w:r w:rsidDel="00000000" w:rsidR="00000000" w:rsidRPr="00000000">
              <w:rPr>
                <w:rtl w:val="0"/>
              </w:rPr>
            </w:r>
          </w:p>
          <w:p w:rsidR="00000000" w:rsidDel="00000000" w:rsidP="00000000" w:rsidRDefault="00000000" w:rsidRPr="00000000" w14:paraId="0000020D">
            <w:pPr>
              <w:widowControl w:val="0"/>
              <w:spacing w:line="240" w:lineRule="auto"/>
              <w:ind w:left="0" w:firstLine="0"/>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E">
            <w:pPr>
              <w:widowControl w:val="0"/>
              <w:spacing w:line="240" w:lineRule="auto"/>
              <w:rPr>
                <w:rFonts w:ascii="Century Gothic" w:cs="Century Gothic" w:eastAsia="Century Gothic" w:hAnsi="Century Gothic"/>
                <w:sz w:val="20"/>
                <w:szCs w:val="20"/>
              </w:rPr>
            </w:pPr>
            <w:r w:rsidDel="00000000" w:rsidR="00000000" w:rsidRPr="00000000">
              <w:rPr>
                <w:rtl w:val="0"/>
              </w:rPr>
            </w:r>
          </w:p>
        </w:tc>
      </w:tr>
      <w:tr>
        <w:trPr>
          <w:cantSplit w:val="0"/>
          <w:trHeight w:val="585" w:hRule="atLeast"/>
          <w:tblHeader w:val="0"/>
        </w:trPr>
        <w:tc>
          <w:tcPr>
            <w:tcBorders>
              <w:top w:color="674ea7" w:space="0" w:sz="8" w:val="single"/>
              <w:left w:color="674ea7" w:space="0" w:sz="8" w:val="single"/>
              <w:bottom w:color="674ea7" w:space="0" w:sz="8" w:val="single"/>
              <w:right w:color="674ea7"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Focus Standards</w:t>
            </w:r>
          </w:p>
          <w:p w:rsidR="00000000" w:rsidDel="00000000" w:rsidP="00000000" w:rsidRDefault="00000000" w:rsidRPr="00000000" w14:paraId="00000211">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(Major standards highlighted)</w:t>
            </w:r>
          </w:p>
        </w:tc>
        <w:tc>
          <w:tcPr>
            <w:tcBorders>
              <w:top w:color="674ea7" w:space="0" w:sz="8" w:val="single"/>
              <w:left w:color="674ea7" w:space="0" w:sz="8" w:val="single"/>
              <w:bottom w:color="674ea7" w:space="0" w:sz="8" w:val="single"/>
              <w:right w:color="674ea7"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CDOS Standards</w:t>
            </w:r>
          </w:p>
        </w:tc>
        <w:tc>
          <w:tcPr>
            <w:gridSpan w:val="2"/>
            <w:tcBorders>
              <w:top w:color="674ea7" w:space="0" w:sz="8" w:val="single"/>
              <w:left w:color="674ea7" w:space="0" w:sz="8" w:val="single"/>
              <w:bottom w:color="674ea7" w:space="0" w:sz="8" w:val="single"/>
              <w:right w:color="674ea7"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Supplemental Materials</w:t>
            </w:r>
          </w:p>
          <w:p w:rsidR="00000000" w:rsidDel="00000000" w:rsidP="00000000" w:rsidRDefault="00000000" w:rsidRPr="00000000" w14:paraId="00000214">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tl w:val="0"/>
              </w:rPr>
            </w:r>
          </w:p>
        </w:tc>
      </w:tr>
      <w:tr>
        <w:trPr>
          <w:cantSplit w:val="0"/>
          <w:trHeight w:val="1080" w:hRule="atLeast"/>
          <w:tblHeader w:val="0"/>
        </w:trPr>
        <w:tc>
          <w:tcPr>
            <w:tcBorders>
              <w:top w:color="674ea7" w:space="0" w:sz="8" w:val="single"/>
              <w:left w:color="674ea7" w:space="0" w:sz="8" w:val="single"/>
              <w:bottom w:color="674ea7" w:space="0" w:sz="8" w:val="single"/>
              <w:right w:color="674ea7"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NYS FACS Standards</w:t>
            </w:r>
          </w:p>
          <w:p w:rsidR="00000000" w:rsidDel="00000000" w:rsidP="00000000" w:rsidRDefault="00000000" w:rsidRPr="00000000" w14:paraId="00000217">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Standard 3: Resource Management Students will understand and be able to manage their personal and community resources</w:t>
            </w:r>
          </w:p>
          <w:p w:rsidR="00000000" w:rsidDel="00000000" w:rsidP="00000000" w:rsidRDefault="00000000" w:rsidRPr="00000000" w14:paraId="00000218">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219">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Common Career Technical Core Standards Career Ready Practices </w:t>
            </w:r>
            <w:hyperlink r:id="rId116">
              <w:r w:rsidDel="00000000" w:rsidR="00000000" w:rsidRPr="00000000">
                <w:rPr>
                  <w:rFonts w:ascii="Century Gothic" w:cs="Century Gothic" w:eastAsia="Century Gothic" w:hAnsi="Century Gothic"/>
                  <w:b w:val="1"/>
                  <w:bCs w:val="1"/>
                  <w:color w:val="1155cc"/>
                  <w:sz w:val="18"/>
                  <w:szCs w:val="18"/>
                  <w:u w:val="single"/>
                  <w:rtl w:val="0"/>
                </w:rPr>
                <w:t xml:space="preserve">https://www.careertech.org/career-ready-practices</w:t>
              </w:r>
            </w:hyperlink>
            <w:r w:rsidDel="00000000" w:rsidR="00000000" w:rsidRPr="00000000">
              <w:rPr>
                <w:rtl w:val="0"/>
              </w:rPr>
            </w:r>
          </w:p>
          <w:p w:rsidR="00000000" w:rsidDel="00000000" w:rsidP="00000000" w:rsidRDefault="00000000" w:rsidRPr="00000000" w14:paraId="0000021A">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21B">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2. Apply appropriate and academic and technical skills</w:t>
            </w:r>
          </w:p>
          <w:p w:rsidR="00000000" w:rsidDel="00000000" w:rsidP="00000000" w:rsidRDefault="00000000" w:rsidRPr="00000000" w14:paraId="0000021C">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5. Consider environmental, social, and economic impacts of decisions </w:t>
            </w:r>
          </w:p>
          <w:p w:rsidR="00000000" w:rsidDel="00000000" w:rsidP="00000000" w:rsidRDefault="00000000" w:rsidRPr="00000000" w14:paraId="0000021D">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6. Demonstrate creativity and innovation</w:t>
            </w:r>
          </w:p>
          <w:p w:rsidR="00000000" w:rsidDel="00000000" w:rsidP="00000000" w:rsidRDefault="00000000" w:rsidRPr="00000000" w14:paraId="0000021E">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7. Employ valid and reliable research strategies</w:t>
            </w:r>
          </w:p>
          <w:p w:rsidR="00000000" w:rsidDel="00000000" w:rsidP="00000000" w:rsidRDefault="00000000" w:rsidRPr="00000000" w14:paraId="0000021F">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8. Utilize critical thinking to make sense of problems and persevere in solving them </w:t>
            </w:r>
          </w:p>
          <w:p w:rsidR="00000000" w:rsidDel="00000000" w:rsidP="00000000" w:rsidRDefault="00000000" w:rsidRPr="00000000" w14:paraId="00000220">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10. Plan education and career paths aligned to personal goals </w:t>
            </w:r>
          </w:p>
          <w:p w:rsidR="00000000" w:rsidDel="00000000" w:rsidP="00000000" w:rsidRDefault="00000000" w:rsidRPr="00000000" w14:paraId="00000221">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11. Use technology to enhance productivity</w:t>
            </w:r>
          </w:p>
          <w:p w:rsidR="00000000" w:rsidDel="00000000" w:rsidP="00000000" w:rsidRDefault="00000000" w:rsidRPr="00000000" w14:paraId="00000222">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12. Work productively in teams while using cultural global competence</w:t>
            </w:r>
          </w:p>
          <w:p w:rsidR="00000000" w:rsidDel="00000000" w:rsidP="00000000" w:rsidRDefault="00000000" w:rsidRPr="00000000" w14:paraId="00000223">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224">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18"/>
                <w:szCs w:val="18"/>
                <w:rtl w:val="0"/>
              </w:rPr>
              <w:t xml:space="preserve">National Family and Consumer Sciences Standards</w:t>
            </w:r>
            <w:r w:rsidDel="00000000" w:rsidR="00000000" w:rsidRPr="00000000">
              <w:rPr>
                <w:rFonts w:ascii="Century Gothic" w:cs="Century Gothic" w:eastAsia="Century Gothic" w:hAnsi="Century Gothic"/>
                <w:sz w:val="18"/>
                <w:szCs w:val="18"/>
                <w:rtl w:val="0"/>
              </w:rPr>
              <w:t xml:space="preserve"> https://www.nasafacs.org/national-standards-and-competencies.html </w:t>
            </w:r>
          </w:p>
          <w:p w:rsidR="00000000" w:rsidDel="00000000" w:rsidP="00000000" w:rsidRDefault="00000000" w:rsidRPr="00000000" w14:paraId="00000225">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226">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2.0 Consumer and Family Resources Evaluate management practices related to the human economic and environmental resource</w:t>
            </w:r>
          </w:p>
          <w:p w:rsidR="00000000" w:rsidDel="00000000" w:rsidP="00000000" w:rsidRDefault="00000000" w:rsidRPr="00000000" w14:paraId="00000227">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2.3 Analyze policies that support consumer rights and responsibilities </w:t>
            </w:r>
          </w:p>
          <w:p w:rsidR="00000000" w:rsidDel="00000000" w:rsidP="00000000" w:rsidRDefault="00000000" w:rsidRPr="00000000" w14:paraId="00000228">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2.5 Analyze relationships between the economic system and consumer actions</w:t>
            </w:r>
          </w:p>
          <w:p w:rsidR="00000000" w:rsidDel="00000000" w:rsidP="00000000" w:rsidRDefault="00000000" w:rsidRPr="00000000" w14:paraId="00000229">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2.6 Demonstrate management of financial resources to meet the goals of individuals and families across the lifespan</w:t>
            </w:r>
          </w:p>
        </w:tc>
        <w:tc>
          <w:tcPr>
            <w:tcBorders>
              <w:top w:color="674ea7" w:space="0" w:sz="8" w:val="single"/>
              <w:left w:color="674ea7" w:space="0" w:sz="8" w:val="single"/>
              <w:bottom w:color="674ea7" w:space="0" w:sz="8" w:val="single"/>
              <w:right w:color="674ea7"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CDOS Standards</w:t>
            </w:r>
          </w:p>
          <w:p w:rsidR="00000000" w:rsidDel="00000000" w:rsidP="00000000" w:rsidRDefault="00000000" w:rsidRPr="00000000" w14:paraId="0000022B">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22C">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18"/>
                <w:szCs w:val="18"/>
                <w:rtl w:val="0"/>
              </w:rPr>
              <w:t xml:space="preserve">Standard 1</w:t>
            </w:r>
            <w:r w:rsidDel="00000000" w:rsidR="00000000" w:rsidRPr="00000000">
              <w:rPr>
                <w:rFonts w:ascii="Century Gothic" w:cs="Century Gothic" w:eastAsia="Century Gothic" w:hAnsi="Century Gothic"/>
                <w:sz w:val="18"/>
                <w:szCs w:val="18"/>
                <w:rtl w:val="0"/>
              </w:rPr>
              <w:t xml:space="preserve">: Career Development </w:t>
            </w:r>
          </w:p>
          <w:p w:rsidR="00000000" w:rsidDel="00000000" w:rsidP="00000000" w:rsidRDefault="00000000" w:rsidRPr="00000000" w14:paraId="0000022D">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22E">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Students will be knowledgeable about the world of work, explore career options, and relate personal skills, aptitudes, and abilities to future career decisions </w:t>
            </w:r>
          </w:p>
          <w:p w:rsidR="00000000" w:rsidDel="00000000" w:rsidP="00000000" w:rsidRDefault="00000000" w:rsidRPr="00000000" w14:paraId="0000022F">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230">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18"/>
                <w:szCs w:val="18"/>
                <w:rtl w:val="0"/>
              </w:rPr>
              <w:t xml:space="preserve">Standard 2</w:t>
            </w:r>
            <w:r w:rsidDel="00000000" w:rsidR="00000000" w:rsidRPr="00000000">
              <w:rPr>
                <w:rFonts w:ascii="Century Gothic" w:cs="Century Gothic" w:eastAsia="Century Gothic" w:hAnsi="Century Gothic"/>
                <w:sz w:val="18"/>
                <w:szCs w:val="18"/>
                <w:rtl w:val="0"/>
              </w:rPr>
              <w:t xml:space="preserve">: Integrated Learning </w:t>
            </w:r>
          </w:p>
          <w:p w:rsidR="00000000" w:rsidDel="00000000" w:rsidP="00000000" w:rsidRDefault="00000000" w:rsidRPr="00000000" w14:paraId="00000231">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232">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Students will demonstrate how academic knowledge and skills are applied in the workplace and other settings </w:t>
            </w:r>
          </w:p>
          <w:p w:rsidR="00000000" w:rsidDel="00000000" w:rsidP="00000000" w:rsidRDefault="00000000" w:rsidRPr="00000000" w14:paraId="00000233">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234">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18"/>
                <w:szCs w:val="18"/>
                <w:rtl w:val="0"/>
              </w:rPr>
              <w:t xml:space="preserve">Standard 3a</w:t>
            </w:r>
            <w:r w:rsidDel="00000000" w:rsidR="00000000" w:rsidRPr="00000000">
              <w:rPr>
                <w:rFonts w:ascii="Century Gothic" w:cs="Century Gothic" w:eastAsia="Century Gothic" w:hAnsi="Century Gothic"/>
                <w:sz w:val="18"/>
                <w:szCs w:val="18"/>
                <w:rtl w:val="0"/>
              </w:rPr>
              <w:t xml:space="preserve">: Universal Foundation Skills</w:t>
            </w:r>
          </w:p>
          <w:p w:rsidR="00000000" w:rsidDel="00000000" w:rsidP="00000000" w:rsidRDefault="00000000" w:rsidRPr="00000000" w14:paraId="00000235">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236">
            <w:pPr>
              <w:widowControl w:val="0"/>
              <w:spacing w:lin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18"/>
                <w:szCs w:val="18"/>
                <w:rtl w:val="0"/>
              </w:rPr>
              <w:t xml:space="preserve"> Students will demonstrate mastery of the foundation skills and competencies essential for success in the workplace</w:t>
            </w:r>
            <w:r w:rsidDel="00000000" w:rsidR="00000000" w:rsidRPr="00000000">
              <w:rPr>
                <w:rtl w:val="0"/>
              </w:rPr>
            </w:r>
          </w:p>
        </w:tc>
        <w:tc>
          <w:tcPr>
            <w:gridSpan w:val="2"/>
            <w:tcBorders>
              <w:top w:color="674ea7" w:space="0" w:sz="8" w:val="single"/>
              <w:left w:color="674ea7" w:space="0" w:sz="8" w:val="single"/>
              <w:bottom w:color="674ea7" w:space="0" w:sz="8" w:val="single"/>
              <w:right w:color="674ea7"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38">
            <w:pPr>
              <w:widowControl w:val="0"/>
              <w:numPr>
                <w:ilvl w:val="0"/>
                <w:numId w:val="9"/>
              </w:numPr>
              <w:spacing w:line="240" w:lineRule="auto"/>
              <w:ind w:left="720" w:hanging="360"/>
              <w:rPr>
                <w:sz w:val="26"/>
                <w:szCs w:val="26"/>
              </w:rPr>
            </w:pPr>
            <w:r w:rsidDel="00000000" w:rsidR="00000000" w:rsidRPr="00000000">
              <w:rPr>
                <w:sz w:val="26"/>
                <w:szCs w:val="26"/>
                <w:rtl w:val="0"/>
              </w:rPr>
              <w:t xml:space="preserve">Maia Learning Research Project </w:t>
            </w:r>
            <w:hyperlink r:id="rId117">
              <w:r w:rsidDel="00000000" w:rsidR="00000000" w:rsidRPr="00000000">
                <w:rPr>
                  <w:color w:val="0000ee"/>
                  <w:sz w:val="26"/>
                  <w:szCs w:val="26"/>
                  <w:u w:val="single"/>
                  <w:rtl w:val="0"/>
                </w:rPr>
                <w:t xml:space="preserve">Career Research Project-KB</w:t>
              </w:r>
            </w:hyperlink>
            <w:r w:rsidDel="00000000" w:rsidR="00000000" w:rsidRPr="00000000">
              <w:rPr>
                <w:rtl w:val="0"/>
              </w:rPr>
            </w:r>
          </w:p>
          <w:p w:rsidR="00000000" w:rsidDel="00000000" w:rsidP="00000000" w:rsidRDefault="00000000" w:rsidRPr="00000000" w14:paraId="00000239">
            <w:pPr>
              <w:widowControl w:val="0"/>
              <w:numPr>
                <w:ilvl w:val="0"/>
                <w:numId w:val="9"/>
              </w:numPr>
              <w:spacing w:line="240" w:lineRule="auto"/>
              <w:ind w:left="720" w:hanging="360"/>
              <w:rPr>
                <w:sz w:val="26"/>
                <w:szCs w:val="26"/>
              </w:rPr>
            </w:pPr>
            <w:hyperlink r:id="rId118">
              <w:r w:rsidDel="00000000" w:rsidR="00000000" w:rsidRPr="00000000">
                <w:rPr>
                  <w:color w:val="0000ee"/>
                  <w:sz w:val="26"/>
                  <w:szCs w:val="26"/>
                  <w:u w:val="single"/>
                  <w:rtl w:val="0"/>
                </w:rPr>
                <w:t xml:space="preserve">24-25 Career Exploration and Research Project</w:t>
              </w:r>
            </w:hyperlink>
            <w:r w:rsidDel="00000000" w:rsidR="00000000" w:rsidRPr="00000000">
              <w:rPr>
                <w:rtl w:val="0"/>
              </w:rPr>
            </w:r>
          </w:p>
          <w:p w:rsidR="00000000" w:rsidDel="00000000" w:rsidP="00000000" w:rsidRDefault="00000000" w:rsidRPr="00000000" w14:paraId="0000023A">
            <w:pPr>
              <w:widowControl w:val="0"/>
              <w:numPr>
                <w:ilvl w:val="0"/>
                <w:numId w:val="9"/>
              </w:numPr>
              <w:spacing w:line="240" w:lineRule="auto"/>
              <w:ind w:left="720" w:hanging="360"/>
              <w:rPr>
                <w:sz w:val="26"/>
                <w:szCs w:val="26"/>
              </w:rPr>
            </w:pPr>
            <w:hyperlink r:id="rId119">
              <w:r w:rsidDel="00000000" w:rsidR="00000000" w:rsidRPr="00000000">
                <w:rPr>
                  <w:color w:val="0000ee"/>
                  <w:sz w:val="26"/>
                  <w:szCs w:val="26"/>
                  <w:u w:val="single"/>
                  <w:rtl w:val="0"/>
                </w:rPr>
                <w:t xml:space="preserve">Career Fair Scripts 2023.docx</w:t>
              </w:r>
            </w:hyperlink>
            <w:r w:rsidDel="00000000" w:rsidR="00000000" w:rsidRPr="00000000">
              <w:rPr>
                <w:rtl w:val="0"/>
              </w:rPr>
            </w:r>
          </w:p>
          <w:p w:rsidR="00000000" w:rsidDel="00000000" w:rsidP="00000000" w:rsidRDefault="00000000" w:rsidRPr="00000000" w14:paraId="0000023B">
            <w:pPr>
              <w:widowControl w:val="0"/>
              <w:numPr>
                <w:ilvl w:val="0"/>
                <w:numId w:val="9"/>
              </w:numPr>
              <w:spacing w:line="240" w:lineRule="auto"/>
              <w:ind w:left="720" w:hanging="360"/>
              <w:rPr>
                <w:sz w:val="26"/>
                <w:szCs w:val="26"/>
              </w:rPr>
            </w:pPr>
            <w:hyperlink r:id="rId120">
              <w:r w:rsidDel="00000000" w:rsidR="00000000" w:rsidRPr="00000000">
                <w:rPr>
                  <w:color w:val="1155cc"/>
                  <w:sz w:val="26"/>
                  <w:szCs w:val="26"/>
                  <w:u w:val="single"/>
                  <w:rtl w:val="0"/>
                </w:rPr>
                <w:t xml:space="preserve">Career Project Outline</w:t>
              </w:r>
            </w:hyperlink>
            <w:r w:rsidDel="00000000" w:rsidR="00000000" w:rsidRPr="00000000">
              <w:rPr>
                <w:rtl w:val="0"/>
              </w:rPr>
            </w:r>
          </w:p>
          <w:p w:rsidR="00000000" w:rsidDel="00000000" w:rsidP="00000000" w:rsidRDefault="00000000" w:rsidRPr="00000000" w14:paraId="0000023C">
            <w:pPr>
              <w:widowControl w:val="0"/>
              <w:numPr>
                <w:ilvl w:val="0"/>
                <w:numId w:val="9"/>
              </w:numPr>
              <w:spacing w:line="240" w:lineRule="auto"/>
              <w:ind w:left="720" w:hanging="360"/>
              <w:rPr>
                <w:sz w:val="26"/>
                <w:szCs w:val="26"/>
              </w:rPr>
            </w:pPr>
            <w:hyperlink r:id="rId121">
              <w:r w:rsidDel="00000000" w:rsidR="00000000" w:rsidRPr="00000000">
                <w:rPr>
                  <w:color w:val="1155cc"/>
                  <w:sz w:val="26"/>
                  <w:szCs w:val="26"/>
                  <w:u w:val="single"/>
                  <w:rtl w:val="0"/>
                </w:rPr>
                <w:t xml:space="preserve">Career Cluster Research</w:t>
              </w:r>
            </w:hyperlink>
            <w:r w:rsidDel="00000000" w:rsidR="00000000" w:rsidRPr="00000000">
              <w:rPr>
                <w:rtl w:val="0"/>
              </w:rPr>
            </w:r>
          </w:p>
          <w:p w:rsidR="00000000" w:rsidDel="00000000" w:rsidP="00000000" w:rsidRDefault="00000000" w:rsidRPr="00000000" w14:paraId="0000023D">
            <w:pPr>
              <w:widowControl w:val="0"/>
              <w:numPr>
                <w:ilvl w:val="0"/>
                <w:numId w:val="9"/>
              </w:numPr>
              <w:spacing w:line="240" w:lineRule="auto"/>
              <w:ind w:left="720" w:hanging="360"/>
              <w:rPr>
                <w:sz w:val="26"/>
                <w:szCs w:val="26"/>
              </w:rPr>
            </w:pPr>
            <w:r w:rsidDel="00000000" w:rsidR="00000000" w:rsidRPr="00000000">
              <w:rPr>
                <w:sz w:val="26"/>
                <w:szCs w:val="26"/>
                <w:rtl w:val="0"/>
              </w:rPr>
              <w:t xml:space="preserve">GCSD - Pathways (website)</w:t>
            </w:r>
          </w:p>
          <w:p w:rsidR="00000000" w:rsidDel="00000000" w:rsidP="00000000" w:rsidRDefault="00000000" w:rsidRPr="00000000" w14:paraId="0000023E">
            <w:pPr>
              <w:widowControl w:val="0"/>
              <w:numPr>
                <w:ilvl w:val="0"/>
                <w:numId w:val="9"/>
              </w:numPr>
              <w:spacing w:line="240" w:lineRule="auto"/>
              <w:ind w:left="720" w:hanging="360"/>
              <w:rPr>
                <w:sz w:val="26"/>
                <w:szCs w:val="26"/>
              </w:rPr>
            </w:pPr>
            <w:r w:rsidDel="00000000" w:rsidR="00000000" w:rsidRPr="00000000">
              <w:rPr>
                <w:sz w:val="26"/>
                <w:szCs w:val="26"/>
                <w:rtl w:val="0"/>
              </w:rPr>
              <w:t xml:space="preserve">Everfi STEM</w:t>
            </w:r>
          </w:p>
          <w:p w:rsidR="00000000" w:rsidDel="00000000" w:rsidP="00000000" w:rsidRDefault="00000000" w:rsidRPr="00000000" w14:paraId="0000023F">
            <w:pPr>
              <w:widowControl w:val="0"/>
              <w:numPr>
                <w:ilvl w:val="0"/>
                <w:numId w:val="9"/>
              </w:numPr>
              <w:spacing w:line="240" w:lineRule="auto"/>
              <w:ind w:left="720" w:hanging="360"/>
              <w:rPr>
                <w:sz w:val="26"/>
                <w:szCs w:val="26"/>
                <w:u w:val="none"/>
              </w:rPr>
            </w:pPr>
            <w:r w:rsidDel="00000000" w:rsidR="00000000" w:rsidRPr="00000000">
              <w:rPr>
                <w:sz w:val="26"/>
                <w:szCs w:val="26"/>
                <w:rtl w:val="0"/>
              </w:rPr>
              <w:t xml:space="preserve">Worksheet connecting activities and careers</w:t>
            </w:r>
            <w:hyperlink r:id="rId122">
              <w:r w:rsidDel="00000000" w:rsidR="00000000" w:rsidRPr="00000000">
                <w:rPr>
                  <w:color w:val="0000ee"/>
                  <w:sz w:val="26"/>
                  <w:szCs w:val="26"/>
                  <w:u w:val="single"/>
                  <w:rtl w:val="0"/>
                </w:rPr>
                <w:t xml:space="preserve">2. FCS Maia Lesson 2 Handout</w:t>
              </w:r>
            </w:hyperlink>
            <w:r w:rsidDel="00000000" w:rsidR="00000000" w:rsidRPr="00000000">
              <w:rPr>
                <w:rtl w:val="0"/>
              </w:rPr>
            </w:r>
          </w:p>
          <w:p w:rsidR="00000000" w:rsidDel="00000000" w:rsidP="00000000" w:rsidRDefault="00000000" w:rsidRPr="00000000" w14:paraId="00000240">
            <w:pPr>
              <w:widowControl w:val="0"/>
              <w:numPr>
                <w:ilvl w:val="0"/>
                <w:numId w:val="9"/>
              </w:numPr>
              <w:spacing w:line="240" w:lineRule="auto"/>
              <w:ind w:left="720" w:hanging="360"/>
              <w:rPr>
                <w:sz w:val="26"/>
                <w:szCs w:val="26"/>
                <w:u w:val="none"/>
              </w:rPr>
            </w:pPr>
            <w:r w:rsidDel="00000000" w:rsidR="00000000" w:rsidRPr="00000000">
              <w:rPr>
                <w:sz w:val="26"/>
                <w:szCs w:val="26"/>
                <w:rtl w:val="0"/>
              </w:rPr>
              <w:t xml:space="preserve">Graphic Organizer-compare careers </w:t>
            </w:r>
            <w:hyperlink r:id="rId123">
              <w:r w:rsidDel="00000000" w:rsidR="00000000" w:rsidRPr="00000000">
                <w:rPr>
                  <w:color w:val="0000ee"/>
                  <w:sz w:val="26"/>
                  <w:szCs w:val="26"/>
                  <w:u w:val="single"/>
                  <w:rtl w:val="0"/>
                </w:rPr>
                <w:t xml:space="preserve">Career Comparison</w:t>
              </w:r>
            </w:hyperlink>
            <w:r w:rsidDel="00000000" w:rsidR="00000000" w:rsidRPr="00000000">
              <w:rPr>
                <w:rtl w:val="0"/>
              </w:rPr>
            </w:r>
          </w:p>
          <w:p w:rsidR="00000000" w:rsidDel="00000000" w:rsidP="00000000" w:rsidRDefault="00000000" w:rsidRPr="00000000" w14:paraId="00000241">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242">
            <w:pPr>
              <w:widowControl w:val="0"/>
              <w:spacing w:line="24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Website Resources</w:t>
            </w:r>
          </w:p>
          <w:p w:rsidR="00000000" w:rsidDel="00000000" w:rsidP="00000000" w:rsidRDefault="00000000" w:rsidRPr="00000000" w14:paraId="00000243">
            <w:pPr>
              <w:spacing w:line="240" w:lineRule="auto"/>
              <w:rPr>
                <w:color w:val="0000ff"/>
                <w:sz w:val="24"/>
                <w:szCs w:val="24"/>
              </w:rPr>
            </w:pPr>
            <w:hyperlink r:id="rId124">
              <w:r w:rsidDel="00000000" w:rsidR="00000000" w:rsidRPr="00000000">
                <w:rPr>
                  <w:color w:val="1155cc"/>
                  <w:sz w:val="24"/>
                  <w:szCs w:val="24"/>
                  <w:u w:val="single"/>
                  <w:rtl w:val="0"/>
                </w:rPr>
                <w:t xml:space="preserve">Career Zone</w:t>
              </w:r>
            </w:hyperlink>
            <w:r w:rsidDel="00000000" w:rsidR="00000000" w:rsidRPr="00000000">
              <w:rPr>
                <w:rtl w:val="0"/>
              </w:rPr>
            </w:r>
          </w:p>
          <w:p w:rsidR="00000000" w:rsidDel="00000000" w:rsidP="00000000" w:rsidRDefault="00000000" w:rsidRPr="00000000" w14:paraId="00000244">
            <w:pPr>
              <w:spacing w:line="240" w:lineRule="auto"/>
              <w:rPr>
                <w:color w:val="0000ff"/>
                <w:sz w:val="24"/>
                <w:szCs w:val="24"/>
              </w:rPr>
            </w:pPr>
            <w:r w:rsidDel="00000000" w:rsidR="00000000" w:rsidRPr="00000000">
              <w:rPr>
                <w:rtl w:val="0"/>
              </w:rPr>
            </w:r>
          </w:p>
          <w:p w:rsidR="00000000" w:rsidDel="00000000" w:rsidP="00000000" w:rsidRDefault="00000000" w:rsidRPr="00000000" w14:paraId="00000245">
            <w:pPr>
              <w:spacing w:line="240" w:lineRule="auto"/>
              <w:rPr>
                <w:color w:val="0000ff"/>
                <w:sz w:val="24"/>
                <w:szCs w:val="24"/>
              </w:rPr>
            </w:pPr>
            <w:hyperlink r:id="rId125">
              <w:r w:rsidDel="00000000" w:rsidR="00000000" w:rsidRPr="00000000">
                <w:rPr>
                  <w:color w:val="1155cc"/>
                  <w:sz w:val="24"/>
                  <w:szCs w:val="24"/>
                  <w:u w:val="single"/>
                  <w:rtl w:val="0"/>
                </w:rPr>
                <w:t xml:space="preserve">Occupational Outlook Handbook</w:t>
              </w:r>
            </w:hyperlink>
            <w:r w:rsidDel="00000000" w:rsidR="00000000" w:rsidRPr="00000000">
              <w:rPr>
                <w:rtl w:val="0"/>
              </w:rPr>
            </w:r>
          </w:p>
          <w:p w:rsidR="00000000" w:rsidDel="00000000" w:rsidP="00000000" w:rsidRDefault="00000000" w:rsidRPr="00000000" w14:paraId="00000246">
            <w:pPr>
              <w:spacing w:line="240" w:lineRule="auto"/>
              <w:rPr>
                <w:color w:val="0000ff"/>
                <w:sz w:val="24"/>
                <w:szCs w:val="24"/>
              </w:rPr>
            </w:pPr>
            <w:r w:rsidDel="00000000" w:rsidR="00000000" w:rsidRPr="00000000">
              <w:rPr>
                <w:rtl w:val="0"/>
              </w:rPr>
            </w:r>
          </w:p>
          <w:p w:rsidR="00000000" w:rsidDel="00000000" w:rsidP="00000000" w:rsidRDefault="00000000" w:rsidRPr="00000000" w14:paraId="00000247">
            <w:pPr>
              <w:spacing w:line="270" w:lineRule="auto"/>
              <w:rPr>
                <w:color w:val="0000ff"/>
                <w:sz w:val="24"/>
                <w:szCs w:val="24"/>
              </w:rPr>
            </w:pPr>
            <w:hyperlink r:id="rId126">
              <w:r w:rsidDel="00000000" w:rsidR="00000000" w:rsidRPr="00000000">
                <w:rPr>
                  <w:color w:val="1155cc"/>
                  <w:sz w:val="24"/>
                  <w:szCs w:val="24"/>
                  <w:u w:val="single"/>
                  <w:rtl w:val="0"/>
                </w:rPr>
                <w:t xml:space="preserve">Career Clusters</w:t>
              </w:r>
            </w:hyperlink>
            <w:r w:rsidDel="00000000" w:rsidR="00000000" w:rsidRPr="00000000">
              <w:rPr>
                <w:rtl w:val="0"/>
              </w:rPr>
            </w:r>
          </w:p>
          <w:p w:rsidR="00000000" w:rsidDel="00000000" w:rsidP="00000000" w:rsidRDefault="00000000" w:rsidRPr="00000000" w14:paraId="00000248">
            <w:pPr>
              <w:spacing w:line="270" w:lineRule="auto"/>
              <w:rPr>
                <w:color w:val="0000ff"/>
                <w:sz w:val="24"/>
                <w:szCs w:val="24"/>
              </w:rPr>
            </w:pPr>
            <w:r w:rsidDel="00000000" w:rsidR="00000000" w:rsidRPr="00000000">
              <w:rPr>
                <w:rtl w:val="0"/>
              </w:rPr>
            </w:r>
          </w:p>
          <w:p w:rsidR="00000000" w:rsidDel="00000000" w:rsidP="00000000" w:rsidRDefault="00000000" w:rsidRPr="00000000" w14:paraId="00000249">
            <w:pPr>
              <w:spacing w:line="270" w:lineRule="auto"/>
              <w:rPr>
                <w:color w:val="0000ff"/>
                <w:sz w:val="24"/>
                <w:szCs w:val="24"/>
              </w:rPr>
            </w:pPr>
            <w:hyperlink r:id="rId127">
              <w:r w:rsidDel="00000000" w:rsidR="00000000" w:rsidRPr="00000000">
                <w:rPr>
                  <w:color w:val="1155cc"/>
                  <w:sz w:val="24"/>
                  <w:szCs w:val="24"/>
                  <w:u w:val="single"/>
                  <w:rtl w:val="0"/>
                </w:rPr>
                <w:t xml:space="preserve">CAREERwise Education</w:t>
              </w:r>
            </w:hyperlink>
            <w:r w:rsidDel="00000000" w:rsidR="00000000" w:rsidRPr="00000000">
              <w:rPr>
                <w:rtl w:val="0"/>
              </w:rPr>
            </w:r>
          </w:p>
          <w:p w:rsidR="00000000" w:rsidDel="00000000" w:rsidP="00000000" w:rsidRDefault="00000000" w:rsidRPr="00000000" w14:paraId="0000024A">
            <w:pPr>
              <w:spacing w:line="270" w:lineRule="auto"/>
              <w:rPr>
                <w:color w:val="0000ff"/>
                <w:sz w:val="24"/>
                <w:szCs w:val="24"/>
              </w:rPr>
            </w:pPr>
            <w:r w:rsidDel="00000000" w:rsidR="00000000" w:rsidRPr="00000000">
              <w:rPr>
                <w:rtl w:val="0"/>
              </w:rPr>
            </w:r>
          </w:p>
          <w:p w:rsidR="00000000" w:rsidDel="00000000" w:rsidP="00000000" w:rsidRDefault="00000000" w:rsidRPr="00000000" w14:paraId="0000024B">
            <w:pPr>
              <w:spacing w:line="270" w:lineRule="auto"/>
              <w:rPr>
                <w:color w:val="0000ff"/>
                <w:sz w:val="24"/>
                <w:szCs w:val="24"/>
              </w:rPr>
            </w:pPr>
            <w:hyperlink r:id="rId128">
              <w:r w:rsidDel="00000000" w:rsidR="00000000" w:rsidRPr="00000000">
                <w:rPr>
                  <w:color w:val="1155cc"/>
                  <w:sz w:val="24"/>
                  <w:szCs w:val="24"/>
                  <w:u w:val="single"/>
                  <w:rtl w:val="0"/>
                </w:rPr>
                <w:t xml:space="preserve">CareerOneStop</w:t>
              </w:r>
            </w:hyperlink>
            <w:r w:rsidDel="00000000" w:rsidR="00000000" w:rsidRPr="00000000">
              <w:rPr>
                <w:rtl w:val="0"/>
              </w:rPr>
            </w:r>
          </w:p>
          <w:p w:rsidR="00000000" w:rsidDel="00000000" w:rsidP="00000000" w:rsidRDefault="00000000" w:rsidRPr="00000000" w14:paraId="0000024C">
            <w:pPr>
              <w:spacing w:line="270" w:lineRule="auto"/>
              <w:rPr>
                <w:color w:val="0000ff"/>
                <w:sz w:val="24"/>
                <w:szCs w:val="24"/>
              </w:rPr>
            </w:pPr>
            <w:r w:rsidDel="00000000" w:rsidR="00000000" w:rsidRPr="00000000">
              <w:rPr>
                <w:rtl w:val="0"/>
              </w:rPr>
            </w:r>
          </w:p>
        </w:tc>
      </w:tr>
    </w:tbl>
    <w:p w:rsidR="00000000" w:rsidDel="00000000" w:rsidP="00000000" w:rsidRDefault="00000000" w:rsidRPr="00000000" w14:paraId="0000024E">
      <w:pPr>
        <w:rPr>
          <w:b w:val="1"/>
          <w:bCs w:val="1"/>
        </w:rPr>
      </w:pPr>
      <w:r w:rsidDel="00000000" w:rsidR="00000000" w:rsidRPr="00000000">
        <w:rPr>
          <w:rtl w:val="0"/>
        </w:rPr>
      </w:r>
    </w:p>
    <w:p w:rsidR="00000000" w:rsidDel="00000000" w:rsidP="00000000" w:rsidRDefault="00000000" w:rsidRPr="00000000" w14:paraId="0000024F">
      <w:pPr>
        <w:rPr>
          <w:b w:val="1"/>
          <w:bCs w:val="1"/>
        </w:rPr>
      </w:pP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rtl w:val="0"/>
        </w:rPr>
      </w:r>
    </w:p>
    <w:p w:rsidR="00000000" w:rsidDel="00000000" w:rsidP="00000000" w:rsidRDefault="00000000" w:rsidRPr="00000000" w14:paraId="00000252">
      <w:pPr>
        <w:rPr>
          <w:b w:val="1"/>
          <w:bCs w:val="1"/>
        </w:rPr>
      </w:pP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rPr>
          <w:rtl w:val="0"/>
        </w:rPr>
      </w:r>
    </w:p>
    <w:p w:rsidR="00000000" w:rsidDel="00000000" w:rsidP="00000000" w:rsidRDefault="00000000" w:rsidRPr="00000000" w14:paraId="00000254">
      <w:pPr>
        <w:rPr>
          <w:b w:val="1"/>
          <w:bCs w:val="1"/>
        </w:rPr>
      </w:pP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rtl w:val="0"/>
        </w:rPr>
      </w:r>
    </w:p>
    <w:p w:rsidR="00000000" w:rsidDel="00000000" w:rsidP="00000000" w:rsidRDefault="00000000" w:rsidRPr="00000000" w14:paraId="00000256">
      <w:pPr>
        <w:rPr>
          <w:b w:val="1"/>
          <w:bCs w:val="1"/>
        </w:rPr>
      </w:pPr>
      <w:r w:rsidDel="00000000" w:rsidR="00000000" w:rsidRPr="00000000">
        <w:rPr>
          <w:rtl w:val="0"/>
        </w:rPr>
      </w:r>
    </w:p>
    <w:p w:rsidR="00000000" w:rsidDel="00000000" w:rsidP="00000000" w:rsidRDefault="00000000" w:rsidRPr="00000000" w14:paraId="00000257">
      <w:pPr>
        <w:rPr>
          <w:b w:val="1"/>
          <w:bCs w:val="1"/>
        </w:rPr>
      </w:pPr>
      <w:r w:rsidDel="00000000" w:rsidR="00000000" w:rsidRPr="00000000">
        <w:rPr>
          <w:rtl w:val="0"/>
        </w:rPr>
      </w:r>
    </w:p>
    <w:p w:rsidR="00000000" w:rsidDel="00000000" w:rsidP="00000000" w:rsidRDefault="00000000" w:rsidRPr="00000000" w14:paraId="00000258">
      <w:pPr>
        <w:rPr>
          <w:b w:val="1"/>
          <w:bCs w:val="1"/>
        </w:rPr>
      </w:pPr>
      <w:r w:rsidDel="00000000" w:rsidR="00000000" w:rsidRPr="00000000">
        <w:rPr>
          <w:rtl w:val="0"/>
        </w:rPr>
      </w:r>
    </w:p>
    <w:p w:rsidR="00000000" w:rsidDel="00000000" w:rsidP="00000000" w:rsidRDefault="00000000" w:rsidRPr="00000000" w14:paraId="00000259">
      <w:pPr>
        <w:rPr>
          <w:b w:val="1"/>
          <w:bCs w:val="1"/>
        </w:rPr>
      </w:pPr>
      <w:r w:rsidDel="00000000" w:rsidR="00000000" w:rsidRPr="00000000">
        <w:rPr>
          <w:rtl w:val="0"/>
        </w:rPr>
      </w:r>
    </w:p>
    <w:p w:rsidR="00000000" w:rsidDel="00000000" w:rsidP="00000000" w:rsidRDefault="00000000" w:rsidRPr="00000000" w14:paraId="0000025A">
      <w:pPr>
        <w:rPr>
          <w:b w:val="1"/>
          <w:bCs w:val="1"/>
        </w:rPr>
      </w:pPr>
      <w:r w:rsidDel="00000000" w:rsidR="00000000" w:rsidRPr="00000000">
        <w:rPr>
          <w:rtl w:val="0"/>
        </w:rPr>
      </w:r>
    </w:p>
    <w:p w:rsidR="00000000" w:rsidDel="00000000" w:rsidP="00000000" w:rsidRDefault="00000000" w:rsidRPr="00000000" w14:paraId="0000025B">
      <w:pPr>
        <w:rPr>
          <w:b w:val="1"/>
          <w:bCs w:val="1"/>
        </w:rPr>
      </w:pPr>
      <w:r w:rsidDel="00000000" w:rsidR="00000000" w:rsidRPr="00000000">
        <w:rPr>
          <w:rtl w:val="0"/>
        </w:rPr>
      </w:r>
    </w:p>
    <w:p w:rsidR="00000000" w:rsidDel="00000000" w:rsidP="00000000" w:rsidRDefault="00000000" w:rsidRPr="00000000" w14:paraId="0000025C">
      <w:pPr>
        <w:rPr>
          <w:b w:val="1"/>
          <w:bCs w:val="1"/>
        </w:rPr>
      </w:pP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rPr>
          <w:rtl w:val="0"/>
        </w:rPr>
      </w:r>
    </w:p>
    <w:p w:rsidR="00000000" w:rsidDel="00000000" w:rsidP="00000000" w:rsidRDefault="00000000" w:rsidRPr="00000000" w14:paraId="0000025E">
      <w:pPr>
        <w:rPr>
          <w:b w:val="1"/>
          <w:bCs w:val="1"/>
        </w:rPr>
      </w:pP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rtl w:val="0"/>
        </w:rPr>
      </w:r>
    </w:p>
    <w:p w:rsidR="00000000" w:rsidDel="00000000" w:rsidP="00000000" w:rsidRDefault="00000000" w:rsidRPr="00000000" w14:paraId="00000260">
      <w:pPr>
        <w:rPr>
          <w:rFonts w:ascii="Century Gothic" w:cs="Century Gothic" w:eastAsia="Century Gothic" w:hAnsi="Century Gothic"/>
          <w:sz w:val="24"/>
          <w:szCs w:val="24"/>
        </w:rPr>
      </w:pPr>
      <w:r w:rsidDel="00000000" w:rsidR="00000000" w:rsidRPr="00000000">
        <w:rPr>
          <w:rtl w:val="0"/>
        </w:rPr>
      </w:r>
    </w:p>
    <w:tbl>
      <w:tblPr>
        <w:tblStyle w:val="Table9"/>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4380"/>
        <w:gridCol w:w="6540"/>
        <w:gridCol w:w="105"/>
        <w:tblGridChange w:id="0">
          <w:tblGrid>
            <w:gridCol w:w="3375"/>
            <w:gridCol w:w="4380"/>
            <w:gridCol w:w="6540"/>
            <w:gridCol w:w="105"/>
          </w:tblGrid>
        </w:tblGridChange>
      </w:tblGrid>
      <w:tr>
        <w:trPr>
          <w:cantSplit w:val="0"/>
          <w:trHeight w:val="420" w:hRule="atLeast"/>
          <w:tblHeader w:val="0"/>
        </w:trPr>
        <w:tc>
          <w:tcPr>
            <w:gridSpan w:val="4"/>
            <w:tcBorders>
              <w:top w:color="6aa84f" w:space="0" w:sz="8" w:val="single"/>
              <w:left w:color="6aa84f" w:space="0" w:sz="8" w:val="single"/>
              <w:bottom w:color="6aa84f" w:space="0" w:sz="8" w:val="single"/>
              <w:right w:color="6aa84f" w:space="0" w:sz="8" w:val="single"/>
            </w:tcBorders>
            <w:shd w:fill="666666"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jc w:val="center"/>
              <w:rPr>
                <w:b w:val="1"/>
                <w:bCs w:val="1"/>
                <w:color w:val="ffffff"/>
                <w:sz w:val="36"/>
                <w:szCs w:val="36"/>
              </w:rPr>
            </w:pPr>
            <w:r w:rsidDel="00000000" w:rsidR="00000000" w:rsidRPr="00000000">
              <w:rPr>
                <w:b w:val="1"/>
                <w:bCs w:val="1"/>
                <w:color w:val="ffffff"/>
                <w:sz w:val="36"/>
                <w:szCs w:val="36"/>
                <w:rtl w:val="0"/>
              </w:rPr>
              <w:t xml:space="preserve">Unit 5: Finance/ Junior Achievement </w:t>
            </w:r>
          </w:p>
        </w:tc>
      </w:tr>
      <w:tr>
        <w:trPr>
          <w:cantSplit w:val="0"/>
          <w:trHeight w:val="420" w:hRule="atLeast"/>
          <w:tblHeader w:val="0"/>
        </w:trPr>
        <w:tc>
          <w:tcPr>
            <w:gridSpan w:val="2"/>
            <w:tcBorders>
              <w:top w:color="6aa84f" w:space="0" w:sz="8" w:val="single"/>
              <w:left w:color="6aa84f" w:space="0" w:sz="8" w:val="single"/>
              <w:bottom w:color="6aa84f" w:space="0" w:sz="8" w:val="single"/>
              <w:right w:color="6aa84f"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Number Of Weeks 8-9</w:t>
            </w:r>
          </w:p>
        </w:tc>
        <w:tc>
          <w:tcPr>
            <w:gridSpan w:val="2"/>
            <w:tcBorders>
              <w:top w:color="6aa84f" w:space="0" w:sz="8" w:val="single"/>
              <w:left w:color="6aa84f" w:space="0" w:sz="8" w:val="single"/>
              <w:bottom w:color="6aa84f" w:space="0" w:sz="8" w:val="single"/>
              <w:right w:color="6aa84f"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What students will know and be able to do...</w:t>
            </w:r>
          </w:p>
        </w:tc>
      </w:tr>
      <w:tr>
        <w:trPr>
          <w:cantSplit w:val="0"/>
          <w:trHeight w:val="420" w:hRule="atLeast"/>
          <w:tblHeader w:val="0"/>
        </w:trPr>
        <w:tc>
          <w:tcPr>
            <w:gridSpan w:val="2"/>
            <w:tcBorders>
              <w:top w:color="6aa84f" w:space="0" w:sz="8" w:val="single"/>
              <w:left w:color="6aa84f" w:space="0" w:sz="8" w:val="single"/>
              <w:bottom w:color="6aa84f" w:space="0" w:sz="8" w:val="single"/>
              <w:right w:color="6aa84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ind w:left="0" w:firstLine="0"/>
              <w:jc w:val="center"/>
              <w:rPr>
                <w:sz w:val="28"/>
                <w:szCs w:val="28"/>
              </w:rPr>
            </w:pPr>
            <w:r w:rsidDel="00000000" w:rsidR="00000000" w:rsidRPr="00000000">
              <w:rPr>
                <w:sz w:val="28"/>
                <w:szCs w:val="28"/>
                <w:rtl w:val="0"/>
              </w:rPr>
              <w:t xml:space="preserve">Lessons correspond with the Junior Achievement Materials (Teacher Binder and Student Workbooks)</w:t>
            </w:r>
          </w:p>
        </w:tc>
        <w:tc>
          <w:tcPr>
            <w:gridSpan w:val="2"/>
            <w:tcBorders>
              <w:top w:color="6aa84f" w:space="0" w:sz="8" w:val="single"/>
              <w:left w:color="6aa84f" w:space="0" w:sz="8" w:val="single"/>
              <w:bottom w:color="6aa84f" w:space="0" w:sz="8" w:val="single"/>
              <w:right w:color="6aa84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b w:val="1"/>
                <w:bCs w:val="1"/>
                <w:sz w:val="18"/>
                <w:szCs w:val="18"/>
              </w:rPr>
            </w:pPr>
            <w:r w:rsidDel="00000000" w:rsidR="00000000" w:rsidRPr="00000000">
              <w:rPr>
                <w:b w:val="1"/>
                <w:bCs w:val="1"/>
                <w:sz w:val="18"/>
                <w:szCs w:val="18"/>
                <w:rtl w:val="0"/>
              </w:rPr>
              <w:t xml:space="preserve">1. Earning Income</w:t>
            </w:r>
          </w:p>
          <w:p w:rsidR="00000000" w:rsidDel="00000000" w:rsidP="00000000" w:rsidRDefault="00000000" w:rsidRPr="00000000" w14:paraId="0000026C">
            <w:pPr>
              <w:widowControl w:val="0"/>
              <w:spacing w:line="240" w:lineRule="auto"/>
              <w:rPr>
                <w:sz w:val="18"/>
                <w:szCs w:val="18"/>
              </w:rPr>
            </w:pPr>
            <w:r w:rsidDel="00000000" w:rsidR="00000000" w:rsidRPr="00000000">
              <w:rPr>
                <w:sz w:val="18"/>
                <w:szCs w:val="18"/>
                <w:rtl w:val="0"/>
              </w:rPr>
              <w:t xml:space="preserve">Students will:</w:t>
            </w:r>
          </w:p>
          <w:p w:rsidR="00000000" w:rsidDel="00000000" w:rsidP="00000000" w:rsidRDefault="00000000" w:rsidRPr="00000000" w14:paraId="0000026D">
            <w:pPr>
              <w:widowControl w:val="0"/>
              <w:spacing w:line="240" w:lineRule="auto"/>
              <w:rPr>
                <w:sz w:val="18"/>
                <w:szCs w:val="18"/>
              </w:rPr>
            </w:pPr>
            <w:r w:rsidDel="00000000" w:rsidR="00000000" w:rsidRPr="00000000">
              <w:rPr>
                <w:sz w:val="18"/>
                <w:szCs w:val="18"/>
                <w:rtl w:val="0"/>
              </w:rPr>
              <w:t xml:space="preserve">b) Compare the income potential of jobs included in their career plans</w:t>
            </w:r>
          </w:p>
          <w:p w:rsidR="00000000" w:rsidDel="00000000" w:rsidP="00000000" w:rsidRDefault="00000000" w:rsidRPr="00000000" w14:paraId="0000026E">
            <w:pPr>
              <w:widowControl w:val="0"/>
              <w:spacing w:line="240" w:lineRule="auto"/>
              <w:rPr>
                <w:sz w:val="18"/>
                <w:szCs w:val="18"/>
              </w:rPr>
            </w:pPr>
            <w:r w:rsidDel="00000000" w:rsidR="00000000" w:rsidRPr="00000000">
              <w:rPr>
                <w:sz w:val="18"/>
                <w:szCs w:val="18"/>
                <w:rtl w:val="0"/>
              </w:rPr>
              <w:t xml:space="preserve">c) Analyze factors that affect gross and net income</w:t>
            </w:r>
          </w:p>
          <w:p w:rsidR="00000000" w:rsidDel="00000000" w:rsidP="00000000" w:rsidRDefault="00000000" w:rsidRPr="00000000" w14:paraId="0000026F">
            <w:pPr>
              <w:widowControl w:val="0"/>
              <w:spacing w:line="240" w:lineRule="auto"/>
              <w:rPr>
                <w:sz w:val="18"/>
                <w:szCs w:val="18"/>
              </w:rPr>
            </w:pPr>
            <w:r w:rsidDel="00000000" w:rsidR="00000000" w:rsidRPr="00000000">
              <w:rPr>
                <w:sz w:val="18"/>
                <w:szCs w:val="18"/>
                <w:rtl w:val="0"/>
              </w:rPr>
              <w:t xml:space="preserve">f) Understand that national and global economic factors that may impact personal income</w:t>
            </w:r>
          </w:p>
          <w:p w:rsidR="00000000" w:rsidDel="00000000" w:rsidP="00000000" w:rsidRDefault="00000000" w:rsidRPr="00000000" w14:paraId="0000027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71">
            <w:pPr>
              <w:widowControl w:val="0"/>
              <w:spacing w:line="240" w:lineRule="auto"/>
              <w:rPr>
                <w:b w:val="1"/>
                <w:bCs w:val="1"/>
                <w:sz w:val="18"/>
                <w:szCs w:val="18"/>
              </w:rPr>
            </w:pPr>
            <w:r w:rsidDel="00000000" w:rsidR="00000000" w:rsidRPr="00000000">
              <w:rPr>
                <w:b w:val="1"/>
                <w:bCs w:val="1"/>
                <w:sz w:val="18"/>
                <w:szCs w:val="18"/>
                <w:rtl w:val="0"/>
              </w:rPr>
              <w:t xml:space="preserve">2. Saving, Investing, and Sharing</w:t>
            </w:r>
          </w:p>
          <w:p w:rsidR="00000000" w:rsidDel="00000000" w:rsidP="00000000" w:rsidRDefault="00000000" w:rsidRPr="00000000" w14:paraId="00000272">
            <w:pPr>
              <w:widowControl w:val="0"/>
              <w:spacing w:line="240" w:lineRule="auto"/>
              <w:rPr>
                <w:sz w:val="18"/>
                <w:szCs w:val="18"/>
              </w:rPr>
            </w:pPr>
            <w:r w:rsidDel="00000000" w:rsidR="00000000" w:rsidRPr="00000000">
              <w:rPr>
                <w:sz w:val="18"/>
                <w:szCs w:val="18"/>
                <w:rtl w:val="0"/>
              </w:rPr>
              <w:t xml:space="preserve">Students will:</w:t>
            </w:r>
          </w:p>
          <w:p w:rsidR="00000000" w:rsidDel="00000000" w:rsidP="00000000" w:rsidRDefault="00000000" w:rsidRPr="00000000" w14:paraId="00000273">
            <w:pPr>
              <w:widowControl w:val="0"/>
              <w:spacing w:line="240" w:lineRule="auto"/>
              <w:rPr>
                <w:sz w:val="18"/>
                <w:szCs w:val="18"/>
              </w:rPr>
            </w:pPr>
            <w:r w:rsidDel="00000000" w:rsidR="00000000" w:rsidRPr="00000000">
              <w:rPr>
                <w:sz w:val="18"/>
                <w:szCs w:val="18"/>
                <w:rtl w:val="0"/>
              </w:rPr>
              <w:t xml:space="preserve">a) Describe the purpose of saving money as it applies to their future goals</w:t>
            </w:r>
          </w:p>
          <w:p w:rsidR="00000000" w:rsidDel="00000000" w:rsidP="00000000" w:rsidRDefault="00000000" w:rsidRPr="00000000" w14:paraId="00000274">
            <w:pPr>
              <w:widowControl w:val="0"/>
              <w:spacing w:line="240" w:lineRule="auto"/>
              <w:rPr>
                <w:sz w:val="18"/>
                <w:szCs w:val="18"/>
              </w:rPr>
            </w:pPr>
            <w:r w:rsidDel="00000000" w:rsidR="00000000" w:rsidRPr="00000000">
              <w:rPr>
                <w:sz w:val="18"/>
                <w:szCs w:val="18"/>
                <w:rtl w:val="0"/>
              </w:rPr>
              <w:t xml:space="preserve">e) Investigate opportunities for sharing money through donations to charities</w:t>
            </w:r>
          </w:p>
          <w:p w:rsidR="00000000" w:rsidDel="00000000" w:rsidP="00000000" w:rsidRDefault="00000000" w:rsidRPr="00000000" w14:paraId="00000275">
            <w:pPr>
              <w:widowControl w:val="0"/>
              <w:spacing w:line="240" w:lineRule="auto"/>
              <w:rPr>
                <w:sz w:val="18"/>
                <w:szCs w:val="18"/>
              </w:rPr>
            </w:pPr>
            <w:r w:rsidDel="00000000" w:rsidR="00000000" w:rsidRPr="00000000">
              <w:rPr>
                <w:sz w:val="18"/>
                <w:szCs w:val="18"/>
                <w:rtl w:val="0"/>
              </w:rPr>
              <w:t xml:space="preserve">f) Apply decision-making skills to saving, investing, and donating decisions</w:t>
            </w:r>
          </w:p>
          <w:p w:rsidR="00000000" w:rsidDel="00000000" w:rsidP="00000000" w:rsidRDefault="00000000" w:rsidRPr="00000000" w14:paraId="0000027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77">
            <w:pPr>
              <w:widowControl w:val="0"/>
              <w:spacing w:line="240" w:lineRule="auto"/>
              <w:rPr>
                <w:b w:val="1"/>
                <w:bCs w:val="1"/>
                <w:sz w:val="18"/>
                <w:szCs w:val="18"/>
              </w:rPr>
            </w:pPr>
            <w:r w:rsidDel="00000000" w:rsidR="00000000" w:rsidRPr="00000000">
              <w:rPr>
                <w:b w:val="1"/>
                <w:bCs w:val="1"/>
                <w:sz w:val="18"/>
                <w:szCs w:val="18"/>
                <w:rtl w:val="0"/>
              </w:rPr>
              <w:t xml:space="preserve">3. Protecting and Insuring</w:t>
            </w:r>
          </w:p>
          <w:p w:rsidR="00000000" w:rsidDel="00000000" w:rsidP="00000000" w:rsidRDefault="00000000" w:rsidRPr="00000000" w14:paraId="00000278">
            <w:pPr>
              <w:widowControl w:val="0"/>
              <w:spacing w:line="240" w:lineRule="auto"/>
              <w:rPr>
                <w:sz w:val="18"/>
                <w:szCs w:val="18"/>
              </w:rPr>
            </w:pPr>
            <w:r w:rsidDel="00000000" w:rsidR="00000000" w:rsidRPr="00000000">
              <w:rPr>
                <w:sz w:val="18"/>
                <w:szCs w:val="18"/>
                <w:rtl w:val="0"/>
              </w:rPr>
              <w:t xml:space="preserve">Students will:</w:t>
            </w:r>
          </w:p>
          <w:p w:rsidR="00000000" w:rsidDel="00000000" w:rsidP="00000000" w:rsidRDefault="00000000" w:rsidRPr="00000000" w14:paraId="00000279">
            <w:pPr>
              <w:widowControl w:val="0"/>
              <w:spacing w:line="240" w:lineRule="auto"/>
              <w:rPr>
                <w:sz w:val="18"/>
                <w:szCs w:val="18"/>
              </w:rPr>
            </w:pPr>
            <w:r w:rsidDel="00000000" w:rsidR="00000000" w:rsidRPr="00000000">
              <w:rPr>
                <w:sz w:val="18"/>
                <w:szCs w:val="18"/>
                <w:rtl w:val="0"/>
              </w:rPr>
              <w:t xml:space="preserve">a) Identify various types of financial risk</w:t>
            </w:r>
          </w:p>
          <w:p w:rsidR="00000000" w:rsidDel="00000000" w:rsidP="00000000" w:rsidRDefault="00000000" w:rsidRPr="00000000" w14:paraId="0000027A">
            <w:pPr>
              <w:widowControl w:val="0"/>
              <w:spacing w:line="240" w:lineRule="auto"/>
              <w:rPr>
                <w:sz w:val="18"/>
                <w:szCs w:val="18"/>
              </w:rPr>
            </w:pPr>
            <w:r w:rsidDel="00000000" w:rsidR="00000000" w:rsidRPr="00000000">
              <w:rPr>
                <w:sz w:val="18"/>
                <w:szCs w:val="18"/>
                <w:rtl w:val="0"/>
              </w:rPr>
              <w:t xml:space="preserve">d) Demonstrate personal development of basic financial planning skills through practice of these skills in a variety of classroom applications</w:t>
            </w:r>
          </w:p>
          <w:p w:rsidR="00000000" w:rsidDel="00000000" w:rsidP="00000000" w:rsidRDefault="00000000" w:rsidRPr="00000000" w14:paraId="0000027B">
            <w:pPr>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027C">
            <w:pPr>
              <w:widowControl w:val="0"/>
              <w:spacing w:line="240" w:lineRule="auto"/>
              <w:rPr>
                <w:b w:val="1"/>
                <w:bCs w:val="1"/>
                <w:sz w:val="18"/>
                <w:szCs w:val="18"/>
              </w:rPr>
            </w:pPr>
            <w:r w:rsidDel="00000000" w:rsidR="00000000" w:rsidRPr="00000000">
              <w:rPr>
                <w:b w:val="1"/>
                <w:bCs w:val="1"/>
                <w:sz w:val="18"/>
                <w:szCs w:val="18"/>
                <w:rtl w:val="0"/>
              </w:rPr>
              <w:t xml:space="preserve">4. Buying Goods and Services</w:t>
            </w:r>
          </w:p>
          <w:p w:rsidR="00000000" w:rsidDel="00000000" w:rsidP="00000000" w:rsidRDefault="00000000" w:rsidRPr="00000000" w14:paraId="0000027D">
            <w:pPr>
              <w:widowControl w:val="0"/>
              <w:spacing w:line="240" w:lineRule="auto"/>
              <w:rPr>
                <w:sz w:val="18"/>
                <w:szCs w:val="18"/>
              </w:rPr>
            </w:pPr>
            <w:r w:rsidDel="00000000" w:rsidR="00000000" w:rsidRPr="00000000">
              <w:rPr>
                <w:sz w:val="18"/>
                <w:szCs w:val="18"/>
                <w:rtl w:val="0"/>
              </w:rPr>
              <w:t xml:space="preserve">Students will:</w:t>
            </w:r>
          </w:p>
          <w:p w:rsidR="00000000" w:rsidDel="00000000" w:rsidP="00000000" w:rsidRDefault="00000000" w:rsidRPr="00000000" w14:paraId="0000027E">
            <w:pPr>
              <w:widowControl w:val="0"/>
              <w:spacing w:line="240" w:lineRule="auto"/>
              <w:rPr>
                <w:sz w:val="18"/>
                <w:szCs w:val="18"/>
              </w:rPr>
            </w:pPr>
            <w:r w:rsidDel="00000000" w:rsidR="00000000" w:rsidRPr="00000000">
              <w:rPr>
                <w:sz w:val="18"/>
                <w:szCs w:val="18"/>
                <w:rtl w:val="0"/>
              </w:rPr>
              <w:t xml:space="preserve">a) Define the term "consumer" and describe the role of the consumer in the economy</w:t>
            </w:r>
          </w:p>
          <w:p w:rsidR="00000000" w:rsidDel="00000000" w:rsidP="00000000" w:rsidRDefault="00000000" w:rsidRPr="00000000" w14:paraId="0000027F">
            <w:pPr>
              <w:widowControl w:val="0"/>
              <w:spacing w:line="240" w:lineRule="auto"/>
              <w:rPr>
                <w:sz w:val="18"/>
                <w:szCs w:val="18"/>
              </w:rPr>
            </w:pPr>
            <w:r w:rsidDel="00000000" w:rsidR="00000000" w:rsidRPr="00000000">
              <w:rPr>
                <w:sz w:val="18"/>
                <w:szCs w:val="18"/>
                <w:rtl w:val="0"/>
              </w:rPr>
              <w:t xml:space="preserve">b) Distinguish between needs, wants, values, and goals and tell how each impacts spending and savings decisions</w:t>
            </w:r>
          </w:p>
          <w:p w:rsidR="00000000" w:rsidDel="00000000" w:rsidP="00000000" w:rsidRDefault="00000000" w:rsidRPr="00000000" w14:paraId="00000280">
            <w:pPr>
              <w:widowControl w:val="0"/>
              <w:spacing w:line="240" w:lineRule="auto"/>
              <w:rPr>
                <w:sz w:val="18"/>
                <w:szCs w:val="18"/>
              </w:rPr>
            </w:pPr>
            <w:r w:rsidDel="00000000" w:rsidR="00000000" w:rsidRPr="00000000">
              <w:rPr>
                <w:sz w:val="18"/>
                <w:szCs w:val="18"/>
                <w:rtl w:val="0"/>
              </w:rPr>
              <w:t xml:space="preserve">c) Develop a spending and savings plan (budget) based on income and expenses</w:t>
            </w:r>
          </w:p>
          <w:p w:rsidR="00000000" w:rsidDel="00000000" w:rsidP="00000000" w:rsidRDefault="00000000" w:rsidRPr="00000000" w14:paraId="00000281">
            <w:pPr>
              <w:widowControl w:val="0"/>
              <w:spacing w:line="240" w:lineRule="auto"/>
              <w:rPr>
                <w:sz w:val="18"/>
                <w:szCs w:val="18"/>
              </w:rPr>
            </w:pPr>
            <w:r w:rsidDel="00000000" w:rsidR="00000000" w:rsidRPr="00000000">
              <w:rPr>
                <w:sz w:val="18"/>
                <w:szCs w:val="18"/>
                <w:rtl w:val="0"/>
              </w:rPr>
              <w:t xml:space="preserve">d) Explain the features of checking accounts and the roles of checking accounts in budgeting and consumer purchasing</w:t>
            </w:r>
          </w:p>
          <w:p w:rsidR="00000000" w:rsidDel="00000000" w:rsidP="00000000" w:rsidRDefault="00000000" w:rsidRPr="00000000" w14:paraId="00000282">
            <w:pPr>
              <w:widowControl w:val="0"/>
              <w:spacing w:line="240" w:lineRule="auto"/>
              <w:rPr>
                <w:sz w:val="18"/>
                <w:szCs w:val="18"/>
              </w:rPr>
            </w:pPr>
            <w:r w:rsidDel="00000000" w:rsidR="00000000" w:rsidRPr="00000000">
              <w:rPr>
                <w:sz w:val="18"/>
                <w:szCs w:val="18"/>
                <w:rtl w:val="0"/>
              </w:rPr>
              <w:t xml:space="preserve">e) Explain the influence of peers, advertising, technology, and the economy on consumer decisions</w:t>
            </w:r>
          </w:p>
          <w:p w:rsidR="00000000" w:rsidDel="00000000" w:rsidP="00000000" w:rsidRDefault="00000000" w:rsidRPr="00000000" w14:paraId="00000283">
            <w:pPr>
              <w:widowControl w:val="0"/>
              <w:spacing w:line="240" w:lineRule="auto"/>
              <w:rPr>
                <w:sz w:val="18"/>
                <w:szCs w:val="18"/>
              </w:rPr>
            </w:pPr>
            <w:r w:rsidDel="00000000" w:rsidR="00000000" w:rsidRPr="00000000">
              <w:rPr>
                <w:sz w:val="18"/>
                <w:szCs w:val="18"/>
                <w:rtl w:val="0"/>
              </w:rPr>
              <w:t xml:space="preserve">i) Demonstrate personal development of consumer skills through practice of these skills in a variety of classroom applications</w:t>
            </w:r>
          </w:p>
          <w:p w:rsidR="00000000" w:rsidDel="00000000" w:rsidP="00000000" w:rsidRDefault="00000000" w:rsidRPr="00000000" w14:paraId="0000028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85">
            <w:pPr>
              <w:widowControl w:val="0"/>
              <w:spacing w:line="240" w:lineRule="auto"/>
              <w:rPr>
                <w:b w:val="1"/>
                <w:bCs w:val="1"/>
                <w:sz w:val="18"/>
                <w:szCs w:val="18"/>
              </w:rPr>
            </w:pPr>
            <w:r w:rsidDel="00000000" w:rsidR="00000000" w:rsidRPr="00000000">
              <w:rPr>
                <w:b w:val="1"/>
                <w:bCs w:val="1"/>
                <w:sz w:val="18"/>
                <w:szCs w:val="18"/>
                <w:rtl w:val="0"/>
              </w:rPr>
              <w:t xml:space="preserve">5. Payment Options and Credit</w:t>
            </w:r>
          </w:p>
          <w:p w:rsidR="00000000" w:rsidDel="00000000" w:rsidP="00000000" w:rsidRDefault="00000000" w:rsidRPr="00000000" w14:paraId="00000286">
            <w:pPr>
              <w:widowControl w:val="0"/>
              <w:spacing w:line="240" w:lineRule="auto"/>
              <w:rPr>
                <w:sz w:val="18"/>
                <w:szCs w:val="18"/>
              </w:rPr>
            </w:pPr>
            <w:r w:rsidDel="00000000" w:rsidR="00000000" w:rsidRPr="00000000">
              <w:rPr>
                <w:sz w:val="18"/>
                <w:szCs w:val="18"/>
                <w:rtl w:val="0"/>
              </w:rPr>
              <w:t xml:space="preserve">Students will:</w:t>
            </w:r>
          </w:p>
          <w:p w:rsidR="00000000" w:rsidDel="00000000" w:rsidP="00000000" w:rsidRDefault="00000000" w:rsidRPr="00000000" w14:paraId="00000287">
            <w:pPr>
              <w:widowControl w:val="0"/>
              <w:spacing w:line="240" w:lineRule="auto"/>
              <w:rPr>
                <w:sz w:val="18"/>
                <w:szCs w:val="18"/>
              </w:rPr>
            </w:pPr>
            <w:r w:rsidDel="00000000" w:rsidR="00000000" w:rsidRPr="00000000">
              <w:rPr>
                <w:sz w:val="18"/>
                <w:szCs w:val="18"/>
                <w:rtl w:val="0"/>
              </w:rPr>
              <w:t xml:space="preserve">a) Explore and compare various payment options</w:t>
            </w:r>
          </w:p>
          <w:p w:rsidR="00000000" w:rsidDel="00000000" w:rsidP="00000000" w:rsidRDefault="00000000" w:rsidRPr="00000000" w14:paraId="00000288">
            <w:pPr>
              <w:widowControl w:val="0"/>
              <w:spacing w:line="240" w:lineRule="auto"/>
              <w:rPr>
                <w:sz w:val="18"/>
                <w:szCs w:val="18"/>
              </w:rPr>
            </w:pPr>
            <w:r w:rsidDel="00000000" w:rsidR="00000000" w:rsidRPr="00000000">
              <w:rPr>
                <w:sz w:val="18"/>
                <w:szCs w:val="18"/>
                <w:rtl w:val="0"/>
              </w:rPr>
              <w:t xml:space="preserve">b) Define the terms "credit" and "debt"</w:t>
            </w:r>
          </w:p>
          <w:p w:rsidR="00000000" w:rsidDel="00000000" w:rsidP="00000000" w:rsidRDefault="00000000" w:rsidRPr="00000000" w14:paraId="00000289">
            <w:pPr>
              <w:widowControl w:val="0"/>
              <w:spacing w:line="240" w:lineRule="auto"/>
              <w:rPr>
                <w:sz w:val="18"/>
                <w:szCs w:val="18"/>
              </w:rPr>
            </w:pPr>
            <w:r w:rsidDel="00000000" w:rsidR="00000000" w:rsidRPr="00000000">
              <w:rPr>
                <w:sz w:val="18"/>
                <w:szCs w:val="18"/>
                <w:rtl w:val="0"/>
              </w:rPr>
              <w:t xml:space="preserve">c) Examine factors that affect the choice to use credit, the costs and benefits of using credit, and the personal and legal responsibilities of using credit</w:t>
            </w:r>
          </w:p>
          <w:p w:rsidR="00000000" w:rsidDel="00000000" w:rsidP="00000000" w:rsidRDefault="00000000" w:rsidRPr="00000000" w14:paraId="0000028A">
            <w:pPr>
              <w:widowControl w:val="0"/>
              <w:spacing w:line="240" w:lineRule="auto"/>
              <w:rPr>
                <w:sz w:val="18"/>
                <w:szCs w:val="18"/>
              </w:rPr>
            </w:pPr>
            <w:r w:rsidDel="00000000" w:rsidR="00000000" w:rsidRPr="00000000">
              <w:rPr>
                <w:sz w:val="18"/>
                <w:szCs w:val="18"/>
                <w:rtl w:val="0"/>
              </w:rPr>
              <w:t xml:space="preserve">d) Compare the credit options available from different types of lending institutions</w:t>
            </w:r>
          </w:p>
          <w:p w:rsidR="00000000" w:rsidDel="00000000" w:rsidP="00000000" w:rsidRDefault="00000000" w:rsidRPr="00000000" w14:paraId="0000028B">
            <w:pPr>
              <w:widowControl w:val="0"/>
              <w:spacing w:line="240" w:lineRule="auto"/>
              <w:rPr>
                <w:sz w:val="18"/>
                <w:szCs w:val="18"/>
              </w:rPr>
            </w:pPr>
            <w:r w:rsidDel="00000000" w:rsidR="00000000" w:rsidRPr="00000000">
              <w:rPr>
                <w:sz w:val="18"/>
                <w:szCs w:val="18"/>
                <w:rtl w:val="0"/>
              </w:rPr>
              <w:t xml:space="preserve">e) Examine the components of a credit report and summarize a borrower's rights and responsibilities related to credit reports</w:t>
            </w:r>
          </w:p>
          <w:p w:rsidR="00000000" w:rsidDel="00000000" w:rsidP="00000000" w:rsidRDefault="00000000" w:rsidRPr="00000000" w14:paraId="0000028C">
            <w:pPr>
              <w:widowControl w:val="0"/>
              <w:spacing w:line="240" w:lineRule="auto"/>
              <w:rPr>
                <w:sz w:val="18"/>
                <w:szCs w:val="18"/>
              </w:rPr>
            </w:pPr>
            <w:r w:rsidDel="00000000" w:rsidR="00000000" w:rsidRPr="00000000">
              <w:rPr>
                <w:sz w:val="18"/>
                <w:szCs w:val="18"/>
                <w:rtl w:val="0"/>
              </w:rPr>
              <w:t xml:space="preserve">f) Understand and explain the basics of the "credit score" and the effects of consumer behaviors on their personal</w:t>
            </w:r>
          </w:p>
          <w:p w:rsidR="00000000" w:rsidDel="00000000" w:rsidP="00000000" w:rsidRDefault="00000000" w:rsidRPr="00000000" w14:paraId="0000028D">
            <w:pPr>
              <w:widowControl w:val="0"/>
              <w:spacing w:line="240" w:lineRule="auto"/>
              <w:rPr>
                <w:sz w:val="18"/>
                <w:szCs w:val="18"/>
              </w:rPr>
            </w:pPr>
            <w:r w:rsidDel="00000000" w:rsidR="00000000" w:rsidRPr="00000000">
              <w:rPr>
                <w:sz w:val="18"/>
                <w:szCs w:val="18"/>
                <w:rtl w:val="0"/>
              </w:rPr>
              <w:t xml:space="preserve">credit scores</w:t>
            </w:r>
          </w:p>
          <w:p w:rsidR="00000000" w:rsidDel="00000000" w:rsidP="00000000" w:rsidRDefault="00000000" w:rsidRPr="00000000" w14:paraId="0000028E">
            <w:pPr>
              <w:widowControl w:val="0"/>
              <w:spacing w:line="240" w:lineRule="auto"/>
              <w:rPr>
                <w:sz w:val="18"/>
                <w:szCs w:val="18"/>
              </w:rPr>
            </w:pPr>
            <w:r w:rsidDel="00000000" w:rsidR="00000000" w:rsidRPr="00000000">
              <w:rPr>
                <w:sz w:val="18"/>
                <w:szCs w:val="18"/>
                <w:rtl w:val="0"/>
              </w:rPr>
              <w:t xml:space="preserve">g) Describe strategies for avoiding and for correcting debt management problems</w:t>
            </w:r>
          </w:p>
          <w:p w:rsidR="00000000" w:rsidDel="00000000" w:rsidP="00000000" w:rsidRDefault="00000000" w:rsidRPr="00000000" w14:paraId="0000028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90">
            <w:pPr>
              <w:widowControl w:val="0"/>
              <w:spacing w:line="240" w:lineRule="auto"/>
              <w:rPr>
                <w:b w:val="1"/>
                <w:bCs w:val="1"/>
                <w:sz w:val="18"/>
                <w:szCs w:val="18"/>
              </w:rPr>
            </w:pPr>
            <w:r w:rsidDel="00000000" w:rsidR="00000000" w:rsidRPr="00000000">
              <w:rPr>
                <w:b w:val="1"/>
                <w:bCs w:val="1"/>
                <w:sz w:val="18"/>
                <w:szCs w:val="18"/>
                <w:rtl w:val="0"/>
              </w:rPr>
              <w:t xml:space="preserve">6. Careers in Financial and Consumer Services</w:t>
            </w:r>
          </w:p>
          <w:p w:rsidR="00000000" w:rsidDel="00000000" w:rsidP="00000000" w:rsidRDefault="00000000" w:rsidRPr="00000000" w14:paraId="00000291">
            <w:pPr>
              <w:widowControl w:val="0"/>
              <w:spacing w:line="240" w:lineRule="auto"/>
              <w:ind w:left="0" w:firstLine="0"/>
              <w:rPr>
                <w:sz w:val="18"/>
                <w:szCs w:val="18"/>
              </w:rPr>
            </w:pPr>
            <w:r w:rsidDel="00000000" w:rsidR="00000000" w:rsidRPr="00000000">
              <w:rPr>
                <w:sz w:val="18"/>
                <w:szCs w:val="18"/>
                <w:rtl w:val="0"/>
              </w:rPr>
              <w:t xml:space="preserve">Students will:</w:t>
            </w:r>
          </w:p>
          <w:p w:rsidR="00000000" w:rsidDel="00000000" w:rsidP="00000000" w:rsidRDefault="00000000" w:rsidRPr="00000000" w14:paraId="00000292">
            <w:pPr>
              <w:widowControl w:val="0"/>
              <w:spacing w:line="240" w:lineRule="auto"/>
              <w:rPr>
                <w:sz w:val="18"/>
                <w:szCs w:val="18"/>
              </w:rPr>
            </w:pPr>
            <w:r w:rsidDel="00000000" w:rsidR="00000000" w:rsidRPr="00000000">
              <w:rPr>
                <w:sz w:val="18"/>
                <w:szCs w:val="18"/>
                <w:rtl w:val="0"/>
              </w:rPr>
              <w:t xml:space="preserve">a) Investigate knowledge, skills, and practices needed for a career in the financial and/or consumer services fields</w:t>
            </w:r>
          </w:p>
          <w:p w:rsidR="00000000" w:rsidDel="00000000" w:rsidP="00000000" w:rsidRDefault="00000000" w:rsidRPr="00000000" w14:paraId="00000293">
            <w:pPr>
              <w:widowControl w:val="0"/>
              <w:spacing w:line="240" w:lineRule="auto"/>
              <w:rPr>
                <w:sz w:val="18"/>
                <w:szCs w:val="18"/>
              </w:rPr>
            </w:pPr>
            <w:r w:rsidDel="00000000" w:rsidR="00000000" w:rsidRPr="00000000">
              <w:rPr>
                <w:sz w:val="18"/>
                <w:szCs w:val="18"/>
                <w:rtl w:val="0"/>
              </w:rPr>
              <w:t xml:space="preserve">b) Analyze career paths within the financial and/or consumer services industries</w:t>
            </w:r>
          </w:p>
          <w:p w:rsidR="00000000" w:rsidDel="00000000" w:rsidP="00000000" w:rsidRDefault="00000000" w:rsidRPr="00000000" w14:paraId="00000294">
            <w:pPr>
              <w:widowControl w:val="0"/>
              <w:spacing w:line="240" w:lineRule="auto"/>
              <w:rPr>
                <w:sz w:val="18"/>
                <w:szCs w:val="18"/>
              </w:rPr>
            </w:pPr>
            <w:r w:rsidDel="00000000" w:rsidR="00000000" w:rsidRPr="00000000">
              <w:rPr>
                <w:sz w:val="18"/>
                <w:szCs w:val="18"/>
                <w:rtl w:val="0"/>
              </w:rPr>
              <w:t xml:space="preserve">c) Evaluate personal skills, abilities, and interests for employment in the financial and/or consumer sciences fields</w:t>
            </w:r>
          </w:p>
          <w:p w:rsidR="00000000" w:rsidDel="00000000" w:rsidP="00000000" w:rsidRDefault="00000000" w:rsidRPr="00000000" w14:paraId="00000295">
            <w:pPr>
              <w:widowControl w:val="0"/>
              <w:spacing w:lin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96">
            <w:pPr>
              <w:widowControl w:val="0"/>
              <w:spacing w:lin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97">
            <w:pPr>
              <w:widowControl w:val="0"/>
              <w:spacing w:lin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98">
            <w:pPr>
              <w:widowControl w:val="0"/>
              <w:spacing w:lin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99">
            <w:pPr>
              <w:widowControl w:val="0"/>
              <w:spacing w:line="240" w:lineRule="auto"/>
              <w:rPr>
                <w:rFonts w:ascii="Century Gothic" w:cs="Century Gothic" w:eastAsia="Century Gothic" w:hAnsi="Century Gothic"/>
                <w:sz w:val="20"/>
                <w:szCs w:val="20"/>
              </w:rPr>
            </w:pPr>
            <w:r w:rsidDel="00000000" w:rsidR="00000000" w:rsidRPr="00000000">
              <w:rPr>
                <w:rtl w:val="0"/>
              </w:rPr>
            </w:r>
          </w:p>
        </w:tc>
      </w:tr>
      <w:tr>
        <w:trPr>
          <w:cantSplit w:val="0"/>
          <w:trHeight w:val="585" w:hRule="atLeast"/>
          <w:tblHeader w:val="0"/>
        </w:trPr>
        <w:tc>
          <w:tcPr>
            <w:tcBorders>
              <w:top w:color="6aa84f" w:space="0" w:sz="8" w:val="single"/>
              <w:left w:color="6aa84f" w:space="0" w:sz="8" w:val="single"/>
              <w:bottom w:color="6aa84f" w:space="0" w:sz="8" w:val="single"/>
              <w:right w:color="6aa84f"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Focus Standards</w:t>
            </w:r>
          </w:p>
          <w:p w:rsidR="00000000" w:rsidDel="00000000" w:rsidP="00000000" w:rsidRDefault="00000000" w:rsidRPr="00000000" w14:paraId="0000029C">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(Major standards highlighted)</w:t>
            </w:r>
          </w:p>
        </w:tc>
        <w:tc>
          <w:tcPr>
            <w:tcBorders>
              <w:top w:color="6aa84f" w:space="0" w:sz="8" w:val="single"/>
              <w:left w:color="6aa84f" w:space="0" w:sz="8" w:val="single"/>
              <w:bottom w:color="6aa84f" w:space="0" w:sz="8" w:val="single"/>
              <w:right w:color="6aa84f"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CDOS Standards</w:t>
            </w:r>
          </w:p>
        </w:tc>
        <w:tc>
          <w:tcPr>
            <w:gridSpan w:val="2"/>
            <w:tcBorders>
              <w:top w:color="6aa84f" w:space="0" w:sz="8" w:val="single"/>
              <w:left w:color="6aa84f" w:space="0" w:sz="8" w:val="single"/>
              <w:bottom w:color="6aa84f" w:space="0" w:sz="8" w:val="single"/>
              <w:right w:color="6aa84f"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Supplemental Materials</w:t>
            </w:r>
          </w:p>
          <w:p w:rsidR="00000000" w:rsidDel="00000000" w:rsidP="00000000" w:rsidRDefault="00000000" w:rsidRPr="00000000" w14:paraId="0000029F">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tl w:val="0"/>
              </w:rPr>
            </w:r>
          </w:p>
        </w:tc>
      </w:tr>
      <w:tr>
        <w:trPr>
          <w:cantSplit w:val="0"/>
          <w:trHeight w:val="1080" w:hRule="atLeast"/>
          <w:tblHeader w:val="0"/>
        </w:trPr>
        <w:tc>
          <w:tcPr>
            <w:tcBorders>
              <w:top w:color="6aa84f" w:space="0" w:sz="8" w:val="single"/>
              <w:left w:color="6aa84f" w:space="0" w:sz="8" w:val="single"/>
              <w:bottom w:color="6aa84f" w:space="0" w:sz="8" w:val="single"/>
              <w:right w:color="6aa84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NYS STANDARD:</w:t>
            </w:r>
          </w:p>
          <w:p w:rsidR="00000000" w:rsidDel="00000000" w:rsidP="00000000" w:rsidRDefault="00000000" w:rsidRPr="00000000" w14:paraId="000002A2">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18"/>
                <w:szCs w:val="18"/>
                <w:rtl w:val="0"/>
              </w:rPr>
              <w:t xml:space="preserve">Standard 3:</w:t>
            </w:r>
            <w:r w:rsidDel="00000000" w:rsidR="00000000" w:rsidRPr="00000000">
              <w:rPr>
                <w:rFonts w:ascii="Century Gothic" w:cs="Century Gothic" w:eastAsia="Century Gothic" w:hAnsi="Century Gothic"/>
                <w:sz w:val="18"/>
                <w:szCs w:val="18"/>
                <w:rtl w:val="0"/>
              </w:rPr>
              <w:t xml:space="preserve"> Resource Management Students will understand and be able to manage their personal and community resources</w:t>
            </w:r>
          </w:p>
          <w:p w:rsidR="00000000" w:rsidDel="00000000" w:rsidP="00000000" w:rsidRDefault="00000000" w:rsidRPr="00000000" w14:paraId="000002A3">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18"/>
                <w:szCs w:val="18"/>
                <w:rtl w:val="0"/>
              </w:rPr>
              <w:t xml:space="preserve">Career Ready Practices</w:t>
            </w:r>
            <w:r w:rsidDel="00000000" w:rsidR="00000000" w:rsidRPr="00000000">
              <w:rPr>
                <w:rFonts w:ascii="Century Gothic" w:cs="Century Gothic" w:eastAsia="Century Gothic" w:hAnsi="Century Gothic"/>
                <w:sz w:val="18"/>
                <w:szCs w:val="18"/>
                <w:rtl w:val="0"/>
              </w:rPr>
              <w:t xml:space="preserve"> </w:t>
            </w:r>
          </w:p>
          <w:p w:rsidR="00000000" w:rsidDel="00000000" w:rsidP="00000000" w:rsidRDefault="00000000" w:rsidRPr="00000000" w14:paraId="000002A4">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 Act as a responsible and contributing citizen and employee 2. Apply appropriate and academic and technical skills </w:t>
            </w:r>
          </w:p>
          <w:p w:rsidR="00000000" w:rsidDel="00000000" w:rsidP="00000000" w:rsidRDefault="00000000" w:rsidRPr="00000000" w14:paraId="000002A5">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3. Attend to personal health and financial well-being </w:t>
            </w:r>
          </w:p>
          <w:p w:rsidR="00000000" w:rsidDel="00000000" w:rsidP="00000000" w:rsidRDefault="00000000" w:rsidRPr="00000000" w14:paraId="000002A6">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5. Consider environmental, social, and economic impacts of decisions 7. Employ valid and reliable research strategies </w:t>
            </w:r>
          </w:p>
          <w:p w:rsidR="00000000" w:rsidDel="00000000" w:rsidP="00000000" w:rsidRDefault="00000000" w:rsidRPr="00000000" w14:paraId="000002A7">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8. Utilize critical thinking to make sense of problems and persevere in solving them </w:t>
            </w:r>
          </w:p>
          <w:p w:rsidR="00000000" w:rsidDel="00000000" w:rsidP="00000000" w:rsidRDefault="00000000" w:rsidRPr="00000000" w14:paraId="000002A8">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9. Model integrity, ethical leadership, and effective management </w:t>
            </w:r>
          </w:p>
          <w:p w:rsidR="00000000" w:rsidDel="00000000" w:rsidP="00000000" w:rsidRDefault="00000000" w:rsidRPr="00000000" w14:paraId="000002A9">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10. Plan education and career paths aligned to personal goals </w:t>
            </w:r>
          </w:p>
          <w:p w:rsidR="00000000" w:rsidDel="00000000" w:rsidP="00000000" w:rsidRDefault="00000000" w:rsidRPr="00000000" w14:paraId="000002AA">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11. Use technology to enhance productivity</w:t>
            </w:r>
          </w:p>
          <w:p w:rsidR="00000000" w:rsidDel="00000000" w:rsidP="00000000" w:rsidRDefault="00000000" w:rsidRPr="00000000" w14:paraId="000002AB">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2AC">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 National Family and </w:t>
            </w:r>
          </w:p>
          <w:p w:rsidR="00000000" w:rsidDel="00000000" w:rsidP="00000000" w:rsidRDefault="00000000" w:rsidRPr="00000000" w14:paraId="000002AD">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Consumer Sciences Standards </w:t>
            </w:r>
          </w:p>
          <w:p w:rsidR="00000000" w:rsidDel="00000000" w:rsidP="00000000" w:rsidRDefault="00000000" w:rsidRPr="00000000" w14:paraId="000002AE">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2.0 Consumer and Family Resources Evaluate management practices related to the human economic and environmental resources </w:t>
            </w:r>
          </w:p>
          <w:p w:rsidR="00000000" w:rsidDel="00000000" w:rsidP="00000000" w:rsidRDefault="00000000" w:rsidRPr="00000000" w14:paraId="000002AF">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2.3 Analyze policies that support consumer rights and responsibilities </w:t>
            </w:r>
          </w:p>
          <w:p w:rsidR="00000000" w:rsidDel="00000000" w:rsidP="00000000" w:rsidRDefault="00000000" w:rsidRPr="00000000" w14:paraId="000002B0">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2.5 Analyze relationships between the economic system and consumer actions </w:t>
            </w:r>
          </w:p>
          <w:p w:rsidR="00000000" w:rsidDel="00000000" w:rsidP="00000000" w:rsidRDefault="00000000" w:rsidRPr="00000000" w14:paraId="000002B1">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2.6 Demonstrate management of financial resources to meet the goals of individuals and families across the lifespan </w:t>
            </w:r>
          </w:p>
          <w:p w:rsidR="00000000" w:rsidDel="00000000" w:rsidP="00000000" w:rsidRDefault="00000000" w:rsidRPr="00000000" w14:paraId="000002B2">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3.0 Consumer Services Integrate knowledge, skills, and practices needed for a career in the consumer services</w:t>
            </w:r>
          </w:p>
          <w:p w:rsidR="00000000" w:rsidDel="00000000" w:rsidP="00000000" w:rsidRDefault="00000000" w:rsidRPr="00000000" w14:paraId="000002B3">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3.1 Analyze career paths within the consumer services industries </w:t>
            </w:r>
          </w:p>
          <w:p w:rsidR="00000000" w:rsidDel="00000000" w:rsidP="00000000" w:rsidRDefault="00000000" w:rsidRPr="00000000" w14:paraId="000002B4">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3.2 Analyze factors that affect consumer advocacy </w:t>
            </w:r>
          </w:p>
          <w:p w:rsidR="00000000" w:rsidDel="00000000" w:rsidP="00000000" w:rsidRDefault="00000000" w:rsidRPr="00000000" w14:paraId="000002B5">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3.3 Analyze factors in developing a long-term financial management plan</w:t>
            </w:r>
          </w:p>
        </w:tc>
        <w:tc>
          <w:tcPr>
            <w:tcBorders>
              <w:top w:color="6aa84f" w:space="0" w:sz="8" w:val="single"/>
              <w:left w:color="6aa84f" w:space="0" w:sz="8" w:val="single"/>
              <w:bottom w:color="6aa84f" w:space="0" w:sz="8" w:val="single"/>
              <w:right w:color="6aa84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18"/>
                <w:szCs w:val="18"/>
                <w:rtl w:val="0"/>
              </w:rPr>
              <w:t xml:space="preserve">Standard 1: </w:t>
            </w:r>
            <w:r w:rsidDel="00000000" w:rsidR="00000000" w:rsidRPr="00000000">
              <w:rPr>
                <w:rFonts w:ascii="Century Gothic" w:cs="Century Gothic" w:eastAsia="Century Gothic" w:hAnsi="Century Gothic"/>
                <w:sz w:val="18"/>
                <w:szCs w:val="18"/>
                <w:rtl w:val="0"/>
              </w:rPr>
              <w:t xml:space="preserve">Career Development </w:t>
            </w:r>
          </w:p>
          <w:p w:rsidR="00000000" w:rsidDel="00000000" w:rsidP="00000000" w:rsidRDefault="00000000" w:rsidRPr="00000000" w14:paraId="000002B7">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Students will be knowledgeable about the world of work, explore career options, and relate personal skills, aptitudes, and abilities to future career decisions </w:t>
            </w:r>
          </w:p>
          <w:p w:rsidR="00000000" w:rsidDel="00000000" w:rsidP="00000000" w:rsidRDefault="00000000" w:rsidRPr="00000000" w14:paraId="000002B8">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2B9">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18"/>
                <w:szCs w:val="18"/>
                <w:rtl w:val="0"/>
              </w:rPr>
              <w:t xml:space="preserve">Standard 2</w:t>
            </w:r>
            <w:r w:rsidDel="00000000" w:rsidR="00000000" w:rsidRPr="00000000">
              <w:rPr>
                <w:rFonts w:ascii="Century Gothic" w:cs="Century Gothic" w:eastAsia="Century Gothic" w:hAnsi="Century Gothic"/>
                <w:sz w:val="18"/>
                <w:szCs w:val="18"/>
                <w:rtl w:val="0"/>
              </w:rPr>
              <w:t xml:space="preserve">: Integrated Learning </w:t>
            </w:r>
          </w:p>
          <w:p w:rsidR="00000000" w:rsidDel="00000000" w:rsidP="00000000" w:rsidRDefault="00000000" w:rsidRPr="00000000" w14:paraId="000002BA">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Students will demonstrate how academic knowledge and skills are applied in the workplace and other settings</w:t>
            </w:r>
          </w:p>
          <w:p w:rsidR="00000000" w:rsidDel="00000000" w:rsidP="00000000" w:rsidRDefault="00000000" w:rsidRPr="00000000" w14:paraId="000002BB">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2BC">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18"/>
                <w:szCs w:val="18"/>
                <w:rtl w:val="0"/>
              </w:rPr>
              <w:t xml:space="preserve">Standard 3a: </w:t>
            </w:r>
            <w:r w:rsidDel="00000000" w:rsidR="00000000" w:rsidRPr="00000000">
              <w:rPr>
                <w:rFonts w:ascii="Century Gothic" w:cs="Century Gothic" w:eastAsia="Century Gothic" w:hAnsi="Century Gothic"/>
                <w:sz w:val="18"/>
                <w:szCs w:val="18"/>
                <w:rtl w:val="0"/>
              </w:rPr>
              <w:t xml:space="preserve">Universal Foundation Skills </w:t>
            </w:r>
          </w:p>
          <w:p w:rsidR="00000000" w:rsidDel="00000000" w:rsidP="00000000" w:rsidRDefault="00000000" w:rsidRPr="00000000" w14:paraId="000002BD">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Students will demonstrate mastery of the foundation skills and competencies essential for success in the workplace</w:t>
            </w:r>
          </w:p>
        </w:tc>
        <w:tc>
          <w:tcPr>
            <w:gridSpan w:val="2"/>
            <w:tcBorders>
              <w:top w:color="6aa84f" w:space="0" w:sz="8" w:val="single"/>
              <w:left w:color="6aa84f" w:space="0" w:sz="8" w:val="single"/>
              <w:bottom w:color="6aa84f" w:space="0" w:sz="8" w:val="single"/>
              <w:right w:color="6aa84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Everfi - Smart Economics for Middle School</w:t>
            </w:r>
          </w:p>
          <w:p w:rsidR="00000000" w:rsidDel="00000000" w:rsidP="00000000" w:rsidRDefault="00000000" w:rsidRPr="00000000" w14:paraId="000002BF">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2C0">
            <w:pPr>
              <w:widowControl w:val="0"/>
              <w:numPr>
                <w:ilvl w:val="0"/>
                <w:numId w:val="4"/>
              </w:numPr>
              <w:spacing w:line="240" w:lineRule="auto"/>
              <w:ind w:left="720" w:hanging="360"/>
              <w:rPr>
                <w:sz w:val="24"/>
                <w:szCs w:val="24"/>
              </w:rPr>
            </w:pPr>
            <w:r w:rsidDel="00000000" w:rsidR="00000000" w:rsidRPr="00000000">
              <w:rPr>
                <w:sz w:val="24"/>
                <w:szCs w:val="24"/>
                <w:rtl w:val="0"/>
              </w:rPr>
              <w:t xml:space="preserve">Everfi - SaveUp</w:t>
            </w:r>
          </w:p>
          <w:p w:rsidR="00000000" w:rsidDel="00000000" w:rsidP="00000000" w:rsidRDefault="00000000" w:rsidRPr="00000000" w14:paraId="000002C1">
            <w:pPr>
              <w:widowControl w:val="0"/>
              <w:numPr>
                <w:ilvl w:val="0"/>
                <w:numId w:val="4"/>
              </w:numPr>
              <w:spacing w:line="240" w:lineRule="auto"/>
              <w:ind w:left="720" w:hanging="360"/>
              <w:rPr>
                <w:sz w:val="24"/>
                <w:szCs w:val="24"/>
              </w:rPr>
            </w:pPr>
            <w:r w:rsidDel="00000000" w:rsidR="00000000" w:rsidRPr="00000000">
              <w:rPr>
                <w:sz w:val="24"/>
                <w:szCs w:val="24"/>
                <w:rtl w:val="0"/>
              </w:rPr>
              <w:t xml:space="preserve">Everfi - Vault</w:t>
            </w:r>
          </w:p>
          <w:p w:rsidR="00000000" w:rsidDel="00000000" w:rsidP="00000000" w:rsidRDefault="00000000" w:rsidRPr="00000000" w14:paraId="000002C2">
            <w:pPr>
              <w:widowControl w:val="0"/>
              <w:numPr>
                <w:ilvl w:val="0"/>
                <w:numId w:val="4"/>
              </w:numPr>
              <w:spacing w:line="240" w:lineRule="auto"/>
              <w:ind w:left="720" w:hanging="360"/>
              <w:rPr>
                <w:sz w:val="24"/>
                <w:szCs w:val="24"/>
              </w:rPr>
            </w:pPr>
            <w:r w:rsidDel="00000000" w:rsidR="00000000" w:rsidRPr="00000000">
              <w:rPr>
                <w:sz w:val="24"/>
                <w:szCs w:val="24"/>
                <w:rtl w:val="0"/>
              </w:rPr>
              <w:t xml:space="preserve">Mayor election</w:t>
            </w:r>
          </w:p>
          <w:p w:rsidR="00000000" w:rsidDel="00000000" w:rsidP="00000000" w:rsidRDefault="00000000" w:rsidRPr="00000000" w14:paraId="000002C3">
            <w:pPr>
              <w:widowControl w:val="0"/>
              <w:numPr>
                <w:ilvl w:val="0"/>
                <w:numId w:val="4"/>
              </w:numPr>
              <w:spacing w:line="240" w:lineRule="auto"/>
              <w:ind w:left="720" w:hanging="360"/>
              <w:rPr>
                <w:sz w:val="24"/>
                <w:szCs w:val="24"/>
              </w:rPr>
            </w:pPr>
            <w:hyperlink r:id="rId129">
              <w:r w:rsidDel="00000000" w:rsidR="00000000" w:rsidRPr="00000000">
                <w:rPr>
                  <w:color w:val="1155cc"/>
                  <w:sz w:val="24"/>
                  <w:szCs w:val="24"/>
                  <w:u w:val="single"/>
                  <w:rtl w:val="0"/>
                </w:rPr>
                <w:t xml:space="preserve">Budgeting project</w:t>
              </w:r>
            </w:hyperlink>
            <w:r w:rsidDel="00000000" w:rsidR="00000000" w:rsidRPr="00000000">
              <w:rPr>
                <w:sz w:val="24"/>
                <w:szCs w:val="24"/>
                <w:rtl w:val="0"/>
              </w:rPr>
              <w:t xml:space="preserve"> (Financial Literacy Google Classroom)</w:t>
            </w:r>
          </w:p>
          <w:p w:rsidR="00000000" w:rsidDel="00000000" w:rsidP="00000000" w:rsidRDefault="00000000" w:rsidRPr="00000000" w14:paraId="000002C4">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My personal Budget </w:t>
            </w:r>
            <w:hyperlink r:id="rId130">
              <w:r w:rsidDel="00000000" w:rsidR="00000000" w:rsidRPr="00000000">
                <w:rPr>
                  <w:color w:val="0000ee"/>
                  <w:sz w:val="24"/>
                  <w:szCs w:val="24"/>
                  <w:u w:val="single"/>
                  <w:rtl w:val="0"/>
                </w:rPr>
                <w:t xml:space="preserve">KB My Personal Budget Project</w:t>
              </w:r>
            </w:hyperlink>
            <w:r w:rsidDel="00000000" w:rsidR="00000000" w:rsidRPr="00000000">
              <w:rPr>
                <w:rtl w:val="0"/>
              </w:rPr>
            </w:r>
          </w:p>
          <w:p w:rsidR="00000000" w:rsidDel="00000000" w:rsidP="00000000" w:rsidRDefault="00000000" w:rsidRPr="00000000" w14:paraId="000002C5">
            <w:pPr>
              <w:widowControl w:val="0"/>
              <w:numPr>
                <w:ilvl w:val="0"/>
                <w:numId w:val="4"/>
              </w:numPr>
              <w:spacing w:line="240" w:lineRule="auto"/>
              <w:ind w:left="720" w:hanging="360"/>
              <w:rPr>
                <w:sz w:val="24"/>
                <w:szCs w:val="24"/>
                <w:u w:val="none"/>
              </w:rPr>
            </w:pPr>
            <w:hyperlink r:id="rId131">
              <w:r w:rsidDel="00000000" w:rsidR="00000000" w:rsidRPr="00000000">
                <w:rPr>
                  <w:color w:val="0000ee"/>
                  <w:sz w:val="24"/>
                  <w:szCs w:val="24"/>
                  <w:u w:val="single"/>
                  <w:rtl w:val="0"/>
                </w:rPr>
                <w:t xml:space="preserve">KB Checkbook practice.docx</w:t>
              </w:r>
            </w:hyperlink>
            <w:r w:rsidDel="00000000" w:rsidR="00000000" w:rsidRPr="00000000">
              <w:rPr>
                <w:rtl w:val="0"/>
              </w:rPr>
            </w:r>
          </w:p>
          <w:p w:rsidR="00000000" w:rsidDel="00000000" w:rsidP="00000000" w:rsidRDefault="00000000" w:rsidRPr="00000000" w14:paraId="000002C6">
            <w:pPr>
              <w:widowControl w:val="0"/>
              <w:numPr>
                <w:ilvl w:val="0"/>
                <w:numId w:val="4"/>
              </w:numPr>
              <w:spacing w:line="240" w:lineRule="auto"/>
              <w:ind w:left="720" w:hanging="360"/>
              <w:rPr>
                <w:sz w:val="24"/>
                <w:szCs w:val="24"/>
                <w:u w:val="none"/>
              </w:rPr>
            </w:pPr>
            <w:hyperlink r:id="rId132">
              <w:r w:rsidDel="00000000" w:rsidR="00000000" w:rsidRPr="00000000">
                <w:rPr>
                  <w:color w:val="0000ee"/>
                  <w:sz w:val="24"/>
                  <w:szCs w:val="24"/>
                  <w:u w:val="single"/>
                  <w:rtl w:val="0"/>
                </w:rPr>
                <w:t xml:space="preserve">reading a bank statement.pdf</w:t>
              </w:r>
            </w:hyperlink>
            <w:r w:rsidDel="00000000" w:rsidR="00000000" w:rsidRPr="00000000">
              <w:rPr>
                <w:rtl w:val="0"/>
              </w:rPr>
            </w:r>
          </w:p>
          <w:p w:rsidR="00000000" w:rsidDel="00000000" w:rsidP="00000000" w:rsidRDefault="00000000" w:rsidRPr="00000000" w14:paraId="000002C7">
            <w:pPr>
              <w:widowControl w:val="0"/>
              <w:numPr>
                <w:ilvl w:val="0"/>
                <w:numId w:val="4"/>
              </w:numPr>
              <w:spacing w:line="240" w:lineRule="auto"/>
              <w:ind w:left="720" w:hanging="360"/>
              <w:rPr>
                <w:sz w:val="24"/>
                <w:szCs w:val="24"/>
                <w:u w:val="none"/>
              </w:rPr>
            </w:pPr>
            <w:hyperlink r:id="rId133">
              <w:r w:rsidDel="00000000" w:rsidR="00000000" w:rsidRPr="00000000">
                <w:rPr>
                  <w:color w:val="0000ee"/>
                  <w:sz w:val="24"/>
                  <w:szCs w:val="24"/>
                  <w:u w:val="single"/>
                  <w:rtl w:val="0"/>
                </w:rPr>
                <w:t xml:space="preserve">SupplyandDemandPracticeWorksheet-1 (1).pdf</w:t>
              </w:r>
            </w:hyperlink>
            <w:r w:rsidDel="00000000" w:rsidR="00000000" w:rsidRPr="00000000">
              <w:rPr>
                <w:rtl w:val="0"/>
              </w:rPr>
            </w:r>
          </w:p>
          <w:p w:rsidR="00000000" w:rsidDel="00000000" w:rsidP="00000000" w:rsidRDefault="00000000" w:rsidRPr="00000000" w14:paraId="000002C8">
            <w:pPr>
              <w:widowControl w:val="0"/>
              <w:numPr>
                <w:ilvl w:val="0"/>
                <w:numId w:val="4"/>
              </w:numPr>
              <w:spacing w:line="240" w:lineRule="auto"/>
              <w:ind w:left="720" w:hanging="360"/>
              <w:rPr>
                <w:sz w:val="24"/>
                <w:szCs w:val="24"/>
                <w:u w:val="none"/>
              </w:rPr>
            </w:pPr>
            <w:hyperlink r:id="rId134">
              <w:r w:rsidDel="00000000" w:rsidR="00000000" w:rsidRPr="00000000">
                <w:rPr>
                  <w:color w:val="0000ee"/>
                  <w:sz w:val="24"/>
                  <w:szCs w:val="24"/>
                  <w:u w:val="single"/>
                  <w:rtl w:val="0"/>
                </w:rPr>
                <w:t xml:space="preserve">find the better buy.pdf</w:t>
              </w:r>
            </w:hyperlink>
            <w:r w:rsidDel="00000000" w:rsidR="00000000" w:rsidRPr="00000000">
              <w:rPr>
                <w:rtl w:val="0"/>
              </w:rPr>
            </w:r>
          </w:p>
        </w:tc>
      </w:tr>
    </w:tbl>
    <w:p w:rsidR="00000000" w:rsidDel="00000000" w:rsidP="00000000" w:rsidRDefault="00000000" w:rsidRPr="00000000" w14:paraId="000002CA">
      <w:pPr>
        <w:pageBreakBefore w:val="1"/>
        <w:rPr>
          <w:rFonts w:ascii="Century Gothic" w:cs="Century Gothic" w:eastAsia="Century Gothic" w:hAnsi="Century Gothic"/>
          <w:sz w:val="24"/>
          <w:szCs w:val="24"/>
        </w:rPr>
      </w:pPr>
      <w:r w:rsidDel="00000000" w:rsidR="00000000" w:rsidRPr="00000000">
        <w:rPr>
          <w:rtl w:val="0"/>
        </w:rPr>
      </w:r>
    </w:p>
    <w:tbl>
      <w:tblPr>
        <w:tblStyle w:val="Table10"/>
        <w:tblW w:w="143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2985"/>
        <w:gridCol w:w="7935"/>
        <w:gridCol w:w="105"/>
        <w:tblGridChange w:id="0">
          <w:tblGrid>
            <w:gridCol w:w="3345"/>
            <w:gridCol w:w="2985"/>
            <w:gridCol w:w="7935"/>
            <w:gridCol w:w="105"/>
          </w:tblGrid>
        </w:tblGridChange>
      </w:tblGrid>
      <w:tr>
        <w:trPr>
          <w:cantSplit w:val="0"/>
          <w:trHeight w:val="420" w:hRule="atLeast"/>
          <w:tblHeader w:val="0"/>
        </w:trPr>
        <w:tc>
          <w:tcPr>
            <w:gridSpan w:val="4"/>
            <w:tcBorders>
              <w:top w:color="c27ba0" w:space="0" w:sz="8" w:val="single"/>
              <w:left w:color="c27ba0" w:space="0" w:sz="8" w:val="single"/>
              <w:bottom w:color="c27ba0" w:space="0" w:sz="8" w:val="single"/>
              <w:right w:color="c27ba0" w:space="0" w:sz="8" w:val="single"/>
            </w:tcBorders>
            <w:shd w:fill="666666"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jc w:val="center"/>
              <w:rPr>
                <w:b w:val="1"/>
                <w:bCs w:val="1"/>
                <w:color w:val="ffffff"/>
                <w:sz w:val="36"/>
                <w:szCs w:val="36"/>
              </w:rPr>
            </w:pPr>
            <w:r w:rsidDel="00000000" w:rsidR="00000000" w:rsidRPr="00000000">
              <w:rPr>
                <w:b w:val="1"/>
                <w:bCs w:val="1"/>
                <w:color w:val="ffffff"/>
                <w:sz w:val="36"/>
                <w:szCs w:val="36"/>
                <w:rtl w:val="0"/>
              </w:rPr>
              <w:t xml:space="preserve">Unit 6: Family &amp; Child Care</w:t>
            </w:r>
          </w:p>
        </w:tc>
      </w:tr>
      <w:tr>
        <w:trPr>
          <w:cantSplit w:val="0"/>
          <w:trHeight w:val="420" w:hRule="atLeast"/>
          <w:tblHeader w:val="0"/>
        </w:trPr>
        <w:tc>
          <w:tcPr>
            <w:gridSpan w:val="2"/>
            <w:tcBorders>
              <w:top w:color="c27ba0" w:space="0" w:sz="8" w:val="single"/>
              <w:left w:color="c27ba0" w:space="0" w:sz="8" w:val="single"/>
              <w:bottom w:color="c27ba0" w:space="0" w:sz="8" w:val="single"/>
              <w:right w:color="c27ba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jc w:val="center"/>
              <w:rPr>
                <w:b w:val="1"/>
                <w:bCs w:val="1"/>
                <w:color w:val="ffffff"/>
                <w:sz w:val="28"/>
                <w:szCs w:val="28"/>
              </w:rPr>
            </w:pPr>
            <w:r w:rsidDel="00000000" w:rsidR="00000000" w:rsidRPr="00000000">
              <w:rPr>
                <w:b w:val="1"/>
                <w:bCs w:val="1"/>
                <w:color w:val="ffffff"/>
                <w:sz w:val="28"/>
                <w:szCs w:val="28"/>
                <w:rtl w:val="0"/>
              </w:rPr>
              <w:t xml:space="preserve">Number of Weeks 5-6</w:t>
            </w:r>
          </w:p>
        </w:tc>
        <w:tc>
          <w:tcPr>
            <w:gridSpan w:val="2"/>
            <w:tcBorders>
              <w:top w:color="c27ba0" w:space="0" w:sz="8" w:val="single"/>
              <w:left w:color="c27ba0" w:space="0" w:sz="8" w:val="single"/>
              <w:bottom w:color="c27ba0" w:space="0" w:sz="8" w:val="single"/>
              <w:right w:color="c27ba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jc w:val="center"/>
              <w:rPr>
                <w:b w:val="1"/>
                <w:bCs w:val="1"/>
                <w:color w:val="ffffff"/>
                <w:sz w:val="28"/>
                <w:szCs w:val="28"/>
              </w:rPr>
            </w:pPr>
            <w:r w:rsidDel="00000000" w:rsidR="00000000" w:rsidRPr="00000000">
              <w:rPr>
                <w:b w:val="1"/>
                <w:bCs w:val="1"/>
                <w:color w:val="ffffff"/>
                <w:sz w:val="28"/>
                <w:szCs w:val="28"/>
                <w:rtl w:val="0"/>
              </w:rPr>
              <w:t xml:space="preserve">What students will know and be able to do...</w:t>
            </w:r>
          </w:p>
        </w:tc>
      </w:tr>
      <w:tr>
        <w:trPr>
          <w:cantSplit w:val="0"/>
          <w:trHeight w:val="7620" w:hRule="atLeast"/>
          <w:tblHeader w:val="0"/>
        </w:trPr>
        <w:tc>
          <w:tcPr>
            <w:gridSpan w:val="2"/>
            <w:tcBorders>
              <w:top w:color="c27ba0" w:space="0" w:sz="8" w:val="single"/>
              <w:left w:color="c27ba0" w:space="0" w:sz="8" w:val="single"/>
              <w:bottom w:color="c27ba0" w:space="0" w:sz="8" w:val="single"/>
              <w:right w:color="c27ba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ind w:lef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LESSON PLAN LINKS</w:t>
            </w:r>
          </w:p>
          <w:p w:rsidR="00000000" w:rsidDel="00000000" w:rsidP="00000000" w:rsidRDefault="00000000" w:rsidRPr="00000000" w14:paraId="000002D4">
            <w:pPr>
              <w:widowControl w:val="0"/>
              <w:spacing w:line="240" w:lineRule="auto"/>
              <w:ind w:left="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2D5">
            <w:pPr>
              <w:widowControl w:val="0"/>
              <w:spacing w:after="240" w:lineRule="auto"/>
              <w:rPr/>
            </w:pPr>
            <w:r w:rsidDel="00000000" w:rsidR="00000000" w:rsidRPr="00000000">
              <w:rPr>
                <w:rtl w:val="0"/>
              </w:rPr>
              <w:t xml:space="preserve">Lesson 1: Stages of Human Growth and Development </w:t>
            </w:r>
            <w:hyperlink r:id="rId135">
              <w:r w:rsidDel="00000000" w:rsidR="00000000" w:rsidRPr="00000000">
                <w:rPr>
                  <w:color w:val="0000ee"/>
                  <w:u w:val="single"/>
                  <w:rtl w:val="0"/>
                </w:rPr>
                <w:t xml:space="preserve">2025 Family &amp; Child Care OLY Lesson Plan Lesson 1</w:t>
              </w:r>
            </w:hyperlink>
            <w:r w:rsidDel="00000000" w:rsidR="00000000" w:rsidRPr="00000000">
              <w:rPr>
                <w:rtl w:val="0"/>
              </w:rPr>
            </w:r>
          </w:p>
          <w:p w:rsidR="00000000" w:rsidDel="00000000" w:rsidP="00000000" w:rsidRDefault="00000000" w:rsidRPr="00000000" w14:paraId="000002D6">
            <w:pPr>
              <w:widowControl w:val="0"/>
              <w:spacing w:after="240" w:lineRule="auto"/>
              <w:rPr/>
            </w:pPr>
            <w:r w:rsidDel="00000000" w:rsidR="00000000" w:rsidRPr="00000000">
              <w:rPr>
                <w:rtl w:val="0"/>
              </w:rPr>
              <w:t xml:space="preserve">Lesson 2: Caregiving Roles and Responsibilities</w:t>
            </w:r>
            <w:hyperlink r:id="rId136">
              <w:r w:rsidDel="00000000" w:rsidR="00000000" w:rsidRPr="00000000">
                <w:rPr>
                  <w:color w:val="0000ee"/>
                  <w:u w:val="single"/>
                  <w:rtl w:val="0"/>
                </w:rPr>
                <w:t xml:space="preserve">2025 Family &amp; Child Care OLY Lesson Plan Lesson 2</w:t>
              </w:r>
            </w:hyperlink>
            <w:r w:rsidDel="00000000" w:rsidR="00000000" w:rsidRPr="00000000">
              <w:rPr>
                <w:rtl w:val="0"/>
              </w:rPr>
            </w:r>
          </w:p>
          <w:p w:rsidR="00000000" w:rsidDel="00000000" w:rsidP="00000000" w:rsidRDefault="00000000" w:rsidRPr="00000000" w14:paraId="000002D7">
            <w:pPr>
              <w:widowControl w:val="0"/>
              <w:spacing w:after="240" w:lineRule="auto"/>
              <w:rPr/>
            </w:pPr>
            <w:r w:rsidDel="00000000" w:rsidR="00000000" w:rsidRPr="00000000">
              <w:rPr>
                <w:rtl w:val="0"/>
              </w:rPr>
              <w:t xml:space="preserve">Lesson 3: Healthy Human Relationships </w:t>
            </w:r>
            <w:hyperlink r:id="rId137">
              <w:r w:rsidDel="00000000" w:rsidR="00000000" w:rsidRPr="00000000">
                <w:rPr>
                  <w:color w:val="0000ee"/>
                  <w:u w:val="single"/>
                  <w:rtl w:val="0"/>
                </w:rPr>
                <w:t xml:space="preserve">2025 Family &amp; Child Care OLY Lesson Plan Lesson 3</w:t>
              </w:r>
            </w:hyperlink>
            <w:r w:rsidDel="00000000" w:rsidR="00000000" w:rsidRPr="00000000">
              <w:rPr>
                <w:rtl w:val="0"/>
              </w:rPr>
            </w:r>
          </w:p>
          <w:p w:rsidR="00000000" w:rsidDel="00000000" w:rsidP="00000000" w:rsidRDefault="00000000" w:rsidRPr="00000000" w14:paraId="000002D8">
            <w:pPr>
              <w:shd w:fill="ffffff" w:val="clear"/>
              <w:spacing w:line="342.85714285714283" w:lineRule="auto"/>
              <w:rPr>
                <w:color w:val="131314"/>
              </w:rPr>
            </w:pPr>
            <w:r w:rsidDel="00000000" w:rsidR="00000000" w:rsidRPr="00000000">
              <w:rPr>
                <w:color w:val="131314"/>
                <w:rtl w:val="0"/>
              </w:rPr>
              <w:t xml:space="preserve">Lesson 4: The Family's Role in Society </w:t>
            </w:r>
            <w:hyperlink r:id="rId138">
              <w:r w:rsidDel="00000000" w:rsidR="00000000" w:rsidRPr="00000000">
                <w:rPr>
                  <w:color w:val="0000ee"/>
                  <w:u w:val="single"/>
                  <w:rtl w:val="0"/>
                </w:rPr>
                <w:t xml:space="preserve">2025 Family &amp; Child Care OLY Family's Role in Society Lesson Plan Lesson 4</w:t>
              </w:r>
            </w:hyperlink>
            <w:r w:rsidDel="00000000" w:rsidR="00000000" w:rsidRPr="00000000">
              <w:rPr>
                <w:rtl w:val="0"/>
              </w:rPr>
            </w:r>
          </w:p>
          <w:p w:rsidR="00000000" w:rsidDel="00000000" w:rsidP="00000000" w:rsidRDefault="00000000" w:rsidRPr="00000000" w14:paraId="000002D9">
            <w:pPr>
              <w:shd w:fill="ffffff" w:val="clear"/>
              <w:spacing w:line="342.85714285714283" w:lineRule="auto"/>
              <w:rPr>
                <w:color w:val="131314"/>
              </w:rPr>
            </w:pPr>
            <w:r w:rsidDel="00000000" w:rsidR="00000000" w:rsidRPr="00000000">
              <w:rPr>
                <w:rtl w:val="0"/>
              </w:rPr>
            </w:r>
          </w:p>
          <w:p w:rsidR="00000000" w:rsidDel="00000000" w:rsidP="00000000" w:rsidRDefault="00000000" w:rsidRPr="00000000" w14:paraId="000002DA">
            <w:pPr>
              <w:shd w:fill="ffffff" w:val="clear"/>
              <w:spacing w:line="342.85714285714283" w:lineRule="auto"/>
              <w:rPr>
                <w:color w:val="131314"/>
              </w:rPr>
            </w:pPr>
            <w:r w:rsidDel="00000000" w:rsidR="00000000" w:rsidRPr="00000000">
              <w:rPr>
                <w:color w:val="131314"/>
                <w:rtl w:val="0"/>
              </w:rPr>
              <w:t xml:space="preserve">Lesson 5:  Parenting and Preparedness </w:t>
            </w:r>
            <w:hyperlink r:id="rId139">
              <w:r w:rsidDel="00000000" w:rsidR="00000000" w:rsidRPr="00000000">
                <w:rPr>
                  <w:color w:val="0000ee"/>
                  <w:u w:val="single"/>
                  <w:rtl w:val="0"/>
                </w:rPr>
                <w:t xml:space="preserve">2025 Family &amp; Child Care Parenting and Preparedness OLY Lesson Plan Lesson 5</w:t>
              </w:r>
            </w:hyperlink>
            <w:r w:rsidDel="00000000" w:rsidR="00000000" w:rsidRPr="00000000">
              <w:rPr>
                <w:rtl w:val="0"/>
              </w:rPr>
            </w:r>
          </w:p>
          <w:p w:rsidR="00000000" w:rsidDel="00000000" w:rsidP="00000000" w:rsidRDefault="00000000" w:rsidRPr="00000000" w14:paraId="000002DB">
            <w:pPr>
              <w:shd w:fill="ffffff" w:val="clear"/>
              <w:spacing w:line="342.85714285714283" w:lineRule="auto"/>
              <w:rPr>
                <w:color w:val="131314"/>
              </w:rPr>
            </w:pPr>
            <w:r w:rsidDel="00000000" w:rsidR="00000000" w:rsidRPr="00000000">
              <w:rPr>
                <w:rtl w:val="0"/>
              </w:rPr>
            </w:r>
          </w:p>
          <w:p w:rsidR="00000000" w:rsidDel="00000000" w:rsidP="00000000" w:rsidRDefault="00000000" w:rsidRPr="00000000" w14:paraId="000002DC">
            <w:pPr>
              <w:widowControl w:val="0"/>
              <w:spacing w:after="240" w:lineRule="auto"/>
              <w:rPr/>
            </w:pPr>
            <w:r w:rsidDel="00000000" w:rsidR="00000000" w:rsidRPr="00000000">
              <w:rPr>
                <w:rtl w:val="0"/>
              </w:rPr>
              <w:t xml:space="preserve">Lesson 6:  Family &amp; Child Care Safety and Practical Skills</w:t>
            </w:r>
            <w:hyperlink r:id="rId140">
              <w:r w:rsidDel="00000000" w:rsidR="00000000" w:rsidRPr="00000000">
                <w:rPr>
                  <w:color w:val="0000ee"/>
                  <w:u w:val="single"/>
                  <w:rtl w:val="0"/>
                </w:rPr>
                <w:t xml:space="preserve">2025 Family &amp; Child Care Safety and Practical Skills in Family &amp; Child Care OLY Lesson Plan Lesson 6</w:t>
              </w:r>
            </w:hyperlink>
            <w:r w:rsidDel="00000000" w:rsidR="00000000" w:rsidRPr="00000000">
              <w:rPr>
                <w:rtl w:val="0"/>
              </w:rPr>
            </w:r>
          </w:p>
          <w:p w:rsidR="00000000" w:rsidDel="00000000" w:rsidP="00000000" w:rsidRDefault="00000000" w:rsidRPr="00000000" w14:paraId="000002DD">
            <w:pPr>
              <w:widowControl w:val="0"/>
              <w:spacing w:after="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E">
            <w:pPr>
              <w:widowControl w:val="0"/>
              <w:spacing w:line="240" w:lineRule="auto"/>
              <w:ind w:left="0" w:firstLine="0"/>
              <w:rPr>
                <w:rFonts w:ascii="Century Gothic" w:cs="Century Gothic" w:eastAsia="Century Gothic" w:hAnsi="Century Gothic"/>
                <w:sz w:val="28"/>
                <w:szCs w:val="28"/>
              </w:rPr>
            </w:pPr>
            <w:r w:rsidDel="00000000" w:rsidR="00000000" w:rsidRPr="00000000">
              <w:rPr>
                <w:rtl w:val="0"/>
              </w:rPr>
            </w:r>
          </w:p>
        </w:tc>
        <w:tc>
          <w:tcPr>
            <w:gridSpan w:val="2"/>
            <w:tcBorders>
              <w:top w:color="c27ba0" w:space="0" w:sz="8" w:val="single"/>
              <w:left w:color="c27ba0" w:space="0" w:sz="8" w:val="single"/>
              <w:bottom w:color="c27ba0" w:space="0" w:sz="8" w:val="single"/>
              <w:right w:color="c27ba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b w:val="1"/>
                <w:bCs w:val="1"/>
              </w:rPr>
            </w:pPr>
            <w:r w:rsidDel="00000000" w:rsidR="00000000" w:rsidRPr="00000000">
              <w:rPr>
                <w:b w:val="1"/>
                <w:bCs w:val="1"/>
                <w:rtl w:val="0"/>
              </w:rPr>
              <w:t xml:space="preserve">HUMAN GROWTH AND DEVELOPMENT ACROSS THE LIFESPAN</w:t>
            </w:r>
          </w:p>
          <w:p w:rsidR="00000000" w:rsidDel="00000000" w:rsidP="00000000" w:rsidRDefault="00000000" w:rsidRPr="00000000" w14:paraId="000002E1">
            <w:pPr>
              <w:widowControl w:val="0"/>
              <w:spacing w:line="240" w:lineRule="auto"/>
              <w:rPr>
                <w:b w:val="1"/>
                <w:bCs w:val="1"/>
              </w:rPr>
            </w:pPr>
            <w:r w:rsidDel="00000000" w:rsidR="00000000" w:rsidRPr="00000000">
              <w:rPr>
                <w:b w:val="1"/>
                <w:bCs w:val="1"/>
                <w:rtl w:val="0"/>
              </w:rPr>
              <w:t xml:space="preserve">STUDENTS WILL:</w:t>
            </w:r>
          </w:p>
          <w:p w:rsidR="00000000" w:rsidDel="00000000" w:rsidP="00000000" w:rsidRDefault="00000000" w:rsidRPr="00000000" w14:paraId="000002E2">
            <w:pPr>
              <w:widowControl w:val="0"/>
              <w:spacing w:line="240" w:lineRule="auto"/>
              <w:rPr/>
            </w:pPr>
            <w:r w:rsidDel="00000000" w:rsidR="00000000" w:rsidRPr="00000000">
              <w:rPr>
                <w:rtl w:val="0"/>
              </w:rPr>
              <w:t xml:space="preserve">a) Identify the stages of human growth and development across the lifespan</w:t>
            </w:r>
          </w:p>
          <w:p w:rsidR="00000000" w:rsidDel="00000000" w:rsidP="00000000" w:rsidRDefault="00000000" w:rsidRPr="00000000" w14:paraId="000002E3">
            <w:pPr>
              <w:widowControl w:val="0"/>
              <w:spacing w:line="240" w:lineRule="auto"/>
              <w:rPr/>
            </w:pPr>
            <w:r w:rsidDel="00000000" w:rsidR="00000000" w:rsidRPr="00000000">
              <w:rPr>
                <w:rtl w:val="0"/>
              </w:rPr>
              <w:t xml:space="preserve">b) Identify the relationships among and characteristics of the physical, emotional, social, and intellectual aspects of human growth and development</w:t>
            </w:r>
          </w:p>
          <w:p w:rsidR="00000000" w:rsidDel="00000000" w:rsidP="00000000" w:rsidRDefault="00000000" w:rsidRPr="00000000" w14:paraId="000002E4">
            <w:pPr>
              <w:widowControl w:val="0"/>
              <w:spacing w:line="240" w:lineRule="auto"/>
              <w:rPr/>
            </w:pPr>
            <w:r w:rsidDel="00000000" w:rsidR="00000000" w:rsidRPr="00000000">
              <w:rPr>
                <w:rtl w:val="0"/>
              </w:rPr>
              <w:t xml:space="preserve">c) Demonstrate understanding of procedures required for the care of an infant or young child</w:t>
            </w:r>
          </w:p>
          <w:p w:rsidR="00000000" w:rsidDel="00000000" w:rsidP="00000000" w:rsidRDefault="00000000" w:rsidRPr="00000000" w14:paraId="000002E5">
            <w:pPr>
              <w:widowControl w:val="0"/>
              <w:spacing w:line="240" w:lineRule="auto"/>
              <w:rPr/>
            </w:pPr>
            <w:r w:rsidDel="00000000" w:rsidR="00000000" w:rsidRPr="00000000">
              <w:rPr>
                <w:rtl w:val="0"/>
              </w:rPr>
              <w:t xml:space="preserve">d) Plan and implement experiences for young children which promote physical, social, emotional, and intellectual growth and development</w:t>
            </w:r>
          </w:p>
          <w:p w:rsidR="00000000" w:rsidDel="00000000" w:rsidP="00000000" w:rsidRDefault="00000000" w:rsidRPr="00000000" w14:paraId="000002E6">
            <w:pPr>
              <w:widowControl w:val="0"/>
              <w:spacing w:line="240" w:lineRule="auto"/>
              <w:rPr/>
            </w:pPr>
            <w:r w:rsidDel="00000000" w:rsidR="00000000" w:rsidRPr="00000000">
              <w:rPr>
                <w:rtl w:val="0"/>
              </w:rPr>
            </w:r>
          </w:p>
          <w:p w:rsidR="00000000" w:rsidDel="00000000" w:rsidP="00000000" w:rsidRDefault="00000000" w:rsidRPr="00000000" w14:paraId="000002E7">
            <w:pPr>
              <w:widowControl w:val="0"/>
              <w:spacing w:line="240" w:lineRule="auto"/>
              <w:ind w:left="0" w:firstLine="0"/>
              <w:rPr/>
            </w:pPr>
            <w:r w:rsidDel="00000000" w:rsidR="00000000" w:rsidRPr="00000000">
              <w:rPr>
                <w:b w:val="1"/>
                <w:bCs w:val="1"/>
                <w:rtl w:val="0"/>
              </w:rPr>
              <w:t xml:space="preserve">HUMAN RELATIONSHIPS</w:t>
            </w:r>
            <w:r w:rsidDel="00000000" w:rsidR="00000000" w:rsidRPr="00000000">
              <w:rPr>
                <w:rtl w:val="0"/>
              </w:rPr>
              <w:t xml:space="preserve"> </w:t>
            </w:r>
          </w:p>
          <w:p w:rsidR="00000000" w:rsidDel="00000000" w:rsidP="00000000" w:rsidRDefault="00000000" w:rsidRPr="00000000" w14:paraId="000002E8">
            <w:pPr>
              <w:widowControl w:val="0"/>
              <w:spacing w:line="240" w:lineRule="auto"/>
              <w:ind w:left="0" w:firstLine="0"/>
              <w:rPr>
                <w:b w:val="1"/>
                <w:bCs w:val="1"/>
              </w:rPr>
            </w:pPr>
            <w:r w:rsidDel="00000000" w:rsidR="00000000" w:rsidRPr="00000000">
              <w:rPr>
                <w:b w:val="1"/>
                <w:bCs w:val="1"/>
                <w:rtl w:val="0"/>
              </w:rPr>
              <w:t xml:space="preserve">STUDENTS WILL: </w:t>
            </w:r>
          </w:p>
          <w:p w:rsidR="00000000" w:rsidDel="00000000" w:rsidP="00000000" w:rsidRDefault="00000000" w:rsidRPr="00000000" w14:paraId="000002E9">
            <w:pPr>
              <w:widowControl w:val="0"/>
              <w:spacing w:line="240" w:lineRule="auto"/>
              <w:ind w:left="0" w:firstLine="0"/>
              <w:rPr/>
            </w:pPr>
            <w:r w:rsidDel="00000000" w:rsidR="00000000" w:rsidRPr="00000000">
              <w:rPr>
                <w:rtl w:val="0"/>
              </w:rPr>
              <w:t xml:space="preserve">a) Identify characteristics of healthy human relationships </w:t>
            </w:r>
          </w:p>
          <w:p w:rsidR="00000000" w:rsidDel="00000000" w:rsidP="00000000" w:rsidRDefault="00000000" w:rsidRPr="00000000" w14:paraId="000002EA">
            <w:pPr>
              <w:widowControl w:val="0"/>
              <w:spacing w:line="240" w:lineRule="auto"/>
              <w:ind w:left="0" w:firstLine="0"/>
              <w:rPr/>
            </w:pPr>
            <w:r w:rsidDel="00000000" w:rsidR="00000000" w:rsidRPr="00000000">
              <w:rPr>
                <w:rtl w:val="0"/>
              </w:rPr>
              <w:t xml:space="preserve">b) Identify characteristics of unhealthy human relationships </w:t>
            </w:r>
          </w:p>
          <w:p w:rsidR="00000000" w:rsidDel="00000000" w:rsidP="00000000" w:rsidRDefault="00000000" w:rsidRPr="00000000" w14:paraId="000002EB">
            <w:pPr>
              <w:widowControl w:val="0"/>
              <w:spacing w:line="240" w:lineRule="auto"/>
              <w:ind w:left="0" w:firstLine="0"/>
              <w:rPr/>
            </w:pPr>
            <w:r w:rsidDel="00000000" w:rsidR="00000000" w:rsidRPr="00000000">
              <w:rPr>
                <w:rtl w:val="0"/>
              </w:rPr>
              <w:t xml:space="preserve">c) Discuss strategies for strengthening human relationships</w:t>
            </w:r>
          </w:p>
          <w:p w:rsidR="00000000" w:rsidDel="00000000" w:rsidP="00000000" w:rsidRDefault="00000000" w:rsidRPr="00000000" w14:paraId="000002EC">
            <w:pPr>
              <w:widowControl w:val="0"/>
              <w:spacing w:line="240" w:lineRule="auto"/>
              <w:ind w:left="0" w:firstLine="0"/>
              <w:rPr/>
            </w:pPr>
            <w:r w:rsidDel="00000000" w:rsidR="00000000" w:rsidRPr="00000000">
              <w:rPr>
                <w:rtl w:val="0"/>
              </w:rPr>
            </w:r>
          </w:p>
          <w:p w:rsidR="00000000" w:rsidDel="00000000" w:rsidP="00000000" w:rsidRDefault="00000000" w:rsidRPr="00000000" w14:paraId="000002ED">
            <w:pPr>
              <w:widowControl w:val="0"/>
              <w:spacing w:line="240" w:lineRule="auto"/>
              <w:ind w:left="0" w:firstLine="0"/>
              <w:rPr>
                <w:b w:val="1"/>
                <w:bCs w:val="1"/>
              </w:rPr>
            </w:pPr>
            <w:r w:rsidDel="00000000" w:rsidR="00000000" w:rsidRPr="00000000">
              <w:rPr>
                <w:b w:val="1"/>
                <w:bCs w:val="1"/>
                <w:rtl w:val="0"/>
              </w:rPr>
              <w:t xml:space="preserve">FAMILY ROLE IN SOCIETY </w:t>
            </w:r>
          </w:p>
          <w:p w:rsidR="00000000" w:rsidDel="00000000" w:rsidP="00000000" w:rsidRDefault="00000000" w:rsidRPr="00000000" w14:paraId="000002EE">
            <w:pPr>
              <w:widowControl w:val="0"/>
              <w:spacing w:line="240" w:lineRule="auto"/>
              <w:ind w:left="0" w:firstLine="0"/>
              <w:rPr/>
            </w:pPr>
            <w:r w:rsidDel="00000000" w:rsidR="00000000" w:rsidRPr="00000000">
              <w:rPr>
                <w:b w:val="1"/>
                <w:bCs w:val="1"/>
                <w:rtl w:val="0"/>
              </w:rPr>
              <w:t xml:space="preserve">STUDENTS WILL:</w:t>
            </w:r>
            <w:r w:rsidDel="00000000" w:rsidR="00000000" w:rsidRPr="00000000">
              <w:rPr>
                <w:rtl w:val="0"/>
              </w:rPr>
              <w:t xml:space="preserve"> </w:t>
            </w:r>
          </w:p>
          <w:p w:rsidR="00000000" w:rsidDel="00000000" w:rsidP="00000000" w:rsidRDefault="00000000" w:rsidRPr="00000000" w14:paraId="000002EF">
            <w:pPr>
              <w:widowControl w:val="0"/>
              <w:spacing w:line="240" w:lineRule="auto"/>
              <w:ind w:left="0" w:firstLine="0"/>
              <w:rPr/>
            </w:pPr>
            <w:r w:rsidDel="00000000" w:rsidR="00000000" w:rsidRPr="00000000">
              <w:rPr>
                <w:rtl w:val="0"/>
              </w:rPr>
              <w:t xml:space="preserve">a) Evaluate the significance of family and its impact on the well-being of individuals and society </w:t>
            </w:r>
          </w:p>
          <w:p w:rsidR="00000000" w:rsidDel="00000000" w:rsidP="00000000" w:rsidRDefault="00000000" w:rsidRPr="00000000" w14:paraId="000002F0">
            <w:pPr>
              <w:widowControl w:val="0"/>
              <w:spacing w:line="240" w:lineRule="auto"/>
              <w:ind w:left="0" w:firstLine="0"/>
              <w:rPr/>
            </w:pPr>
            <w:r w:rsidDel="00000000" w:rsidR="00000000" w:rsidRPr="00000000">
              <w:rPr>
                <w:rtl w:val="0"/>
              </w:rPr>
              <w:t xml:space="preserve">b) Examine “family” as the basic unit of society </w:t>
            </w:r>
          </w:p>
          <w:p w:rsidR="00000000" w:rsidDel="00000000" w:rsidP="00000000" w:rsidRDefault="00000000" w:rsidRPr="00000000" w14:paraId="000002F1">
            <w:pPr>
              <w:widowControl w:val="0"/>
              <w:spacing w:line="240" w:lineRule="auto"/>
              <w:ind w:left="0" w:firstLine="0"/>
              <w:rPr/>
            </w:pPr>
            <w:r w:rsidDel="00000000" w:rsidR="00000000" w:rsidRPr="00000000">
              <w:rPr>
                <w:rtl w:val="0"/>
              </w:rPr>
              <w:t xml:space="preserve">c) Investigate family structures and transitions d) Examine the role of the family in teaching cultural traditions and understanding of cultural diversity </w:t>
            </w:r>
          </w:p>
          <w:p w:rsidR="00000000" w:rsidDel="00000000" w:rsidP="00000000" w:rsidRDefault="00000000" w:rsidRPr="00000000" w14:paraId="000002F2">
            <w:pPr>
              <w:widowControl w:val="0"/>
              <w:spacing w:line="240" w:lineRule="auto"/>
              <w:ind w:left="0" w:firstLine="0"/>
              <w:rPr/>
            </w:pPr>
            <w:r w:rsidDel="00000000" w:rsidR="00000000" w:rsidRPr="00000000">
              <w:rPr>
                <w:rtl w:val="0"/>
              </w:rPr>
              <w:t xml:space="preserve">e) Discuss ways family influence can nurture or impede the development of an adolescent’s self-concept, personality, and emerging independence </w:t>
            </w:r>
          </w:p>
          <w:p w:rsidR="00000000" w:rsidDel="00000000" w:rsidP="00000000" w:rsidRDefault="00000000" w:rsidRPr="00000000" w14:paraId="000002F3">
            <w:pPr>
              <w:widowControl w:val="0"/>
              <w:spacing w:line="240" w:lineRule="auto"/>
              <w:ind w:left="0" w:firstLine="0"/>
              <w:rPr/>
            </w:pPr>
            <w:r w:rsidDel="00000000" w:rsidR="00000000" w:rsidRPr="00000000">
              <w:rPr>
                <w:rtl w:val="0"/>
              </w:rPr>
              <w:t xml:space="preserve">f) Identify support groups, agencies, and community organizations which assist the family in carrying out its basic functions</w:t>
            </w:r>
          </w:p>
          <w:p w:rsidR="00000000" w:rsidDel="00000000" w:rsidP="00000000" w:rsidRDefault="00000000" w:rsidRPr="00000000" w14:paraId="000002F4">
            <w:pPr>
              <w:widowControl w:val="0"/>
              <w:spacing w:line="240" w:lineRule="auto"/>
              <w:ind w:left="0" w:firstLine="0"/>
              <w:rPr/>
            </w:pPr>
            <w:r w:rsidDel="00000000" w:rsidR="00000000" w:rsidRPr="00000000">
              <w:rPr>
                <w:rtl w:val="0"/>
              </w:rPr>
            </w:r>
          </w:p>
          <w:p w:rsidR="00000000" w:rsidDel="00000000" w:rsidP="00000000" w:rsidRDefault="00000000" w:rsidRPr="00000000" w14:paraId="000002F5">
            <w:pPr>
              <w:widowControl w:val="0"/>
              <w:spacing w:line="240" w:lineRule="auto"/>
              <w:ind w:left="0" w:firstLine="0"/>
              <w:rPr/>
            </w:pPr>
            <w:r w:rsidDel="00000000" w:rsidR="00000000" w:rsidRPr="00000000">
              <w:rPr>
                <w:b w:val="1"/>
                <w:bCs w:val="1"/>
                <w:rtl w:val="0"/>
              </w:rPr>
              <w:t xml:space="preserve">PARENTING</w:t>
            </w:r>
            <w:r w:rsidDel="00000000" w:rsidR="00000000" w:rsidRPr="00000000">
              <w:rPr>
                <w:rtl w:val="0"/>
              </w:rPr>
              <w:t xml:space="preserve"> </w:t>
            </w:r>
          </w:p>
          <w:p w:rsidR="00000000" w:rsidDel="00000000" w:rsidP="00000000" w:rsidRDefault="00000000" w:rsidRPr="00000000" w14:paraId="000002F6">
            <w:pPr>
              <w:widowControl w:val="0"/>
              <w:spacing w:line="240" w:lineRule="auto"/>
              <w:ind w:left="0" w:firstLine="0"/>
              <w:rPr>
                <w:b w:val="1"/>
                <w:bCs w:val="1"/>
              </w:rPr>
            </w:pPr>
            <w:r w:rsidDel="00000000" w:rsidR="00000000" w:rsidRPr="00000000">
              <w:rPr>
                <w:b w:val="1"/>
                <w:bCs w:val="1"/>
                <w:rtl w:val="0"/>
              </w:rPr>
              <w:t xml:space="preserve">STUDENTS WILL:</w:t>
            </w:r>
          </w:p>
          <w:p w:rsidR="00000000" w:rsidDel="00000000" w:rsidP="00000000" w:rsidRDefault="00000000" w:rsidRPr="00000000" w14:paraId="000002F7">
            <w:pPr>
              <w:widowControl w:val="0"/>
              <w:spacing w:line="240" w:lineRule="auto"/>
              <w:ind w:left="0" w:firstLine="0"/>
              <w:rPr/>
            </w:pPr>
            <w:r w:rsidDel="00000000" w:rsidR="00000000" w:rsidRPr="00000000">
              <w:rPr>
                <w:rtl w:val="0"/>
              </w:rPr>
              <w:t xml:space="preserve">a) Evaluate the impact of parenting roles and responsibilities on strengthening the wellbeing of individuals and families </w:t>
            </w:r>
          </w:p>
          <w:p w:rsidR="00000000" w:rsidDel="00000000" w:rsidP="00000000" w:rsidRDefault="00000000" w:rsidRPr="00000000" w14:paraId="000002F8">
            <w:pPr>
              <w:widowControl w:val="0"/>
              <w:spacing w:line="240" w:lineRule="auto"/>
              <w:ind w:left="0" w:firstLine="0"/>
              <w:rPr/>
            </w:pPr>
            <w:r w:rsidDel="00000000" w:rsidR="00000000" w:rsidRPr="00000000">
              <w:rPr>
                <w:rtl w:val="0"/>
              </w:rPr>
              <w:t xml:space="preserve">b) Identify roles and responsibilities of parenting </w:t>
            </w:r>
          </w:p>
          <w:p w:rsidR="00000000" w:rsidDel="00000000" w:rsidP="00000000" w:rsidRDefault="00000000" w:rsidRPr="00000000" w14:paraId="000002F9">
            <w:pPr>
              <w:widowControl w:val="0"/>
              <w:spacing w:line="240" w:lineRule="auto"/>
              <w:ind w:left="0" w:firstLine="0"/>
              <w:rPr>
                <w:rFonts w:ascii="Century Gothic" w:cs="Century Gothic" w:eastAsia="Century Gothic" w:hAnsi="Century Gothic"/>
                <w:sz w:val="16"/>
                <w:szCs w:val="16"/>
              </w:rPr>
            </w:pPr>
            <w:r w:rsidDel="00000000" w:rsidR="00000000" w:rsidRPr="00000000">
              <w:rPr>
                <w:rtl w:val="0"/>
              </w:rPr>
              <w:t xml:space="preserve">c) Analyze physical, social, and emotional factors related to readiness for parenting.</w:t>
            </w:r>
            <w:r w:rsidDel="00000000" w:rsidR="00000000" w:rsidRPr="00000000">
              <w:rPr>
                <w:rtl w:val="0"/>
              </w:rPr>
            </w:r>
          </w:p>
        </w:tc>
      </w:tr>
      <w:tr>
        <w:trPr>
          <w:cantSplit w:val="0"/>
          <w:trHeight w:val="585" w:hRule="atLeast"/>
          <w:tblHeader w:val="0"/>
        </w:trPr>
        <w:tc>
          <w:tcPr>
            <w:tcBorders>
              <w:top w:color="c27ba0" w:space="0" w:sz="8" w:val="single"/>
              <w:left w:color="c27ba0" w:space="0" w:sz="8" w:val="single"/>
              <w:bottom w:color="c27ba0" w:space="0" w:sz="8" w:val="single"/>
              <w:right w:color="c27ba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Focus Standards</w:t>
            </w:r>
          </w:p>
          <w:p w:rsidR="00000000" w:rsidDel="00000000" w:rsidP="00000000" w:rsidRDefault="00000000" w:rsidRPr="00000000" w14:paraId="000002FC">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(Major standards highlighted)</w:t>
            </w:r>
          </w:p>
        </w:tc>
        <w:tc>
          <w:tcPr>
            <w:tcBorders>
              <w:top w:color="c27ba0" w:space="0" w:sz="8" w:val="single"/>
              <w:left w:color="c27ba0" w:space="0" w:sz="8" w:val="single"/>
              <w:bottom w:color="c27ba0" w:space="0" w:sz="8" w:val="single"/>
              <w:right w:color="c27ba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CDOS Standards</w:t>
            </w:r>
          </w:p>
        </w:tc>
        <w:tc>
          <w:tcPr>
            <w:gridSpan w:val="2"/>
            <w:tcBorders>
              <w:top w:color="c27ba0" w:space="0" w:sz="8" w:val="single"/>
              <w:left w:color="c27ba0" w:space="0" w:sz="8" w:val="single"/>
              <w:bottom w:color="c27ba0" w:space="0" w:sz="8" w:val="single"/>
              <w:right w:color="c27ba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Supplemental Materials</w:t>
            </w:r>
          </w:p>
          <w:p w:rsidR="00000000" w:rsidDel="00000000" w:rsidP="00000000" w:rsidRDefault="00000000" w:rsidRPr="00000000" w14:paraId="000002FF">
            <w:pPr>
              <w:widowControl w:val="0"/>
              <w:spacing w:line="240" w:lineRule="auto"/>
              <w:jc w:val="center"/>
              <w:rPr>
                <w:rFonts w:ascii="Century Gothic" w:cs="Century Gothic" w:eastAsia="Century Gothic" w:hAnsi="Century Gothic"/>
                <w:b w:val="1"/>
                <w:bCs w:val="1"/>
                <w:color w:val="ffffff"/>
                <w:sz w:val="28"/>
                <w:szCs w:val="28"/>
              </w:rPr>
            </w:pPr>
            <w:r w:rsidDel="00000000" w:rsidR="00000000" w:rsidRPr="00000000">
              <w:rPr>
                <w:rtl w:val="0"/>
              </w:rPr>
            </w:r>
          </w:p>
        </w:tc>
      </w:tr>
      <w:tr>
        <w:trPr>
          <w:cantSplit w:val="0"/>
          <w:trHeight w:val="1080" w:hRule="atLeast"/>
          <w:tblHeader w:val="0"/>
        </w:trPr>
        <w:tc>
          <w:tcPr>
            <w:tcBorders>
              <w:top w:color="c27ba0" w:space="0" w:sz="8" w:val="single"/>
              <w:left w:color="c27ba0" w:space="0" w:sz="8" w:val="single"/>
              <w:bottom w:color="c27ba0" w:space="0" w:sz="8" w:val="single"/>
              <w:right w:color="c27ba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NEW YORK STATE STANDARDS FOR FAMILY AND CONSUMER SCIENCES</w:t>
            </w:r>
          </w:p>
          <w:p w:rsidR="00000000" w:rsidDel="00000000" w:rsidP="00000000" w:rsidRDefault="00000000" w:rsidRPr="00000000" w14:paraId="00000302">
            <w:pPr>
              <w:widowControl w:val="0"/>
              <w:spacing w:line="240" w:lineRule="auto"/>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303">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18"/>
                <w:szCs w:val="18"/>
                <w:rtl w:val="0"/>
              </w:rPr>
              <w:t xml:space="preserve">Standard 2:</w:t>
            </w:r>
            <w:r w:rsidDel="00000000" w:rsidR="00000000" w:rsidRPr="00000000">
              <w:rPr>
                <w:rFonts w:ascii="Century Gothic" w:cs="Century Gothic" w:eastAsia="Century Gothic" w:hAnsi="Century Gothic"/>
                <w:sz w:val="18"/>
                <w:szCs w:val="18"/>
                <w:rtl w:val="0"/>
              </w:rPr>
              <w:t xml:space="preserve"> Safe and Healthy Environment</w:t>
            </w:r>
          </w:p>
          <w:p w:rsidR="00000000" w:rsidDel="00000000" w:rsidP="00000000" w:rsidRDefault="00000000" w:rsidRPr="00000000" w14:paraId="00000304">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Students will acquire the knowledge and ability necessary to create and maintain</w:t>
            </w:r>
          </w:p>
          <w:p w:rsidR="00000000" w:rsidDel="00000000" w:rsidP="00000000" w:rsidRDefault="00000000" w:rsidRPr="00000000" w14:paraId="00000305">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 safe and healthy environment</w:t>
            </w:r>
          </w:p>
          <w:p w:rsidR="00000000" w:rsidDel="00000000" w:rsidP="00000000" w:rsidRDefault="00000000" w:rsidRPr="00000000" w14:paraId="00000306">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307">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COMMON CAREER TECHNICAL CORE STANDARDS</w:t>
            </w:r>
          </w:p>
          <w:p w:rsidR="00000000" w:rsidDel="00000000" w:rsidP="00000000" w:rsidRDefault="00000000" w:rsidRPr="00000000" w14:paraId="00000308">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CAREER READY PRACTICES</w:t>
            </w:r>
          </w:p>
          <w:p w:rsidR="00000000" w:rsidDel="00000000" w:rsidP="00000000" w:rsidRDefault="00000000" w:rsidRPr="00000000" w14:paraId="00000309">
            <w:pPr>
              <w:widowControl w:val="0"/>
              <w:spacing w:line="240" w:lineRule="auto"/>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30A">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3. Attend to personal health and financial well-being</w:t>
            </w:r>
          </w:p>
          <w:p w:rsidR="00000000" w:rsidDel="00000000" w:rsidP="00000000" w:rsidRDefault="00000000" w:rsidRPr="00000000" w14:paraId="0000030B">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4. Communicate clearly and effectively and with reason</w:t>
            </w:r>
          </w:p>
          <w:p w:rsidR="00000000" w:rsidDel="00000000" w:rsidP="00000000" w:rsidRDefault="00000000" w:rsidRPr="00000000" w14:paraId="0000030C">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5. Consider environmental, social, and economic impacts of decisions</w:t>
            </w:r>
          </w:p>
          <w:p w:rsidR="00000000" w:rsidDel="00000000" w:rsidP="00000000" w:rsidRDefault="00000000" w:rsidRPr="00000000" w14:paraId="0000030D">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9. Model integrity, ethical leadership, and effective management</w:t>
            </w:r>
          </w:p>
          <w:p w:rsidR="00000000" w:rsidDel="00000000" w:rsidP="00000000" w:rsidRDefault="00000000" w:rsidRPr="00000000" w14:paraId="0000030E">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12. Work productively in teams while using cultural global competence</w:t>
            </w:r>
          </w:p>
          <w:p w:rsidR="00000000" w:rsidDel="00000000" w:rsidP="00000000" w:rsidRDefault="00000000" w:rsidRPr="00000000" w14:paraId="0000030F">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310">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NATIONAL FAMILY AND CONSUMER SCIENCES STANDARDS</w:t>
            </w:r>
          </w:p>
          <w:p w:rsidR="00000000" w:rsidDel="00000000" w:rsidP="00000000" w:rsidRDefault="00000000" w:rsidRPr="00000000" w14:paraId="00000311">
            <w:pPr>
              <w:widowControl w:val="0"/>
              <w:spacing w:line="240" w:lineRule="auto"/>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312">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6.0 Family</w:t>
            </w:r>
          </w:p>
          <w:p w:rsidR="00000000" w:rsidDel="00000000" w:rsidP="00000000" w:rsidRDefault="00000000" w:rsidRPr="00000000" w14:paraId="00000313">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Evaluate the significance of family and its effects on the well-being of individuals and</w:t>
            </w:r>
          </w:p>
          <w:p w:rsidR="00000000" w:rsidDel="00000000" w:rsidP="00000000" w:rsidRDefault="00000000" w:rsidRPr="00000000" w14:paraId="00000314">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society.</w:t>
            </w:r>
          </w:p>
          <w:p w:rsidR="00000000" w:rsidDel="00000000" w:rsidP="00000000" w:rsidRDefault="00000000" w:rsidRPr="00000000" w14:paraId="00000315">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6.1 Analyze the effects of family as a system on individuals and society</w:t>
            </w:r>
          </w:p>
          <w:p w:rsidR="00000000" w:rsidDel="00000000" w:rsidP="00000000" w:rsidRDefault="00000000" w:rsidRPr="00000000" w14:paraId="00000316">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6.2 Evaluate the effects of diverse perspectives, needs, and characteristics of</w:t>
            </w:r>
          </w:p>
          <w:p w:rsidR="00000000" w:rsidDel="00000000" w:rsidP="00000000" w:rsidRDefault="00000000" w:rsidRPr="00000000" w14:paraId="00000317">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individuals and families</w:t>
            </w:r>
          </w:p>
          <w:p w:rsidR="00000000" w:rsidDel="00000000" w:rsidP="00000000" w:rsidRDefault="00000000" w:rsidRPr="00000000" w14:paraId="00000318">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319">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31A">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31B">
            <w:pPr>
              <w:widowControl w:val="0"/>
              <w:spacing w:line="240" w:lineRule="auto"/>
              <w:rPr>
                <w:rFonts w:ascii="Century Gothic" w:cs="Century Gothic" w:eastAsia="Century Gothic" w:hAnsi="Century Gothic"/>
                <w:sz w:val="18"/>
                <w:szCs w:val="18"/>
              </w:rPr>
            </w:pPr>
            <w:r w:rsidDel="00000000" w:rsidR="00000000" w:rsidRPr="00000000">
              <w:rPr>
                <w:rtl w:val="0"/>
              </w:rPr>
            </w:r>
          </w:p>
        </w:tc>
        <w:tc>
          <w:tcPr>
            <w:tcBorders>
              <w:top w:color="c27ba0" w:space="0" w:sz="8" w:val="single"/>
              <w:left w:color="c27ba0" w:space="0" w:sz="8" w:val="single"/>
              <w:bottom w:color="c27ba0" w:space="0" w:sz="8" w:val="single"/>
              <w:right w:color="c27ba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NEW YORK STATE CAREER DEVELOPMENT AND OCCUPATIONAL STUDIES</w:t>
            </w:r>
          </w:p>
          <w:p w:rsidR="00000000" w:rsidDel="00000000" w:rsidP="00000000" w:rsidRDefault="00000000" w:rsidRPr="00000000" w14:paraId="0000031D">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(CDOS) STANDARDS</w:t>
            </w:r>
          </w:p>
          <w:p w:rsidR="00000000" w:rsidDel="00000000" w:rsidP="00000000" w:rsidRDefault="00000000" w:rsidRPr="00000000" w14:paraId="0000031E">
            <w:pPr>
              <w:widowControl w:val="0"/>
              <w:spacing w:line="240" w:lineRule="auto"/>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31F">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STANDARD 1: CAREER DEVELOPMENT</w:t>
            </w:r>
          </w:p>
          <w:p w:rsidR="00000000" w:rsidDel="00000000" w:rsidP="00000000" w:rsidRDefault="00000000" w:rsidRPr="00000000" w14:paraId="00000320">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Students will be knowledgeable about the world of work, explore career options, and relate</w:t>
            </w:r>
          </w:p>
          <w:p w:rsidR="00000000" w:rsidDel="00000000" w:rsidP="00000000" w:rsidRDefault="00000000" w:rsidRPr="00000000" w14:paraId="00000321">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personal skills, aptitudes, and abilities to future career decisions</w:t>
            </w:r>
          </w:p>
          <w:p w:rsidR="00000000" w:rsidDel="00000000" w:rsidP="00000000" w:rsidRDefault="00000000" w:rsidRPr="00000000" w14:paraId="00000322">
            <w:pPr>
              <w:widowControl w:val="0"/>
              <w:spacing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323">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STANDARD 2: INTEGRATED LEARNING</w:t>
            </w:r>
          </w:p>
          <w:p w:rsidR="00000000" w:rsidDel="00000000" w:rsidP="00000000" w:rsidRDefault="00000000" w:rsidRPr="00000000" w14:paraId="00000324">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Students will demonstrate how academic knowledge and skills are applied in the workplace and other settings</w:t>
            </w:r>
          </w:p>
          <w:p w:rsidR="00000000" w:rsidDel="00000000" w:rsidP="00000000" w:rsidRDefault="00000000" w:rsidRPr="00000000" w14:paraId="00000325">
            <w:pPr>
              <w:widowControl w:val="0"/>
              <w:spacing w:line="240" w:lineRule="auto"/>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326">
            <w:pPr>
              <w:widowControl w:val="0"/>
              <w:spacing w:line="24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STANDARD 3A: UNIVERSAL FOUNDATION SKILLS</w:t>
            </w:r>
          </w:p>
          <w:p w:rsidR="00000000" w:rsidDel="00000000" w:rsidP="00000000" w:rsidRDefault="00000000" w:rsidRPr="00000000" w14:paraId="00000327">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Students will demonstrate mastery of the foundation skills and competencies essential for</w:t>
            </w:r>
          </w:p>
          <w:p w:rsidR="00000000" w:rsidDel="00000000" w:rsidP="00000000" w:rsidRDefault="00000000" w:rsidRPr="00000000" w14:paraId="00000328">
            <w:pPr>
              <w:widowControl w:val="0"/>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success in the workplace</w:t>
            </w:r>
          </w:p>
        </w:tc>
        <w:tc>
          <w:tcPr>
            <w:gridSpan w:val="2"/>
            <w:tcBorders>
              <w:top w:color="c27ba0" w:space="0" w:sz="8" w:val="single"/>
              <w:left w:color="c27ba0" w:space="0" w:sz="8" w:val="single"/>
              <w:bottom w:color="c27ba0" w:space="0" w:sz="8" w:val="single"/>
              <w:right w:color="c27ba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9">
            <w:pPr>
              <w:widowControl w:val="0"/>
              <w:numPr>
                <w:ilvl w:val="0"/>
                <w:numId w:val="8"/>
              </w:numPr>
              <w:spacing w:after="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Matilda - Family Structure</w:t>
            </w:r>
            <w:r w:rsidDel="00000000" w:rsidR="00000000" w:rsidRPr="00000000">
              <w:rPr>
                <w:rtl w:val="0"/>
              </w:rPr>
            </w:r>
          </w:p>
          <w:p w:rsidR="00000000" w:rsidDel="00000000" w:rsidP="00000000" w:rsidRDefault="00000000" w:rsidRPr="00000000" w14:paraId="0000032A">
            <w:pPr>
              <w:widowControl w:val="0"/>
              <w:numPr>
                <w:ilvl w:val="0"/>
                <w:numId w:val="8"/>
              </w:numPr>
              <w:spacing w:after="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The Mitchells vs. Machines</w:t>
            </w:r>
            <w:r w:rsidDel="00000000" w:rsidR="00000000" w:rsidRPr="00000000">
              <w:rPr>
                <w:rtl w:val="0"/>
              </w:rPr>
            </w:r>
          </w:p>
          <w:p w:rsidR="00000000" w:rsidDel="00000000" w:rsidP="00000000" w:rsidRDefault="00000000" w:rsidRPr="00000000" w14:paraId="0000032B">
            <w:pPr>
              <w:widowControl w:val="0"/>
              <w:numPr>
                <w:ilvl w:val="0"/>
                <w:numId w:val="8"/>
              </w:numPr>
              <w:spacing w:after="0" w:lineRule="auto"/>
              <w:ind w:left="720" w:hanging="360"/>
              <w:rPr>
                <w:rFonts w:ascii="Century Gothic" w:cs="Century Gothic" w:eastAsia="Century Gothic" w:hAnsi="Century Gothic"/>
                <w:sz w:val="24"/>
                <w:szCs w:val="24"/>
                <w:u w:val="none"/>
              </w:rPr>
            </w:pPr>
            <w:hyperlink r:id="rId141">
              <w:r w:rsidDel="00000000" w:rsidR="00000000" w:rsidRPr="00000000">
                <w:rPr>
                  <w:rFonts w:ascii="Century Gothic" w:cs="Century Gothic" w:eastAsia="Century Gothic" w:hAnsi="Century Gothic"/>
                  <w:color w:val="1155cc"/>
                  <w:sz w:val="24"/>
                  <w:szCs w:val="24"/>
                  <w:u w:val="single"/>
                  <w:rtl w:val="0"/>
                </w:rPr>
                <w:t xml:space="preserve">Super Nanny</w:t>
              </w:r>
            </w:hyperlink>
            <w:r w:rsidDel="00000000" w:rsidR="00000000" w:rsidRPr="00000000">
              <w:rPr>
                <w:rtl w:val="0"/>
              </w:rPr>
            </w:r>
          </w:p>
          <w:p w:rsidR="00000000" w:rsidDel="00000000" w:rsidP="00000000" w:rsidRDefault="00000000" w:rsidRPr="00000000" w14:paraId="0000032C">
            <w:pPr>
              <w:widowControl w:val="0"/>
              <w:numPr>
                <w:ilvl w:val="0"/>
                <w:numId w:val="8"/>
              </w:numPr>
              <w:spacing w:after="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EdPuzzle - Babysitting Boss</w:t>
            </w:r>
            <w:r w:rsidDel="00000000" w:rsidR="00000000" w:rsidRPr="00000000">
              <w:rPr>
                <w:rtl w:val="0"/>
              </w:rPr>
            </w:r>
          </w:p>
          <w:p w:rsidR="00000000" w:rsidDel="00000000" w:rsidP="00000000" w:rsidRDefault="00000000" w:rsidRPr="00000000" w14:paraId="0000032D">
            <w:pPr>
              <w:widowControl w:val="0"/>
              <w:numPr>
                <w:ilvl w:val="0"/>
                <w:numId w:val="8"/>
              </w:numPr>
              <w:spacing w:after="0" w:lineRule="auto"/>
              <w:ind w:left="720" w:hanging="360"/>
              <w:rPr>
                <w:rFonts w:ascii="Century Gothic" w:cs="Century Gothic" w:eastAsia="Century Gothic" w:hAnsi="Century Gothic"/>
                <w:sz w:val="24"/>
                <w:szCs w:val="24"/>
                <w:u w:val="none"/>
              </w:rPr>
            </w:pPr>
            <w:hyperlink r:id="rId142">
              <w:r w:rsidDel="00000000" w:rsidR="00000000" w:rsidRPr="00000000">
                <w:rPr>
                  <w:rFonts w:ascii="Century Gothic" w:cs="Century Gothic" w:eastAsia="Century Gothic" w:hAnsi="Century Gothic"/>
                  <w:color w:val="1155cc"/>
                  <w:sz w:val="24"/>
                  <w:szCs w:val="24"/>
                  <w:u w:val="single"/>
                  <w:rtl w:val="0"/>
                </w:rPr>
                <w:t xml:space="preserve">Building Family Strengths Project</w:t>
              </w:r>
            </w:hyperlink>
            <w:r w:rsidDel="00000000" w:rsidR="00000000" w:rsidRPr="00000000">
              <w:rPr>
                <w:rtl w:val="0"/>
              </w:rPr>
            </w:r>
          </w:p>
          <w:p w:rsidR="00000000" w:rsidDel="00000000" w:rsidP="00000000" w:rsidRDefault="00000000" w:rsidRPr="00000000" w14:paraId="0000032E">
            <w:pPr>
              <w:widowControl w:val="0"/>
              <w:numPr>
                <w:ilvl w:val="0"/>
                <w:numId w:val="8"/>
              </w:numPr>
              <w:spacing w:line="240" w:lineRule="auto"/>
              <w:ind w:left="720" w:hanging="360"/>
              <w:rPr>
                <w:rFonts w:ascii="Century Gothic" w:cs="Century Gothic" w:eastAsia="Century Gothic" w:hAnsi="Century Gothic"/>
                <w:sz w:val="24"/>
                <w:szCs w:val="24"/>
                <w:u w:val="none"/>
              </w:rPr>
            </w:pPr>
            <w:hyperlink r:id="rId143">
              <w:r w:rsidDel="00000000" w:rsidR="00000000" w:rsidRPr="00000000">
                <w:rPr>
                  <w:rFonts w:ascii="Century Gothic" w:cs="Century Gothic" w:eastAsia="Century Gothic" w:hAnsi="Century Gothic"/>
                  <w:color w:val="1155cc"/>
                  <w:sz w:val="24"/>
                  <w:szCs w:val="24"/>
                  <w:u w:val="single"/>
                  <w:rtl w:val="0"/>
                </w:rPr>
                <w:t xml:space="preserve">Guess the parenting style</w:t>
              </w:r>
            </w:hyperlink>
            <w:r w:rsidDel="00000000" w:rsidR="00000000" w:rsidRPr="00000000">
              <w:rPr>
                <w:rtl w:val="0"/>
              </w:rPr>
            </w:r>
          </w:p>
          <w:p w:rsidR="00000000" w:rsidDel="00000000" w:rsidP="00000000" w:rsidRDefault="00000000" w:rsidRPr="00000000" w14:paraId="0000032F">
            <w:pPr>
              <w:widowControl w:val="0"/>
              <w:numPr>
                <w:ilvl w:val="0"/>
                <w:numId w:val="8"/>
              </w:numPr>
              <w:spacing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Movie The Pacifier and workbook </w:t>
            </w:r>
            <w:hyperlink r:id="rId144">
              <w:r w:rsidDel="00000000" w:rsidR="00000000" w:rsidRPr="00000000">
                <w:rPr>
                  <w:rFonts w:ascii="Century Gothic" w:cs="Century Gothic" w:eastAsia="Century Gothic" w:hAnsi="Century Gothic"/>
                  <w:color w:val="0000ee"/>
                  <w:sz w:val="24"/>
                  <w:szCs w:val="24"/>
                  <w:u w:val="single"/>
                  <w:rtl w:val="0"/>
                </w:rPr>
                <w:t xml:space="preserve">The Pacifier movie booklet-student</w:t>
              </w:r>
            </w:hyperlink>
            <w:r w:rsidDel="00000000" w:rsidR="00000000" w:rsidRPr="00000000">
              <w:rPr>
                <w:rtl w:val="0"/>
              </w:rPr>
            </w:r>
          </w:p>
          <w:p w:rsidR="00000000" w:rsidDel="00000000" w:rsidP="00000000" w:rsidRDefault="00000000" w:rsidRPr="00000000" w14:paraId="00000330">
            <w:pPr>
              <w:widowControl w:val="0"/>
              <w:numPr>
                <w:ilvl w:val="0"/>
                <w:numId w:val="8"/>
              </w:numPr>
              <w:spacing w:line="240" w:lineRule="auto"/>
              <w:ind w:left="720" w:hanging="360"/>
              <w:rPr>
                <w:rFonts w:ascii="Century Gothic" w:cs="Century Gothic" w:eastAsia="Century Gothic" w:hAnsi="Century Gothic"/>
                <w:sz w:val="24"/>
                <w:szCs w:val="24"/>
                <w:u w:val="none"/>
              </w:rPr>
            </w:pPr>
            <w:hyperlink r:id="rId145">
              <w:r w:rsidDel="00000000" w:rsidR="00000000" w:rsidRPr="00000000">
                <w:rPr>
                  <w:rFonts w:ascii="Century Gothic" w:cs="Century Gothic" w:eastAsia="Century Gothic" w:hAnsi="Century Gothic"/>
                  <w:color w:val="1155cc"/>
                  <w:sz w:val="24"/>
                  <w:szCs w:val="24"/>
                  <w:u w:val="single"/>
                  <w:rtl w:val="0"/>
                </w:rPr>
                <w:t xml:space="preserve">Movie Daddy Day Care</w:t>
              </w:r>
            </w:hyperlink>
            <w:r w:rsidDel="00000000" w:rsidR="00000000" w:rsidRPr="00000000">
              <w:rPr>
                <w:rtl w:val="0"/>
              </w:rPr>
            </w:r>
          </w:p>
          <w:p w:rsidR="00000000" w:rsidDel="00000000" w:rsidP="00000000" w:rsidRDefault="00000000" w:rsidRPr="00000000" w14:paraId="00000331">
            <w:pPr>
              <w:widowControl w:val="0"/>
              <w:numPr>
                <w:ilvl w:val="0"/>
                <w:numId w:val="8"/>
              </w:numPr>
              <w:spacing w:after="0" w:lineRule="auto"/>
              <w:ind w:left="720" w:hanging="360"/>
              <w:rPr>
                <w:sz w:val="24"/>
                <w:szCs w:val="24"/>
                <w:u w:val="none"/>
              </w:rPr>
            </w:pPr>
            <w:hyperlink r:id="rId146">
              <w:r w:rsidDel="00000000" w:rsidR="00000000" w:rsidRPr="00000000">
                <w:rPr>
                  <w:color w:val="0097a7"/>
                  <w:sz w:val="24"/>
                  <w:szCs w:val="24"/>
                  <w:u w:val="single"/>
                  <w:rtl w:val="0"/>
                </w:rPr>
                <w:t xml:space="preserve">Discipline Game</w:t>
              </w:r>
            </w:hyperlink>
            <w:r w:rsidDel="00000000" w:rsidR="00000000" w:rsidRPr="00000000">
              <w:rPr>
                <w:rtl w:val="0"/>
              </w:rPr>
            </w:r>
          </w:p>
          <w:p w:rsidR="00000000" w:rsidDel="00000000" w:rsidP="00000000" w:rsidRDefault="00000000" w:rsidRPr="00000000" w14:paraId="00000332">
            <w:pPr>
              <w:widowControl w:val="0"/>
              <w:numPr>
                <w:ilvl w:val="0"/>
                <w:numId w:val="8"/>
              </w:numPr>
              <w:spacing w:after="0" w:lineRule="auto"/>
              <w:ind w:left="720" w:hanging="360"/>
              <w:rPr>
                <w:rFonts w:ascii="Century Gothic" w:cs="Century Gothic" w:eastAsia="Century Gothic" w:hAnsi="Century Gothic"/>
                <w:sz w:val="24"/>
                <w:szCs w:val="24"/>
                <w:u w:val="none"/>
              </w:rPr>
            </w:pPr>
            <w:hyperlink r:id="rId147">
              <w:r w:rsidDel="00000000" w:rsidR="00000000" w:rsidRPr="00000000">
                <w:rPr>
                  <w:rFonts w:ascii="Century Gothic" w:cs="Century Gothic" w:eastAsia="Century Gothic" w:hAnsi="Century Gothic"/>
                  <w:color w:val="1155cc"/>
                  <w:sz w:val="24"/>
                  <w:szCs w:val="24"/>
                  <w:u w:val="single"/>
                  <w:rtl w:val="0"/>
                </w:rPr>
                <w:t xml:space="preserve">PIES Activities</w:t>
              </w:r>
            </w:hyperlink>
            <w:r w:rsidDel="00000000" w:rsidR="00000000" w:rsidRPr="00000000">
              <w:rPr>
                <w:rtl w:val="0"/>
              </w:rPr>
            </w:r>
          </w:p>
          <w:p w:rsidR="00000000" w:rsidDel="00000000" w:rsidP="00000000" w:rsidRDefault="00000000" w:rsidRPr="00000000" w14:paraId="00000333">
            <w:pPr>
              <w:widowControl w:val="0"/>
              <w:numPr>
                <w:ilvl w:val="0"/>
                <w:numId w:val="8"/>
              </w:numPr>
              <w:spacing w:after="0" w:lineRule="auto"/>
              <w:ind w:left="720" w:hanging="360"/>
              <w:rPr>
                <w:sz w:val="24"/>
                <w:szCs w:val="24"/>
                <w:u w:val="none"/>
              </w:rPr>
            </w:pPr>
            <w:hyperlink r:id="rId148">
              <w:r w:rsidDel="00000000" w:rsidR="00000000" w:rsidRPr="00000000">
                <w:rPr>
                  <w:color w:val="0097a7"/>
                  <w:sz w:val="24"/>
                  <w:szCs w:val="24"/>
                  <w:u w:val="single"/>
                  <w:rtl w:val="0"/>
                </w:rPr>
                <w:t xml:space="preserve">Evaluating Children's books lesson Plan</w:t>
              </w:r>
            </w:hyperlink>
            <w:r w:rsidDel="00000000" w:rsidR="00000000" w:rsidRPr="00000000">
              <w:rPr>
                <w:rtl w:val="0"/>
              </w:rPr>
            </w:r>
          </w:p>
          <w:p w:rsidR="00000000" w:rsidDel="00000000" w:rsidP="00000000" w:rsidRDefault="00000000" w:rsidRPr="00000000" w14:paraId="00000334">
            <w:pPr>
              <w:widowControl w:val="0"/>
              <w:numPr>
                <w:ilvl w:val="0"/>
                <w:numId w:val="8"/>
              </w:numPr>
              <w:spacing w:after="0" w:lineRule="auto"/>
              <w:ind w:left="720" w:hanging="360"/>
              <w:rPr>
                <w:rFonts w:ascii="Century Gothic" w:cs="Century Gothic" w:eastAsia="Century Gothic" w:hAnsi="Century Gothic"/>
                <w:sz w:val="24"/>
                <w:szCs w:val="24"/>
                <w:u w:val="none"/>
              </w:rPr>
            </w:pPr>
            <w:hyperlink r:id="rId149">
              <w:r w:rsidDel="00000000" w:rsidR="00000000" w:rsidRPr="00000000">
                <w:rPr>
                  <w:rFonts w:ascii="Century Gothic" w:cs="Century Gothic" w:eastAsia="Century Gothic" w:hAnsi="Century Gothic"/>
                  <w:color w:val="1155cc"/>
                  <w:sz w:val="24"/>
                  <w:szCs w:val="24"/>
                  <w:u w:val="single"/>
                  <w:rtl w:val="0"/>
                </w:rPr>
                <w:t xml:space="preserve">Family and Child Care Handbook</w:t>
              </w:r>
            </w:hyperlink>
            <w:r w:rsidDel="00000000" w:rsidR="00000000" w:rsidRPr="00000000">
              <w:rPr>
                <w:rtl w:val="0"/>
              </w:rPr>
            </w:r>
          </w:p>
          <w:p w:rsidR="00000000" w:rsidDel="00000000" w:rsidP="00000000" w:rsidRDefault="00000000" w:rsidRPr="00000000" w14:paraId="00000335">
            <w:pPr>
              <w:widowControl w:val="0"/>
              <w:numPr>
                <w:ilvl w:val="0"/>
                <w:numId w:val="8"/>
              </w:numPr>
              <w:spacing w:after="0" w:lineRule="auto"/>
              <w:ind w:left="720" w:hanging="360"/>
              <w:rPr>
                <w:rFonts w:ascii="Century Gothic" w:cs="Century Gothic" w:eastAsia="Century Gothic" w:hAnsi="Century Gothic"/>
                <w:sz w:val="24"/>
                <w:szCs w:val="24"/>
                <w:u w:val="none"/>
              </w:rPr>
            </w:pPr>
            <w:hyperlink r:id="rId150">
              <w:r w:rsidDel="00000000" w:rsidR="00000000" w:rsidRPr="00000000">
                <w:rPr>
                  <w:rFonts w:ascii="Century Gothic" w:cs="Century Gothic" w:eastAsia="Century Gothic" w:hAnsi="Century Gothic"/>
                  <w:color w:val="1155cc"/>
                  <w:sz w:val="24"/>
                  <w:szCs w:val="24"/>
                  <w:u w:val="single"/>
                  <w:rtl w:val="0"/>
                </w:rPr>
                <w:t xml:space="preserve">Babsitting Focused Handbook</w:t>
              </w:r>
            </w:hyperlink>
            <w:r w:rsidDel="00000000" w:rsidR="00000000" w:rsidRPr="00000000">
              <w:rPr>
                <w:rtl w:val="0"/>
              </w:rPr>
            </w:r>
          </w:p>
          <w:p w:rsidR="00000000" w:rsidDel="00000000" w:rsidP="00000000" w:rsidRDefault="00000000" w:rsidRPr="00000000" w14:paraId="00000336">
            <w:pPr>
              <w:widowControl w:val="0"/>
              <w:numPr>
                <w:ilvl w:val="0"/>
                <w:numId w:val="8"/>
              </w:numPr>
              <w:spacing w:after="0" w:lineRule="auto"/>
              <w:ind w:left="720" w:hanging="360"/>
              <w:rPr>
                <w:rFonts w:ascii="Century Gothic" w:cs="Century Gothic" w:eastAsia="Century Gothic" w:hAnsi="Century Gothic"/>
                <w:sz w:val="24"/>
                <w:szCs w:val="24"/>
                <w:u w:val="none"/>
              </w:rPr>
            </w:pPr>
            <w:hyperlink r:id="rId151">
              <w:r w:rsidDel="00000000" w:rsidR="00000000" w:rsidRPr="00000000">
                <w:rPr>
                  <w:rFonts w:ascii="Century Gothic" w:cs="Century Gothic" w:eastAsia="Century Gothic" w:hAnsi="Century Gothic"/>
                  <w:color w:val="0000ee"/>
                  <w:sz w:val="24"/>
                  <w:szCs w:val="24"/>
                  <w:u w:val="single"/>
                  <w:rtl w:val="0"/>
                </w:rPr>
                <w:t xml:space="preserve">FamilyFunctionStations</w:t>
              </w:r>
            </w:hyperlink>
            <w:r w:rsidDel="00000000" w:rsidR="00000000" w:rsidRPr="00000000">
              <w:rPr>
                <w:rFonts w:ascii="Century Gothic" w:cs="Century Gothic" w:eastAsia="Century Gothic" w:hAnsi="Century Gothic"/>
                <w:sz w:val="24"/>
                <w:szCs w:val="24"/>
                <w:rtl w:val="0"/>
              </w:rPr>
              <w:t xml:space="preserve"> </w:t>
            </w:r>
            <w:r w:rsidDel="00000000" w:rsidR="00000000" w:rsidRPr="00000000">
              <w:rPr>
                <w:rtl w:val="0"/>
              </w:rPr>
            </w:r>
          </w:p>
          <w:p w:rsidR="00000000" w:rsidDel="00000000" w:rsidP="00000000" w:rsidRDefault="00000000" w:rsidRPr="00000000" w14:paraId="00000337">
            <w:pPr>
              <w:widowControl w:val="0"/>
              <w:numPr>
                <w:ilvl w:val="0"/>
                <w:numId w:val="8"/>
              </w:numPr>
              <w:spacing w:after="0" w:lineRule="auto"/>
              <w:ind w:left="720" w:hanging="360"/>
              <w:rPr>
                <w:rFonts w:ascii="Century Gothic" w:cs="Century Gothic" w:eastAsia="Century Gothic" w:hAnsi="Century Gothic"/>
                <w:sz w:val="24"/>
                <w:szCs w:val="24"/>
                <w:u w:val="none"/>
              </w:rPr>
            </w:pPr>
            <w:hyperlink r:id="rId152">
              <w:r w:rsidDel="00000000" w:rsidR="00000000" w:rsidRPr="00000000">
                <w:rPr>
                  <w:rFonts w:ascii="Century Gothic" w:cs="Century Gothic" w:eastAsia="Century Gothic" w:hAnsi="Century Gothic"/>
                  <w:color w:val="1155cc"/>
                  <w:sz w:val="24"/>
                  <w:szCs w:val="24"/>
                  <w:u w:val="single"/>
                  <w:rtl w:val="0"/>
                </w:rPr>
                <w:t xml:space="preserve">Ages/ Stages of Development Resource</w:t>
              </w:r>
            </w:hyperlink>
            <w:r w:rsidDel="00000000" w:rsidR="00000000" w:rsidRPr="00000000">
              <w:rPr>
                <w:rtl w:val="0"/>
              </w:rPr>
            </w:r>
          </w:p>
          <w:p w:rsidR="00000000" w:rsidDel="00000000" w:rsidP="00000000" w:rsidRDefault="00000000" w:rsidRPr="00000000" w14:paraId="00000338">
            <w:pPr>
              <w:widowControl w:val="0"/>
              <w:numPr>
                <w:ilvl w:val="0"/>
                <w:numId w:val="8"/>
              </w:numPr>
              <w:spacing w:after="0" w:lineRule="auto"/>
              <w:ind w:left="720" w:hanging="360"/>
              <w:rPr>
                <w:rFonts w:ascii="Century Gothic" w:cs="Century Gothic" w:eastAsia="Century Gothic" w:hAnsi="Century Gothic"/>
                <w:sz w:val="24"/>
                <w:szCs w:val="24"/>
                <w:u w:val="none"/>
              </w:rPr>
            </w:pPr>
            <w:hyperlink r:id="rId153">
              <w:r w:rsidDel="00000000" w:rsidR="00000000" w:rsidRPr="00000000">
                <w:rPr>
                  <w:rFonts w:ascii="Century Gothic" w:cs="Century Gothic" w:eastAsia="Century Gothic" w:hAnsi="Century Gothic"/>
                  <w:color w:val="1155cc"/>
                  <w:sz w:val="24"/>
                  <w:szCs w:val="24"/>
                  <w:u w:val="single"/>
                  <w:rtl w:val="0"/>
                </w:rPr>
                <w:t xml:space="preserve">Stress in the Family</w:t>
              </w:r>
            </w:hyperlink>
            <w:r w:rsidDel="00000000" w:rsidR="00000000" w:rsidRPr="00000000">
              <w:rPr>
                <w:rtl w:val="0"/>
              </w:rPr>
            </w:r>
          </w:p>
          <w:p w:rsidR="00000000" w:rsidDel="00000000" w:rsidP="00000000" w:rsidRDefault="00000000" w:rsidRPr="00000000" w14:paraId="00000339">
            <w:pPr>
              <w:widowControl w:val="0"/>
              <w:numPr>
                <w:ilvl w:val="0"/>
                <w:numId w:val="8"/>
              </w:numPr>
              <w:spacing w:after="0" w:lineRule="auto"/>
              <w:ind w:left="720" w:hanging="360"/>
              <w:rPr>
                <w:rFonts w:ascii="Century Gothic" w:cs="Century Gothic" w:eastAsia="Century Gothic" w:hAnsi="Century Gothic"/>
                <w:sz w:val="24"/>
                <w:szCs w:val="24"/>
                <w:u w:val="none"/>
              </w:rPr>
            </w:pPr>
            <w:hyperlink r:id="rId154">
              <w:r w:rsidDel="00000000" w:rsidR="00000000" w:rsidRPr="00000000">
                <w:rPr>
                  <w:rFonts w:ascii="Century Gothic" w:cs="Century Gothic" w:eastAsia="Century Gothic" w:hAnsi="Century Gothic"/>
                  <w:color w:val="1155cc"/>
                  <w:sz w:val="24"/>
                  <w:szCs w:val="24"/>
                  <w:u w:val="single"/>
                  <w:rtl w:val="0"/>
                </w:rPr>
                <w:t xml:space="preserve">Types of Families Slides</w:t>
              </w:r>
            </w:hyperlink>
            <w:r w:rsidDel="00000000" w:rsidR="00000000" w:rsidRPr="00000000">
              <w:rPr>
                <w:rtl w:val="0"/>
              </w:rPr>
            </w:r>
          </w:p>
          <w:p w:rsidR="00000000" w:rsidDel="00000000" w:rsidP="00000000" w:rsidRDefault="00000000" w:rsidRPr="00000000" w14:paraId="0000033A">
            <w:pPr>
              <w:widowControl w:val="0"/>
              <w:numPr>
                <w:ilvl w:val="0"/>
                <w:numId w:val="8"/>
              </w:numPr>
              <w:spacing w:after="0" w:lineRule="auto"/>
              <w:ind w:left="720" w:hanging="360"/>
              <w:rPr>
                <w:rFonts w:ascii="Century Gothic" w:cs="Century Gothic" w:eastAsia="Century Gothic" w:hAnsi="Century Gothic"/>
                <w:sz w:val="24"/>
                <w:szCs w:val="24"/>
                <w:u w:val="none"/>
              </w:rPr>
            </w:pPr>
            <w:hyperlink r:id="rId155">
              <w:r w:rsidDel="00000000" w:rsidR="00000000" w:rsidRPr="00000000">
                <w:rPr>
                  <w:rFonts w:ascii="Century Gothic" w:cs="Century Gothic" w:eastAsia="Century Gothic" w:hAnsi="Century Gothic"/>
                  <w:color w:val="1155cc"/>
                  <w:sz w:val="24"/>
                  <w:szCs w:val="24"/>
                  <w:u w:val="single"/>
                  <w:rtl w:val="0"/>
                </w:rPr>
                <w:t xml:space="preserve">Health Building Blocks of a Family Article</w:t>
              </w:r>
            </w:hyperlink>
            <w:r w:rsidDel="00000000" w:rsidR="00000000" w:rsidRPr="00000000">
              <w:rPr>
                <w:rtl w:val="0"/>
              </w:rPr>
            </w:r>
          </w:p>
          <w:p w:rsidR="00000000" w:rsidDel="00000000" w:rsidP="00000000" w:rsidRDefault="00000000" w:rsidRPr="00000000" w14:paraId="0000033B">
            <w:pPr>
              <w:widowControl w:val="0"/>
              <w:numPr>
                <w:ilvl w:val="0"/>
                <w:numId w:val="8"/>
              </w:numPr>
              <w:spacing w:after="0" w:lineRule="auto"/>
              <w:ind w:left="720" w:hanging="360"/>
              <w:rPr>
                <w:rFonts w:ascii="Century Gothic" w:cs="Century Gothic" w:eastAsia="Century Gothic" w:hAnsi="Century Gothic"/>
                <w:sz w:val="24"/>
                <w:szCs w:val="24"/>
                <w:u w:val="none"/>
              </w:rPr>
            </w:pPr>
            <w:hyperlink r:id="rId156">
              <w:r w:rsidDel="00000000" w:rsidR="00000000" w:rsidRPr="00000000">
                <w:rPr>
                  <w:rFonts w:ascii="Century Gothic" w:cs="Century Gothic" w:eastAsia="Century Gothic" w:hAnsi="Century Gothic"/>
                  <w:color w:val="1155cc"/>
                  <w:sz w:val="24"/>
                  <w:szCs w:val="24"/>
                  <w:u w:val="single"/>
                  <w:rtl w:val="0"/>
                </w:rPr>
                <w:t xml:space="preserve">Babysitting- Mini Unit</w:t>
              </w:r>
            </w:hyperlink>
            <w:r w:rsidDel="00000000" w:rsidR="00000000" w:rsidRPr="00000000">
              <w:rPr>
                <w:rtl w:val="0"/>
              </w:rPr>
            </w:r>
          </w:p>
          <w:p w:rsidR="00000000" w:rsidDel="00000000" w:rsidP="00000000" w:rsidRDefault="00000000" w:rsidRPr="00000000" w14:paraId="0000033C">
            <w:pPr>
              <w:widowControl w:val="0"/>
              <w:numPr>
                <w:ilvl w:val="0"/>
                <w:numId w:val="8"/>
              </w:numPr>
              <w:spacing w:after="0" w:lineRule="auto"/>
              <w:ind w:left="720" w:hanging="360"/>
              <w:rPr>
                <w:rFonts w:ascii="Century Gothic" w:cs="Century Gothic" w:eastAsia="Century Gothic" w:hAnsi="Century Gothic"/>
                <w:sz w:val="24"/>
                <w:szCs w:val="24"/>
                <w:u w:val="none"/>
              </w:rPr>
            </w:pPr>
            <w:hyperlink r:id="rId157">
              <w:r w:rsidDel="00000000" w:rsidR="00000000" w:rsidRPr="00000000">
                <w:rPr>
                  <w:rFonts w:ascii="Century Gothic" w:cs="Century Gothic" w:eastAsia="Century Gothic" w:hAnsi="Century Gothic"/>
                  <w:color w:val="1155cc"/>
                  <w:sz w:val="24"/>
                  <w:szCs w:val="24"/>
                  <w:u w:val="single"/>
                  <w:rtl w:val="0"/>
                </w:rPr>
                <w:t xml:space="preserve">Child Care Choice Board</w:t>
              </w:r>
            </w:hyperlink>
            <w:r w:rsidDel="00000000" w:rsidR="00000000" w:rsidRPr="00000000">
              <w:rPr>
                <w:rtl w:val="0"/>
              </w:rPr>
            </w:r>
          </w:p>
          <w:p w:rsidR="00000000" w:rsidDel="00000000" w:rsidP="00000000" w:rsidRDefault="00000000" w:rsidRPr="00000000" w14:paraId="0000033D">
            <w:pPr>
              <w:widowControl w:val="0"/>
              <w:numPr>
                <w:ilvl w:val="0"/>
                <w:numId w:val="8"/>
              </w:numPr>
              <w:spacing w:after="0" w:lineRule="auto"/>
              <w:ind w:left="720" w:hanging="360"/>
              <w:rPr>
                <w:rFonts w:ascii="Century Gothic" w:cs="Century Gothic" w:eastAsia="Century Gothic" w:hAnsi="Century Gothic"/>
                <w:sz w:val="24"/>
                <w:szCs w:val="24"/>
                <w:u w:val="none"/>
              </w:rPr>
            </w:pPr>
            <w:hyperlink r:id="rId158">
              <w:r w:rsidDel="00000000" w:rsidR="00000000" w:rsidRPr="00000000">
                <w:rPr>
                  <w:rFonts w:ascii="Century Gothic" w:cs="Century Gothic" w:eastAsia="Century Gothic" w:hAnsi="Century Gothic"/>
                  <w:color w:val="1155cc"/>
                  <w:sz w:val="24"/>
                  <w:szCs w:val="24"/>
                  <w:u w:val="single"/>
                  <w:rtl w:val="0"/>
                </w:rPr>
                <w:t xml:space="preserve">Family Chain Worksheet</w:t>
              </w:r>
            </w:hyperlink>
            <w:r w:rsidDel="00000000" w:rsidR="00000000" w:rsidRPr="00000000">
              <w:rPr>
                <w:rtl w:val="0"/>
              </w:rPr>
            </w:r>
          </w:p>
          <w:p w:rsidR="00000000" w:rsidDel="00000000" w:rsidP="00000000" w:rsidRDefault="00000000" w:rsidRPr="00000000" w14:paraId="0000033E">
            <w:pPr>
              <w:widowControl w:val="0"/>
              <w:numPr>
                <w:ilvl w:val="0"/>
                <w:numId w:val="8"/>
              </w:numPr>
              <w:spacing w:after="0" w:lineRule="auto"/>
              <w:ind w:left="720" w:hanging="360"/>
              <w:rPr>
                <w:rFonts w:ascii="Century Gothic" w:cs="Century Gothic" w:eastAsia="Century Gothic" w:hAnsi="Century Gothic"/>
                <w:sz w:val="24"/>
                <w:szCs w:val="24"/>
                <w:u w:val="none"/>
              </w:rPr>
            </w:pPr>
            <w:hyperlink r:id="rId159">
              <w:r w:rsidDel="00000000" w:rsidR="00000000" w:rsidRPr="00000000">
                <w:rPr>
                  <w:rFonts w:ascii="Century Gothic" w:cs="Century Gothic" w:eastAsia="Century Gothic" w:hAnsi="Century Gothic"/>
                  <w:color w:val="1155cc"/>
                  <w:sz w:val="24"/>
                  <w:szCs w:val="24"/>
                  <w:u w:val="single"/>
                  <w:rtl w:val="0"/>
                </w:rPr>
                <w:t xml:space="preserve">Family Clothesline Worksheet</w:t>
              </w:r>
            </w:hyperlink>
            <w:r w:rsidDel="00000000" w:rsidR="00000000" w:rsidRPr="00000000">
              <w:rPr>
                <w:rtl w:val="0"/>
              </w:rPr>
            </w:r>
          </w:p>
          <w:p w:rsidR="00000000" w:rsidDel="00000000" w:rsidP="00000000" w:rsidRDefault="00000000" w:rsidRPr="00000000" w14:paraId="0000033F">
            <w:pPr>
              <w:widowControl w:val="0"/>
              <w:numPr>
                <w:ilvl w:val="0"/>
                <w:numId w:val="8"/>
              </w:numPr>
              <w:spacing w:after="0" w:lineRule="auto"/>
              <w:ind w:left="720" w:hanging="360"/>
              <w:rPr>
                <w:rFonts w:ascii="Century Gothic" w:cs="Century Gothic" w:eastAsia="Century Gothic" w:hAnsi="Century Gothic"/>
                <w:sz w:val="24"/>
                <w:szCs w:val="24"/>
                <w:u w:val="none"/>
              </w:rPr>
            </w:pPr>
            <w:hyperlink r:id="rId160">
              <w:r w:rsidDel="00000000" w:rsidR="00000000" w:rsidRPr="00000000">
                <w:rPr>
                  <w:rFonts w:ascii="Century Gothic" w:cs="Century Gothic" w:eastAsia="Century Gothic" w:hAnsi="Century Gothic"/>
                  <w:color w:val="1155cc"/>
                  <w:sz w:val="24"/>
                  <w:szCs w:val="24"/>
                  <w:u w:val="single"/>
                  <w:rtl w:val="0"/>
                </w:rPr>
                <w:t xml:space="preserve">Children's Book Project</w:t>
              </w:r>
            </w:hyperlink>
            <w:r w:rsidDel="00000000" w:rsidR="00000000" w:rsidRPr="00000000">
              <w:rPr>
                <w:rtl w:val="0"/>
              </w:rPr>
            </w:r>
          </w:p>
          <w:p w:rsidR="00000000" w:rsidDel="00000000" w:rsidP="00000000" w:rsidRDefault="00000000" w:rsidRPr="00000000" w14:paraId="00000340">
            <w:pPr>
              <w:widowControl w:val="0"/>
              <w:numPr>
                <w:ilvl w:val="0"/>
                <w:numId w:val="8"/>
              </w:numPr>
              <w:spacing w:after="240" w:lineRule="auto"/>
              <w:ind w:left="720" w:hanging="360"/>
              <w:rPr>
                <w:rFonts w:ascii="Century Gothic" w:cs="Century Gothic" w:eastAsia="Century Gothic" w:hAnsi="Century Gothic"/>
                <w:sz w:val="24"/>
                <w:szCs w:val="24"/>
                <w:u w:val="none"/>
              </w:rPr>
            </w:pPr>
            <w:hyperlink r:id="rId161">
              <w:r w:rsidDel="00000000" w:rsidR="00000000" w:rsidRPr="00000000">
                <w:rPr>
                  <w:rFonts w:ascii="Century Gothic" w:cs="Century Gothic" w:eastAsia="Century Gothic" w:hAnsi="Century Gothic"/>
                  <w:color w:val="1155cc"/>
                  <w:sz w:val="24"/>
                  <w:szCs w:val="24"/>
                  <w:u w:val="single"/>
                  <w:rtl w:val="0"/>
                </w:rPr>
                <w:t xml:space="preserve">Children's Snack Book Project</w:t>
              </w:r>
            </w:hyperlink>
            <w:r w:rsidDel="00000000" w:rsidR="00000000" w:rsidRPr="00000000">
              <w:rPr>
                <w:rtl w:val="0"/>
              </w:rPr>
            </w:r>
          </w:p>
        </w:tc>
      </w:tr>
      <w:tr>
        <w:trPr>
          <w:cantSplit w:val="0"/>
          <w:trHeight w:val="420" w:hRule="atLeast"/>
          <w:tblHeader w:val="0"/>
        </w:trPr>
        <w:tc>
          <w:tcPr>
            <w:gridSpan w:val="2"/>
            <w:tcBorders>
              <w:top w:color="c27ba0" w:space="0" w:sz="8" w:val="single"/>
              <w:left w:color="c27ba0" w:space="0" w:sz="8" w:val="single"/>
              <w:bottom w:color="c27ba0" w:space="0" w:sz="8" w:val="single"/>
              <w:right w:color="c27ba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ind w:left="720" w:hanging="360"/>
              <w:jc w:val="center"/>
              <w:rPr>
                <w:rFonts w:ascii="Century Gothic" w:cs="Century Gothic" w:eastAsia="Century Gothic" w:hAnsi="Century Gothic"/>
                <w:b w:val="1"/>
                <w:bCs w:val="1"/>
                <w:color w:val="ffffff"/>
                <w:sz w:val="20"/>
                <w:szCs w:val="20"/>
              </w:rPr>
            </w:pPr>
            <w:r w:rsidDel="00000000" w:rsidR="00000000" w:rsidRPr="00000000">
              <w:rPr>
                <w:rtl w:val="0"/>
              </w:rPr>
            </w:r>
          </w:p>
        </w:tc>
        <w:tc>
          <w:tcPr>
            <w:gridSpan w:val="2"/>
            <w:tcBorders>
              <w:top w:color="c27ba0" w:space="0" w:sz="8" w:val="single"/>
              <w:left w:color="c27ba0" w:space="0" w:sz="8" w:val="single"/>
              <w:bottom w:color="c27ba0" w:space="0" w:sz="8" w:val="single"/>
              <w:right w:color="c27ba0" w:space="0" w:sz="8" w:val="single"/>
            </w:tcBorders>
            <w:shd w:fill="999999" w:val="clear"/>
          </w:tcPr>
          <w:p w:rsidR="00000000" w:rsidDel="00000000" w:rsidP="00000000" w:rsidRDefault="00000000" w:rsidRPr="00000000" w14:paraId="00000344">
            <w:pPr>
              <w:widowControl w:val="0"/>
              <w:spacing w:line="240" w:lineRule="auto"/>
              <w:ind w:left="720" w:hanging="360"/>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Website Extra Resources</w:t>
            </w:r>
          </w:p>
        </w:tc>
      </w:tr>
      <w:tr>
        <w:trPr>
          <w:cantSplit w:val="0"/>
          <w:trHeight w:val="420" w:hRule="atLeast"/>
          <w:tblHeader w:val="0"/>
        </w:trPr>
        <w:tc>
          <w:tcPr>
            <w:gridSpan w:val="2"/>
            <w:tcBorders>
              <w:top w:color="c27ba0" w:space="0" w:sz="8" w:val="single"/>
              <w:left w:color="c27ba0" w:space="0" w:sz="8" w:val="single"/>
              <w:bottom w:color="c27ba0" w:space="0" w:sz="8" w:val="single"/>
              <w:right w:color="c27ba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ind w:left="720" w:hanging="360"/>
              <w:rPr>
                <w:rFonts w:ascii="Century Gothic" w:cs="Century Gothic" w:eastAsia="Century Gothic" w:hAnsi="Century Gothic"/>
                <w:sz w:val="20"/>
                <w:szCs w:val="20"/>
              </w:rPr>
            </w:pPr>
            <w:r w:rsidDel="00000000" w:rsidR="00000000" w:rsidRPr="00000000">
              <w:rPr>
                <w:rtl w:val="0"/>
              </w:rPr>
            </w:r>
          </w:p>
        </w:tc>
        <w:tc>
          <w:tcPr>
            <w:gridSpan w:val="2"/>
            <w:tcBorders>
              <w:top w:color="c27ba0" w:space="0" w:sz="8" w:val="single"/>
              <w:left w:color="c27ba0" w:space="0" w:sz="8" w:val="single"/>
              <w:bottom w:color="c27ba0" w:space="0" w:sz="8" w:val="single"/>
              <w:right w:color="c27ba0" w:space="0" w:sz="8" w:val="single"/>
            </w:tcBorders>
            <w:shd w:fill="ffffff" w:val="clear"/>
          </w:tcPr>
          <w:p w:rsidR="00000000" w:rsidDel="00000000" w:rsidP="00000000" w:rsidRDefault="00000000" w:rsidRPr="00000000" w14:paraId="00000348">
            <w:pPr>
              <w:pStyle w:val="Heading1"/>
              <w:spacing w:after="0" w:before="240" w:line="240" w:lineRule="auto"/>
              <w:rPr>
                <w:rFonts w:ascii="Calibri" w:cs="Calibri" w:eastAsia="Calibri" w:hAnsi="Calibri"/>
                <w:sz w:val="24"/>
                <w:szCs w:val="24"/>
              </w:rPr>
            </w:pPr>
            <w:hyperlink r:id="rId162">
              <w:r w:rsidDel="00000000" w:rsidR="00000000" w:rsidRPr="00000000">
                <w:rPr>
                  <w:color w:val="1155cc"/>
                  <w:sz w:val="24"/>
                  <w:szCs w:val="24"/>
                  <w:u w:val="single"/>
                  <w:rtl w:val="0"/>
                </w:rPr>
                <w:t xml:space="preserve">The Administration for Children and Families</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349">
            <w:pPr>
              <w:pStyle w:val="Heading1"/>
              <w:spacing w:after="0" w:before="240" w:line="240" w:lineRule="auto"/>
              <w:rPr>
                <w:sz w:val="24"/>
                <w:szCs w:val="24"/>
              </w:rPr>
            </w:pPr>
            <w:hyperlink r:id="rId163">
              <w:r w:rsidDel="00000000" w:rsidR="00000000" w:rsidRPr="00000000">
                <w:rPr>
                  <w:color w:val="1155cc"/>
                  <w:sz w:val="24"/>
                  <w:szCs w:val="24"/>
                  <w:u w:val="single"/>
                  <w:rtl w:val="0"/>
                </w:rPr>
                <w:t xml:space="preserve">Mental Health - Causes, Symptoms, Treatment &amp; Help | SAMHSA</w:t>
              </w:r>
            </w:hyperlink>
            <w:r w:rsidDel="00000000" w:rsidR="00000000" w:rsidRPr="00000000">
              <w:rPr>
                <w:rtl w:val="0"/>
              </w:rPr>
            </w:r>
          </w:p>
          <w:p w:rsidR="00000000" w:rsidDel="00000000" w:rsidP="00000000" w:rsidRDefault="00000000" w:rsidRPr="00000000" w14:paraId="0000034A">
            <w:pPr>
              <w:pStyle w:val="Heading1"/>
              <w:spacing w:after="0" w:before="240" w:line="240" w:lineRule="auto"/>
              <w:rPr>
                <w:sz w:val="24"/>
                <w:szCs w:val="24"/>
              </w:rPr>
            </w:pPr>
            <w:bookmarkStart w:colFirst="0" w:colLast="0" w:name="_heading=h.i7grfhi2fw6o" w:id="0"/>
            <w:bookmarkEnd w:id="0"/>
            <w:hyperlink r:id="rId164">
              <w:r w:rsidDel="00000000" w:rsidR="00000000" w:rsidRPr="00000000">
                <w:rPr>
                  <w:color w:val="1155cc"/>
                  <w:sz w:val="24"/>
                  <w:szCs w:val="24"/>
                  <w:u w:val="single"/>
                  <w:rtl w:val="0"/>
                </w:rPr>
                <w:t xml:space="preserve">Parents and Caregivers | Child Welfare Information Gateway</w:t>
              </w:r>
            </w:hyperlink>
            <w:r w:rsidDel="00000000" w:rsidR="00000000" w:rsidRPr="00000000">
              <w:rPr>
                <w:rtl w:val="0"/>
              </w:rPr>
            </w:r>
          </w:p>
          <w:p w:rsidR="00000000" w:rsidDel="00000000" w:rsidP="00000000" w:rsidRDefault="00000000" w:rsidRPr="00000000" w14:paraId="0000034B">
            <w:pPr>
              <w:pStyle w:val="Heading1"/>
              <w:spacing w:after="0" w:before="240" w:line="240" w:lineRule="auto"/>
              <w:rPr>
                <w:sz w:val="24"/>
                <w:szCs w:val="24"/>
              </w:rPr>
            </w:pPr>
            <w:hyperlink r:id="rId165">
              <w:r w:rsidDel="00000000" w:rsidR="00000000" w:rsidRPr="00000000">
                <w:rPr>
                  <w:color w:val="1155cc"/>
                  <w:sz w:val="24"/>
                  <w:szCs w:val="24"/>
                  <w:u w:val="single"/>
                  <w:rtl w:val="0"/>
                </w:rPr>
                <w:t xml:space="preserve">Information for Children, Teens, and Their Families</w:t>
              </w:r>
            </w:hyperlink>
            <w:r w:rsidDel="00000000" w:rsidR="00000000" w:rsidRPr="00000000">
              <w:rPr>
                <w:rtl w:val="0"/>
              </w:rPr>
            </w:r>
          </w:p>
          <w:p w:rsidR="00000000" w:rsidDel="00000000" w:rsidP="00000000" w:rsidRDefault="00000000" w:rsidRPr="00000000" w14:paraId="0000034C">
            <w:pPr>
              <w:pStyle w:val="Heading1"/>
              <w:spacing w:after="0" w:before="240" w:line="240" w:lineRule="auto"/>
              <w:rPr>
                <w:sz w:val="24"/>
                <w:szCs w:val="24"/>
              </w:rPr>
            </w:pPr>
            <w:hyperlink r:id="rId166">
              <w:r w:rsidDel="00000000" w:rsidR="00000000" w:rsidRPr="00000000">
                <w:rPr>
                  <w:sz w:val="24"/>
                  <w:szCs w:val="24"/>
                  <w:u w:val="single"/>
                  <w:rtl w:val="0"/>
                </w:rPr>
                <w:t xml:space="preserve">http://articles.extension.org/family_caregiving</w:t>
              </w:r>
            </w:hyperlink>
            <w:r w:rsidDel="00000000" w:rsidR="00000000" w:rsidRPr="00000000">
              <w:rPr>
                <w:rtl w:val="0"/>
              </w:rPr>
            </w:r>
          </w:p>
          <w:p w:rsidR="00000000" w:rsidDel="00000000" w:rsidP="00000000" w:rsidRDefault="00000000" w:rsidRPr="00000000" w14:paraId="0000034D">
            <w:pPr>
              <w:pStyle w:val="Heading1"/>
              <w:spacing w:after="0" w:before="240" w:line="240" w:lineRule="auto"/>
              <w:rPr>
                <w:sz w:val="24"/>
                <w:szCs w:val="24"/>
              </w:rPr>
            </w:pPr>
            <w:hyperlink r:id="rId167">
              <w:r w:rsidDel="00000000" w:rsidR="00000000" w:rsidRPr="00000000">
                <w:rPr>
                  <w:color w:val="1155cc"/>
                  <w:sz w:val="24"/>
                  <w:szCs w:val="24"/>
                  <w:u w:val="single"/>
                  <w:rtl w:val="0"/>
                </w:rPr>
                <w:t xml:space="preserve">HealthyChildren.org</w:t>
              </w:r>
            </w:hyperlink>
            <w:r w:rsidDel="00000000" w:rsidR="00000000" w:rsidRPr="00000000">
              <w:rPr>
                <w:rtl w:val="0"/>
              </w:rPr>
            </w:r>
          </w:p>
          <w:p w:rsidR="00000000" w:rsidDel="00000000" w:rsidP="00000000" w:rsidRDefault="00000000" w:rsidRPr="00000000" w14:paraId="0000034E">
            <w:pPr>
              <w:pStyle w:val="Heading1"/>
              <w:spacing w:after="0" w:before="240" w:line="240" w:lineRule="auto"/>
              <w:rPr>
                <w:sz w:val="24"/>
                <w:szCs w:val="24"/>
              </w:rPr>
            </w:pPr>
            <w:hyperlink r:id="rId168">
              <w:r w:rsidDel="00000000" w:rsidR="00000000" w:rsidRPr="00000000">
                <w:rPr>
                  <w:color w:val="1155cc"/>
                  <w:sz w:val="24"/>
                  <w:szCs w:val="24"/>
                  <w:u w:val="single"/>
                  <w:rtl w:val="0"/>
                </w:rPr>
                <w:t xml:space="preserve">International Positive Education Network</w:t>
              </w:r>
            </w:hyperlink>
            <w:r w:rsidDel="00000000" w:rsidR="00000000" w:rsidRPr="00000000">
              <w:rPr>
                <w:rtl w:val="0"/>
              </w:rPr>
            </w:r>
          </w:p>
          <w:p w:rsidR="00000000" w:rsidDel="00000000" w:rsidP="00000000" w:rsidRDefault="00000000" w:rsidRPr="00000000" w14:paraId="0000034F">
            <w:pPr>
              <w:pStyle w:val="Heading1"/>
              <w:spacing w:after="0" w:before="0" w:line="240" w:lineRule="auto"/>
              <w:rPr>
                <w:sz w:val="24"/>
                <w:szCs w:val="24"/>
              </w:rPr>
            </w:pPr>
            <w:r w:rsidDel="00000000" w:rsidR="00000000" w:rsidRPr="00000000">
              <w:rPr>
                <w:rtl w:val="0"/>
              </w:rPr>
            </w:r>
          </w:p>
          <w:p w:rsidR="00000000" w:rsidDel="00000000" w:rsidP="00000000" w:rsidRDefault="00000000" w:rsidRPr="00000000" w14:paraId="00000350">
            <w:pPr>
              <w:pStyle w:val="Heading1"/>
              <w:spacing w:after="0" w:before="0" w:line="240" w:lineRule="auto"/>
              <w:rPr>
                <w:sz w:val="24"/>
                <w:szCs w:val="24"/>
              </w:rPr>
            </w:pPr>
            <w:hyperlink r:id="rId169">
              <w:r w:rsidDel="00000000" w:rsidR="00000000" w:rsidRPr="00000000">
                <w:rPr>
                  <w:color w:val="1155cc"/>
                  <w:sz w:val="24"/>
                  <w:szCs w:val="24"/>
                  <w:u w:val="single"/>
                  <w:rtl w:val="0"/>
                </w:rPr>
                <w:t xml:space="preserve">Character Lab</w:t>
              </w:r>
            </w:hyperlink>
            <w:r w:rsidDel="00000000" w:rsidR="00000000" w:rsidRPr="00000000">
              <w:rPr>
                <w:rtl w:val="0"/>
              </w:rPr>
            </w:r>
          </w:p>
          <w:p w:rsidR="00000000" w:rsidDel="00000000" w:rsidP="00000000" w:rsidRDefault="00000000" w:rsidRPr="00000000" w14:paraId="00000351">
            <w:pPr>
              <w:pStyle w:val="Heading1"/>
              <w:spacing w:after="0" w:before="0" w:line="240" w:lineRule="auto"/>
              <w:rPr>
                <w:sz w:val="24"/>
                <w:szCs w:val="24"/>
              </w:rPr>
            </w:pPr>
            <w:r w:rsidDel="00000000" w:rsidR="00000000" w:rsidRPr="00000000">
              <w:rPr>
                <w:rtl w:val="0"/>
              </w:rPr>
            </w:r>
          </w:p>
          <w:p w:rsidR="00000000" w:rsidDel="00000000" w:rsidP="00000000" w:rsidRDefault="00000000" w:rsidRPr="00000000" w14:paraId="00000352">
            <w:pPr>
              <w:pStyle w:val="Heading1"/>
              <w:spacing w:after="0" w:before="0" w:line="240" w:lineRule="auto"/>
              <w:rPr>
                <w:sz w:val="24"/>
                <w:szCs w:val="24"/>
              </w:rPr>
            </w:pPr>
            <w:hyperlink r:id="rId170">
              <w:r w:rsidDel="00000000" w:rsidR="00000000" w:rsidRPr="00000000">
                <w:rPr>
                  <w:color w:val="1155cc"/>
                  <w:sz w:val="24"/>
                  <w:szCs w:val="24"/>
                  <w:u w:val="single"/>
                  <w:rtl w:val="0"/>
                </w:rPr>
                <w:t xml:space="preserve">Angela Duckworth</w:t>
              </w:r>
            </w:hyperlink>
            <w:r w:rsidDel="00000000" w:rsidR="00000000" w:rsidRPr="00000000">
              <w:rPr>
                <w:rtl w:val="0"/>
              </w:rPr>
            </w:r>
          </w:p>
          <w:p w:rsidR="00000000" w:rsidDel="00000000" w:rsidP="00000000" w:rsidRDefault="00000000" w:rsidRPr="00000000" w14:paraId="00000353">
            <w:pPr>
              <w:spacing w:line="240" w:lineRule="auto"/>
              <w:rPr>
                <w:sz w:val="24"/>
                <w:szCs w:val="24"/>
              </w:rPr>
            </w:pPr>
            <w:hyperlink r:id="rId171">
              <w:r w:rsidDel="00000000" w:rsidR="00000000" w:rsidRPr="00000000">
                <w:rPr>
                  <w:rFonts w:ascii="Calibri" w:cs="Calibri" w:eastAsia="Calibri" w:hAnsi="Calibri"/>
                  <w:color w:val="0000ff"/>
                  <w:sz w:val="24"/>
                  <w:szCs w:val="24"/>
                  <w:u w:val="single"/>
                  <w:rtl w:val="0"/>
                </w:rPr>
                <w:t xml:space="preserve">https://www.ted.com/talks/angela_lee_duckworth_grit_the_power_of_passion_and_perseverance</w:t>
              </w:r>
            </w:hyperlink>
            <w:r w:rsidDel="00000000" w:rsidR="00000000" w:rsidRPr="00000000">
              <w:rPr>
                <w:rtl w:val="0"/>
              </w:rPr>
            </w:r>
          </w:p>
          <w:p w:rsidR="00000000" w:rsidDel="00000000" w:rsidP="00000000" w:rsidRDefault="00000000" w:rsidRPr="00000000" w14:paraId="00000354">
            <w:pPr>
              <w:spacing w:line="240" w:lineRule="auto"/>
              <w:rPr>
                <w:sz w:val="24"/>
                <w:szCs w:val="24"/>
              </w:rPr>
            </w:pPr>
            <w:r w:rsidDel="00000000" w:rsidR="00000000" w:rsidRPr="00000000">
              <w:rPr>
                <w:rtl w:val="0"/>
              </w:rPr>
            </w:r>
          </w:p>
          <w:p w:rsidR="00000000" w:rsidDel="00000000" w:rsidP="00000000" w:rsidRDefault="00000000" w:rsidRPr="00000000" w14:paraId="00000355">
            <w:pPr>
              <w:spacing w:line="240" w:lineRule="auto"/>
              <w:rPr>
                <w:rFonts w:ascii="Calibri" w:cs="Calibri" w:eastAsia="Calibri" w:hAnsi="Calibri"/>
                <w:sz w:val="24"/>
                <w:szCs w:val="24"/>
              </w:rPr>
            </w:pPr>
            <w:hyperlink r:id="rId172">
              <w:r w:rsidDel="00000000" w:rsidR="00000000" w:rsidRPr="00000000">
                <w:rPr>
                  <w:rFonts w:ascii="Calibri" w:cs="Calibri" w:eastAsia="Calibri" w:hAnsi="Calibri"/>
                  <w:color w:val="1155cc"/>
                  <w:sz w:val="24"/>
                  <w:szCs w:val="24"/>
                  <w:u w:val="single"/>
                  <w:rtl w:val="0"/>
                </w:rPr>
                <w:t xml:space="preserve">Mindset</w:t>
              </w:r>
            </w:hyperlink>
            <w:r w:rsidDel="00000000" w:rsidR="00000000" w:rsidRPr="00000000">
              <w:rPr>
                <w:rtl w:val="0"/>
              </w:rPr>
            </w:r>
          </w:p>
          <w:p w:rsidR="00000000" w:rsidDel="00000000" w:rsidP="00000000" w:rsidRDefault="00000000" w:rsidRPr="00000000" w14:paraId="0000035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7">
            <w:pPr>
              <w:pStyle w:val="Heading1"/>
              <w:spacing w:after="0" w:before="240" w:line="240" w:lineRule="auto"/>
              <w:rPr>
                <w:sz w:val="24"/>
                <w:szCs w:val="24"/>
              </w:rPr>
            </w:pPr>
            <w:hyperlink r:id="rId173">
              <w:r w:rsidDel="00000000" w:rsidR="00000000" w:rsidRPr="00000000">
                <w:rPr>
                  <w:color w:val="1155cc"/>
                  <w:sz w:val="24"/>
                  <w:szCs w:val="24"/>
                  <w:u w:val="single"/>
                  <w:rtl w:val="0"/>
                </w:rPr>
                <w:t xml:space="preserve">Brene Brown</w:t>
              </w:r>
            </w:hyperlink>
            <w:r w:rsidDel="00000000" w:rsidR="00000000" w:rsidRPr="00000000">
              <w:rPr>
                <w:rtl w:val="0"/>
              </w:rPr>
            </w:r>
          </w:p>
          <w:p w:rsidR="00000000" w:rsidDel="00000000" w:rsidP="00000000" w:rsidRDefault="00000000" w:rsidRPr="00000000" w14:paraId="00000358">
            <w:pPr>
              <w:spacing w:line="240" w:lineRule="auto"/>
              <w:rPr>
                <w:rFonts w:ascii="Calibri" w:cs="Calibri" w:eastAsia="Calibri" w:hAnsi="Calibri"/>
                <w:sz w:val="24"/>
                <w:szCs w:val="24"/>
              </w:rPr>
            </w:pPr>
            <w:hyperlink r:id="rId174">
              <w:r w:rsidDel="00000000" w:rsidR="00000000" w:rsidRPr="00000000">
                <w:rPr>
                  <w:rFonts w:ascii="Calibri" w:cs="Calibri" w:eastAsia="Calibri" w:hAnsi="Calibri"/>
                  <w:color w:val="0000ff"/>
                  <w:sz w:val="24"/>
                  <w:szCs w:val="24"/>
                  <w:u w:val="single"/>
                  <w:rtl w:val="0"/>
                </w:rPr>
                <w:t xml:space="preserve">https://www.ted.com/talks/brene_brown_on_vulnerability</w:t>
              </w:r>
            </w:hyperlink>
            <w:r w:rsidDel="00000000" w:rsidR="00000000" w:rsidRPr="00000000">
              <w:rPr>
                <w:rtl w:val="0"/>
              </w:rPr>
            </w:r>
          </w:p>
          <w:p w:rsidR="00000000" w:rsidDel="00000000" w:rsidP="00000000" w:rsidRDefault="00000000" w:rsidRPr="00000000" w14:paraId="00000359">
            <w:pPr>
              <w:spacing w:line="240" w:lineRule="auto"/>
              <w:rPr>
                <w:rFonts w:ascii="Calibri" w:cs="Calibri" w:eastAsia="Calibri" w:hAnsi="Calibri"/>
                <w:sz w:val="24"/>
                <w:szCs w:val="24"/>
              </w:rPr>
            </w:pPr>
            <w:hyperlink r:id="rId175">
              <w:r w:rsidDel="00000000" w:rsidR="00000000" w:rsidRPr="00000000">
                <w:rPr>
                  <w:rFonts w:ascii="Calibri" w:cs="Calibri" w:eastAsia="Calibri" w:hAnsi="Calibri"/>
                  <w:color w:val="0000ff"/>
                  <w:sz w:val="24"/>
                  <w:szCs w:val="24"/>
                  <w:u w:val="single"/>
                  <w:rtl w:val="0"/>
                </w:rPr>
                <w:t xml:space="preserve">https://www.ted.com/talks/brene_brown_listening_to_shame/transcript</w:t>
              </w:r>
            </w:hyperlink>
            <w:r w:rsidDel="00000000" w:rsidR="00000000" w:rsidRPr="00000000">
              <w:rPr>
                <w:rtl w:val="0"/>
              </w:rPr>
            </w:r>
          </w:p>
          <w:p w:rsidR="00000000" w:rsidDel="00000000" w:rsidP="00000000" w:rsidRDefault="00000000" w:rsidRPr="00000000" w14:paraId="0000035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B">
            <w:pPr>
              <w:spacing w:line="240" w:lineRule="auto"/>
              <w:rPr>
                <w:rFonts w:ascii="Calibri" w:cs="Calibri" w:eastAsia="Calibri" w:hAnsi="Calibri"/>
                <w:sz w:val="24"/>
                <w:szCs w:val="24"/>
              </w:rPr>
            </w:pPr>
            <w:hyperlink r:id="rId176">
              <w:r w:rsidDel="00000000" w:rsidR="00000000" w:rsidRPr="00000000">
                <w:rPr>
                  <w:rFonts w:ascii="Calibri" w:cs="Calibri" w:eastAsia="Calibri" w:hAnsi="Calibri"/>
                  <w:color w:val="1155cc"/>
                  <w:sz w:val="24"/>
                  <w:szCs w:val="24"/>
                  <w:u w:val="single"/>
                  <w:rtl w:val="0"/>
                </w:rPr>
                <w:t xml:space="preserve">Authentic Happiness</w:t>
              </w:r>
            </w:hyperlink>
            <w:r w:rsidDel="00000000" w:rsidR="00000000" w:rsidRPr="00000000">
              <w:rPr>
                <w:rtl w:val="0"/>
              </w:rPr>
            </w:r>
          </w:p>
          <w:p w:rsidR="00000000" w:rsidDel="00000000" w:rsidP="00000000" w:rsidRDefault="00000000" w:rsidRPr="00000000" w14:paraId="0000035C">
            <w:pPr>
              <w:spacing w:line="240" w:lineRule="auto"/>
              <w:rPr>
                <w:rFonts w:ascii="Calibri" w:cs="Calibri" w:eastAsia="Calibri" w:hAnsi="Calibri"/>
                <w:color w:val="333333"/>
                <w:sz w:val="24"/>
                <w:szCs w:val="24"/>
              </w:rPr>
            </w:pPr>
            <w:hyperlink r:id="rId177">
              <w:r w:rsidDel="00000000" w:rsidR="00000000" w:rsidRPr="00000000">
                <w:rPr>
                  <w:rFonts w:ascii="Calibri" w:cs="Calibri" w:eastAsia="Calibri" w:hAnsi="Calibri"/>
                  <w:color w:val="1155cc"/>
                  <w:sz w:val="24"/>
                  <w:szCs w:val="24"/>
                  <w:u w:val="single"/>
                  <w:rtl w:val="0"/>
                </w:rPr>
                <w:t xml:space="preserve">The PERMA Model: Your Scientific Theory of Happiness</w:t>
              </w:r>
            </w:hyperlink>
            <w:r w:rsidDel="00000000" w:rsidR="00000000" w:rsidRPr="00000000">
              <w:rPr>
                <w:rtl w:val="0"/>
              </w:rPr>
            </w:r>
          </w:p>
          <w:p w:rsidR="00000000" w:rsidDel="00000000" w:rsidP="00000000" w:rsidRDefault="00000000" w:rsidRPr="00000000" w14:paraId="0000035D">
            <w:pPr>
              <w:spacing w:line="240" w:lineRule="auto"/>
              <w:rPr>
                <w:rFonts w:ascii="Calibri" w:cs="Calibri" w:eastAsia="Calibri" w:hAnsi="Calibri"/>
                <w:sz w:val="24"/>
                <w:szCs w:val="24"/>
              </w:rPr>
            </w:pPr>
            <w:hyperlink r:id="rId178">
              <w:r w:rsidDel="00000000" w:rsidR="00000000" w:rsidRPr="00000000">
                <w:rPr>
                  <w:rFonts w:ascii="Calibri" w:cs="Calibri" w:eastAsia="Calibri" w:hAnsi="Calibri"/>
                  <w:color w:val="1155cc"/>
                  <w:sz w:val="24"/>
                  <w:szCs w:val="24"/>
                  <w:u w:val="single"/>
                  <w:rtl w:val="0"/>
                </w:rPr>
                <w:t xml:space="preserve">The Gottman Institute</w:t>
              </w:r>
            </w:hyperlink>
            <w:r w:rsidDel="00000000" w:rsidR="00000000" w:rsidRPr="00000000">
              <w:rPr>
                <w:rtl w:val="0"/>
              </w:rPr>
            </w:r>
          </w:p>
          <w:p w:rsidR="00000000" w:rsidDel="00000000" w:rsidP="00000000" w:rsidRDefault="00000000" w:rsidRPr="00000000" w14:paraId="0000035E">
            <w:pPr>
              <w:spacing w:line="240" w:lineRule="auto"/>
              <w:rPr>
                <w:rFonts w:ascii="Century Gothic" w:cs="Century Gothic" w:eastAsia="Century Gothic" w:hAnsi="Century Gothic"/>
                <w:sz w:val="20"/>
                <w:szCs w:val="20"/>
              </w:rPr>
            </w:pPr>
            <w:hyperlink r:id="rId179">
              <w:r w:rsidDel="00000000" w:rsidR="00000000" w:rsidRPr="00000000">
                <w:rPr>
                  <w:rFonts w:ascii="Calibri" w:cs="Calibri" w:eastAsia="Calibri" w:hAnsi="Calibri"/>
                  <w:color w:val="1155cc"/>
                  <w:sz w:val="24"/>
                  <w:szCs w:val="24"/>
                  <w:u w:val="single"/>
                  <w:rtl w:val="0"/>
                </w:rPr>
                <w:t xml:space="preserve">The Four Horsemen: Criticism, Contempt, Defensiveness, and Stonewalling</w:t>
              </w:r>
            </w:hyperlink>
            <w:r w:rsidDel="00000000" w:rsidR="00000000" w:rsidRPr="00000000">
              <w:rPr>
                <w:rtl w:val="0"/>
              </w:rPr>
            </w:r>
          </w:p>
        </w:tc>
      </w:tr>
    </w:tbl>
    <w:p w:rsidR="00000000" w:rsidDel="00000000" w:rsidP="00000000" w:rsidRDefault="00000000" w:rsidRPr="00000000" w14:paraId="00000360">
      <w:pPr>
        <w:rPr>
          <w:b w:val="1"/>
          <w:bCs w:val="1"/>
        </w:rPr>
      </w:pPr>
      <w:r w:rsidDel="00000000" w:rsidR="00000000" w:rsidRPr="00000000">
        <w:rPr>
          <w:rtl w:val="0"/>
        </w:rPr>
      </w:r>
    </w:p>
    <w:p w:rsidR="00000000" w:rsidDel="00000000" w:rsidP="00000000" w:rsidRDefault="00000000" w:rsidRPr="00000000" w14:paraId="00000361">
      <w:pPr>
        <w:rPr>
          <w:b w:val="1"/>
          <w:bCs w:val="1"/>
        </w:rPr>
      </w:pPr>
      <w:r w:rsidDel="00000000" w:rsidR="00000000" w:rsidRPr="00000000">
        <w:rPr>
          <w:rtl w:val="0"/>
        </w:rPr>
      </w:r>
    </w:p>
    <w:p w:rsidR="00000000" w:rsidDel="00000000" w:rsidP="00000000" w:rsidRDefault="00000000" w:rsidRPr="00000000" w14:paraId="00000362">
      <w:pPr>
        <w:rPr>
          <w:b w:val="1"/>
          <w:bCs w:val="1"/>
        </w:rPr>
      </w:pPr>
      <w:r w:rsidDel="00000000" w:rsidR="00000000" w:rsidRPr="00000000">
        <w:rPr>
          <w:rtl w:val="0"/>
        </w:rPr>
      </w:r>
    </w:p>
    <w:p w:rsidR="00000000" w:rsidDel="00000000" w:rsidP="00000000" w:rsidRDefault="00000000" w:rsidRPr="00000000" w14:paraId="00000363">
      <w:pPr>
        <w:rPr>
          <w:b w:val="1"/>
          <w:bCs w:val="1"/>
        </w:rPr>
      </w:pPr>
      <w:r w:rsidDel="00000000" w:rsidR="00000000" w:rsidRPr="00000000">
        <w:rPr>
          <w:rtl w:val="0"/>
        </w:rPr>
      </w:r>
    </w:p>
    <w:p w:rsidR="00000000" w:rsidDel="00000000" w:rsidP="00000000" w:rsidRDefault="00000000" w:rsidRPr="00000000" w14:paraId="00000364">
      <w:pPr>
        <w:pageBreakBefore w:val="0"/>
        <w:jc w:val="left"/>
        <w:rPr/>
      </w:pPr>
      <w:r w:rsidDel="00000000" w:rsidR="00000000" w:rsidRPr="00000000">
        <w:rPr>
          <w:rtl w:val="0"/>
        </w:rPr>
      </w:r>
    </w:p>
    <w:sectPr>
      <w:pgSz w:h="12240" w:w="15840" w:orient="landscape"/>
      <w:pgMar w:bottom="431.99999999999994" w:top="431.99999999999994"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presentation/d/1sET4sCai_kX_IduTkI7JfAmPxGA4UGCWdySd7uQvclw/edit#slide=id.g1062555504e_0_5" TargetMode="External"/><Relationship Id="rId42" Type="http://schemas.openxmlformats.org/officeDocument/2006/relationships/hyperlink" Target="https://drive.google.com/file/d/1FJ_moxjLtllFGCeve2BmHCHw22s8BJz4/view" TargetMode="External"/><Relationship Id="rId41" Type="http://schemas.openxmlformats.org/officeDocument/2006/relationships/hyperlink" Target="https://drive.google.com/file/d/0B6e0ZHr923JvR2NCNmd6d3VGVXM/view?usp=drive_link&amp;resourcekey=0-_jj-No8hY0uqxXvTq2UlSQ" TargetMode="External"/><Relationship Id="rId44" Type="http://schemas.openxmlformats.org/officeDocument/2006/relationships/hyperlink" Target="https://docs.google.com/presentation/d/1WqhjTR7Cmu_U47PbBRQxkO56fgQhfabuA6AoSB6dc8I/edit#slide=id.p" TargetMode="External"/><Relationship Id="rId43" Type="http://schemas.openxmlformats.org/officeDocument/2006/relationships/hyperlink" Target="https://www.canva.com/design/DAF125XSPwI/vfHRSCdRPLE0BOTuEAO1TQ/view?utm_content=DAF125XSPwI&amp;utm_campaign=designshare&amp;utm_medium=link&amp;utm_source=viewer#1" TargetMode="External"/><Relationship Id="rId46" Type="http://schemas.openxmlformats.org/officeDocument/2006/relationships/hyperlink" Target="https://docs.google.com/document/d/1EzJJ0HO_I1zmsNSlS2PiK9A4Y2gq4vcwF9TYdpXNfZo/edit?usp=sharing" TargetMode="External"/><Relationship Id="rId45" Type="http://schemas.openxmlformats.org/officeDocument/2006/relationships/hyperlink" Target="https://docs.google.com/presentation/d/1WqhjTR7Cmu_U47PbBRQxkO56fgQhfabuA6AoSB6dc8I/edit#slide=id.p" TargetMode="External"/><Relationship Id="rId107" Type="http://schemas.openxmlformats.org/officeDocument/2006/relationships/hyperlink" Target="https://docs.google.com/document/d/1aM5nce4UsnWMiWVQVl40OioQZV-XjvTxs2hc6LzJ5V0/edit?usp=drive_link" TargetMode="External"/><Relationship Id="rId106" Type="http://schemas.openxmlformats.org/officeDocument/2006/relationships/hyperlink" Target="https://docs.google.com/document/d/1f42YpFyYWow3sZASWBvPCXtH80BH1cxNw8Pjuy6zXL4/edit" TargetMode="External"/><Relationship Id="rId105" Type="http://schemas.openxmlformats.org/officeDocument/2006/relationships/hyperlink" Target="https://docs.google.com/document/d/1vnfUF9x4gO2jpBfeyzwTOCYSup1wyrLDpq_CPIk8TgI/edit?usp=drive_link" TargetMode="External"/><Relationship Id="rId104" Type="http://schemas.openxmlformats.org/officeDocument/2006/relationships/hyperlink" Target="https://docs.google.com/document/d/1ZLJZ2FJcieHcIjXpbeui6sePqk7STJPqrz3rQLUsDeI/edit?usp=drive_link" TargetMode="External"/><Relationship Id="rId109" Type="http://schemas.openxmlformats.org/officeDocument/2006/relationships/hyperlink" Target="https://docs.google.com/document/d/1uHF9kB42QwVUvA7BmXPiwkiDcunVaplPYWSzsdAnNPs/edit?usp=sharing" TargetMode="External"/><Relationship Id="rId108" Type="http://schemas.openxmlformats.org/officeDocument/2006/relationships/hyperlink" Target="https://docs.google.com/document/d/1RfYtbKRFGJwStjI-eJXa4dONdyAE7JSuwrKajjykofo/edit?usp=sharing" TargetMode="External"/><Relationship Id="rId48" Type="http://schemas.openxmlformats.org/officeDocument/2006/relationships/hyperlink" Target="https://docs.google.com/presentation/d/15WmJaawcbIsSToUVmA1OEmBVXrJwNp7wriTprI1l850/edit?slide=id.p#slide=id.p" TargetMode="External"/><Relationship Id="rId47" Type="http://schemas.openxmlformats.org/officeDocument/2006/relationships/hyperlink" Target="https://docs.google.com/document/d/15-Mdnq221kZc3CJk14IEsp272Gb8s-Wi4g5nPSNRkUY/edit?usp=sharing" TargetMode="External"/><Relationship Id="rId49" Type="http://schemas.openxmlformats.org/officeDocument/2006/relationships/hyperlink" Target="https://docs.google.com/document/d/1LkiFi6y308sHzRjzvX2zIPRVWjsZfrUzlTQU8cTZz1Q/edit?usp=sharing" TargetMode="External"/><Relationship Id="rId103" Type="http://schemas.openxmlformats.org/officeDocument/2006/relationships/hyperlink" Target="https://docs.google.com/document/d/1P1IjeivUOKXPHhJjvD-UjLyEQB43xaBg0jbKdmMfAdc/edit?usp=drive_link" TargetMode="External"/><Relationship Id="rId102" Type="http://schemas.openxmlformats.org/officeDocument/2006/relationships/hyperlink" Target="https://docs.google.com/document/d/1tloynURHXylmrvaD4Wmp4hVQh10KzJO3CSPxXwSdRIg/edit?usp=drive_link" TargetMode="External"/><Relationship Id="rId101" Type="http://schemas.openxmlformats.org/officeDocument/2006/relationships/hyperlink" Target="https://docs.google.com/document/d/1vyZdA7glqUGG8uuWJSpNjoHfXi1sNiuGObqS4WnWH90/edit?usp=sharing" TargetMode="External"/><Relationship Id="rId100" Type="http://schemas.openxmlformats.org/officeDocument/2006/relationships/hyperlink" Target="https://drive.google.com/file/d/1QCa4JJ6G0jSzbC3t7kFtjsvfe80QHIb6/view?usp=sharing" TargetMode="External"/><Relationship Id="rId31" Type="http://schemas.openxmlformats.org/officeDocument/2006/relationships/hyperlink" Target="https://docs.google.com/document/d/1zdoPKHA-5aN2T7V_cA4g1Q_223CLIYITSmczK2XisJM/edit?usp=sharing" TargetMode="External"/><Relationship Id="rId30" Type="http://schemas.openxmlformats.org/officeDocument/2006/relationships/hyperlink" Target="https://docs.google.com/forms/d/1wgd84VtPf4lfHg8keYUI5zIKFooDY1YjcclStUjswBU/edit" TargetMode="External"/><Relationship Id="rId33" Type="http://schemas.openxmlformats.org/officeDocument/2006/relationships/hyperlink" Target="https://docs.google.com/document/d/1OpKzqNEJvR4QKIGWWjkEuBCT3ET90Xb1jglX-Ra_QgQ/edit?usp=sharing" TargetMode="External"/><Relationship Id="rId32" Type="http://schemas.openxmlformats.org/officeDocument/2006/relationships/hyperlink" Target="https://docs.google.com/presentation/d/18seckkyvSJUEZPT9GuiIFBaknnAmU2XMyUf0P2SIcJA/edit?usp=drive_link" TargetMode="External"/><Relationship Id="rId35" Type="http://schemas.openxmlformats.org/officeDocument/2006/relationships/hyperlink" Target="https://www.youtube.com/watch?v=3vz6HU1LlOU" TargetMode="External"/><Relationship Id="rId34" Type="http://schemas.openxmlformats.org/officeDocument/2006/relationships/hyperlink" Target="https://docs.google.com/document/d/19jH2JRAcc3o2ASyTZ8vtNtoaA5KJpN6c/edit" TargetMode="External"/><Relationship Id="rId37" Type="http://schemas.openxmlformats.org/officeDocument/2006/relationships/hyperlink" Target="https://docs.google.com/presentation/d/1APXFe3ilNhp1PYLLl8VHs7A5W5vcQPDIMIt0npz1lsg/edit?usp=sharing" TargetMode="External"/><Relationship Id="rId176" Type="http://schemas.openxmlformats.org/officeDocument/2006/relationships/hyperlink" Target="https://www.authentichappiness.sas.upenn.edu/" TargetMode="External"/><Relationship Id="rId36" Type="http://schemas.openxmlformats.org/officeDocument/2006/relationships/hyperlink" Target="https://docs.google.com/document/d/1Bkk7TsV1s06SnQTRl73hAOtoIbhpaCIlFURTvFDRdgE/edit?usp=sharing" TargetMode="External"/><Relationship Id="rId175" Type="http://schemas.openxmlformats.org/officeDocument/2006/relationships/hyperlink" Target="https://www.ted.com/talks/brene_brown_listening_to_shame/transcript" TargetMode="External"/><Relationship Id="rId39" Type="http://schemas.openxmlformats.org/officeDocument/2006/relationships/hyperlink" Target="https://drive.google.com/file/d/1pTQN3oK1Uq4m46jOQe8yUJdbNOOb8jMX/view?usp=drive_link" TargetMode="External"/><Relationship Id="rId174" Type="http://schemas.openxmlformats.org/officeDocument/2006/relationships/hyperlink" Target="https://www.ted.com/talks/brene_brown_on_vulnerability" TargetMode="External"/><Relationship Id="rId38" Type="http://schemas.openxmlformats.org/officeDocument/2006/relationships/hyperlink" Target="https://docs.google.com/presentation/d/1muq_zKX7IUEYYaG3Kl-c7Yv2q_N3SFWt0gM1jyamcl4/edit?usp=sharing" TargetMode="External"/><Relationship Id="rId173" Type="http://schemas.openxmlformats.org/officeDocument/2006/relationships/hyperlink" Target="https://brenebrown.com/" TargetMode="External"/><Relationship Id="rId179" Type="http://schemas.openxmlformats.org/officeDocument/2006/relationships/hyperlink" Target="https://www.gottman.com/blog/the-four-horsemen-recognizing-criticism-contempt-defensiveness-and-stonewalling/" TargetMode="External"/><Relationship Id="rId178" Type="http://schemas.openxmlformats.org/officeDocument/2006/relationships/hyperlink" Target="https://www.gottman.com/" TargetMode="External"/><Relationship Id="rId177" Type="http://schemas.openxmlformats.org/officeDocument/2006/relationships/hyperlink" Target="https://positivepsychologyprogram.com/perma-model/" TargetMode="External"/><Relationship Id="rId20" Type="http://schemas.openxmlformats.org/officeDocument/2006/relationships/hyperlink" Target="http://commonsense.org" TargetMode="External"/><Relationship Id="rId22" Type="http://schemas.openxmlformats.org/officeDocument/2006/relationships/hyperlink" Target="https://docs.google.com/document/d/1fSGL2powBcxkoaQ604iDoBibPvYOrbZB3KDOnEkRQ2E/edit?usp=sharing" TargetMode="External"/><Relationship Id="rId21" Type="http://schemas.openxmlformats.org/officeDocument/2006/relationships/hyperlink" Target="https://www.commonsense.org/education/digital-citizenship" TargetMode="External"/><Relationship Id="rId24" Type="http://schemas.openxmlformats.org/officeDocument/2006/relationships/hyperlink" Target="https://drive.google.com/open?id=13CZMlBY3QLrM5cDzu9QyqBy8vtJxFqOw9u7zgnjkeKw" TargetMode="External"/><Relationship Id="rId23" Type="http://schemas.openxmlformats.org/officeDocument/2006/relationships/hyperlink" Target="https://docs.google.com/presentation/d/1h1l9ou1HwgPCI9CT3T2oYKstY5dh3K32foPAHU8jPv0/edit?usp=drive_link" TargetMode="External"/><Relationship Id="rId129" Type="http://schemas.openxmlformats.org/officeDocument/2006/relationships/hyperlink" Target="https://classroom.google.com/c/NjUyMDkzNjA4Mzk3" TargetMode="External"/><Relationship Id="rId128" Type="http://schemas.openxmlformats.org/officeDocument/2006/relationships/hyperlink" Target="https://www.careeronestop.org/ExploreCareers/Assessments/work-values.aspx" TargetMode="External"/><Relationship Id="rId127" Type="http://schemas.openxmlformats.org/officeDocument/2006/relationships/hyperlink" Target="https://www.careerwiseusa.org/" TargetMode="External"/><Relationship Id="rId126" Type="http://schemas.openxmlformats.org/officeDocument/2006/relationships/hyperlink" Target="https://dese.mo.gov/college-career-readiness/career-education/career-clusters" TargetMode="External"/><Relationship Id="rId26" Type="http://schemas.openxmlformats.org/officeDocument/2006/relationships/hyperlink" Target="https://docs.google.com/presentation/d/1_In22K0Ok3AuJJ6rzM3xH_1pkEyVEV7Ag0W02QWnJsM/edit?usp=drive_link" TargetMode="External"/><Relationship Id="rId121" Type="http://schemas.openxmlformats.org/officeDocument/2006/relationships/hyperlink" Target="https://docs.google.com/document/d/1mx8wInNntJAcx4N0vteBCiUTSBxlnlrESK20AM05JSA/edit" TargetMode="External"/><Relationship Id="rId25" Type="http://schemas.openxmlformats.org/officeDocument/2006/relationships/hyperlink" Target="https://docs.google.com/document/d/1IMqiMV6mAcLpGlUyJOg-1iXuQPuIhYuaALMV2DwIJ5k/edit?usp=drive_link" TargetMode="External"/><Relationship Id="rId120" Type="http://schemas.openxmlformats.org/officeDocument/2006/relationships/hyperlink" Target="https://docs.google.com/document/d/1VtzXn8OuL63YGB8KXraHLkX2sKML8U_qgicAMiVgIho/edit" TargetMode="External"/><Relationship Id="rId28" Type="http://schemas.openxmlformats.org/officeDocument/2006/relationships/hyperlink" Target="https://docs.google.com/document/d/1ah2geAN8s3r7NuzNIjGS2os_eEZSVnAJZ3dt7nRKffY/edit?usp=sharing" TargetMode="External"/><Relationship Id="rId27" Type="http://schemas.openxmlformats.org/officeDocument/2006/relationships/hyperlink" Target="https://docs.google.com/forms/d/1efDmHFfcO3226Eo0eqYRIto8nqqYV4brDYlkCgWSMz8/edit" TargetMode="External"/><Relationship Id="rId125" Type="http://schemas.openxmlformats.org/officeDocument/2006/relationships/hyperlink" Target="https://www.bls.gov/ooh/" TargetMode="External"/><Relationship Id="rId29" Type="http://schemas.openxmlformats.org/officeDocument/2006/relationships/hyperlink" Target="https://docs.google.com/presentation/d/10tlQVeo3wGvdQ9GwVOOHDtrgjhNH5z1A-GHfHJPzixo/edit?usp=drive_link" TargetMode="External"/><Relationship Id="rId124" Type="http://schemas.openxmlformats.org/officeDocument/2006/relationships/hyperlink" Target="https://careerzone.labor.ny.gov/jz/views/careerzone/index.jsf" TargetMode="External"/><Relationship Id="rId123" Type="http://schemas.openxmlformats.org/officeDocument/2006/relationships/hyperlink" Target="https://docs.google.com/spreadsheets/d/1REnDD5M-d3jUdcJQkR5gioBOTIvzwz4SgYyiEiCUb34/edit?usp=sharing" TargetMode="External"/><Relationship Id="rId122" Type="http://schemas.openxmlformats.org/officeDocument/2006/relationships/hyperlink" Target="https://docs.google.com/document/d/1szvR7-xKaBwylB3ukChWNCovAYONkDV6YjbLx7uMRvw/edit?usp=sharing" TargetMode="External"/><Relationship Id="rId95" Type="http://schemas.openxmlformats.org/officeDocument/2006/relationships/hyperlink" Target="https://docs.google.com/document/d/19b_cduAti_aRl9AtcOO8gCckYBoTiCJc45Evc6kgs08/edit" TargetMode="External"/><Relationship Id="rId94" Type="http://schemas.openxmlformats.org/officeDocument/2006/relationships/hyperlink" Target="https://docs.google.com/presentation/d/1hvMy3yrrQAffOSd-f4GJI2E0y0c4j-THXiCdJi6Tglk/edit#slide=id.p" TargetMode="External"/><Relationship Id="rId97" Type="http://schemas.openxmlformats.org/officeDocument/2006/relationships/hyperlink" Target="https://docs.google.com/document/d/1XYHAv2OXjVrFMcgflrJtwPJLaClLNEWQ4YqMW57xKQc/edit?usp=sharing" TargetMode="External"/><Relationship Id="rId96" Type="http://schemas.openxmlformats.org/officeDocument/2006/relationships/hyperlink" Target="https://docs.google.com/document/d/1leJOgJmKFsFDKDAM0hGEaElk67DS868lxl4yfkQhOHc/edit?usp=drive_link" TargetMode="External"/><Relationship Id="rId11" Type="http://schemas.openxmlformats.org/officeDocument/2006/relationships/hyperlink" Target="https://docs.google.com/presentation/d/1af4lWGUWP_pcZRMdt0gC4ppQy5P7pJYtLGLPYskwOkA/edit" TargetMode="External"/><Relationship Id="rId99" Type="http://schemas.openxmlformats.org/officeDocument/2006/relationships/hyperlink" Target="https://docs.google.com/document/d/1e0Eo_HNjk0tm0N-I09vQc8OKJHgHYBaxAWejr_l_TeE/edit?usp=sharing" TargetMode="External"/><Relationship Id="rId10" Type="http://schemas.openxmlformats.org/officeDocument/2006/relationships/hyperlink" Target="https://docs.google.com/document/d/1mC5IK_1A2CjOucL0gKiHXnYmUICjEQvG-1rbernUrRQ/edit?usp=sharing" TargetMode="External"/><Relationship Id="rId98" Type="http://schemas.openxmlformats.org/officeDocument/2006/relationships/hyperlink" Target="https://docs.google.com/document/d/1X-hih3cuMdIUqy5nLU2qhyZ5ixDTx_NsP1XhuO0iWoE/edit?usp=drive_link" TargetMode="External"/><Relationship Id="rId13" Type="http://schemas.openxmlformats.org/officeDocument/2006/relationships/hyperlink" Target="https://docs.google.com/presentation/d/1BDpPKEhmt1jNswb36jR_s4L-yZ0_jYpIM0Y65VdoBlo/edit?slide=id.p#slide=id.p" TargetMode="External"/><Relationship Id="rId12" Type="http://schemas.openxmlformats.org/officeDocument/2006/relationships/hyperlink" Target="https://docs.google.com/document/d/12ss0bIPYusV0tjWIx07A3xtHpCqnHrDjo3BcTqUgAbU/edit?usp=sharing" TargetMode="External"/><Relationship Id="rId91" Type="http://schemas.openxmlformats.org/officeDocument/2006/relationships/hyperlink" Target="https://www.youtube.com/watch?v=Y7D90UJbCg0" TargetMode="External"/><Relationship Id="rId90" Type="http://schemas.openxmlformats.org/officeDocument/2006/relationships/hyperlink" Target="https://drive.google.com/drive/search?q=Food%20Preparation%20Lessons" TargetMode="External"/><Relationship Id="rId93" Type="http://schemas.openxmlformats.org/officeDocument/2006/relationships/hyperlink" Target="https://drive.google.com/file/d/128w18uABJ7AfqEbEGzHAJLQMcOWT--og/view?usp=sharing" TargetMode="External"/><Relationship Id="rId92" Type="http://schemas.openxmlformats.org/officeDocument/2006/relationships/hyperlink" Target="https://drive.google.com/file/d/1RK2K2jBzamCq99RWOOG_QxbC-iDUK1xA/view?usp=drive_link" TargetMode="External"/><Relationship Id="rId118" Type="http://schemas.openxmlformats.org/officeDocument/2006/relationships/hyperlink" Target="https://docs.google.com/presentation/d/1mLx9yNlkANjhEg5kbLkgbdL828Jzd7jOxKbHRZXpO_4/edit?usp=sharing" TargetMode="External"/><Relationship Id="rId117" Type="http://schemas.openxmlformats.org/officeDocument/2006/relationships/hyperlink" Target="https://docs.google.com/presentation/d/1Kd2mkWgt0YLYORSeJpZAxXhLTZ5gcQMin-7lzvTUWo8/edit#slide=id.g204ea7b2ff6_0_61" TargetMode="External"/><Relationship Id="rId116" Type="http://schemas.openxmlformats.org/officeDocument/2006/relationships/hyperlink" Target="https://www.careertech.org/career-ready-practices" TargetMode="External"/><Relationship Id="rId115" Type="http://schemas.openxmlformats.org/officeDocument/2006/relationships/hyperlink" Target="https://docs.google.com/document/d/1t9qWZf4bFptDQiYgx5BiB-LMbbxtSa1rzi69as1KHEs/edit?usp=drive_link" TargetMode="External"/><Relationship Id="rId119" Type="http://schemas.openxmlformats.org/officeDocument/2006/relationships/hyperlink" Target="https://docs.google.com/document/d/18Fg_ciScmJqIVitu5_-cUt1GzsmLsJN8YoXEbQYw2zI/edit?usp=sharing" TargetMode="External"/><Relationship Id="rId15" Type="http://schemas.openxmlformats.org/officeDocument/2006/relationships/hyperlink" Target="https://docs.google.com/presentation/d/1hmFibREA681H_lL2zsUw2ak1HNeosDFFwnoI8a3PUJM/edit" TargetMode="External"/><Relationship Id="rId110" Type="http://schemas.openxmlformats.org/officeDocument/2006/relationships/hyperlink" Target="https://docs.google.com/document/d/1K8vgrcxozbgxxj0GKNQawpoqsLpJXN6BPHMBuqeBLIg/edit?usp=sharing" TargetMode="External"/><Relationship Id="rId14" Type="http://schemas.openxmlformats.org/officeDocument/2006/relationships/hyperlink" Target="https://docs.google.com/document/d/1o_5BclofxfaASqPXrVAAVJ8ipXksrViczyeZLpF4d3I/edit?usp=sharing" TargetMode="External"/><Relationship Id="rId17" Type="http://schemas.openxmlformats.org/officeDocument/2006/relationships/hyperlink" Target="https://docs.google.com/presentation/d/1z3RivqFjb7cucXvhEPJaC1zujzryQWJAeh42RxuBreM/edit" TargetMode="External"/><Relationship Id="rId16" Type="http://schemas.openxmlformats.org/officeDocument/2006/relationships/hyperlink" Target="https://docs.google.com/document/d/1JGzl3I5mQbw1Jyx5t3c6uZLB3nNiIpEr87THb5_eJaQ/edit?usp=sharing" TargetMode="External"/><Relationship Id="rId19" Type="http://schemas.openxmlformats.org/officeDocument/2006/relationships/hyperlink" Target="https://docs.google.com/presentation/d/1C9V7ErvC0Q6QvmLMTqB2hUqGqfxLrKDKT56CwGp7Vn4/edit?slide=id.p#slide=id.p" TargetMode="External"/><Relationship Id="rId114" Type="http://schemas.openxmlformats.org/officeDocument/2006/relationships/hyperlink" Target="https://docs.google.com/document/d/1LL1Ii1-dwToweNjZwPhM4hjRguNQgvL0iW8z3AKbeiI/edit?usp=drive_link" TargetMode="External"/><Relationship Id="rId18" Type="http://schemas.openxmlformats.org/officeDocument/2006/relationships/hyperlink" Target="https://docs.google.com/document/d/1Aa3A2bmd_XHLqGvivXWufG_iisKqRP16k8o4oSp8ztM/edit?usp=sharing" TargetMode="External"/><Relationship Id="rId113" Type="http://schemas.openxmlformats.org/officeDocument/2006/relationships/hyperlink" Target="https://docs.google.com/document/d/1X5R0fbZKzwwxSoTZsZZl0u8ZgCHrz1PhaivCe5RlpMc/edit?usp=drive_link" TargetMode="External"/><Relationship Id="rId112" Type="http://schemas.openxmlformats.org/officeDocument/2006/relationships/hyperlink" Target="https://docs.google.com/document/d/1-RiBWQ2cZ0d9pTs2rjaYYwycEByEYJUhBI4UpLLHnNw/edit?usp=sharing" TargetMode="External"/><Relationship Id="rId111" Type="http://schemas.openxmlformats.org/officeDocument/2006/relationships/hyperlink" Target="https://docs.google.com/document/d/1l6hzv5XxvFJertJKq_EBdupGpXVlqYwur508o9drmjo/edit?usp=sharing" TargetMode="External"/><Relationship Id="rId84" Type="http://schemas.openxmlformats.org/officeDocument/2006/relationships/hyperlink" Target="https://docs.google.com/document/d/1WH5NbuekY04gWjqWiJMRoGuFh_dMNg55Zzbd6DGDwMI/edit" TargetMode="External"/><Relationship Id="rId83" Type="http://schemas.openxmlformats.org/officeDocument/2006/relationships/hyperlink" Target="https://www.youtube.com/watch?v=AUBGRjnL_vQ" TargetMode="External"/><Relationship Id="rId86" Type="http://schemas.openxmlformats.org/officeDocument/2006/relationships/hyperlink" Target="https://docs.google.com/presentation/d/1Mxm42MX5VO1G0dCIfYrXA8amzPzT0a2fI5lKSSgKXmA/edit#slide=id.p5" TargetMode="External"/><Relationship Id="rId85" Type="http://schemas.openxmlformats.org/officeDocument/2006/relationships/hyperlink" Target="https://drive.google.com/file/d/1QTdNQQQ2W_sosSnml8cgAePE9Fb-yVaV/view" TargetMode="External"/><Relationship Id="rId88" Type="http://schemas.openxmlformats.org/officeDocument/2006/relationships/hyperlink" Target="https://drive.google.com/drive/folders/1ym8n1wEU2jJqL5cOiUZF2Hz_bvRB-JGi?usp=drive_link" TargetMode="External"/><Relationship Id="rId150" Type="http://schemas.openxmlformats.org/officeDocument/2006/relationships/hyperlink" Target="https://docs.google.com/document/d/1C2EAPQHJ87o1ZxAKXpzWTSlTPegoU6Q5mVdDAVNbvFk/edit" TargetMode="External"/><Relationship Id="rId87" Type="http://schemas.openxmlformats.org/officeDocument/2006/relationships/hyperlink" Target="https://docs.google.com/presentation/d/1FGdyfwBLgf8rKH731S-Mck-jON8aTur_Gm3jTeH0fCo/edit#slide=id.p3" TargetMode="External"/><Relationship Id="rId89" Type="http://schemas.openxmlformats.org/officeDocument/2006/relationships/hyperlink" Target="https://drive.google.com/drive/folders/1z9VN2_McRSkeZzdOTjQ8DPxPidwl8MUT?usp=drive_link" TargetMode="External"/><Relationship Id="rId80" Type="http://schemas.openxmlformats.org/officeDocument/2006/relationships/hyperlink" Target="https://docs.google.com/presentation/d/1zFD2lcVNeCmoGTfY5xZYuCHGlVQLDI7F1aqB1fu3Huc/edit#slide=id.g10d2b559e14_0_111" TargetMode="External"/><Relationship Id="rId82" Type="http://schemas.openxmlformats.org/officeDocument/2006/relationships/hyperlink" Target="https://docs.google.com/document/d/1IMgDl3vQweC79zj7tsiV9rZPGZ3mNFNDD6Jw3XfB8f8/edit" TargetMode="External"/><Relationship Id="rId81" Type="http://schemas.openxmlformats.org/officeDocument/2006/relationships/hyperlink" Target="https://docs.google.com/document/d/1R61b6oBk04bDFmFIwX_2zfks78jt9Gwq/edit?usp=share_link&amp;ouid=114788764158237925971&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cs.google.com/document/d/0B0ybZQHEOcaoYUZvSWxmRUpTWUk/edit?resourcekey=0-DHRIKwZQkPFQGWfakUTCUw" TargetMode="External"/><Relationship Id="rId4" Type="http://schemas.openxmlformats.org/officeDocument/2006/relationships/numbering" Target="numbering.xml"/><Relationship Id="rId148" Type="http://schemas.openxmlformats.org/officeDocument/2006/relationships/hyperlink" Target="https://www.familyconsumersciences.com/2019/03/evaluating-childrens-books/" TargetMode="External"/><Relationship Id="rId9" Type="http://schemas.openxmlformats.org/officeDocument/2006/relationships/hyperlink" Target="https://docs.google.com/presentation/d/1K2o-YLcJojsaSJBVPvG8p-b-RfibwhdSsSkjIOe9CYU/edit?slide=id.p#slide=id.p" TargetMode="External"/><Relationship Id="rId143" Type="http://schemas.openxmlformats.org/officeDocument/2006/relationships/hyperlink" Target="https://www.youtube.com/watch?v=csVO9NCVutk" TargetMode="External"/><Relationship Id="rId142" Type="http://schemas.openxmlformats.org/officeDocument/2006/relationships/hyperlink" Target="https://drive.google.com/drive/search?q=family" TargetMode="External"/><Relationship Id="rId141" Type="http://schemas.openxmlformats.org/officeDocument/2006/relationships/hyperlink" Target="https://docs.google.com/presentation/d/1vjtQiqTDQypeW2dqdnAh0Aw1M4sVhd9ctZUR8c5rAdo/edit#slide=id.g24e335036ee_0_75" TargetMode="External"/><Relationship Id="rId140" Type="http://schemas.openxmlformats.org/officeDocument/2006/relationships/hyperlink" Target="https://docs.google.com/document/d/1z-Q1oqwnoBetsqp3iJ6lp0Fb93VB-rhqoL2d2Z4D9BQ/edit?usp=sharing" TargetMode="External"/><Relationship Id="rId5" Type="http://schemas.openxmlformats.org/officeDocument/2006/relationships/styles" Target="styles.xml"/><Relationship Id="rId147" Type="http://schemas.openxmlformats.org/officeDocument/2006/relationships/hyperlink" Target="https://docs.google.com/document/d/19Z86QPnFx3PY9qFrRLXcahpmzHY6rdw60r0lY2KuamU/edit" TargetMode="External"/><Relationship Id="rId6" Type="http://schemas.openxmlformats.org/officeDocument/2006/relationships/customXml" Target="../customXML/item1.xml"/><Relationship Id="rId146" Type="http://schemas.openxmlformats.org/officeDocument/2006/relationships/hyperlink" Target="https://www.familyconsumersciences.com/wp-content/uploads/Discipline-Game.pdf" TargetMode="External"/><Relationship Id="rId7" Type="http://schemas.openxmlformats.org/officeDocument/2006/relationships/image" Target="media/image1.png"/><Relationship Id="rId145" Type="http://schemas.openxmlformats.org/officeDocument/2006/relationships/hyperlink" Target="https://docs.google.com/document/d/1shiScrwFudJ31RTlom0HRh4B6-jguSSUJb2Dxi5X1h8/edit" TargetMode="External"/><Relationship Id="rId8" Type="http://schemas.openxmlformats.org/officeDocument/2006/relationships/hyperlink" Target="https://docs.google.com/document/d/1HnSV36Fiicg-cqncTZ68lKYNg1VpVTXIR7KA-UmA4R8/edit?usp=sharing" TargetMode="External"/><Relationship Id="rId144" Type="http://schemas.openxmlformats.org/officeDocument/2006/relationships/hyperlink" Target="https://docs.google.com/document/d/1BE5PvstigdJ--vWmuaqdKVFYlBqocvYy1xCaPGfC2jQ/edit?usp=drive_link" TargetMode="External"/><Relationship Id="rId73" Type="http://schemas.openxmlformats.org/officeDocument/2006/relationships/hyperlink" Target="https://ssec.si.edu/pick-your-plate" TargetMode="External"/><Relationship Id="rId72" Type="http://schemas.openxmlformats.org/officeDocument/2006/relationships/hyperlink" Target="https://ssec.si.edu/pick-your-plate" TargetMode="External"/><Relationship Id="rId75" Type="http://schemas.openxmlformats.org/officeDocument/2006/relationships/hyperlink" Target="https://docs.google.com/document/d/1pmfdfBBlHfEui3vw3JmD-GwgP_sjlsnn7RGz4ststD0/edit?usp=sharing" TargetMode="External"/><Relationship Id="rId74" Type="http://schemas.openxmlformats.org/officeDocument/2006/relationships/hyperlink" Target="https://everfi.com/courses/k-12/healthier-me/" TargetMode="External"/><Relationship Id="rId77" Type="http://schemas.openxmlformats.org/officeDocument/2006/relationships/hyperlink" Target="https://docs.google.com/document/d/1VxS-B0Xt4kmt0dfVBZqv2mo3CRW1ajJdl3Xb-T4h6aE/edit?usp=sharing" TargetMode="External"/><Relationship Id="rId76" Type="http://schemas.openxmlformats.org/officeDocument/2006/relationships/hyperlink" Target="https://docs.google.com/document/d/1hWWI_vQ9VIoiXjMZqLX92Bt-33aioEUhuY-G7n5rwQI/edit?usp=sharing" TargetMode="External"/><Relationship Id="rId79" Type="http://schemas.openxmlformats.org/officeDocument/2006/relationships/hyperlink" Target="https://docs.google.com/document/d/1-LlQDOk5rNK7oQWN-RJmvUql0dd7ibsAG7E78K9QEO0/edit?usp=sharing" TargetMode="External"/><Relationship Id="rId78" Type="http://schemas.openxmlformats.org/officeDocument/2006/relationships/hyperlink" Target="https://docs.google.com/document/d/1gCI9oSYIJOiaHUjJSFlAFYwbyzvSuTbJlvabZcnTcDQ/edit?usp=drive_link" TargetMode="External"/><Relationship Id="rId71" Type="http://schemas.openxmlformats.org/officeDocument/2006/relationships/hyperlink" Target="https://ssec.si.edu/pick-your-plate" TargetMode="External"/><Relationship Id="rId70" Type="http://schemas.openxmlformats.org/officeDocument/2006/relationships/hyperlink" Target="https://www.fns.usda.gov/apps/TNinteractive/index.html" TargetMode="External"/><Relationship Id="rId139" Type="http://schemas.openxmlformats.org/officeDocument/2006/relationships/hyperlink" Target="https://docs.google.com/document/d/1mvWT8JG8u5ibYqw7_b3EFkfufnEdRP7R3y38JsRoJ4g/edit?usp=sharing" TargetMode="External"/><Relationship Id="rId138" Type="http://schemas.openxmlformats.org/officeDocument/2006/relationships/hyperlink" Target="https://docs.google.com/document/d/1hnERzArP2BDrHCmU3sSuWRTE1wTMzoEXyZd7vcpdAdE/edit?usp=drive_link" TargetMode="External"/><Relationship Id="rId137" Type="http://schemas.openxmlformats.org/officeDocument/2006/relationships/hyperlink" Target="https://docs.google.com/document/d/1CW0nA5PImT3Q8qjtFApL6SwtaIkJPyDEnlCmEVh3tBg/edit?usp=drive_link" TargetMode="External"/><Relationship Id="rId132" Type="http://schemas.openxmlformats.org/officeDocument/2006/relationships/hyperlink" Target="https://drive.google.com/file/d/11urF7RAFFcrxmVlDdG9GgVH-pbGSlw7M/view?usp=sharing" TargetMode="External"/><Relationship Id="rId131" Type="http://schemas.openxmlformats.org/officeDocument/2006/relationships/hyperlink" Target="https://docs.google.com/document/d/1Wyd7X9_MLZLZwRNpJpLfcYSUtJoKxEUn/edit?usp=sharing&amp;ouid=114788764158237925971&amp;rtpof=true&amp;sd=true" TargetMode="External"/><Relationship Id="rId130" Type="http://schemas.openxmlformats.org/officeDocument/2006/relationships/hyperlink" Target="https://docs.google.com/presentation/d/1fS1fJR7pyIakfRhn_OPaj8PLgsG94DZN2yA65t3LIe4/edit#slide=id.p" TargetMode="External"/><Relationship Id="rId136" Type="http://schemas.openxmlformats.org/officeDocument/2006/relationships/hyperlink" Target="https://docs.google.com/document/d/1tpoJ-kDcr9pCeauXOuCZX92vYx1157htexY5Z9zRbdM/edit?usp=drive_link" TargetMode="External"/><Relationship Id="rId135" Type="http://schemas.openxmlformats.org/officeDocument/2006/relationships/hyperlink" Target="https://docs.google.com/document/d/1rrdNXh9U-4ki31pYGHCuaRpdLwud7UCdMunLHfM59dU/edit?usp=drive_link" TargetMode="External"/><Relationship Id="rId134" Type="http://schemas.openxmlformats.org/officeDocument/2006/relationships/hyperlink" Target="https://drive.google.com/file/d/13rIWD7hi1sxDpftKsgOWvzU-j_1N7duG/view?usp=sharing" TargetMode="External"/><Relationship Id="rId133" Type="http://schemas.openxmlformats.org/officeDocument/2006/relationships/hyperlink" Target="https://drive.google.com/file/d/13rIWD7hi1sxDpftKsgOWvzU-j_1N7duG/view?usp=sharing" TargetMode="External"/><Relationship Id="rId62" Type="http://schemas.openxmlformats.org/officeDocument/2006/relationships/hyperlink" Target="https://drive.google.com/drive/folders/1JxgZWm_maHyWZ7YUdavPE1cQQvikvtTw?usp=drive_link" TargetMode="External"/><Relationship Id="rId61" Type="http://schemas.openxmlformats.org/officeDocument/2006/relationships/hyperlink" Target="https://drive.google.com/drive/folders/1ZdOnalz2HUvN3GLd02Dksv1NhjXAjFy7?usp=drive_link" TargetMode="External"/><Relationship Id="rId64" Type="http://schemas.openxmlformats.org/officeDocument/2006/relationships/hyperlink" Target="https://docs.google.com/document/d/1iX_5-udpdA8Lnv2WHBqubW9nfhrX5ppuoTyPdxDvnO4/edit" TargetMode="External"/><Relationship Id="rId63" Type="http://schemas.openxmlformats.org/officeDocument/2006/relationships/hyperlink" Target="https://drive.google.com/drive/search?q=Food%20Preparation%20Lessons" TargetMode="External"/><Relationship Id="rId66" Type="http://schemas.openxmlformats.org/officeDocument/2006/relationships/hyperlink" Target="https://drive.google.com/drive/search?q=Nutrition" TargetMode="External"/><Relationship Id="rId172" Type="http://schemas.openxmlformats.org/officeDocument/2006/relationships/hyperlink" Target="https://www.mindsetonline.com/" TargetMode="External"/><Relationship Id="rId65" Type="http://schemas.openxmlformats.org/officeDocument/2006/relationships/hyperlink" Target="https://drive.google.com/drive/search?q=Food%20Preparation%20Lessons" TargetMode="External"/><Relationship Id="rId171" Type="http://schemas.openxmlformats.org/officeDocument/2006/relationships/hyperlink" Target="https://www.ted.com/talks/angela_lee_duckworth_grit_the_power_of_passion_and_perseverance" TargetMode="External"/><Relationship Id="rId68" Type="http://schemas.openxmlformats.org/officeDocument/2006/relationships/hyperlink" Target="https://docs.google.com/presentation/d/1Vzf7ubibA1rKZdb2ajVdW5LLrwuTfB-qzql-30qfO38/edit#slide=id.p" TargetMode="External"/><Relationship Id="rId170" Type="http://schemas.openxmlformats.org/officeDocument/2006/relationships/hyperlink" Target="https://angeladuckworth.com/" TargetMode="External"/><Relationship Id="rId67" Type="http://schemas.openxmlformats.org/officeDocument/2006/relationships/hyperlink" Target="https://drive.google.com/drive/search?q=Nutrition" TargetMode="External"/><Relationship Id="rId60" Type="http://schemas.openxmlformats.org/officeDocument/2006/relationships/hyperlink" Target="https://docs.google.com/document/d/1-zSc_ZimOVSzCim-19RC33H2nqjxxpoJLTYGYMvTx5E/edit" TargetMode="External"/><Relationship Id="rId165" Type="http://schemas.openxmlformats.org/officeDocument/2006/relationships/hyperlink" Target="https://www.omh.ny.gov/omhweb/childservice/" TargetMode="External"/><Relationship Id="rId69" Type="http://schemas.openxmlformats.org/officeDocument/2006/relationships/hyperlink" Target="https://docs.google.com/presentation/d/10Jr4ns6hZrubPLhzeqb9ajFubi7whQHJycMiRT-pCwU/edit#slide=id.gfceb2dd38d_3_0" TargetMode="External"/><Relationship Id="rId164" Type="http://schemas.openxmlformats.org/officeDocument/2006/relationships/hyperlink" Target="https://www.childwelfare.gov/topics/preventing/promoting/parenting/" TargetMode="External"/><Relationship Id="rId163" Type="http://schemas.openxmlformats.org/officeDocument/2006/relationships/hyperlink" Target="https://www.mentalhealth.gov/" TargetMode="External"/><Relationship Id="rId162" Type="http://schemas.openxmlformats.org/officeDocument/2006/relationships/hyperlink" Target="https://www.acf.hhs.gov/" TargetMode="External"/><Relationship Id="rId169" Type="http://schemas.openxmlformats.org/officeDocument/2006/relationships/hyperlink" Target="https://www.characterlab.org/" TargetMode="External"/><Relationship Id="rId168" Type="http://schemas.openxmlformats.org/officeDocument/2006/relationships/hyperlink" Target="http://ipen-network.com/" TargetMode="External"/><Relationship Id="rId167" Type="http://schemas.openxmlformats.org/officeDocument/2006/relationships/hyperlink" Target="https://www.healthychildren.org/English/Pages/default.aspx" TargetMode="External"/><Relationship Id="rId166" Type="http://schemas.openxmlformats.org/officeDocument/2006/relationships/hyperlink" Target="http://articles.extension.org/family_caregiving" TargetMode="External"/><Relationship Id="rId51" Type="http://schemas.openxmlformats.org/officeDocument/2006/relationships/hyperlink" Target="https://docs.google.com/document/d/15_CnvzS_96w_FRr0DnMOSaLv4t4GGzmg_V-Q-5TR52A/edit?usp=sharing" TargetMode="External"/><Relationship Id="rId50" Type="http://schemas.openxmlformats.org/officeDocument/2006/relationships/hyperlink" Target="https://docs.google.com/presentation/d/1inG-Q6yL2bWAAqbCde5sBuom2dxvSXMeDwoJfFAm6RE/edit?slide=id.g348d87ee966_0_2#slide=id.g348d87ee966_0_2" TargetMode="External"/><Relationship Id="rId53" Type="http://schemas.openxmlformats.org/officeDocument/2006/relationships/hyperlink" Target="https://docs.google.com/presentation/d/1VARSj6sJf42O68Tc5Q0r9E3zzPusMeBs9bi3uKevAVw/edit#slide=id.p" TargetMode="External"/><Relationship Id="rId52" Type="http://schemas.openxmlformats.org/officeDocument/2006/relationships/hyperlink" Target="https://docs.google.com/document/d/18LE5NpmJTXbKUALOSyXRmtnSGFRL-lfRSlE6omV6364/edit?usp=sharing" TargetMode="External"/><Relationship Id="rId55" Type="http://schemas.openxmlformats.org/officeDocument/2006/relationships/hyperlink" Target="https://drive.google.com/file/d/1LKZMFAbWNZ0lvQCgMEAUWPbGVe7tSspa/view" TargetMode="External"/><Relationship Id="rId161" Type="http://schemas.openxmlformats.org/officeDocument/2006/relationships/hyperlink" Target="https://docs.google.com/document/d/1fK1Mkupz9RFf52DXfLb1IXjAAlhmPgLigphGGxF-7pI/edit#heading=h.gjdgxs" TargetMode="External"/><Relationship Id="rId54" Type="http://schemas.openxmlformats.org/officeDocument/2006/relationships/hyperlink" Target="https://docs.google.com/document/d/1iOzUIvpno_xIH4vcfHFVTx1mRfJCDjiMDrTx9AWzbpw/edit" TargetMode="External"/><Relationship Id="rId160" Type="http://schemas.openxmlformats.org/officeDocument/2006/relationships/hyperlink" Target="https://docs.google.com/document/d/1fK1Mkupz9RFf52DXfLb1IXjAAlhmPgLigphGGxF-7pI/edit#heading=h.gjdgxs" TargetMode="External"/><Relationship Id="rId57" Type="http://schemas.openxmlformats.org/officeDocument/2006/relationships/hyperlink" Target="https://docs.google.com/document/d/1nuvU6bmKWDDXa8LX02VkpAZomkKx45ySbe-9e1ia6Rk/edit" TargetMode="External"/><Relationship Id="rId56" Type="http://schemas.openxmlformats.org/officeDocument/2006/relationships/hyperlink" Target="https://docs.google.com/presentation/d/1s3oKdMe3RLPeHIfP9iJOoR2AkdNKOXxTIaMSNNNlRmA/edit#slide=id.g14f2e78b221_1_14" TargetMode="External"/><Relationship Id="rId159" Type="http://schemas.openxmlformats.org/officeDocument/2006/relationships/hyperlink" Target="https://drive.google.com/drive/search?q=family%20clothes%20line" TargetMode="External"/><Relationship Id="rId59" Type="http://schemas.openxmlformats.org/officeDocument/2006/relationships/hyperlink" Target="https://drive.google.com/drive/search?q=Nutrition" TargetMode="External"/><Relationship Id="rId154" Type="http://schemas.openxmlformats.org/officeDocument/2006/relationships/hyperlink" Target="https://docs.google.com/presentation/d/120zX-kCfNBVLIkR5_SSbdxJGnMEGOrJKR42TqrtuWFY/edit#slide=id.i40" TargetMode="External"/><Relationship Id="rId58" Type="http://schemas.openxmlformats.org/officeDocument/2006/relationships/hyperlink" Target="https://docs.google.com/document/d/1NF8sjuCz9D5lGx395WPFOzC4RjzNv97uC5u3Jr0U9no/edit" TargetMode="External"/><Relationship Id="rId153" Type="http://schemas.openxmlformats.org/officeDocument/2006/relationships/hyperlink" Target="https://drive.google.com/drive/search?q=child%20care%20handbook" TargetMode="External"/><Relationship Id="rId152" Type="http://schemas.openxmlformats.org/officeDocument/2006/relationships/hyperlink" Target="https://drive.google.com/drive/search?q=child%20care" TargetMode="External"/><Relationship Id="rId151" Type="http://schemas.openxmlformats.org/officeDocument/2006/relationships/hyperlink" Target="https://docs.google.com/presentation/d/1IXefjO3aZ7VPAr68OuD-PIHeho-wiYHeOxkJ3jbM15E/edit?usp=sharing" TargetMode="External"/><Relationship Id="rId158" Type="http://schemas.openxmlformats.org/officeDocument/2006/relationships/hyperlink" Target="https://drive.google.com/drive/search?q=family" TargetMode="External"/><Relationship Id="rId157" Type="http://schemas.openxmlformats.org/officeDocument/2006/relationships/hyperlink" Target="https://docs.google.com/document/d/1VNOhH6pCQuHl0ECywHEcMWNZPrTNzQ9gleiUe_GbyOM/edit#heading=h.22j8s5wptvtp" TargetMode="External"/><Relationship Id="rId156" Type="http://schemas.openxmlformats.org/officeDocument/2006/relationships/hyperlink" Target="https://docs.google.com/presentation/d/1eYv_cZvyYJ3x8BRkjxpCEdB2kk9ryiXcVPkSlndqbEA/edit#slide=id.g242102f6cf0_0_48" TargetMode="External"/><Relationship Id="rId155" Type="http://schemas.openxmlformats.org/officeDocument/2006/relationships/hyperlink" Target="https://drive.google.com/drive/search?q=child%20ca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yFkSclKFQkZmDXqHZC83NKYJfg==">CgMxLjAyDmguaTdncmZoaTJmdzZvOAByITEwazFyMW14bjloYXdkb3pmcXVXSEhibThIYWJjTFJ2SA==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