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Legendary Horizon Technical Architecture Spec v2</w:t>
      </w:r>
    </w:p>
    <w:p>
      <w:pPr>
        <w:jc w:val="center"/>
      </w:pPr>
      <w:r>
        <w:rPr>
          <w:i/>
          <w:sz w:val="20"/>
        </w:rPr>
        <w:t>Updated to incorporate canonical realm / guild registry and Google Drive media asset strategy</w:t>
      </w:r>
    </w:p>
    <w:p>
      <w:r>
        <w:t>This document updates the technical architecture so the newly confirmed realm and Guild Headquarters canon can drive lookup data, map metadata, save state, and asset delivery.</w:t>
      </w:r>
    </w:p>
    <w:p>
      <w:pPr>
        <w:pStyle w:val="Heading1"/>
      </w:pPr>
      <w:r>
        <w:t>System roles</w:t>
      </w:r>
    </w:p>
    <w:p>
      <w:pPr>
        <w:pStyle w:val="ListBullet"/>
      </w:pPr>
      <w:r>
        <w:t>Google Sheets = structured game database and lookup registry</w:t>
      </w:r>
    </w:p>
    <w:p>
      <w:pPr>
        <w:pStyle w:val="ListBullet"/>
      </w:pPr>
      <w:r>
        <w:t>Google Apps Script = backend orchestration, save/load, quest logic, and integrations</w:t>
      </w:r>
    </w:p>
    <w:p>
      <w:pPr>
        <w:pStyle w:val="ListBullet"/>
      </w:pPr>
      <w:r>
        <w:t>Frontend web app = player-facing menus, dialogue, quest log, map, and encounters</w:t>
      </w:r>
    </w:p>
    <w:p>
      <w:pPr>
        <w:pStyle w:val="ListBullet"/>
      </w:pPr>
      <w:r>
        <w:t>Tiled = map authoring source for realms, waypoints, fog, NPCs, and trigger objects</w:t>
      </w:r>
    </w:p>
    <w:p>
      <w:pPr>
        <w:pStyle w:val="ListBullet"/>
      </w:pPr>
      <w:r>
        <w:t>Google Drive = media asset repository for images, audio, and large static files</w:t>
      </w:r>
    </w:p>
    <w:p>
      <w:pPr>
        <w:pStyle w:val="Heading1"/>
      </w:pPr>
      <w:r>
        <w:t>Realm registry in the architecture</w:t>
      </w:r>
    </w:p>
    <w:p>
      <w:r>
        <w:t>The canonical realm / guild list should exist as a structured lookup table that the frontend, Apps Script services, save workbook, and media asset workbook can all reference.</w:t>
      </w:r>
    </w:p>
    <w:p>
      <w:pPr>
        <w:pStyle w:val="Heading1"/>
      </w:pPr>
      <w:r>
        <w:t>Canonical Realm / Guild Registry</w:t>
      </w:r>
    </w:p>
    <w:p>
      <w:r>
        <w:t>Source applied from the newly added concept description. Note: this source currently enumerates 17 career-cluster realms, which conflicts with earlier “16 realms” wording. Treat this as the current canon until you decide whether one realm should be merged or removed.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Career Cluster</w:t>
            </w:r>
          </w:p>
        </w:tc>
        <w:tc>
          <w:tcPr>
            <w:tcW w:type="dxa" w:w="3408"/>
          </w:tcPr>
          <w:p>
            <w:r>
              <w:t>Guild Headquarters</w:t>
            </w:r>
          </w:p>
        </w:tc>
        <w:tc>
          <w:tcPr>
            <w:tcW w:type="dxa" w:w="3408"/>
          </w:tcPr>
          <w:p>
            <w:r>
              <w:t>Realm Description</w:t>
            </w:r>
          </w:p>
        </w:tc>
      </w:tr>
      <w:tr>
        <w:tc>
          <w:tcPr>
            <w:tcW w:type="dxa" w:w="3408"/>
          </w:tcPr>
          <w:p>
            <w:r>
              <w:t>Agriculture, Food, Natural Resources</w:t>
            </w:r>
          </w:p>
        </w:tc>
        <w:tc>
          <w:tcPr>
            <w:tcW w:type="dxa" w:w="3408"/>
          </w:tcPr>
          <w:p>
            <w:r>
              <w:t>Aethelwood Farmsteads</w:t>
            </w:r>
          </w:p>
        </w:tc>
        <w:tc>
          <w:tcPr>
            <w:tcW w:type="dxa" w:w="3408"/>
          </w:tcPr>
          <w:p>
            <w:r>
              <w:t>A sprawling, untamed forest where Druids and Rangers manage the land’s vital life force.</w:t>
            </w:r>
          </w:p>
        </w:tc>
      </w:tr>
      <w:tr>
        <w:tc>
          <w:tcPr>
            <w:tcW w:type="dxa" w:w="3408"/>
          </w:tcPr>
          <w:p>
            <w:r>
              <w:t>Architecture &amp; Construction</w:t>
            </w:r>
          </w:p>
        </w:tc>
        <w:tc>
          <w:tcPr>
            <w:tcW w:type="dxa" w:w="3408"/>
          </w:tcPr>
          <w:p>
            <w:r>
              <w:t>Monolith of Masonry</w:t>
            </w:r>
          </w:p>
        </w:tc>
        <w:tc>
          <w:tcPr>
            <w:tcW w:type="dxa" w:w="3408"/>
          </w:tcPr>
          <w:p>
            <w:r>
              <w:t>An impenetrable mountain fortress built by master stonemasons and engineers.</w:t>
            </w:r>
          </w:p>
        </w:tc>
      </w:tr>
      <w:tr>
        <w:tc>
          <w:tcPr>
            <w:tcW w:type="dxa" w:w="3408"/>
          </w:tcPr>
          <w:p>
            <w:r>
              <w:t>Arts, A/V Tech, &amp; Communications</w:t>
            </w:r>
          </w:p>
        </w:tc>
        <w:tc>
          <w:tcPr>
            <w:tcW w:type="dxa" w:w="3408"/>
          </w:tcPr>
          <w:p>
            <w:r>
              <w:t>Chronicler's Spire</w:t>
            </w:r>
          </w:p>
        </w:tc>
        <w:tc>
          <w:tcPr>
            <w:tcW w:type="dxa" w:w="3408"/>
          </w:tcPr>
          <w:p>
            <w:r>
              <w:t>A tower of shifting light and sound where Bards and Illusionists craft the world’s stories.</w:t>
            </w:r>
          </w:p>
        </w:tc>
      </w:tr>
      <w:tr>
        <w:tc>
          <w:tcPr>
            <w:tcW w:type="dxa" w:w="3408"/>
          </w:tcPr>
          <w:p>
            <w:r>
              <w:t>Business Management &amp; Administration</w:t>
            </w:r>
          </w:p>
        </w:tc>
        <w:tc>
          <w:tcPr>
            <w:tcW w:type="dxa" w:w="3408"/>
          </w:tcPr>
          <w:p>
            <w:r>
              <w:t>Mercantile's Citadel</w:t>
            </w:r>
          </w:p>
        </w:tc>
        <w:tc>
          <w:tcPr>
            <w:tcW w:type="dxa" w:w="3408"/>
          </w:tcPr>
          <w:p>
            <w:r>
              <w:t>The administrative heart of the land, where High Strategists oversee the Realm’s operations.</w:t>
            </w:r>
          </w:p>
        </w:tc>
      </w:tr>
      <w:tr>
        <w:tc>
          <w:tcPr>
            <w:tcW w:type="dxa" w:w="3408"/>
          </w:tcPr>
          <w:p>
            <w:r>
              <w:t>Education &amp; Training</w:t>
            </w:r>
          </w:p>
        </w:tc>
        <w:tc>
          <w:tcPr>
            <w:tcW w:type="dxa" w:w="3408"/>
          </w:tcPr>
          <w:p>
            <w:r>
              <w:t>The Archives of Ascension</w:t>
            </w:r>
          </w:p>
        </w:tc>
        <w:tc>
          <w:tcPr>
            <w:tcW w:type="dxa" w:w="3408"/>
          </w:tcPr>
          <w:p>
            <w:r>
              <w:t>A vast library where the Guild Mentors pass down ancient knowledge to the next generation of Travelers.</w:t>
            </w:r>
          </w:p>
        </w:tc>
      </w:tr>
      <w:tr>
        <w:tc>
          <w:tcPr>
            <w:tcW w:type="dxa" w:w="3408"/>
          </w:tcPr>
          <w:p>
            <w:r>
              <w:t>Energy</w:t>
            </w:r>
          </w:p>
        </w:tc>
        <w:tc>
          <w:tcPr>
            <w:tcW w:type="dxa" w:w="3408"/>
          </w:tcPr>
          <w:p>
            <w:r>
              <w:t>The Arcanum Reactor</w:t>
            </w:r>
          </w:p>
        </w:tc>
        <w:tc>
          <w:tcPr>
            <w:tcW w:type="dxa" w:w="3408"/>
          </w:tcPr>
          <w:p>
            <w:r>
              <w:t>A massive, ancient machine that converts magical research into consumable power.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The Gilded Vault</w:t>
            </w:r>
          </w:p>
        </w:tc>
        <w:tc>
          <w:tcPr>
            <w:tcW w:type="dxa" w:w="3408"/>
          </w:tcPr>
          <w:p>
            <w:r>
              <w:t>A secure, underground treasury where the Coinmasters balance the Realm’s gold and resources.</w:t>
            </w:r>
          </w:p>
        </w:tc>
      </w:tr>
      <w:tr>
        <w:tc>
          <w:tcPr>
            <w:tcW w:type="dxa" w:w="3408"/>
          </w:tcPr>
          <w:p>
            <w:r>
              <w:t>Government &amp; Public Administration</w:t>
            </w:r>
          </w:p>
        </w:tc>
        <w:tc>
          <w:tcPr>
            <w:tcW w:type="dxa" w:w="3408"/>
          </w:tcPr>
          <w:p>
            <w:r>
              <w:t>The High Council Hall</w:t>
            </w:r>
          </w:p>
        </w:tc>
        <w:tc>
          <w:tcPr>
            <w:tcW w:type="dxa" w:w="3408"/>
          </w:tcPr>
          <w:p>
            <w:r>
              <w:t>A majestic assembly where the Regents draft the laws that keep the darkness at bay.</w:t>
            </w:r>
          </w:p>
        </w:tc>
      </w:tr>
      <w:tr>
        <w:tc>
          <w:tcPr>
            <w:tcW w:type="dxa" w:w="3408"/>
          </w:tcPr>
          <w:p>
            <w:r>
              <w:t>Health Science</w:t>
            </w:r>
          </w:p>
        </w:tc>
        <w:tc>
          <w:tcPr>
            <w:tcW w:type="dxa" w:w="3408"/>
          </w:tcPr>
          <w:p>
            <w:r>
              <w:t>Aurora Apothecary</w:t>
            </w:r>
          </w:p>
        </w:tc>
        <w:tc>
          <w:tcPr>
            <w:tcW w:type="dxa" w:w="3408"/>
          </w:tcPr>
          <w:p>
            <w:r>
              <w:t>A tranquil glade filled with glowing herbs, where Healers mend the wounds of those returning from Trials.</w:t>
            </w:r>
          </w:p>
        </w:tc>
      </w:tr>
      <w:tr>
        <w:tc>
          <w:tcPr>
            <w:tcW w:type="dxa" w:w="3408"/>
          </w:tcPr>
          <w:p>
            <w:r>
              <w:t>Hospitality &amp; Tourism</w:t>
            </w:r>
          </w:p>
        </w:tc>
        <w:tc>
          <w:tcPr>
            <w:tcW w:type="dxa" w:w="3408"/>
          </w:tcPr>
          <w:p>
            <w:r>
              <w:t>The Crossroads Haven</w:t>
            </w:r>
          </w:p>
        </w:tc>
        <w:tc>
          <w:tcPr>
            <w:tcW w:type="dxa" w:w="3408"/>
          </w:tcPr>
          <w:p>
            <w:r>
              <w:t>A welcoming outpost for weary Travelers, offering rest and information on the road to the Horizon.</w:t>
            </w:r>
          </w:p>
        </w:tc>
      </w:tr>
      <w:tr>
        <w:tc>
          <w:tcPr>
            <w:tcW w:type="dxa" w:w="3408"/>
          </w:tcPr>
          <w:p>
            <w:r>
              <w:t>Human Services</w:t>
            </w:r>
          </w:p>
        </w:tc>
        <w:tc>
          <w:tcPr>
            <w:tcW w:type="dxa" w:w="3408"/>
          </w:tcPr>
          <w:p>
            <w:r>
              <w:t>Empath's Enclave</w:t>
            </w:r>
          </w:p>
        </w:tc>
        <w:tc>
          <w:tcPr>
            <w:tcW w:type="dxa" w:w="3408"/>
          </w:tcPr>
          <w:p>
            <w:r>
              <w:t>A sanctuary dedicated to supporting the citizens of the land and guiding lost souls.</w:t>
            </w:r>
          </w:p>
        </w:tc>
      </w:tr>
      <w:tr>
        <w:tc>
          <w:tcPr>
            <w:tcW w:type="dxa" w:w="3408"/>
          </w:tcPr>
          <w:p>
            <w:r>
              <w:t>Information Technology</w:t>
            </w:r>
          </w:p>
        </w:tc>
        <w:tc>
          <w:tcPr>
            <w:tcW w:type="dxa" w:w="3408"/>
          </w:tcPr>
          <w:p>
            <w:r>
              <w:t>The Etheric Nexus</w:t>
            </w:r>
          </w:p>
        </w:tc>
        <w:tc>
          <w:tcPr>
            <w:tcW w:type="dxa" w:w="3408"/>
          </w:tcPr>
          <w:p>
            <w:r>
              <w:t>A glowing network of blue ley lines where Technomancers manage the flow of digital magic.</w:t>
            </w:r>
          </w:p>
        </w:tc>
      </w:tr>
      <w:tr>
        <w:tc>
          <w:tcPr>
            <w:tcW w:type="dxa" w:w="3408"/>
          </w:tcPr>
          <w:p>
            <w:r>
              <w:t>Law, Public Safety, Corrections, Security</w:t>
            </w:r>
          </w:p>
        </w:tc>
        <w:tc>
          <w:tcPr>
            <w:tcW w:type="dxa" w:w="3408"/>
          </w:tcPr>
          <w:p>
            <w:r>
              <w:t>Valor's Watchtower</w:t>
            </w:r>
          </w:p>
        </w:tc>
        <w:tc>
          <w:tcPr>
            <w:tcW w:type="dxa" w:w="3408"/>
          </w:tcPr>
          <w:p>
            <w:r>
              <w:t>A high-vantage garrison where the Iron Guard keeps watch against external threats.</w:t>
            </w:r>
          </w:p>
        </w:tc>
      </w:tr>
      <w:tr>
        <w:tc>
          <w:tcPr>
            <w:tcW w:type="dxa" w:w="3408"/>
          </w:tcPr>
          <w:p>
            <w:r>
              <w:t>Manufacturing</w:t>
            </w:r>
          </w:p>
        </w:tc>
        <w:tc>
          <w:tcPr>
            <w:tcW w:type="dxa" w:w="3408"/>
          </w:tcPr>
          <w:p>
            <w:r>
              <w:t>The Great Vulcanis Forge</w:t>
            </w:r>
          </w:p>
        </w:tc>
        <w:tc>
          <w:tcPr>
            <w:tcW w:type="dxa" w:w="3408"/>
          </w:tcPr>
          <w:p>
            <w:r>
              <w:t>A thundering workshop of heat and steel where Artificers mass-produce the gear for the Guilds.</w:t>
            </w:r>
          </w:p>
        </w:tc>
      </w:tr>
      <w:tr>
        <w:tc>
          <w:tcPr>
            <w:tcW w:type="dxa" w:w="3408"/>
          </w:tcPr>
          <w:p>
            <w:r>
              <w:t>Marketing</w:t>
            </w:r>
          </w:p>
        </w:tc>
        <w:tc>
          <w:tcPr>
            <w:tcW w:type="dxa" w:w="3408"/>
          </w:tcPr>
          <w:p>
            <w:r>
              <w:t>The Bard's Beacon</w:t>
            </w:r>
          </w:p>
        </w:tc>
        <w:tc>
          <w:tcPr>
            <w:tcW w:type="dxa" w:w="3408"/>
          </w:tcPr>
          <w:p>
            <w:r>
              <w:t>A plaza filled with glowing signs and Heralds spreading word of the Guilds' triumphs.</w:t>
            </w:r>
          </w:p>
        </w:tc>
      </w:tr>
      <w:tr>
        <w:tc>
          <w:tcPr>
            <w:tcW w:type="dxa" w:w="3408"/>
          </w:tcPr>
          <w:p>
            <w:r>
              <w:t>Science, Technology, Engineering, Mathematics</w:t>
            </w:r>
          </w:p>
        </w:tc>
        <w:tc>
          <w:tcPr>
            <w:tcW w:type="dxa" w:w="3408"/>
          </w:tcPr>
          <w:p>
            <w:r>
              <w:t>The Alchemical Observatory</w:t>
            </w:r>
          </w:p>
        </w:tc>
        <w:tc>
          <w:tcPr>
            <w:tcW w:type="dxa" w:w="3408"/>
          </w:tcPr>
          <w:p>
            <w:r>
              <w:t>A high-altitude lab where Alchemists and Astronomers decode the laws of the universe.</w:t>
            </w:r>
          </w:p>
        </w:tc>
      </w:tr>
      <w:tr>
        <w:tc>
          <w:tcPr>
            <w:tcW w:type="dxa" w:w="3408"/>
          </w:tcPr>
          <w:p>
            <w:r>
              <w:t>Transportation, Distribution, Logistics</w:t>
            </w:r>
          </w:p>
        </w:tc>
        <w:tc>
          <w:tcPr>
            <w:tcW w:type="dxa" w:w="3408"/>
          </w:tcPr>
          <w:p>
            <w:r>
              <w:t>Odyssey's Harbor</w:t>
            </w:r>
          </w:p>
        </w:tc>
        <w:tc>
          <w:tcPr>
            <w:tcW w:type="dxa" w:w="3408"/>
          </w:tcPr>
          <w:p>
            <w:r>
              <w:t>A bustling hub of airships and caravans ensuring resources reach every corner of the land.</w:t>
            </w:r>
          </w:p>
        </w:tc>
      </w:tr>
    </w:tbl>
    <w:p>
      <w:pPr>
        <w:pStyle w:val="Heading1"/>
      </w:pPr>
      <w:r>
        <w:t>Implementation guidance</w:t>
      </w:r>
    </w:p>
    <w:p>
      <w:pPr>
        <w:pStyle w:val="ListBullet"/>
      </w:pPr>
      <w:r>
        <w:t>Create a Realm_Definitions tab in workbook-based artifacts.</w:t>
      </w:r>
    </w:p>
    <w:p>
      <w:pPr>
        <w:pStyle w:val="ListBullet"/>
      </w:pPr>
      <w:r>
        <w:t>Use stable realm_id values derived from the guild or HQ names, not display names alone.</w:t>
      </w:r>
    </w:p>
    <w:p>
      <w:pPr>
        <w:pStyle w:val="ListBullet"/>
      </w:pPr>
      <w:r>
        <w:t>Tiled object properties should include realm_id, guild_hq_name, and quest references when relevant.</w:t>
      </w:r>
    </w:p>
    <w:p>
      <w:pPr>
        <w:pStyle w:val="ListBullet"/>
      </w:pPr>
      <w:r>
        <w:t>Media assets should be tagged by realm_id and optionally by guild_hq_name for portraits, ambient audio, and background art.</w:t>
      </w:r>
    </w:p>
    <w:p>
      <w:pPr>
        <w:pStyle w:val="ListBullet"/>
      </w:pPr>
      <w:r>
        <w:t>Save state should store current_realm, unlocked_realms, and visited_locations against the canonical registry.</w:t>
      </w:r>
    </w:p>
    <w:p>
      <w:pPr>
        <w:pStyle w:val="Heading1"/>
      </w:pPr>
      <w:r>
        <w:t>Consistency note</w:t>
      </w:r>
    </w:p>
    <w:p>
      <w:r>
        <w:t>The supplied concept description lists 17 realm entries even though earlier docs frequently say “16 realms.” Treat this as an intentional open design question and resolve it before hard-coding counts or map completion percentages.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