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485"/>
        <w:tblGridChange w:id="0">
          <w:tblGrid>
            <w:gridCol w:w="2070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เก็บข้อมูลรหัสผ่านในการเข้าสู่ระบบ และประเภทของผู้ใช้งาน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เก็บประเภทของผู้ใช้งาน เพื่อเช็คว่าสามารถใช้งานอะไรได้บ้าง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เก็บข้อมูลผู้ใช้ที่เป็นอาจารย์ภายในคณะ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เก็บประเภทของสถานภาพอาจารย์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เก็บข้อมูลผู้ใช้ที่เป็นเจ้าหน้าที่ภายในคณะ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เก็บรายการแผนกงาน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เก็บข้อมูลผู้ใช้ที่เป็นนักศึกษาภายในคณะ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เก็บรายการแขนงวิชา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Curriculum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เก็บรายการหลักสูตรการศึกษา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เก็บรายละเอียดคำร้องขอใช้งานสถานที่ต่างๆ จากผู้ใช้งาน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ReservationType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เก็บประเภทของการขอใช้งานสถานที่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เก็บรายละเอียดของสถานที่ต่างๆ ภายในคณะ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LocationType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เก็บประเภทของสถานที่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เก็บรายการอุปกรณ์อำนวยความสะดวก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User</w:t>
      </w:r>
    </w:p>
    <w:tbl>
      <w:tblPr>
        <w:tblStyle w:val="Table2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525"/>
        <w:gridCol w:w="1650"/>
        <w:gridCol w:w="915"/>
        <w:gridCol w:w="1380"/>
        <w:tblGridChange w:id="0">
          <w:tblGrid>
            <w:gridCol w:w="2085"/>
            <w:gridCol w:w="3525"/>
            <w:gridCol w:w="1650"/>
            <w:gridCol w:w="91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Username เข้าสู่ระบบ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Role_id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รหัสที่ใช้ในการระบุประเภทของ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รหัสผ่านของผู้ใช้งาน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Role</w:t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540"/>
        <w:gridCol w:w="1635"/>
        <w:gridCol w:w="930"/>
        <w:gridCol w:w="1365"/>
        <w:tblGridChange w:id="0">
          <w:tblGrid>
            <w:gridCol w:w="2100"/>
            <w:gridCol w:w="3540"/>
            <w:gridCol w:w="1635"/>
            <w:gridCol w:w="93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รหัสที่ใช้ในการระบุประเภทของ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Role_thname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นักศึกษา/อาจารย์/เจ้าหน้าที่/รองคณบดี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Role_enname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Student/Teacher/Staff/Associative 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Teacher</w:t>
      </w:r>
    </w:p>
    <w:tbl>
      <w:tblPr>
        <w:tblStyle w:val="Table4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360"/>
        <w:gridCol w:w="1620"/>
        <w:gridCol w:w="930"/>
        <w:gridCol w:w="1350"/>
        <w:tblGridChange w:id="0">
          <w:tblGrid>
            <w:gridCol w:w="2310"/>
            <w:gridCol w:w="3360"/>
            <w:gridCol w:w="1620"/>
            <w:gridCol w:w="93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Teacher_id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รหัสประจำตัวของอาจารย์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Username เข้าสู่ระบบ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รหัสที่ใช้ในการระบุสถานภาพ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Teacher_thprename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ตำแหน่งทางวิชาการ (ไทย)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Teacher_thname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(ไทย)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Teacher_enprename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ตำแหน่งทางวิชาการ (อังกฤษ)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Teacher_enname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(อังกฤษ)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เบอร์โทรศัพท์มือถือ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อีเมล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Status</w:t>
      </w:r>
    </w:p>
    <w:tbl>
      <w:tblPr>
        <w:tblStyle w:val="Table5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450"/>
        <w:gridCol w:w="1650"/>
        <w:gridCol w:w="900"/>
        <w:gridCol w:w="1485"/>
        <w:tblGridChange w:id="0">
          <w:tblGrid>
            <w:gridCol w:w="2220"/>
            <w:gridCol w:w="3450"/>
            <w:gridCol w:w="1650"/>
            <w:gridCol w:w="90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รหัสที่ใช้ในการระบุสถานภาพ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Status_thname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พนักงาน/ข้าราชการ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Status_enname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Employee/Official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Staff</w:t>
      </w:r>
    </w:p>
    <w:tbl>
      <w:tblPr>
        <w:tblStyle w:val="Table6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435"/>
        <w:gridCol w:w="1650"/>
        <w:gridCol w:w="900"/>
        <w:gridCol w:w="1440"/>
        <w:tblGridChange w:id="0">
          <w:tblGrid>
            <w:gridCol w:w="2280"/>
            <w:gridCol w:w="3435"/>
            <w:gridCol w:w="1650"/>
            <w:gridCol w:w="90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รหัสเจ้าหน้าที่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Username เข้าสู่ระบบ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Section_id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รหัสที่ใช้ในการระบุแผนกงาน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Staff_thname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(ไทย)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Staff_enname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(อังกฤษ)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เบอร์โทรศัพท์มือถือ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อีเมล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Section</w:t>
      </w:r>
    </w:p>
    <w:tbl>
      <w:tblPr>
        <w:tblStyle w:val="Table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450"/>
        <w:gridCol w:w="1635"/>
        <w:gridCol w:w="825"/>
        <w:gridCol w:w="1560"/>
        <w:tblGridChange w:id="0">
          <w:tblGrid>
            <w:gridCol w:w="2265"/>
            <w:gridCol w:w="3450"/>
            <w:gridCol w:w="1635"/>
            <w:gridCol w:w="82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Section_id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รหัสที่ใช้ในการระบุแผนกงาน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Section_thname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ชื่อแผนกงาน (ไทย)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Section_enname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ชื่อแผนกงาน (อังกฤษ)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ชื่อแผนกต่างๆ 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ส่วนสนับสนุนวิชาการ</w:t>
        <w:tab/>
        <w:t xml:space="preserve">Academic Supporting Section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งานบริหารงานทั่วไป</w:t>
        <w:tab/>
        <w:t xml:space="preserve">General Administration Section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งานประชาสัมพันธ์</w:t>
        <w:tab/>
        <w:t xml:space="preserve">Public Relations Section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งานประกันคุณภาพการศึกษา</w:t>
        <w:tab/>
        <w:t xml:space="preserve">Quality Assurance Section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งานแผนงาน</w:t>
        <w:tab/>
        <w:t xml:space="preserve">Planning Section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งานบริหารทรัพยากรบุคคล</w:t>
        <w:tab/>
        <w:t xml:space="preserve">Personnel Section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งานการเงินและบัญชี</w:t>
        <w:tab/>
        <w:t xml:space="preserve">Finance and Accounting Section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งานพัสดุ</w:t>
        <w:tab/>
        <w:t xml:space="preserve">Supplies Section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งานอาคารสถานที่ บำรุงรักษาและยานพาหนะ</w:t>
        <w:tab/>
        <w:t xml:space="preserve">Buildings Maintenance and Vehicles Section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งานบริหารการวิจัย</w:t>
        <w:tab/>
        <w:t xml:space="preserve">Research Administration Section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งานบริการวิชาการแก่สังคม</w:t>
        <w:tab/>
        <w:t xml:space="preserve">Academic Services Section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งานบริหารวิชาการและบัณฑิตศึกษา</w:t>
        <w:tab/>
        <w:t xml:space="preserve">Academic Services and Welfare Section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งานบริการการเรียนการสอน</w:t>
        <w:tab/>
        <w:t xml:space="preserve">Educational Services Section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งานกิจการนักศึกษา</w:t>
        <w:tab/>
        <w:t xml:space="preserve">Student Affairs Section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งานเทคโนโลยีสารสนเทศ</w:t>
        <w:tab/>
        <w:t xml:space="preserve">Information Technology Section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Student</w:t>
      </w: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450"/>
        <w:gridCol w:w="1650"/>
        <w:gridCol w:w="930"/>
        <w:gridCol w:w="1260"/>
        <w:tblGridChange w:id="0">
          <w:tblGrid>
            <w:gridCol w:w="2280"/>
            <w:gridCol w:w="3450"/>
            <w:gridCol w:w="1650"/>
            <w:gridCol w:w="9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รหัสนักศึกษา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Username เข้าสู่ระบบ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Track_id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รหัสระบุแขนงวิชา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Track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Curriculum_id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รหัสระบุหลักสูตร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Curriculum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Student_thname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(ไทย)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Student_enname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 - นามสกุล (อังกฤษ)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เบอร์โทรศัพท์มือถือ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อีเมล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Track</w:t>
      </w:r>
      <w:r w:rsidDel="00000000" w:rsidR="00000000" w:rsidRPr="00000000">
        <w:rPr>
          <w:rtl w:val="0"/>
        </w:rPr>
      </w:r>
    </w:p>
    <w:tbl>
      <w:tblPr>
        <w:tblStyle w:val="Table9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450"/>
        <w:gridCol w:w="1650"/>
        <w:gridCol w:w="930"/>
        <w:gridCol w:w="1260"/>
        <w:tblGridChange w:id="0">
          <w:tblGrid>
            <w:gridCol w:w="2295"/>
            <w:gridCol w:w="3450"/>
            <w:gridCol w:w="1650"/>
            <w:gridCol w:w="930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Track_id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รหัสระบุแขนงวิชา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INT(2)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Track_thname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ชื่อแขนงวิชา (ไทย)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Track_enname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ชื่อแขนงวิชา (อังกฤษ)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br w:type="textWrapping"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ชื่อแขนงวิชา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ยังไม่ได้ระบุแขนงวิชา</w:t>
        <w:tab/>
        <w:t xml:space="preserve">Unknown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แขนงวิชาวิศวกรรมซอฟต์แวร์</w:t>
        <w:tab/>
        <w:t xml:space="preserve">Software Engineering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แขนงวิชาเทคโนโลยีเครือข่ายและระบบ</w:t>
        <w:tab/>
        <w:t xml:space="preserve">Network and System Technology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แขนงวิชาการพัฒนาสื่อประสมและเกม</w:t>
        <w:tab/>
        <w:t xml:space="preserve">Multimedia and Game Development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แขนงวิชาอัจฉริยะทางธุรกิจ</w:t>
        <w:tab/>
        <w:t xml:space="preserve">Business Intelligence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แขนงวิชาวิทยาการสารสนเทศ</w:t>
        <w:tab/>
        <w:t xml:space="preserve">Information Science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แขนงวิชาเทคโนโลยีระบบ </w:t>
        <w:tab/>
        <w:t xml:space="preserve">Information System Technology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แขนงวิชาเทคโนโลยีเครือข่ายและระบบ</w:t>
        <w:tab/>
        <w:t xml:space="preserve">Network System Technology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แขนงวิชาเทคโนโลยีสารสนเทศและการจัดการ</w:t>
        <w:tab/>
        <w:t xml:space="preserve">Information Technology Management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Curriculum</w:t>
      </w:r>
    </w:p>
    <w:tbl>
      <w:tblPr>
        <w:tblStyle w:val="Table10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450"/>
        <w:gridCol w:w="1650"/>
        <w:gridCol w:w="930"/>
        <w:gridCol w:w="1260"/>
        <w:tblGridChange w:id="0">
          <w:tblGrid>
            <w:gridCol w:w="2295"/>
            <w:gridCol w:w="3450"/>
            <w:gridCol w:w="1650"/>
            <w:gridCol w:w="930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Curriculum_id</w:t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รหัสระบุหลักสูตร</w:t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Curriculum_thname</w:t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ชื่อหลักสูตร (ไทย)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Curriculum_enname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ชื่อหลักสูตร (อังกฤษ)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ชื่อหลักสูตร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หลักสูตรวิทยาศาสตรบัณฑิต สาขาวิชาเทคโนโลยีสารสนเทศ</w:t>
        <w:br w:type="textWrapping"/>
        <w:t xml:space="preserve">Bachelor of Science Program in Information Technology 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หลักสูตรวิทยาศาสตรมหาบัณฑิต สาขาวิชาเทคโนโลยีสารสนเทศ</w:t>
        <w:br w:type="textWrapping"/>
        <w:t xml:space="preserve">Master of Science Program in Information Technology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หลักสูตรปรัชญาดุษฎีบัณฑิต สาขาวิชาเทคโนโลยีสารสนเทศ</w:t>
        <w:br w:type="textWrapping"/>
        <w:t xml:space="preserve">Doctor of Philosophy Program in Information Technology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Reservations</w:t>
      </w:r>
    </w:p>
    <w:tbl>
      <w:tblPr>
        <w:tblStyle w:val="Table11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450"/>
        <w:gridCol w:w="1740"/>
        <w:gridCol w:w="630"/>
        <w:gridCol w:w="1470"/>
        <w:tblGridChange w:id="0">
          <w:tblGrid>
            <w:gridCol w:w="2295"/>
            <w:gridCol w:w="3450"/>
            <w:gridCol w:w="1740"/>
            <w:gridCol w:w="630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Reserve_id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รหัสคำร้อง</w:t>
            </w:r>
          </w:p>
        </w:tc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Username เข้าสู่ระบบ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VARCHAR(16)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ReserveType_id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รหัสที่ใช้ในการระบุประเภทคำร้อง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ReserveType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Location_id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รหัสสถานที่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Event_name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ชื่อกิจกรรม/โครงการ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Submit_date</w:t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วัน/เวลา ที่ทำการส่งคำร้อง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Start_date</w:t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วันที่เริ่มใช้งานสถานที่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End_date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วันสิ้นสุดการใช้งานสถานที่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Start_time</w:t>
            </w:r>
          </w:p>
        </w:tc>
        <w:tc>
          <w:tcPr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เวลาเริ่มในการใช้งานสถานที่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TIME(0)</w:t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End_time</w:t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เวลาสิ้นสุดการใช้งานสถานที่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TIME(0)</w:t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Staff_permit</w:t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สถานะการอนุมัติ (เจ้าหน้าที่)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AsDean_permit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สถานะการอนุมัติ (รองคณบดี)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Descriptions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จุดประสงค์/รายละเอียดกิจกรรม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Ref_doc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ที่อยู่ไฟล์เอกสารประกอบคำร้อง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Note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คำแนะนำเพิ่มเติม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ReserveType</w:t>
      </w:r>
    </w:p>
    <w:tbl>
      <w:tblPr>
        <w:tblStyle w:val="Table1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465"/>
        <w:gridCol w:w="1665"/>
        <w:gridCol w:w="645"/>
        <w:gridCol w:w="1260"/>
        <w:tblGridChange w:id="0">
          <w:tblGrid>
            <w:gridCol w:w="2550"/>
            <w:gridCol w:w="3465"/>
            <w:gridCol w:w="1665"/>
            <w:gridCol w:w="645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ReserveType_id</w:t>
            </w:r>
          </w:p>
        </w:tc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รหัสที่ใช้ในการระบุประเภทคำร้อง</w:t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ReserveType_thname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ชื่อประเภทคำร้อง (ทั่วไป/โครงการ)</w:t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ReserveType_enname</w:t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ชื่อประเภทคำร้อง (General/Project)</w:t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Location</w:t>
      </w:r>
    </w:p>
    <w:tbl>
      <w:tblPr>
        <w:tblStyle w:val="Table1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360"/>
        <w:gridCol w:w="1800"/>
        <w:gridCol w:w="645"/>
        <w:gridCol w:w="1485"/>
        <w:tblGridChange w:id="0">
          <w:tblGrid>
            <w:gridCol w:w="2295"/>
            <w:gridCol w:w="3360"/>
            <w:gridCol w:w="1800"/>
            <w:gridCol w:w="645"/>
            <w:gridCol w:w="1485"/>
          </w:tblGrid>
        </w:tblGridChange>
      </w:tblGrid>
      <w:t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Location_id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รหัสสถานที่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LocationType_id</w:t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รหัสที่ใช้ในการระบุประเภทสถานที่</w:t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LocationType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Location_thname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ชื่อสถานที่ (ไทย)</w:t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Location_enname</w:t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ชื่อสถานที่ (อังกฤษ)</w:t>
            </w:r>
          </w:p>
        </w:tc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Seat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จำนวนที่นั่งที่รองรับ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INT(3)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Floor</w:t>
            </w:r>
          </w:p>
        </w:tc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ชั้น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LocationType</w:t>
      </w:r>
    </w:p>
    <w:tbl>
      <w:tblPr>
        <w:tblStyle w:val="Table14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285"/>
        <w:gridCol w:w="1665"/>
        <w:gridCol w:w="855"/>
        <w:gridCol w:w="1260"/>
        <w:tblGridChange w:id="0">
          <w:tblGrid>
            <w:gridCol w:w="2520"/>
            <w:gridCol w:w="3285"/>
            <w:gridCol w:w="1665"/>
            <w:gridCol w:w="855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LocationType_id</w:t>
            </w:r>
          </w:p>
        </w:tc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รหัสที่ใช้ในการระบุประเภทสถานที่</w:t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LocationType_thname</w:t>
            </w:r>
          </w:p>
        </w:tc>
        <w:tc>
          <w:tcPr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ชื่อประเภท (ไทย)</w:t>
            </w:r>
          </w:p>
        </w:tc>
        <w:tc>
          <w:tcPr/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LocationType_enname</w:t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ชื่อประเภท (อังกฤษ)</w:t>
            </w:r>
          </w:p>
        </w:tc>
        <w:tc>
          <w:tcPr/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ชื่อประเภทของสถานที่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ลานกิจกรรม</w:t>
        <w:tab/>
        <w:t xml:space="preserve">Activity field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ห้องชุมนุม</w:t>
        <w:tab/>
        <w:t xml:space="preserve">Club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ห้องบรรยาย</w:t>
        <w:tab/>
        <w:t xml:space="preserve">Classroom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โถง</w:t>
        <w:tab/>
        <w:tab/>
        <w:t xml:space="preserve">Hall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ห้องปฎิบัติการ</w:t>
        <w:tab/>
        <w:t xml:space="preserve">Laboratory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ห้องสมุด</w:t>
        <w:tab/>
        <w:t xml:space="preserve">Library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ห้องประชุม</w:t>
        <w:tab/>
        <w:t xml:space="preserve">Meeting room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BrowalliaUPC" w:cs="BrowalliaUPC" w:eastAsia="BrowalliaUPC" w:hAnsi="BrowalliaUPC"/>
          <w:sz w:val="32"/>
          <w:szCs w:val="32"/>
          <w:u w:val="none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ห้องน้ำ</w:t>
        <w:tab/>
        <w:tab/>
        <w:t xml:space="preserve">Toilet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Table : Item</w:t>
      </w:r>
    </w:p>
    <w:tbl>
      <w:tblPr>
        <w:tblStyle w:val="Table15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450"/>
        <w:gridCol w:w="1650"/>
        <w:gridCol w:w="930"/>
        <w:gridCol w:w="1260"/>
        <w:tblGridChange w:id="0">
          <w:tblGrid>
            <w:gridCol w:w="2295"/>
            <w:gridCol w:w="3450"/>
            <w:gridCol w:w="1650"/>
            <w:gridCol w:w="930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Item_id</w:t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รหัสอุปกรณ์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Location_id</w:t>
            </w:r>
          </w:p>
        </w:tc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รหัสสถานที่</w:t>
            </w:r>
          </w:p>
        </w:tc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INT(5)</w:t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- Item_name</w:t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ชื่ออุปกรณ์</w:t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Fonts w:ascii="BrowalliaUPC" w:cs="BrowalliaUPC" w:eastAsia="BrowalliaUPC" w:hAnsi="BrowalliaUPC"/>
                <w:sz w:val="32"/>
                <w:szCs w:val="3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BrowalliaUPC" w:cs="BrowalliaUPC" w:eastAsia="BrowalliaUPC" w:hAnsi="BrowalliaUP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6"/>
          <w:szCs w:val="36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6"/>
          <w:szCs w:val="36"/>
          <w:rtl w:val="0"/>
        </w:rPr>
        <w:t xml:space="preserve">Reservations System</w:t>
        <w:br w:type="textWrapping"/>
        <w:t xml:space="preserve">(ระบบขอใช้งานสถานที่ต่างๆ ภายในคณะ)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6"/>
          <w:szCs w:val="36"/>
          <w:rtl w:val="0"/>
        </w:rPr>
        <w:t xml:space="preserve">สมาชิก</w:t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br w:type="textWrapping"/>
        <w:t xml:space="preserve">1. นายธนวัฒน์</w:t>
        <w:tab/>
        <w:tab/>
        <w:t xml:space="preserve">กุสูงเนิน</w:t>
        <w:tab/>
        <w:t xml:space="preserve">57070025</w:t>
        <w:br w:type="textWrapping"/>
        <w:t xml:space="preserve">2. นายฐิติ</w:t>
        <w:tab/>
        <w:tab/>
        <w:t xml:space="preserve">จันทมงคลเลิศ</w:t>
        <w:tab/>
        <w:t xml:space="preserve">57070031</w:t>
        <w:br w:type="textWrapping"/>
        <w:t xml:space="preserve">3. นายธัชกร</w:t>
        <w:tab/>
        <w:tab/>
        <w:t xml:space="preserve">จอมอุตม์</w:t>
        <w:tab/>
        <w:t xml:space="preserve">57070053</w:t>
        <w:br w:type="textWrapping"/>
        <w:t xml:space="preserve">4. นายธีระวัฒน์</w:t>
        <w:tab/>
        <w:t xml:space="preserve">ธีระธำรงรักษ์</w:t>
        <w:tab/>
        <w:t xml:space="preserve">57070057</w:t>
        <w:br w:type="textWrapping"/>
        <w:t xml:space="preserve">5. นางสาวมธุริน</w:t>
        <w:tab/>
        <w:t xml:space="preserve">สังขวิจิตร</w:t>
        <w:tab/>
        <w:t xml:space="preserve">57070094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owalliaUP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