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字节码修改时间，大小，版本号等基本信息；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2009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常量池信息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31362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TestByteCode类默认构造方法对应的字节码；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aload_0：加载局部变量表中的第一个数据到操作数栈中；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非静态方法的局部变量表中的第一个数据是this（调用方法的对象）；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invokespecial #20</w:t>
      </w:r>
      <w:r>
        <w:rPr>
          <w:rFonts w:hint="eastAsia"/>
          <w:lang w:val="en-US" w:eastAsia="zh-CN"/>
        </w:rPr>
        <w:t>：调用常量池#20位置对应的方法，即父类Object的构造方法；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#20位置的常量由其他的常量组成，如下所示：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#3 = Class              #4            // java/lang/Object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#4 = Utf8               java/lang/Object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#17 = Utf8               &lt;init&gt;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#18 = Utf8               ()V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#20 = Methodref          #3.#21        // java/lang/Object."&lt;init&gt;":()V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#21 = NameAndType        #17:#18       // "&lt;init&gt;":()V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invokestatic：用于调用静态方法。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invokespecial：用于调用私有实例方法、构造器，以及使用 super 关键字调用父类的实例方法或构造器，和所实现接口的默认方法。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invokevirtual：用于调用非私有实例方法。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invokeinterface：用于调用接口方法。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invokedynamic：用于调用动态方法。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aload_0：</w:t>
      </w:r>
      <w:r>
        <w:rPr>
          <w:rFonts w:hint="default"/>
          <w:lang w:val="en-US" w:eastAsia="zh-CN"/>
        </w:rPr>
        <w:t>invokespecial #20</w:t>
      </w:r>
      <w:r>
        <w:rPr>
          <w:rFonts w:hint="eastAsia"/>
          <w:lang w:val="en-US" w:eastAsia="zh-CN"/>
        </w:rPr>
        <w:t>指令的方法调用会消耗由第一条指令aload_0加载到操作数栈中的this，如果后续指令操作需要用到this，需要重新aload_0，从局部变量表中加载this到操作数栈中；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bipush 10</w:t>
      </w:r>
      <w:r>
        <w:rPr>
          <w:rFonts w:hint="eastAsia"/>
          <w:lang w:val="en-US" w:eastAsia="zh-CN"/>
        </w:rPr>
        <w:t>：bipush加载一字节所代表的int常数到操作数栈中；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putfield #22</w:t>
      </w:r>
      <w:r>
        <w:rPr>
          <w:rFonts w:hint="eastAsia"/>
          <w:lang w:val="en-US" w:eastAsia="zh-CN"/>
        </w:rPr>
        <w:t>：把bipush 10指令加载的10赋值到aload_0加载的this对象的常量池#22对应的i字段上；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#22 = Fieldref           #1.#23        // com/alex/TestByteCode.i:I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aload_0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bipush        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putfield      #22                 // Field i:I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对应的代码：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E8F2FE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= 10;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10: aload_0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11: ldc2_w        #24                 // long 100l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14: putfield      #26                 // Field l:J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17: aload_0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18: ldc           #28                 // float 1000.0f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20: putfield      #29                 // Field f:F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23: aload_0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24: ldc2_w        #31                 // double 10000.0d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27: putfield      #33                 // Field d:D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30: aload_0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31: ldc           #35                 // String test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33: putfield      #37                 // Field str:Ljava/lang/String;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100;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1000.00f;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10000.00;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</w:rPr>
        <w:t>str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4"/>
        </w:rPr>
        <w:t>"test"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0"/>
          <w:szCs w:val="24"/>
        </w:rPr>
        <w:t>obj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  <w:t>ldc：加载常量池中的数据到操作数栈</w:t>
      </w:r>
    </w:p>
    <w:p>
      <w:pPr>
        <w:ind w:left="420" w:leftChars="0" w:firstLine="420" w:firstLineChars="0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  <w:t>ldc、ldc_w、ldc2_w，都是从运行时常池将目标对象压入操作数栈，前两个指令功能一致，主要针对int、char、float、String，区别是ldc_w是宽索引，最后一个针对long、double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7430" cy="4006850"/>
            <wp:effectExtent l="0" t="0" r="1270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340995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4150" cy="2329180"/>
            <wp:effectExtent l="0" t="0" r="1270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#45</w:t>
      </w:r>
      <w:r>
        <w:rPr>
          <w:rFonts w:hint="eastAsia"/>
          <w:lang w:val="en-US" w:eastAsia="zh-CN"/>
        </w:rPr>
        <w:t>：从常量池中加载hello到操作数栈中；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#45 = String             #46           // hello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#46 = Utf8               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astore_1</w:t>
      </w:r>
      <w:r>
        <w:rPr>
          <w:rFonts w:hint="eastAsia"/>
          <w:lang w:val="en-US" w:eastAsia="zh-CN"/>
        </w:rPr>
        <w:t>：把hello存储到本地变量表中1的位置，赋值给str1；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          #47                 // class java/lang/StringBuilder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new一个StringBuilder对象；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执行new指令，Java 虚拟机将指向一块已分配的、未初始化的内存的引用压入操作数栈中。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dup：new 指令所生成的未经初始化的引用，后续的操作会消耗对象引用，所以要先复制一份；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aload_1</w:t>
      </w:r>
      <w:r>
        <w:rPr>
          <w:rFonts w:hint="eastAsia"/>
          <w:lang w:val="en-US" w:eastAsia="zh-CN"/>
        </w:rPr>
        <w:t>：加载本地变量表中位置1的数据到操作数栈中，即str1；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invokestatic #49                 // Method java/lang/String.valueOf:(Ljava/lang/Object;)Ljava/lang/String;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invokespecial #55                 // Method java/lang/StringBuilder."&lt;init&gt;":(Ljava/lang/String;)V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调用str1的valueOf方法，获取str1中的值用来构建StringBuilder；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aload_0：加载本地变量表中的位置0出的数据到操作数栈中，即param1参数；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invokevirtual #57                 // Method java/lang/StringBuilder.append:(Ljava/lang/String;)Ljava/lang/StringBuilder;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invokevirtual #61                 // Method java/lang/StringBuilder.toString:()Ljava/lang/String;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调用StringBuilder.append方法，把str1的内容和param1的内容加起来，调用toString方法，把StringBuilder转化成字符串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astore_1：把str1和param1相加的字符串写入局部变量表的位置1处，即复制给str1；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getstatic  #65                 // Field java/lang/System.out:Ljava/io/PrintStream;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aload_1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invokevirtual #71                 // Method java/io/PrintStream.println:(Ljava/lang/String;)V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调用System.out静态字段，获取Printstream对象，加载局部变量表的位置1处的数据，即str1，调用Printstream的print方法打印str1；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3343275" cy="2952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加载：本地变量表-&gt;操作数栈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存储：操作数栈-&gt;本地变量表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0: iload_1</w:t>
      </w:r>
      <w:r>
        <w:rPr>
          <w:rFonts w:hint="eastAsia"/>
          <w:lang w:val="en-US" w:eastAsia="zh-CN"/>
        </w:rPr>
        <w:t>：加载本地变量表位置1的数据到操作数栈，即param1；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iconst_1</w:t>
      </w:r>
      <w:r>
        <w:rPr>
          <w:rFonts w:hint="eastAsia"/>
          <w:lang w:val="en-US" w:eastAsia="zh-CN"/>
        </w:rPr>
        <w:t>：加载常量1到操作数栈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 if_icmple     23</w:t>
      </w:r>
      <w:r>
        <w:rPr>
          <w:rFonts w:hint="eastAsia"/>
          <w:lang w:val="en-US" w:eastAsia="zh-CN"/>
        </w:rPr>
        <w:t>：比较param1和1的大小，如果param不大于1，跳转到指令23处；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5: aload_0</w:t>
      </w:r>
      <w:r>
        <w:rPr>
          <w:rFonts w:hint="eastAsia"/>
          <w:lang w:val="en-US" w:eastAsia="zh-CN"/>
        </w:rPr>
        <w:t>：加载this到操作数栈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6: getfield      #22                 // Field i:I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获取this.i;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9: i2l</w:t>
      </w:r>
      <w:r>
        <w:rPr>
          <w:rFonts w:hint="eastAsia"/>
          <w:lang w:val="en-US" w:eastAsia="zh-CN"/>
        </w:rPr>
        <w:t>：int转long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10: aload_0</w:t>
      </w:r>
      <w:r>
        <w:rPr>
          <w:rFonts w:hint="eastAsia"/>
          <w:lang w:val="en-US" w:eastAsia="zh-CN"/>
        </w:rPr>
        <w:t>：加载this到操作数栈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11: getfield      #26                 // Field l:J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获取this.l;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14: ladd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long型加法，i+l；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15: l2f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long转float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16: aload_0</w:t>
      </w:r>
      <w:r>
        <w:rPr>
          <w:rFonts w:hint="eastAsia"/>
          <w:lang w:val="en-US" w:eastAsia="zh-CN"/>
        </w:rPr>
        <w:t>：加载this到操作数栈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17: getfield      #29                 // Field f:F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加载this.f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20: fmul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float乘法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21: f2d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float转double，方法的返回值是double；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22: dreturn</w:t>
      </w:r>
      <w:r>
        <w:rPr>
          <w:rFonts w:hint="eastAsia"/>
          <w:lang w:val="en-US" w:eastAsia="zh-CN"/>
        </w:rPr>
        <w:t>：返回double数据；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23: iload_1</w:t>
      </w:r>
      <w:r>
        <w:rPr>
          <w:rFonts w:hint="eastAsia"/>
          <w:lang w:val="en-US" w:eastAsia="zh-CN"/>
        </w:rPr>
        <w:t>：加载param1；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24: iconst_1</w:t>
      </w:r>
      <w:r>
        <w:rPr>
          <w:rFonts w:hint="eastAsia"/>
          <w:lang w:val="en-US" w:eastAsia="zh-CN"/>
        </w:rPr>
        <w:t>：加载常量1；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25: if_icmpge     4</w:t>
      </w:r>
      <w:r>
        <w:rPr>
          <w:rFonts w:hint="eastAsia"/>
          <w:lang w:val="en-US" w:eastAsia="zh-CN"/>
        </w:rPr>
        <w:t>5：比较param1和1的大小，param1不小于1就跳转到指令45处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28: aload_0</w:t>
      </w:r>
      <w:r>
        <w:rPr>
          <w:rFonts w:hint="eastAsia"/>
          <w:lang w:val="en-US" w:eastAsia="zh-CN"/>
        </w:rPr>
        <w:t>：加载this；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29: getfield      #33                 // Field d:D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加载this.d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32: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33: getfield      #26                 // Field l:J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加载this.l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36: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37: getfield      #22                 // Field i:I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加载this.i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40: i2l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int转long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41: lsub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  <w:t>long减法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42: l2d</w:t>
      </w:r>
      <w:r>
        <w:rPr>
          <w:rFonts w:hint="eastAsia"/>
          <w:lang w:val="en-US" w:eastAsia="zh-CN"/>
        </w:rPr>
        <w:t>：    long转double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43: ddiv</w:t>
      </w:r>
      <w:r>
        <w:rPr>
          <w:rFonts w:hint="eastAsia"/>
          <w:lang w:val="en-US" w:eastAsia="zh-CN"/>
        </w:rPr>
        <w:t>：   double除法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44: dreturn</w:t>
      </w:r>
      <w:r>
        <w:rPr>
          <w:rFonts w:hint="eastAsia"/>
          <w:lang w:val="en-US" w:eastAsia="zh-CN"/>
        </w:rPr>
        <w:t>：返回double类型数据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45: aload_0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46: getfield      #37                 // Field str:Ljava/lang/String;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加载this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加载this.str</w:t>
      </w:r>
      <w:r>
        <w:rPr>
          <w:rFonts w:hint="default"/>
          <w:lang w:val="en-US" w:eastAsia="zh-CN"/>
        </w:rPr>
        <w:t xml:space="preserve">  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49: aload_2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加载param2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50: invokevirtual #80                 // Method java/lang/String.equals:(Ljava/lang/Object;)Z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53: ifne          109</w:t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调用equals方法比较str和param2，如果不相等，就跳到指令109处；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56: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57: new           #3                  // class java/lang/Object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分配内存，返回一块为初始化的内存引用到操作数栈</w:t>
      </w:r>
    </w:p>
    <w:p>
      <w:pPr>
        <w:ind w:left="42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60: dup</w:t>
      </w:r>
      <w:r>
        <w:rPr>
          <w:rFonts w:hint="eastAsia"/>
          <w:lang w:val="en-US" w:eastAsia="zh-CN"/>
        </w:rPr>
        <w:t>：复制上述引用；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61: invokespecial #20                 // Method java/lang/Object."&lt;init&gt;":()V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调用Object的构造方法；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64: putfield      #84                 // Field obj:Ljava/lang/Object;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把dup赋值的引用赋值给this.obj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67: aload_0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68: getfield      #84                 // Field obj:Ljava/lang/Object;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71: invokevirtual #86                 // Method java/lang/Object.toString:()Ljava/lang/String;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加载this.obj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调用this.obj.toString方法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74: aload_2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75: invokevirtual #80                 // Method java/lang/String.equals:(Ljava/lang/Object;)Z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78: ifne          109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加载param2，调用equals方法比较obj.toString()和param2内容，如果不相等就跳转到指令109处；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81: iconst_0</w:t>
      </w:r>
      <w:r>
        <w:rPr>
          <w:rFonts w:hint="eastAsia"/>
          <w:lang w:val="en-US" w:eastAsia="zh-CN"/>
        </w:rPr>
        <w:t>：加载常量0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82: istore_3</w:t>
      </w:r>
      <w:r>
        <w:rPr>
          <w:rFonts w:hint="eastAsia"/>
          <w:lang w:val="en-US" w:eastAsia="zh-CN"/>
        </w:rPr>
        <w:t>：把0存储到本地变量表3处，即复制给j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83: goto          101</w:t>
      </w:r>
      <w:r>
        <w:rPr>
          <w:rFonts w:hint="eastAsia"/>
          <w:lang w:val="en-US" w:eastAsia="zh-CN"/>
        </w:rPr>
        <w:t>：跳转到指令101处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86: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87: dup</w:t>
      </w:r>
      <w:r>
        <w:rPr>
          <w:rFonts w:hint="eastAsia"/>
          <w:lang w:val="en-US" w:eastAsia="zh-CN"/>
        </w:rPr>
        <w:t>：复制this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88: getfield      #33                 // Field d:D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加载this.d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91: ldc2_w        #87                 // double 10.0d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加载常量10，double和float双精度所以用ldc2_w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94: ddiv</w:t>
      </w:r>
      <w:r>
        <w:rPr>
          <w:rFonts w:hint="eastAsia"/>
          <w:lang w:val="en-US" w:eastAsia="zh-CN"/>
        </w:rPr>
        <w:t>：double除法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95: putfield      #33                 // Field d:D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赋值d/10的结果给d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98: iinc          3,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本地变量表3处加1，</w:t>
      </w:r>
      <w:r>
        <w:rPr>
          <w:rFonts w:hint="eastAsia"/>
          <w:b/>
          <w:bCs/>
          <w:lang w:val="en-US" w:eastAsia="zh-CN"/>
        </w:rPr>
        <w:t>iinc是直接操作的本地变量表</w:t>
      </w:r>
      <w:r>
        <w:rPr>
          <w:rFonts w:hint="eastAsia"/>
          <w:lang w:val="en-US" w:eastAsia="zh-CN"/>
        </w:rPr>
        <w:t>，不是操作的操作数栈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101: iload_3</w:t>
      </w:r>
      <w:r>
        <w:rPr>
          <w:rFonts w:hint="eastAsia"/>
          <w:lang w:val="en-US" w:eastAsia="zh-CN"/>
        </w:rPr>
        <w:t>：加载j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102: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103: getfield      #22                 // Field i:I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加载this.i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106: if_icmplt     86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比较i和j，j小于i跳转到指令86处；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109: aload_0</w:t>
      </w:r>
      <w:r>
        <w:rPr>
          <w:rFonts w:hint="eastAsia"/>
          <w:lang w:val="en-US" w:eastAsia="zh-CN"/>
        </w:rPr>
        <w:t>：加载this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110: getfield      #33                 // Field d:D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加载this.d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113: dreturn</w:t>
      </w:r>
      <w:r>
        <w:rPr>
          <w:rFonts w:hint="eastAsia"/>
          <w:lang w:val="en-US" w:eastAsia="zh-CN"/>
        </w:rPr>
        <w:t>：返回double类型数据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3829050" cy="1209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0: ldc           #94                 // String world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加载常量world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2: invokestatic  #96                 // Method fun:(Ljava/lang/String;)V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调用静态方法fun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5: new           #1                  // class com/alex/TestByteCode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分配为初始化的内存，并返回内存引用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8: dup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复制上述内存引用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9: invokespecial #98                 // Method "&lt;init&gt;":()V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调用构造函数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12: astore_1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构造函数返回对象存储到testByteCode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13: aload_1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加载testByteCode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14: iconst_0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加载常量0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15: ldc           #99                 // String test0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加载常量test0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17: invokevirtual #101                // Method fun1:(ILjava/lang/String;)D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调用testByteCode.fun1，操作数为0和test0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20: pop2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方法出栈；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21: aload_1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22: iconst_1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23: ldc           #103                // String test1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25: invokevirtual #101                // Method fun1:(ILjava/lang/String;)D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28: pop2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加载testByteCode，常量1，test1；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调用testByteCode.fun1，操作数为1和test1；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方法出栈；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29: aload_1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30: iconst_2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31: ldc           #105                // String test2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33: invokevirtual #101                // Method fun1:(ILjava/lang/String;)D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36: pop2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加载testByteCode，常量2，test2；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调用testByteCode.fun1，操作数为2和test2；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方法出栈；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37: return</w:t>
      </w:r>
      <w:r>
        <w:rPr>
          <w:rFonts w:hint="eastAsia"/>
          <w:lang w:val="en-US" w:eastAsia="zh-CN"/>
        </w:rPr>
        <w:t>：返回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D3040"/>
    <w:rsid w:val="01E34723"/>
    <w:rsid w:val="01E9086E"/>
    <w:rsid w:val="0302679D"/>
    <w:rsid w:val="06292188"/>
    <w:rsid w:val="0C1D06B7"/>
    <w:rsid w:val="133D474D"/>
    <w:rsid w:val="160F01EB"/>
    <w:rsid w:val="160F2ABD"/>
    <w:rsid w:val="185E557A"/>
    <w:rsid w:val="185F033F"/>
    <w:rsid w:val="1D2D5E67"/>
    <w:rsid w:val="1E5B3084"/>
    <w:rsid w:val="1EA415EB"/>
    <w:rsid w:val="21755B18"/>
    <w:rsid w:val="24A80B4B"/>
    <w:rsid w:val="253F6832"/>
    <w:rsid w:val="25C761F0"/>
    <w:rsid w:val="27DB5DEE"/>
    <w:rsid w:val="2A2F1123"/>
    <w:rsid w:val="2EC11ECD"/>
    <w:rsid w:val="2F07236E"/>
    <w:rsid w:val="301835EC"/>
    <w:rsid w:val="3144001F"/>
    <w:rsid w:val="31B15787"/>
    <w:rsid w:val="37281A46"/>
    <w:rsid w:val="3FE3310A"/>
    <w:rsid w:val="441959B4"/>
    <w:rsid w:val="45EE021E"/>
    <w:rsid w:val="4A781A2E"/>
    <w:rsid w:val="4BD92653"/>
    <w:rsid w:val="52E60CE7"/>
    <w:rsid w:val="54353198"/>
    <w:rsid w:val="54CE18AA"/>
    <w:rsid w:val="5B801CD3"/>
    <w:rsid w:val="65EC0302"/>
    <w:rsid w:val="6C852FF5"/>
    <w:rsid w:val="73070DB8"/>
    <w:rsid w:val="74536A05"/>
    <w:rsid w:val="74934804"/>
    <w:rsid w:val="79F549FE"/>
    <w:rsid w:val="7CA62DB5"/>
    <w:rsid w:val="7D887AE8"/>
    <w:rsid w:val="7E9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2021-06-26T06:09:39Z</dcterms:created>
  <dc:creator>Administrator</dc:creator>
  <cp:lastModifiedBy>cs</cp:lastModifiedBy>
  <dcterms:modified xsi:type="dcterms:W3CDTF">2021-06-26T08:20:39Z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7640A2659BFF42109B7B08F178460E44</vt:lpwstr>
  </property>
</Properties>
</file>