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A84" w:rsidRDefault="00DB7A84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 w:hint="eastAsia"/>
          <w:color w:val="3C3C3C"/>
          <w:sz w:val="21"/>
          <w:szCs w:val="21"/>
        </w:rPr>
      </w:pPr>
      <w:r w:rsidRPr="00DB7A84">
        <w:rPr>
          <w:rFonts w:ascii="宋体" w:eastAsia="宋体" w:hAnsi="宋体" w:cs="宋体"/>
          <w:color w:val="3C3C3C"/>
          <w:sz w:val="21"/>
          <w:szCs w:val="21"/>
        </w:rPr>
        <w:t>http://www.zoomla.cn/blog/tech/1986.shtml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网页因何而漂亮？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在这一行中，有配色说、有布局说、有浏览便利说、有视觉重点说，其中当然少不了保守派推崇的栅格化设计学说。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栅格化设计学说来源于对960宽的网页标准设计布局。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首先澄清一个应用场景问题。 指出，对于结构复杂的网站，不少设计师们喜欢采用960固定宽度布局。但要注意的是，960并不是万能钥匙，大部分网站没有也不需要栅格系统。 Amazon采用的是宽度自适应布局，最大限度的呈现信息。Google更是简简单单，主题部分就一个列表。eBay的页面非常简洁，商品页面宽度自适 应，信息自然流畅，噪音少，购物很踏实。类似的站点还有很多，对于这些站点来说，宽度自适应布局更受青睐。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本文中说到淘宝的页面符合栅格化设计，其实是指其旧版，新版在引入HTML5标准后，其官方团队也承认不再符合这一栅格化设计理念，WEB设计者要对此有明确的理解和认识，“尽信书不如无书”的理念永远有效。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有个很有意思的网站是Yahoo!, 看起来是固定宽度布局，实际上在CSS中只要去掉一行，就能摇身一变自适应宽度了：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#page {</w:t>
      </w:r>
      <w:r w:rsidRPr="00B93130">
        <w:rPr>
          <w:rFonts w:ascii="宋体" w:eastAsia="宋体" w:hAnsi="宋体" w:cs="宋体"/>
          <w:color w:val="3C3C3C"/>
          <w:sz w:val="21"/>
          <w:szCs w:val="21"/>
        </w:rPr>
        <w:br/>
        <w:t>width: 70em;</w:t>
      </w:r>
      <w:r w:rsidRPr="00B93130">
        <w:rPr>
          <w:rFonts w:ascii="宋体" w:eastAsia="宋体" w:hAnsi="宋体" w:cs="宋体"/>
          <w:color w:val="3C3C3C"/>
          <w:sz w:val="21"/>
          <w:szCs w:val="21"/>
        </w:rPr>
        <w:br/>
        <w:t>}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为什么Yahoo!最后选择了定宽布局呢？这很可能是因为定宽布局比宽度自适应布局更容易控制。对于结构复杂的网站来说，可维护性和可扩展性非常重 要。Yahoo!是以信息展示为主的门户型网站，960的宽度对于信息的阅读比较友善（Joe Clark写了一篇屏幕阅读时有关行长的有趣文章）。种种因素使得Yahoo!最后采用了定宽布局（Tommy Olsson总结了 每种布局设计的优缺点 ）。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这里将只关注定宽布局，适用的场景是搭建复杂的门户型网站。对于宽度自适应布局和相应的栅格系统，暂不讨论（根据实现的技术手段不同，宽度自适应布局又分为流体布局和弹性布局。我个人蛮喜欢弹性布局，以后有时间再研究）。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lastRenderedPageBreak/>
        <w:t>好了，已经将范围缩小到定宽布局的网页栅格系统，那我们开始吧。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并不遥远的750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 xml:space="preserve">还记得800×600的显示器不？虽然才时隔几年，感觉却好像是上个世纪的事了。Mark </w:t>
      </w:r>
      <w:proofErr w:type="spellStart"/>
      <w:r w:rsidRPr="00B93130">
        <w:rPr>
          <w:rFonts w:ascii="宋体" w:eastAsia="宋体" w:hAnsi="宋体" w:cs="宋体"/>
          <w:color w:val="3C3C3C"/>
          <w:sz w:val="21"/>
          <w:szCs w:val="21"/>
        </w:rPr>
        <w:t>Boulton</w:t>
      </w:r>
      <w:proofErr w:type="spellEnd"/>
      <w:r w:rsidRPr="00B93130">
        <w:rPr>
          <w:rFonts w:ascii="宋体" w:eastAsia="宋体" w:hAnsi="宋体" w:cs="宋体"/>
          <w:color w:val="3C3C3C"/>
          <w:sz w:val="21"/>
          <w:szCs w:val="21"/>
        </w:rPr>
        <w:t>做了 最早的探索：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>
        <w:rPr>
          <w:rFonts w:ascii="宋体" w:eastAsia="宋体" w:hAnsi="宋体" w:cs="宋体"/>
          <w:noProof/>
          <w:color w:val="3C3C3C"/>
          <w:sz w:val="21"/>
          <w:szCs w:val="21"/>
        </w:rPr>
        <w:drawing>
          <wp:inline distT="0" distB="0" distL="0" distR="0">
            <wp:extent cx="4667250" cy="3505200"/>
            <wp:effectExtent l="19050" t="0" r="0" b="0"/>
            <wp:docPr id="1" name="图片 1" descr="http://www.zoomla.cn/UploadFiles/tech/jpg/Water20120710093733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omla.cn/UploadFiles/tech/jpg/Water201207100937334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 xml:space="preserve">将750分割成均等的6份，这就形成了栅格系统，稍加组合划分就形成了两栏布局和三栏布局。Mark </w:t>
      </w:r>
      <w:proofErr w:type="spellStart"/>
      <w:r w:rsidRPr="00B93130">
        <w:rPr>
          <w:rFonts w:ascii="宋体" w:eastAsia="宋体" w:hAnsi="宋体" w:cs="宋体"/>
          <w:color w:val="3C3C3C"/>
          <w:sz w:val="21"/>
          <w:szCs w:val="21"/>
        </w:rPr>
        <w:t>Boulton</w:t>
      </w:r>
      <w:proofErr w:type="spellEnd"/>
      <w:r w:rsidRPr="00B93130">
        <w:rPr>
          <w:rFonts w:ascii="宋体" w:eastAsia="宋体" w:hAnsi="宋体" w:cs="宋体"/>
          <w:color w:val="3C3C3C"/>
          <w:sz w:val="21"/>
          <w:szCs w:val="21"/>
        </w:rPr>
        <w:t>还研究了Gutter（垂直栏之间的间隙）对栅格的影响，有兴趣的可以阅读原文，或者跟着我往下看吧，下面将详细阐述。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几个术语和一个公式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一个标准的栅格系统，包括以下部分：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>
        <w:rPr>
          <w:rFonts w:ascii="宋体" w:eastAsia="宋体" w:hAnsi="宋体" w:cs="宋体"/>
          <w:noProof/>
          <w:color w:val="3C3C3C"/>
          <w:sz w:val="21"/>
          <w:szCs w:val="21"/>
        </w:rPr>
        <w:lastRenderedPageBreak/>
        <w:drawing>
          <wp:inline distT="0" distB="0" distL="0" distR="0">
            <wp:extent cx="4857750" cy="2886075"/>
            <wp:effectExtent l="19050" t="0" r="0" b="0"/>
            <wp:docPr id="2" name="图片 2" descr="http://www.zoomla.cn/UploadFiles/tech/jpg/Water20120710093736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zoomla.cn/UploadFiles/tech/jpg/Water20120710093736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将</w:t>
      </w:r>
      <w:proofErr w:type="spellStart"/>
      <w:r w:rsidRPr="00B93130">
        <w:rPr>
          <w:rFonts w:ascii="宋体" w:eastAsia="宋体" w:hAnsi="宋体" w:cs="宋体"/>
          <w:color w:val="3C3C3C"/>
          <w:sz w:val="21"/>
          <w:szCs w:val="21"/>
        </w:rPr>
        <w:t>Flowline</w:t>
      </w:r>
      <w:proofErr w:type="spellEnd"/>
      <w:r w:rsidRPr="00B93130">
        <w:rPr>
          <w:rFonts w:ascii="宋体" w:eastAsia="宋体" w:hAnsi="宋体" w:cs="宋体"/>
          <w:color w:val="3C3C3C"/>
          <w:sz w:val="21"/>
          <w:szCs w:val="21"/>
        </w:rPr>
        <w:t>的总宽度标记为W, Column的宽度标记为c, Gutter宽度标记为g, Margin的宽度标记为m, Column的个数标记为N, 我们可以得到以下公式：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W = c * N + g * (N - 1) + 2 * m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一般来说，Gutter的宽度是Margin的两倍，上面的公式可以简化为：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W = c * N + g * (N - 1) + g = (c + g) * N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将</w:t>
      </w:r>
      <w:proofErr w:type="spellStart"/>
      <w:r w:rsidRPr="00B93130">
        <w:rPr>
          <w:rFonts w:ascii="宋体" w:eastAsia="宋体" w:hAnsi="宋体" w:cs="宋体"/>
          <w:color w:val="3C3C3C"/>
          <w:sz w:val="21"/>
          <w:szCs w:val="21"/>
        </w:rPr>
        <w:t>c+g</w:t>
      </w:r>
      <w:proofErr w:type="spellEnd"/>
      <w:r w:rsidRPr="00B93130">
        <w:rPr>
          <w:rFonts w:ascii="宋体" w:eastAsia="宋体" w:hAnsi="宋体" w:cs="宋体"/>
          <w:color w:val="3C3C3C"/>
          <w:sz w:val="21"/>
          <w:szCs w:val="21"/>
        </w:rPr>
        <w:t>标记为C, 公式变得非常简单：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W = C * N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上面的公式就是栅格系统的基础，很简单吧。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 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950的来历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具体应用时，Margin其实是一个空白边，从视觉上看并不属于总宽度。不少栅格设计里习惯性地设定Gutter为10px, 这样Margin就是5px. 当W为960，分割成6列时，栅格如下图：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>
        <w:rPr>
          <w:rFonts w:ascii="宋体" w:eastAsia="宋体" w:hAnsi="宋体" w:cs="宋体"/>
          <w:noProof/>
          <w:color w:val="3C3C3C"/>
          <w:sz w:val="21"/>
          <w:szCs w:val="21"/>
        </w:rPr>
        <w:lastRenderedPageBreak/>
        <w:drawing>
          <wp:inline distT="0" distB="0" distL="0" distR="0">
            <wp:extent cx="2857500" cy="1133475"/>
            <wp:effectExtent l="19050" t="0" r="0" b="0"/>
            <wp:docPr id="3" name="图片 3" descr="http://www.zoomla.cn/UploadFiles/tech/jpg/Water20120710093736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zoomla.cn/UploadFiles/tech/jpg/Water201207100937362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3130">
        <w:rPr>
          <w:rFonts w:ascii="宋体" w:eastAsia="宋体" w:hAnsi="宋体" w:cs="宋体"/>
          <w:color w:val="3C3C3C"/>
          <w:sz w:val="21"/>
          <w:szCs w:val="21"/>
        </w:rPr>
        <w:br/>
        <w:t> 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上图的处理是左右Margin各为5px. 也可以将Margin集中放在一边，比如右边：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>
        <w:rPr>
          <w:rFonts w:ascii="宋体" w:eastAsia="宋体" w:hAnsi="宋体" w:cs="宋体"/>
          <w:noProof/>
          <w:color w:val="3C3C3C"/>
          <w:sz w:val="21"/>
          <w:szCs w:val="21"/>
        </w:rPr>
        <w:drawing>
          <wp:inline distT="0" distB="0" distL="0" distR="0">
            <wp:extent cx="2857500" cy="1143000"/>
            <wp:effectExtent l="19050" t="0" r="0" b="0"/>
            <wp:docPr id="4" name="图片 4" descr="http://www.zoomla.cn/UploadFiles/tech/jpg/Water20120710093736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zoomla.cn/UploadFiles/tech/jpg/Water201207100937363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3130">
        <w:rPr>
          <w:rFonts w:ascii="宋体" w:eastAsia="宋体" w:hAnsi="宋体" w:cs="宋体"/>
          <w:color w:val="3C3C3C"/>
          <w:sz w:val="21"/>
          <w:szCs w:val="21"/>
        </w:rPr>
        <w:br/>
        <w:t> 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无论Margin放在何处（这只影响技术实现，不影响设计），我们真正要关注的是去除Margin之后的部分：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>
        <w:rPr>
          <w:rFonts w:ascii="宋体" w:eastAsia="宋体" w:hAnsi="宋体" w:cs="宋体"/>
          <w:noProof/>
          <w:color w:val="3C3C3C"/>
          <w:sz w:val="21"/>
          <w:szCs w:val="21"/>
        </w:rPr>
        <w:drawing>
          <wp:inline distT="0" distB="0" distL="0" distR="0">
            <wp:extent cx="2857500" cy="1143000"/>
            <wp:effectExtent l="19050" t="0" r="0" b="0"/>
            <wp:docPr id="5" name="图片 5" descr="http://www.zoomla.cn/UploadFiles/tech/jpg/Water2012071009373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zoomla.cn/UploadFiles/tech/jpg/Water201207100937363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3130">
        <w:rPr>
          <w:rFonts w:ascii="宋体" w:eastAsia="宋体" w:hAnsi="宋体" w:cs="宋体"/>
          <w:color w:val="3C3C3C"/>
          <w:sz w:val="21"/>
          <w:szCs w:val="21"/>
        </w:rPr>
        <w:br/>
        <w:t> 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这就是我们要真正关注的950！将W的含义变为去除Margin的总宽度，公式变化为：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W = N * C - g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将上面的公式实例化一下：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950 = 12 * 80 - 10</w:t>
      </w:r>
      <w:r w:rsidRPr="00B93130">
        <w:rPr>
          <w:rFonts w:ascii="宋体" w:eastAsia="宋体" w:hAnsi="宋体" w:cs="宋体"/>
          <w:color w:val="3C3C3C"/>
          <w:sz w:val="21"/>
          <w:szCs w:val="21"/>
        </w:rPr>
        <w:br/>
        <w:t>950 = 16 * 60 - 10</w:t>
      </w:r>
      <w:r w:rsidRPr="00B93130">
        <w:rPr>
          <w:rFonts w:ascii="宋体" w:eastAsia="宋体" w:hAnsi="宋体" w:cs="宋体"/>
          <w:color w:val="3C3C3C"/>
          <w:sz w:val="21"/>
          <w:szCs w:val="21"/>
        </w:rPr>
        <w:br/>
        <w:t>950 = 24 * 40 - 10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这就形成了960蛋糕的三种常见切法。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lastRenderedPageBreak/>
        <w:t>12 x 80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>
        <w:rPr>
          <w:rFonts w:ascii="宋体" w:eastAsia="宋体" w:hAnsi="宋体" w:cs="宋体"/>
          <w:noProof/>
          <w:color w:val="3C3C3C"/>
          <w:sz w:val="21"/>
          <w:szCs w:val="21"/>
        </w:rPr>
        <w:drawing>
          <wp:inline distT="0" distB="0" distL="0" distR="0">
            <wp:extent cx="2857500" cy="1571625"/>
            <wp:effectExtent l="19050" t="0" r="0" b="0"/>
            <wp:docPr id="6" name="图片 6" descr="http://www.zoomla.cn/UploadFiles/tech/jpg/Water20120710093736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zoomla.cn/UploadFiles/tech/jpg/Water201207100937364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3130">
        <w:rPr>
          <w:rFonts w:ascii="宋体" w:eastAsia="宋体" w:hAnsi="宋体" w:cs="宋体"/>
          <w:color w:val="3C3C3C"/>
          <w:sz w:val="21"/>
          <w:szCs w:val="21"/>
        </w:rPr>
        <w:br/>
        <w:t> 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16 x 60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>
        <w:rPr>
          <w:rFonts w:ascii="宋体" w:eastAsia="宋体" w:hAnsi="宋体" w:cs="宋体"/>
          <w:noProof/>
          <w:color w:val="3C3C3C"/>
          <w:sz w:val="21"/>
          <w:szCs w:val="21"/>
        </w:rPr>
        <w:drawing>
          <wp:inline distT="0" distB="0" distL="0" distR="0">
            <wp:extent cx="2857500" cy="1800225"/>
            <wp:effectExtent l="19050" t="0" r="0" b="0"/>
            <wp:docPr id="7" name="图片 7" descr="http://www.zoomla.cn/UploadFiles/tech/jpg/Water2012071009373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zoomla.cn/UploadFiles/tech/jpg/Water201207100937365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3130">
        <w:rPr>
          <w:rFonts w:ascii="宋体" w:eastAsia="宋体" w:hAnsi="宋体" w:cs="宋体"/>
          <w:color w:val="3C3C3C"/>
          <w:sz w:val="21"/>
          <w:szCs w:val="21"/>
        </w:rPr>
        <w:br/>
        <w:t> 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24 x 40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>
        <w:rPr>
          <w:rFonts w:ascii="宋体" w:eastAsia="宋体" w:hAnsi="宋体" w:cs="宋体"/>
          <w:noProof/>
          <w:color w:val="3C3C3C"/>
          <w:sz w:val="21"/>
          <w:szCs w:val="21"/>
        </w:rPr>
        <w:drawing>
          <wp:inline distT="0" distB="0" distL="0" distR="0">
            <wp:extent cx="2857500" cy="2247900"/>
            <wp:effectExtent l="19050" t="0" r="0" b="0"/>
            <wp:docPr id="8" name="图片 8" descr="http://www.zoomla.cn/UploadFiles/tech/jpg/Water20120710093736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zoomla.cn/UploadFiles/tech/jpg/Water201207100937366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3130">
        <w:rPr>
          <w:rFonts w:ascii="宋体" w:eastAsia="宋体" w:hAnsi="宋体" w:cs="宋体"/>
          <w:color w:val="3C3C3C"/>
          <w:sz w:val="21"/>
          <w:szCs w:val="21"/>
        </w:rPr>
        <w:br/>
        <w:t> 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上面三种切法，N越大，灵活度越高。可以根据网页的实际复杂度来选用对应的切法。在960 Grid System首页中，展示了12 x 80的应用：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>
        <w:rPr>
          <w:rFonts w:ascii="宋体" w:eastAsia="宋体" w:hAnsi="宋体" w:cs="宋体"/>
          <w:noProof/>
          <w:color w:val="3C3C3C"/>
          <w:sz w:val="21"/>
          <w:szCs w:val="21"/>
        </w:rPr>
        <w:lastRenderedPageBreak/>
        <w:drawing>
          <wp:inline distT="0" distB="0" distL="0" distR="0">
            <wp:extent cx="4371975" cy="4238625"/>
            <wp:effectExtent l="19050" t="0" r="9525" b="0"/>
            <wp:docPr id="9" name="图片 9" descr="http://www.zoomla.cn/UploadFiles/tech/jpg/Water20120710093736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zoomla.cn/UploadFiles/tech/jpg/Water201207100937367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我们来看下 研究（1）中开头列举的网站的栅格应用情况。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旧版Yahoo!是很标准的 24 x 40 栅格：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>
        <w:rPr>
          <w:rFonts w:ascii="宋体" w:eastAsia="宋体" w:hAnsi="宋体" w:cs="宋体"/>
          <w:noProof/>
          <w:color w:val="3C3C3C"/>
          <w:sz w:val="21"/>
          <w:szCs w:val="21"/>
        </w:rPr>
        <w:drawing>
          <wp:inline distT="0" distB="0" distL="0" distR="0">
            <wp:extent cx="2857500" cy="2562225"/>
            <wp:effectExtent l="19050" t="0" r="0" b="0"/>
            <wp:docPr id="10" name="图片 10" descr="http://www.zoomla.cn/UploadFiles/tech/jpg/Water20120710093736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zoomla.cn/UploadFiles/tech/jpg/Water201207100937368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3130">
        <w:rPr>
          <w:rFonts w:ascii="宋体" w:eastAsia="宋体" w:hAnsi="宋体" w:cs="宋体"/>
          <w:color w:val="3C3C3C"/>
          <w:sz w:val="21"/>
          <w:szCs w:val="21"/>
        </w:rPr>
        <w:br/>
        <w:t> 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在2010年的淘宝网目前只有商城上部分使用了栅格系统（大的两栏布局遵守了 24 x 40 的栅格化，主体部分使用的另一套740的栅格划分）：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>
        <w:rPr>
          <w:rFonts w:ascii="宋体" w:eastAsia="宋体" w:hAnsi="宋体" w:cs="宋体"/>
          <w:noProof/>
          <w:color w:val="3C3C3C"/>
          <w:sz w:val="21"/>
          <w:szCs w:val="21"/>
        </w:rPr>
        <w:lastRenderedPageBreak/>
        <w:drawing>
          <wp:inline distT="0" distB="0" distL="0" distR="0">
            <wp:extent cx="2857500" cy="2552700"/>
            <wp:effectExtent l="19050" t="0" r="0" b="0"/>
            <wp:docPr id="11" name="图片 11" descr="http://www.zoomla.cn/UploadFiles/tech/jpg/Water20120710093736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zoomla.cn/UploadFiles/tech/jpg/Water201207100937369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3130">
        <w:rPr>
          <w:rFonts w:ascii="宋体" w:eastAsia="宋体" w:hAnsi="宋体" w:cs="宋体"/>
          <w:color w:val="3C3C3C"/>
          <w:sz w:val="21"/>
          <w:szCs w:val="21"/>
        </w:rPr>
        <w:br/>
        <w:t> 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网易很不错，采用的是 16 x 60 的栅格系统：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>
        <w:rPr>
          <w:rFonts w:ascii="宋体" w:eastAsia="宋体" w:hAnsi="宋体" w:cs="宋体"/>
          <w:noProof/>
          <w:color w:val="3C3C3C"/>
          <w:sz w:val="21"/>
          <w:szCs w:val="21"/>
        </w:rPr>
        <w:drawing>
          <wp:inline distT="0" distB="0" distL="0" distR="0">
            <wp:extent cx="2857500" cy="2524125"/>
            <wp:effectExtent l="19050" t="0" r="0" b="0"/>
            <wp:docPr id="12" name="图片 12" descr="http://www.zoomla.cn/UploadFiles/tech/jpg/Water2012071009373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zoomla.cn/UploadFiles/tech/jpg/Water201207100937370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3130">
        <w:rPr>
          <w:rFonts w:ascii="宋体" w:eastAsia="宋体" w:hAnsi="宋体" w:cs="宋体"/>
          <w:color w:val="3C3C3C"/>
          <w:sz w:val="21"/>
          <w:szCs w:val="21"/>
        </w:rPr>
        <w:br/>
        <w:t> 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研究（1）中的其它站点都没有真正严格地采用栅格系统。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栅格系统的优势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上面的“发现”是让人有点沮丧的。目前严格采用栅格系统的站点非常少，为什么我们还要努力的让网页栅格化呢？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栅格系统具有以下优势：</w:t>
      </w:r>
    </w:p>
    <w:p w:rsidR="00B93130" w:rsidRPr="00B93130" w:rsidRDefault="00B93130" w:rsidP="00B93130">
      <w:pPr>
        <w:adjustRightInd/>
        <w:snapToGrid/>
        <w:spacing w:after="0" w:line="420" w:lineRule="atLeast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lastRenderedPageBreak/>
        <w:br/>
        <w:t>能大大提高网页的规范性。在栅格系统下，页面中所有组件的尺寸都是有规律的。这对于大型网站的开发和维护来说，能节约不少成本。</w:t>
      </w:r>
      <w:r w:rsidRPr="00B93130">
        <w:rPr>
          <w:rFonts w:ascii="宋体" w:eastAsia="宋体" w:hAnsi="宋体" w:cs="宋体"/>
          <w:color w:val="3C3C3C"/>
          <w:sz w:val="21"/>
          <w:szCs w:val="21"/>
        </w:rPr>
        <w:br/>
        <w:t>基于栅格进行设计，可以让整个网站各个页面的布局保持一致。这能增加页面的相似度，提升用户体验。</w:t>
      </w:r>
      <w:r w:rsidRPr="00B93130">
        <w:rPr>
          <w:rFonts w:ascii="宋体" w:eastAsia="宋体" w:hAnsi="宋体" w:cs="宋体"/>
          <w:color w:val="3C3C3C"/>
          <w:sz w:val="21"/>
          <w:szCs w:val="21"/>
        </w:rPr>
        <w:br/>
        <w:t>对于设计师们来说，灵活地运用栅格系统，能做出很多优秀和独特的设计。（详见《超越CSS》一书）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对于大型网站来说，我相信栅格化将是一种潮流和趋势。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下面讨论栅格系统中的黄金分割。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黄金分割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黄金分割可以归结为数学问题：对于长度为1的线段，将其分成两部分 x 和 1 - x, 使得：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x / 1 = (1 - x) / x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化为简单的二次方程：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x^2 + x - 1 = 0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正数解为：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x = (</w:t>
      </w:r>
      <w:proofErr w:type="spellStart"/>
      <w:r w:rsidRPr="00B93130">
        <w:rPr>
          <w:rFonts w:ascii="宋体" w:eastAsia="宋体" w:hAnsi="宋体" w:cs="宋体"/>
          <w:color w:val="3C3C3C"/>
          <w:sz w:val="21"/>
          <w:szCs w:val="21"/>
        </w:rPr>
        <w:t>sqrt</w:t>
      </w:r>
      <w:proofErr w:type="spellEnd"/>
      <w:r w:rsidRPr="00B93130">
        <w:rPr>
          <w:rFonts w:ascii="宋体" w:eastAsia="宋体" w:hAnsi="宋体" w:cs="宋体"/>
          <w:color w:val="3C3C3C"/>
          <w:sz w:val="21"/>
          <w:szCs w:val="21"/>
        </w:rPr>
        <w:t>(5) - 1) / 2 ~= 0.618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这就是黄金分割。这个比例不仅仅出现在诸如绘画、雕塑、音乐、建筑等艺术领域，在管理、工程设计等方面也有着不可忽视的作用。 （这是个自然界的魔数，类似的还有真空光速、普朗克常数、精细结构等等，感兴趣的Google吧）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在平面设计领域，黄金分割点被广泛采用。比如下面这种图：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>
        <w:rPr>
          <w:rFonts w:ascii="宋体" w:eastAsia="宋体" w:hAnsi="宋体" w:cs="宋体"/>
          <w:noProof/>
          <w:color w:val="3C3C3C"/>
          <w:sz w:val="21"/>
          <w:szCs w:val="21"/>
        </w:rPr>
        <w:lastRenderedPageBreak/>
        <w:drawing>
          <wp:inline distT="0" distB="0" distL="0" distR="0">
            <wp:extent cx="2857500" cy="1676400"/>
            <wp:effectExtent l="19050" t="0" r="0" b="0"/>
            <wp:docPr id="13" name="图片 13" descr="http://www.zoomla.cn/UploadFiles/tech/jpg/Water2012071009373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zoomla.cn/UploadFiles/tech/jpg/Water201207100937371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3130">
        <w:rPr>
          <w:rFonts w:ascii="宋体" w:eastAsia="宋体" w:hAnsi="宋体" w:cs="宋体"/>
          <w:color w:val="3C3C3C"/>
          <w:sz w:val="21"/>
          <w:szCs w:val="21"/>
        </w:rPr>
        <w:br/>
        <w:t> 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数一数上面有多少黄金分割？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对于960栅格，实际宽度是950. 两栏布局时，黄金分割为：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>
        <w:rPr>
          <w:rFonts w:ascii="宋体" w:eastAsia="宋体" w:hAnsi="宋体" w:cs="宋体"/>
          <w:noProof/>
          <w:color w:val="3C3C3C"/>
          <w:sz w:val="21"/>
          <w:szCs w:val="21"/>
        </w:rPr>
        <w:drawing>
          <wp:inline distT="0" distB="0" distL="0" distR="0">
            <wp:extent cx="2857500" cy="1009650"/>
            <wp:effectExtent l="19050" t="0" r="0" b="0"/>
            <wp:docPr id="14" name="图片 14" descr="http://www.zoomla.cn/UploadFiles/tech/jpg/Water20120710093737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zoomla.cn/UploadFiles/tech/jpg/Water2012071009373716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3130">
        <w:rPr>
          <w:rFonts w:ascii="宋体" w:eastAsia="宋体" w:hAnsi="宋体" w:cs="宋体"/>
          <w:color w:val="3C3C3C"/>
          <w:sz w:val="21"/>
          <w:szCs w:val="21"/>
        </w:rPr>
        <w:br/>
        <w:t> 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对于 24 x 40 的情景，最接近黄金分割的两栏布局是 350 : 590, 栏数比例为 9 : 15. 但实际使用时，因为窄栏经常用来做导航或放辅助信息，并不需要350px这么宽。因此实际情况下经常被采用的布局是：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>
        <w:rPr>
          <w:rFonts w:ascii="宋体" w:eastAsia="宋体" w:hAnsi="宋体" w:cs="宋体"/>
          <w:noProof/>
          <w:color w:val="3C3C3C"/>
          <w:sz w:val="21"/>
          <w:szCs w:val="21"/>
        </w:rPr>
        <w:drawing>
          <wp:inline distT="0" distB="0" distL="0" distR="0">
            <wp:extent cx="3905250" cy="1771650"/>
            <wp:effectExtent l="19050" t="0" r="0" b="0"/>
            <wp:docPr id="15" name="图片 15" descr="http://www.zoomla.cn/UploadFiles/tech/jpg/Water20120710093737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zoomla.cn/UploadFiles/tech/jpg/Water2012071009373719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上面讲的都是宽度方向上的栅格化，下面我们看看高度方向上如何应用。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高度方向上的栅格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还记得研究（1）中那张红红的很刺眼的图吗？注意高度值560也是很神奇的。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lastRenderedPageBreak/>
        <w:t>N(560) = N(2^4 * 5 * 7) = 18</w:t>
      </w:r>
      <w:r w:rsidRPr="00B93130">
        <w:rPr>
          <w:rFonts w:ascii="宋体" w:eastAsia="宋体" w:hAnsi="宋体" w:cs="宋体"/>
          <w:color w:val="3C3C3C"/>
          <w:sz w:val="21"/>
          <w:szCs w:val="21"/>
        </w:rPr>
        <w:br/>
        <w:t>560 / 960 ~= 0.583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N(560)比较大，同时可以让高宽比接近黄金分割。针对560, 我们采用 14 x 40 栅格：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>
        <w:rPr>
          <w:rFonts w:ascii="宋体" w:eastAsia="宋体" w:hAnsi="宋体" w:cs="宋体"/>
          <w:noProof/>
          <w:color w:val="3C3C3C"/>
          <w:sz w:val="21"/>
          <w:szCs w:val="21"/>
        </w:rPr>
        <w:drawing>
          <wp:inline distT="0" distB="0" distL="0" distR="0">
            <wp:extent cx="3905250" cy="2705100"/>
            <wp:effectExtent l="19050" t="0" r="0" b="0"/>
            <wp:docPr id="16" name="图片 16" descr="http://www.zoomla.cn/UploadFiles/tech/jpg/Water20120710093737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zoomla.cn/UploadFiles/tech/jpg/Water2012071009373729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这样，我们就在宽度和高度两个方向上都实现了栅格化。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下一篇将详细阐述960栅格系统的模块化应用。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 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 w:rsidRPr="00B93130">
        <w:rPr>
          <w:rFonts w:ascii="宋体" w:eastAsia="宋体" w:hAnsi="宋体" w:cs="宋体"/>
          <w:color w:val="3C3C3C"/>
          <w:sz w:val="21"/>
          <w:szCs w:val="21"/>
        </w:rPr>
        <w:t>上面三种切法，N越大，灵活度越高。可以根据网页的实际复杂度来选用对应的切法。在960 Grid System首页中，展示了12 x 80的应用：</w:t>
      </w:r>
    </w:p>
    <w:p w:rsidR="00B93130" w:rsidRPr="00B93130" w:rsidRDefault="00B93130" w:rsidP="00B93130">
      <w:pPr>
        <w:adjustRightInd/>
        <w:snapToGrid/>
        <w:spacing w:before="100" w:beforeAutospacing="1" w:after="100" w:afterAutospacing="1" w:line="420" w:lineRule="atLeast"/>
        <w:ind w:firstLine="480"/>
        <w:jc w:val="both"/>
        <w:textAlignment w:val="top"/>
        <w:rPr>
          <w:rFonts w:ascii="宋体" w:eastAsia="宋体" w:hAnsi="宋体" w:cs="宋体"/>
          <w:color w:val="3C3C3C"/>
          <w:sz w:val="21"/>
          <w:szCs w:val="21"/>
        </w:rPr>
      </w:pPr>
      <w:r>
        <w:rPr>
          <w:rFonts w:ascii="宋体" w:eastAsia="宋体" w:hAnsi="宋体" w:cs="宋体"/>
          <w:noProof/>
          <w:color w:val="3C3C3C"/>
          <w:sz w:val="21"/>
          <w:szCs w:val="21"/>
        </w:rPr>
        <w:lastRenderedPageBreak/>
        <w:drawing>
          <wp:inline distT="0" distB="0" distL="0" distR="0">
            <wp:extent cx="4371975" cy="4238625"/>
            <wp:effectExtent l="19050" t="0" r="9525" b="0"/>
            <wp:docPr id="17" name="图片 17" descr="http://www.zoomla.cn/UploadFiles/tech/jpg/Water20120710093736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zoomla.cn/UploadFiles/tech/jpg/Water201207100937367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7EDE" w:rsidRDefault="00417EDE" w:rsidP="00B93130">
      <w:pPr>
        <w:spacing w:after="0"/>
      </w:pPr>
      <w:r>
        <w:separator/>
      </w:r>
    </w:p>
  </w:endnote>
  <w:endnote w:type="continuationSeparator" w:id="0">
    <w:p w:rsidR="00417EDE" w:rsidRDefault="00417EDE" w:rsidP="00B931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7EDE" w:rsidRDefault="00417EDE" w:rsidP="00B93130">
      <w:pPr>
        <w:spacing w:after="0"/>
      </w:pPr>
      <w:r>
        <w:separator/>
      </w:r>
    </w:p>
  </w:footnote>
  <w:footnote w:type="continuationSeparator" w:id="0">
    <w:p w:rsidR="00417EDE" w:rsidRDefault="00417EDE" w:rsidP="00B9313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17EDE"/>
    <w:rsid w:val="00426133"/>
    <w:rsid w:val="004358AB"/>
    <w:rsid w:val="00596E1A"/>
    <w:rsid w:val="008B7726"/>
    <w:rsid w:val="00B93130"/>
    <w:rsid w:val="00D31D50"/>
    <w:rsid w:val="00DB7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31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313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31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3130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931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9313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931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8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45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9089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2014-09-07T15:24:00Z</dcterms:modified>
</cp:coreProperties>
</file>