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要想更好的理解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css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， 尤其是 IE 下对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css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的渲染，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是一个非常有必要彻底弄清楚的概念。大多 IE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 xml:space="preserve">下的显示错误，就是源于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>。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outlineLvl w:val="1"/>
        <w:rPr>
          <w:rFonts w:ascii="微软雅黑" w:hAnsi="微软雅黑" w:cs="宋体" w:hint="eastAsia"/>
          <w:b/>
          <w:bCs/>
          <w:color w:val="333333"/>
          <w:sz w:val="36"/>
          <w:szCs w:val="36"/>
        </w:rPr>
      </w:pPr>
      <w:r w:rsidRPr="00BF2AA0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 xml:space="preserve">什么是 </w:t>
      </w:r>
      <w:proofErr w:type="spellStart"/>
      <w:r w:rsidRPr="00BF2AA0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>haslayout</w:t>
      </w:r>
      <w:proofErr w:type="spellEnd"/>
      <w:r w:rsidRPr="00BF2AA0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 xml:space="preserve"> ？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是Windows Internet Explorer渲染引擎的一个内部组成部分。在Internet Explorer中，一个元素要么自己对自身的内容进行计算大小和组织，要么依赖于父元素来计算尺寸和组织内容。为了调节这两个不同的概念，渲染引擎采用了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的属性，属性值可以为true或false。当一个元素的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属性值为true时，我们说这个元素有一个布局（layout）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当一个元素有一个布局时，它负责对自己和可能的子孙元素进行尺寸计算和定位。简单来说，这意味着这个元素需要花更多的代价来维护自身和里面的内容，而不是依赖于祖先元素来完成这些工作。因此，一些元素默认会有一个布局。当我们说一个元素“拥有layout”或“得到layout”，或者说一个元素“has layout” 的时候，我们的意思是指它的微软专有属性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被设为了 true 。一个“layout元素”可以是一个默认就拥有 layout 的元素或者是一个通过设置某些 CSS 属性得到 layout 的元素。通过 IE Developer Toolbar 可以查看 IE 下 HTML 元素是否拥有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，在 IE Developer Toolbar 下，拥有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的元素，通常显示为“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= -1”。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464646"/>
          <w:sz w:val="21"/>
          <w:szCs w:val="21"/>
        </w:rPr>
      </w:pPr>
      <w:r w:rsidRPr="00BF2AA0">
        <w:rPr>
          <w:rFonts w:ascii="微软雅黑" w:hAnsi="微软雅黑" w:cs="宋体" w:hint="eastAsia"/>
          <w:color w:val="464646"/>
          <w:sz w:val="21"/>
          <w:szCs w:val="21"/>
        </w:rPr>
        <w:t>特别注意的是，</w:t>
      </w:r>
      <w:proofErr w:type="spellStart"/>
      <w:r w:rsidRPr="00BF2AA0">
        <w:rPr>
          <w:rFonts w:ascii="微软雅黑" w:hAnsi="微软雅黑" w:cs="宋体" w:hint="eastAsia"/>
          <w:color w:val="46464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464646"/>
          <w:sz w:val="21"/>
          <w:szCs w:val="21"/>
        </w:rPr>
        <w:t xml:space="preserve"> 在 IE 8 及之后的 IE 版本中已经被抛弃，所以在实际开发中只需针对 IE 8 以下的浏览器为某些元素触发 </w:t>
      </w:r>
      <w:proofErr w:type="spellStart"/>
      <w:r w:rsidRPr="00BF2AA0">
        <w:rPr>
          <w:rFonts w:ascii="微软雅黑" w:hAnsi="微软雅黑" w:cs="宋体" w:hint="eastAsia"/>
          <w:color w:val="46464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464646"/>
          <w:sz w:val="21"/>
          <w:szCs w:val="21"/>
        </w:rPr>
        <w:t xml:space="preserve"> 。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464646"/>
          <w:sz w:val="21"/>
          <w:szCs w:val="21"/>
        </w:rPr>
      </w:pPr>
      <w:r w:rsidRPr="00BF2AA0">
        <w:rPr>
          <w:rFonts w:ascii="微软雅黑" w:hAnsi="微软雅黑" w:cs="宋体" w:hint="eastAsia"/>
          <w:color w:val="464646"/>
          <w:sz w:val="21"/>
          <w:szCs w:val="21"/>
        </w:rPr>
        <w:t xml:space="preserve">一个元素触发 </w:t>
      </w:r>
      <w:proofErr w:type="spellStart"/>
      <w:r w:rsidRPr="00BF2AA0">
        <w:rPr>
          <w:rFonts w:ascii="微软雅黑" w:hAnsi="微软雅黑" w:cs="宋体" w:hint="eastAsia"/>
          <w:color w:val="46464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464646"/>
          <w:sz w:val="21"/>
          <w:szCs w:val="21"/>
        </w:rPr>
        <w:t xml:space="preserve"> 会影响一个元素的尺寸和定位，这样会消耗更多的系统资源，因此 IE 设计者默认只为一部分的元素触发 </w:t>
      </w:r>
      <w:proofErr w:type="spellStart"/>
      <w:r w:rsidRPr="00BF2AA0">
        <w:rPr>
          <w:rFonts w:ascii="微软雅黑" w:hAnsi="微软雅黑" w:cs="宋体" w:hint="eastAsia"/>
          <w:color w:val="46464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464646"/>
          <w:sz w:val="21"/>
          <w:szCs w:val="21"/>
        </w:rPr>
        <w:t xml:space="preserve"> （即默认有部分元素会触发 </w:t>
      </w:r>
      <w:proofErr w:type="spellStart"/>
      <w:r w:rsidRPr="00BF2AA0">
        <w:rPr>
          <w:rFonts w:ascii="微软雅黑" w:hAnsi="微软雅黑" w:cs="宋体" w:hint="eastAsia"/>
          <w:color w:val="46464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464646"/>
          <w:sz w:val="21"/>
          <w:szCs w:val="21"/>
        </w:rPr>
        <w:t xml:space="preserve"> ，这与 BFC 基本完全由开发者通过特定 CSS 触发并不一样），这部分元素如下：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>* body and html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 xml:space="preserve">* table,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tr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,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th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>, td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 xml:space="preserve">*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img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hr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 xml:space="preserve">* input, button, file, select,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textarea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,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fieldset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marquee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 xml:space="preserve">* frameset, frame,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iframe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objects, applets, embed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outlineLvl w:val="1"/>
        <w:rPr>
          <w:rFonts w:ascii="微软雅黑" w:hAnsi="微软雅黑" w:cs="宋体" w:hint="eastAsia"/>
          <w:b/>
          <w:bCs/>
          <w:color w:val="333333"/>
          <w:sz w:val="36"/>
          <w:szCs w:val="36"/>
        </w:rPr>
      </w:pPr>
      <w:r w:rsidRPr="00BF2AA0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 xml:space="preserve">如何激发 </w:t>
      </w:r>
      <w:proofErr w:type="spellStart"/>
      <w:r w:rsidRPr="00BF2AA0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>haslayout</w:t>
      </w:r>
      <w:proofErr w:type="spellEnd"/>
      <w:r w:rsidRPr="00BF2AA0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>？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大部分的 IE 显示错误，都可以通过激发元素的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属性来修正。可以通过设置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css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尺寸属性(width/height)等来激发元素的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，使其“拥有布局”。如下所示，通过设置以下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css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属性即可。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* display: inline-block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height: (任何值除了auto)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float: (left 或 right)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position: absolute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width: (任何值除了auto)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 xml:space="preserve">* writing-mode: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tb-rl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zoom: (除 normal 外任意值)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>Internet Explorer 7 还有一些额外的属性(不完全列表):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>* min-height: (任意值)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max-height: (除 none 外任意值)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min-width: (任意值)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max-width: (除 none 外任意值)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overflow: (除 visible 外任意值)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overflow-x: (除 visible 外任意值)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overflow-y: (除 visible 外任意值)</w:t>
      </w:r>
      <w:r w:rsidRPr="00BF2AA0">
        <w:rPr>
          <w:rFonts w:ascii="微软雅黑" w:hAnsi="微软雅黑" w:cs="宋体" w:hint="eastAsia"/>
          <w:color w:val="333333"/>
          <w:sz w:val="21"/>
          <w:szCs w:val="21"/>
        </w:rPr>
        <w:br/>
        <w:t>* position: fixed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>其中 overflow-x 和 overflow-y 是 css3 盒模型中的属性，目前还未被浏览器广泛支持。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对于内联元素(默认即为内联的元素，如 span，或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display:inline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>; 的元素)，</w:t>
      </w:r>
    </w:p>
    <w:p w:rsidR="00BF2AA0" w:rsidRPr="00BF2AA0" w:rsidRDefault="00BF2AA0" w:rsidP="00BF2AA0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96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width 和 height 只在 IE5.x 下和 IE6 或更新版本的 quirks 模式下触发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。而对于 IE6，如果浏览器运行于标准兼容模式下，内联元素会忽略 width 或 height 属性，所以设置 width 或 height 不能在此种情况下令该元素具有 layout。</w:t>
      </w:r>
    </w:p>
    <w:p w:rsidR="00BF2AA0" w:rsidRPr="00BF2AA0" w:rsidRDefault="00BF2AA0" w:rsidP="00BF2AA0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960"/>
        <w:rPr>
          <w:rFonts w:ascii="微软雅黑" w:hAnsi="微软雅黑" w:cs="宋体" w:hint="eastAsia"/>
          <w:color w:val="464646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zoom 总是可以触发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>，但是在 IE5.0 中不支持。</w:t>
      </w:r>
      <w:r w:rsidRPr="00BF2AA0">
        <w:rPr>
          <w:rFonts w:ascii="微软雅黑" w:hAnsi="微软雅黑" w:cs="宋体" w:hint="eastAsia"/>
          <w:color w:val="464646"/>
          <w:sz w:val="21"/>
          <w:szCs w:val="21"/>
          <w:shd w:val="clear" w:color="auto" w:fill="F9F9F9"/>
        </w:rPr>
        <w:t xml:space="preserve">建议使用 zoom: 1 来触发元素的 </w:t>
      </w:r>
      <w:proofErr w:type="spellStart"/>
      <w:r w:rsidRPr="00BF2AA0">
        <w:rPr>
          <w:rFonts w:ascii="微软雅黑" w:hAnsi="微软雅黑" w:cs="宋体" w:hint="eastAsia"/>
          <w:color w:val="464646"/>
          <w:sz w:val="21"/>
          <w:szCs w:val="21"/>
          <w:shd w:val="clear" w:color="auto" w:fill="F9F9F9"/>
        </w:rPr>
        <w:t>hasLayout</w:t>
      </w:r>
      <w:proofErr w:type="spellEnd"/>
      <w:r w:rsidRPr="00BF2AA0">
        <w:rPr>
          <w:rFonts w:ascii="微软雅黑" w:hAnsi="微软雅黑" w:cs="宋体" w:hint="eastAsia"/>
          <w:color w:val="464646"/>
          <w:sz w:val="21"/>
          <w:szCs w:val="21"/>
          <w:shd w:val="clear" w:color="auto" w:fill="F9F9F9"/>
        </w:rPr>
        <w:t xml:space="preserve"> 。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>具有“layout” 的元素如果同时 display: inline ，那么它的行为就和标准中所说的 inline-block 很类似了：在段落中和普通文字一样在水平方向和连续排列，受 vertical-align 影响，并且大小可以根据内容自适应调整。这也可以解释为什么单单在 IE/Win 中内联元素可以包含块级元素而少出问题，因为在别的浏览器中 display: inline 就是内联，不像 IE/Win 一旦内联元素拥有 layout 还会变成 inline-block。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outlineLvl w:val="1"/>
        <w:rPr>
          <w:rFonts w:ascii="微软雅黑" w:hAnsi="微软雅黑" w:cs="宋体" w:hint="eastAsia"/>
          <w:b/>
          <w:bCs/>
          <w:color w:val="333333"/>
          <w:sz w:val="36"/>
          <w:szCs w:val="36"/>
        </w:rPr>
      </w:pPr>
      <w:proofErr w:type="spellStart"/>
      <w:r w:rsidRPr="00BF2AA0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>haslayout</w:t>
      </w:r>
      <w:proofErr w:type="spellEnd"/>
      <w:r w:rsidRPr="00BF2AA0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 xml:space="preserve"> 问题的调试与解决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当网页在 IE 中有异常表现时，可以尝试激发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来看看是不是问题所在。常用的方法是给某元素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css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设定 zoom:1 。使用 zoom:1 是因为大多数情况下，它能在不影响现有环境的条件下激发元素的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。而一旦问题消失，那基本上就可以判断是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的原因。然后就可以通过设定相应的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css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 属性来对这个问题进行修正了。建议首先要考虑的是设定元素的 width/height 属性，其次再考虑其他属性。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>对 IE6 及更早版本来说，常用的方法被称为霍莉破解(Holly hack)，即设定这个元素的高度为 1% (height:1%;)。需要注意的是，当这个元素的 overflow 属性被设置为 visible 时，这个方法就失效了。或者使用 IE 的条件注释。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对 IE7 来说，最好的方法时设置元素的最小高度为 0 (min-height:0;)。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outlineLvl w:val="1"/>
        <w:rPr>
          <w:rFonts w:ascii="微软雅黑" w:hAnsi="微软雅黑" w:cs="宋体" w:hint="eastAsia"/>
          <w:b/>
          <w:bCs/>
          <w:color w:val="333333"/>
          <w:sz w:val="36"/>
          <w:szCs w:val="36"/>
        </w:rPr>
      </w:pPr>
      <w:proofErr w:type="spellStart"/>
      <w:r w:rsidRPr="00BF2AA0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>haslayout</w:t>
      </w:r>
      <w:proofErr w:type="spellEnd"/>
      <w:r w:rsidRPr="00BF2AA0">
        <w:rPr>
          <w:rFonts w:ascii="微软雅黑" w:hAnsi="微软雅黑" w:cs="宋体" w:hint="eastAsia"/>
          <w:b/>
          <w:bCs/>
          <w:color w:val="333333"/>
          <w:sz w:val="36"/>
          <w:szCs w:val="36"/>
        </w:rPr>
        <w:t xml:space="preserve"> 问题引起的常见 bug</w:t>
      </w:r>
    </w:p>
    <w:p w:rsidR="00BF2AA0" w:rsidRPr="00BF2AA0" w:rsidRDefault="00BF2AA0" w:rsidP="00BF2AA0">
      <w:pPr>
        <w:shd w:val="clear" w:color="auto" w:fill="FFFFFF"/>
        <w:adjustRightInd/>
        <w:snapToGrid/>
        <w:spacing w:before="120" w:after="120"/>
        <w:outlineLvl w:val="2"/>
        <w:rPr>
          <w:rFonts w:ascii="微软雅黑" w:hAnsi="微软雅黑" w:cs="宋体" w:hint="eastAsia"/>
          <w:b/>
          <w:bCs/>
          <w:color w:val="333333"/>
          <w:sz w:val="33"/>
          <w:szCs w:val="33"/>
        </w:rPr>
      </w:pPr>
      <w:r w:rsidRPr="00BF2AA0">
        <w:rPr>
          <w:rFonts w:ascii="微软雅黑" w:hAnsi="微软雅黑" w:cs="宋体" w:hint="eastAsia"/>
          <w:b/>
          <w:bCs/>
          <w:color w:val="333333"/>
          <w:sz w:val="33"/>
          <w:szCs w:val="33"/>
        </w:rPr>
        <w:t>IE6 及更低版本的双空白边浮动 bug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 xml:space="preserve">bug 修复: </w:t>
      </w:r>
      <w:proofErr w:type="spellStart"/>
      <w:r w:rsidRPr="00BF2AA0">
        <w:rPr>
          <w:rFonts w:ascii="微软雅黑" w:hAnsi="微软雅黑" w:cs="宋体" w:hint="eastAsia"/>
          <w:color w:val="333333"/>
          <w:sz w:val="21"/>
          <w:szCs w:val="21"/>
        </w:rPr>
        <w:t>display:inline</w:t>
      </w:r>
      <w:proofErr w:type="spellEnd"/>
      <w:r w:rsidRPr="00BF2AA0">
        <w:rPr>
          <w:rFonts w:ascii="微软雅黑" w:hAnsi="微软雅黑" w:cs="宋体" w:hint="eastAsia"/>
          <w:color w:val="333333"/>
          <w:sz w:val="21"/>
          <w:szCs w:val="21"/>
        </w:rPr>
        <w:t>;</w:t>
      </w:r>
    </w:p>
    <w:p w:rsidR="00BF2AA0" w:rsidRPr="00BF2AA0" w:rsidRDefault="00BF2AA0" w:rsidP="00BF2AA0">
      <w:pPr>
        <w:shd w:val="clear" w:color="auto" w:fill="FFFFFF"/>
        <w:adjustRightInd/>
        <w:snapToGrid/>
        <w:spacing w:before="120" w:after="120"/>
        <w:outlineLvl w:val="2"/>
        <w:rPr>
          <w:rFonts w:ascii="微软雅黑" w:hAnsi="微软雅黑" w:cs="宋体" w:hint="eastAsia"/>
          <w:b/>
          <w:bCs/>
          <w:color w:val="333333"/>
          <w:sz w:val="33"/>
          <w:szCs w:val="33"/>
        </w:rPr>
      </w:pPr>
      <w:r w:rsidRPr="00BF2AA0">
        <w:rPr>
          <w:rFonts w:ascii="微软雅黑" w:hAnsi="微软雅黑" w:cs="宋体" w:hint="eastAsia"/>
          <w:b/>
          <w:bCs/>
          <w:color w:val="333333"/>
          <w:sz w:val="33"/>
          <w:szCs w:val="33"/>
        </w:rPr>
        <w:t>IE5-6/win 的 3 像素偏移 bug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>bug 修复: _height:1%;</w:t>
      </w:r>
    </w:p>
    <w:p w:rsidR="00BF2AA0" w:rsidRPr="00BF2AA0" w:rsidRDefault="00BF2AA0" w:rsidP="00BF2AA0">
      <w:pPr>
        <w:shd w:val="clear" w:color="auto" w:fill="FFFFFF"/>
        <w:adjustRightInd/>
        <w:snapToGrid/>
        <w:spacing w:before="120" w:after="120"/>
        <w:outlineLvl w:val="2"/>
        <w:rPr>
          <w:rFonts w:ascii="微软雅黑" w:hAnsi="微软雅黑" w:cs="宋体" w:hint="eastAsia"/>
          <w:b/>
          <w:bCs/>
          <w:color w:val="333333"/>
          <w:sz w:val="33"/>
          <w:szCs w:val="33"/>
        </w:rPr>
      </w:pPr>
      <w:r w:rsidRPr="00BF2AA0">
        <w:rPr>
          <w:rFonts w:ascii="微软雅黑" w:hAnsi="微软雅黑" w:cs="宋体" w:hint="eastAsia"/>
          <w:b/>
          <w:bCs/>
          <w:color w:val="333333"/>
          <w:sz w:val="33"/>
          <w:szCs w:val="33"/>
        </w:rPr>
        <w:t>IE6 的躲躲猫(peek-a-boo) bug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  <w:r w:rsidRPr="00BF2AA0">
        <w:rPr>
          <w:rFonts w:ascii="微软雅黑" w:hAnsi="微软雅黑" w:cs="宋体" w:hint="eastAsia"/>
          <w:color w:val="333333"/>
          <w:sz w:val="21"/>
          <w:szCs w:val="21"/>
        </w:rPr>
        <w:t>bug 修复: _height:1%;</w:t>
      </w:r>
    </w:p>
    <w:p w:rsidR="00BF2AA0" w:rsidRPr="00BF2AA0" w:rsidRDefault="00BF2AA0" w:rsidP="00BF2A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64646"/>
          <w:sz w:val="21"/>
          <w:szCs w:val="21"/>
        </w:rPr>
      </w:pPr>
      <w:r w:rsidRPr="00BF2AA0">
        <w:rPr>
          <w:rFonts w:ascii="微软雅黑" w:hAnsi="微软雅黑" w:cs="宋体" w:hint="eastAsia"/>
          <w:color w:val="464646"/>
          <w:sz w:val="21"/>
          <w:szCs w:val="21"/>
        </w:rPr>
        <w:t> 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464646"/>
          <w:sz w:val="21"/>
          <w:szCs w:val="21"/>
        </w:rPr>
      </w:pPr>
      <w:r w:rsidRPr="00BF2AA0">
        <w:rPr>
          <w:rFonts w:ascii="微软雅黑" w:hAnsi="微软雅黑" w:cs="宋体" w:hint="eastAsia"/>
          <w:b/>
          <w:bCs/>
          <w:color w:val="464646"/>
          <w:sz w:val="27"/>
          <w:szCs w:val="27"/>
        </w:rPr>
        <w:t xml:space="preserve">这里列出触发 </w:t>
      </w:r>
      <w:proofErr w:type="spellStart"/>
      <w:r w:rsidRPr="00BF2AA0">
        <w:rPr>
          <w:rFonts w:ascii="微软雅黑" w:hAnsi="微软雅黑" w:cs="宋体" w:hint="eastAsia"/>
          <w:b/>
          <w:bCs/>
          <w:color w:val="464646"/>
          <w:sz w:val="27"/>
          <w:szCs w:val="27"/>
        </w:rPr>
        <w:t>hasLayout</w:t>
      </w:r>
      <w:proofErr w:type="spellEnd"/>
      <w:r w:rsidRPr="00BF2AA0">
        <w:rPr>
          <w:rFonts w:ascii="微软雅黑" w:hAnsi="微软雅黑" w:cs="宋体" w:hint="eastAsia"/>
          <w:b/>
          <w:bCs/>
          <w:color w:val="464646"/>
          <w:sz w:val="27"/>
          <w:szCs w:val="27"/>
        </w:rPr>
        <w:t xml:space="preserve"> 元素的一些效果</w:t>
      </w:r>
    </w:p>
    <w:p w:rsidR="00BF2AA0" w:rsidRPr="00BF2AA0" w:rsidRDefault="00BF2AA0" w:rsidP="00BF2AA0">
      <w:pPr>
        <w:shd w:val="clear" w:color="auto" w:fill="F9F9F9"/>
        <w:adjustRightInd/>
        <w:snapToGrid/>
        <w:spacing w:after="0" w:line="315" w:lineRule="atLeast"/>
        <w:textAlignment w:val="baseline"/>
        <w:outlineLvl w:val="2"/>
        <w:rPr>
          <w:rFonts w:ascii="微软雅黑" w:hAnsi="微软雅黑" w:cs="宋体" w:hint="eastAsia"/>
          <w:b/>
          <w:bCs/>
          <w:color w:val="4C4C4C"/>
          <w:sz w:val="21"/>
          <w:szCs w:val="21"/>
        </w:rPr>
      </w:pPr>
      <w:r w:rsidRPr="00BF2AA0">
        <w:rPr>
          <w:rFonts w:ascii="微软雅黑" w:hAnsi="微软雅黑" w:cs="宋体" w:hint="eastAsia"/>
          <w:b/>
          <w:bCs/>
          <w:color w:val="4C4C4C"/>
          <w:sz w:val="21"/>
          <w:szCs w:val="21"/>
        </w:rPr>
        <w:t>1.阻止外边距折叠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两个相连的 div 在垂直上的外边距会发生叠加，而触发 </w:t>
      </w:r>
      <w:proofErr w:type="spellStart"/>
      <w:r w:rsidRPr="00BF2AA0">
        <w:rPr>
          <w:rFonts w:ascii="微软雅黑" w:hAnsi="微软雅黑" w:cs="宋体" w:hint="eastAsia"/>
          <w:color w:val="66666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 的元素之间则不会有这种情况发生，如下图：</w:t>
      </w:r>
    </w:p>
    <w:p w:rsidR="00BF2AA0" w:rsidRPr="00BF2AA0" w:rsidRDefault="00BF2AA0" w:rsidP="00BF2AA0">
      <w:pPr>
        <w:shd w:val="clear" w:color="auto" w:fill="F9F9F9"/>
        <w:adjustRightInd/>
        <w:snapToGrid/>
        <w:spacing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>
        <w:rPr>
          <w:rFonts w:ascii="微软雅黑" w:hAnsi="微软雅黑" w:cs="宋体"/>
          <w:noProof/>
          <w:color w:val="286446"/>
          <w:sz w:val="21"/>
          <w:szCs w:val="21"/>
        </w:rPr>
        <w:drawing>
          <wp:inline distT="0" distB="0" distL="0" distR="0">
            <wp:extent cx="7591425" cy="2114550"/>
            <wp:effectExtent l="19050" t="0" r="9525" b="0"/>
            <wp:docPr id="1" name="图片 1" descr="http://kayosite.com/wp-content/uploads/2012/10/hasLayout-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yosite.com/wp-content/uploads/2012/10/hasLayout-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>也可以查看 </w:t>
      </w:r>
      <w:hyperlink r:id="rId9" w:anchor="hasLayout-1" w:tgtFrame="_blank" w:tooltip="阻止外边距折叠" w:history="1">
        <w:r w:rsidRPr="00BF2AA0">
          <w:rPr>
            <w:rFonts w:ascii="微软雅黑" w:hAnsi="微软雅黑" w:cs="宋体" w:hint="eastAsia"/>
            <w:color w:val="286446"/>
            <w:sz w:val="21"/>
          </w:rPr>
          <w:t>Demo</w:t>
        </w:r>
      </w:hyperlink>
      <w:r w:rsidRPr="00BF2AA0">
        <w:rPr>
          <w:rFonts w:ascii="微软雅黑" w:hAnsi="微软雅黑" w:cs="宋体" w:hint="eastAsia"/>
          <w:color w:val="666666"/>
          <w:sz w:val="21"/>
          <w:szCs w:val="21"/>
        </w:rPr>
        <w:t> 。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上图的例子中，三个 div 各包含一个 p 元素，三个 div 及其包含的 p 元素都有顶部和底部的外边距，但只有第三个 div 的边距没有与它的子元素 p 的外边距折叠。这是因为第三个 div 使用 zoom: 1 触发了 </w:t>
      </w:r>
      <w:proofErr w:type="spellStart"/>
      <w:r w:rsidRPr="00BF2AA0">
        <w:rPr>
          <w:rFonts w:ascii="微软雅黑" w:hAnsi="微软雅黑" w:cs="宋体" w:hint="eastAsia"/>
          <w:color w:val="66666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 ，阻止了它与它的子元素的外边距折叠。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>另外，例子中也使用了 overflow: hidden 触发元素的 BFC ，这利用了 BFC 阻止外边距折叠的特性达到元素在 IE 与现代浏览器下的表现统一。</w:t>
      </w:r>
    </w:p>
    <w:p w:rsidR="00BF2AA0" w:rsidRPr="00BF2AA0" w:rsidRDefault="00BF2AA0" w:rsidP="00BF2AA0">
      <w:pPr>
        <w:shd w:val="clear" w:color="auto" w:fill="F9F9F9"/>
        <w:adjustRightInd/>
        <w:snapToGrid/>
        <w:spacing w:after="0" w:line="315" w:lineRule="atLeast"/>
        <w:textAlignment w:val="baseline"/>
        <w:outlineLvl w:val="2"/>
        <w:rPr>
          <w:rFonts w:ascii="微软雅黑" w:hAnsi="微软雅黑" w:cs="宋体" w:hint="eastAsia"/>
          <w:b/>
          <w:bCs/>
          <w:color w:val="4C4C4C"/>
          <w:sz w:val="21"/>
          <w:szCs w:val="21"/>
        </w:rPr>
      </w:pPr>
      <w:r w:rsidRPr="00BF2AA0">
        <w:rPr>
          <w:rFonts w:ascii="微软雅黑" w:hAnsi="微软雅黑" w:cs="宋体" w:hint="eastAsia"/>
          <w:b/>
          <w:bCs/>
          <w:color w:val="4C4C4C"/>
          <w:sz w:val="21"/>
          <w:szCs w:val="21"/>
        </w:rPr>
        <w:lastRenderedPageBreak/>
        <w:t>2.可以包含浮动的子元素，即计算高度时包括其浮动子元素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>效果如图：</w:t>
      </w:r>
    </w:p>
    <w:p w:rsidR="00BF2AA0" w:rsidRPr="00BF2AA0" w:rsidRDefault="00BF2AA0" w:rsidP="00BF2AA0">
      <w:pPr>
        <w:shd w:val="clear" w:color="auto" w:fill="F9F9F9"/>
        <w:adjustRightInd/>
        <w:snapToGrid/>
        <w:spacing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>
        <w:rPr>
          <w:rFonts w:ascii="微软雅黑" w:hAnsi="微软雅黑" w:cs="宋体"/>
          <w:noProof/>
          <w:color w:val="286446"/>
          <w:sz w:val="21"/>
          <w:szCs w:val="21"/>
        </w:rPr>
        <w:drawing>
          <wp:inline distT="0" distB="0" distL="0" distR="0">
            <wp:extent cx="7572375" cy="990600"/>
            <wp:effectExtent l="19050" t="0" r="9525" b="0"/>
            <wp:docPr id="2" name="图片 2" descr="http://kayosite.com/wp-content/uploads/2012/10/hasLayout-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ayosite.com/wp-content/uploads/2012/10/hasLayout-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>也可以看 </w:t>
      </w:r>
      <w:hyperlink r:id="rId12" w:anchor="hasLayout-2" w:tgtFrame="_blank" w:tooltip="可以包含浮动的子元素" w:history="1">
        <w:r w:rsidRPr="00BF2AA0">
          <w:rPr>
            <w:rFonts w:ascii="微软雅黑" w:hAnsi="微软雅黑" w:cs="宋体" w:hint="eastAsia"/>
            <w:color w:val="286446"/>
            <w:sz w:val="21"/>
          </w:rPr>
          <w:t>Demo</w:t>
        </w:r>
      </w:hyperlink>
      <w:r w:rsidRPr="00BF2AA0">
        <w:rPr>
          <w:rFonts w:ascii="微软雅黑" w:hAnsi="微软雅黑" w:cs="宋体" w:hint="eastAsia"/>
          <w:color w:val="666666"/>
          <w:sz w:val="21"/>
          <w:szCs w:val="21"/>
        </w:rPr>
        <w:t> 。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上图的例子中，有两个 div ，它们各包含一个设置了浮动的 p 元素，但第一个 div 实际被浏览器判断为没有高度和宽度，即高度为 0 ，上下边框重叠在一起。而第二个 div 使用 zoom: 1 触发了 </w:t>
      </w:r>
      <w:proofErr w:type="spellStart"/>
      <w:r w:rsidRPr="00BF2AA0">
        <w:rPr>
          <w:rFonts w:ascii="微软雅黑" w:hAnsi="微软雅黑" w:cs="宋体" w:hint="eastAsia"/>
          <w:color w:val="66666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 ，可以包含浮动元素，因此能正确表现出高度，其边框位置也正常了。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>本例子中也使用了 overflow: hidden 触发 BFC ，跟上例相似，这利用了 BFC 可以包含浮动子元素的特性达到元素在 IE 与现代浏览器下的表现统一。</w:t>
      </w:r>
    </w:p>
    <w:p w:rsidR="00BF2AA0" w:rsidRPr="00BF2AA0" w:rsidRDefault="00BF2AA0" w:rsidP="00BF2AA0">
      <w:pPr>
        <w:shd w:val="clear" w:color="auto" w:fill="F9F9F9"/>
        <w:adjustRightInd/>
        <w:snapToGrid/>
        <w:spacing w:after="0" w:line="315" w:lineRule="atLeast"/>
        <w:textAlignment w:val="baseline"/>
        <w:outlineLvl w:val="2"/>
        <w:rPr>
          <w:rFonts w:ascii="微软雅黑" w:hAnsi="微软雅黑" w:cs="宋体" w:hint="eastAsia"/>
          <w:b/>
          <w:bCs/>
          <w:color w:val="4C4C4C"/>
          <w:sz w:val="21"/>
          <w:szCs w:val="21"/>
        </w:rPr>
      </w:pPr>
      <w:r w:rsidRPr="00BF2AA0">
        <w:rPr>
          <w:rFonts w:ascii="微软雅黑" w:hAnsi="微软雅黑" w:cs="宋体" w:hint="eastAsia"/>
          <w:b/>
          <w:bCs/>
          <w:color w:val="4C4C4C"/>
          <w:sz w:val="21"/>
          <w:szCs w:val="21"/>
        </w:rPr>
        <w:t>3.背景图像显示问题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元素背景图不能正确显示是网页重构中最常见的问题之一了，在 IE 7 及以下的 IE 版本中，没有设置高度、宽度的元素往往不能显示出背景图（背景色则显示正常），这实际上与 </w:t>
      </w:r>
      <w:proofErr w:type="spellStart"/>
      <w:r w:rsidRPr="00BF2AA0">
        <w:rPr>
          <w:rFonts w:ascii="微软雅黑" w:hAnsi="微软雅黑" w:cs="宋体" w:hint="eastAsia"/>
          <w:color w:val="66666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 有关。实际的情况是，没有触发 </w:t>
      </w:r>
      <w:proofErr w:type="spellStart"/>
      <w:r w:rsidRPr="00BF2AA0">
        <w:rPr>
          <w:rFonts w:ascii="微软雅黑" w:hAnsi="微软雅黑" w:cs="宋体" w:hint="eastAsia"/>
          <w:color w:val="66666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 的元素不能显示背景图，上面有说过，触发 </w:t>
      </w:r>
      <w:proofErr w:type="spellStart"/>
      <w:r w:rsidRPr="00BF2AA0">
        <w:rPr>
          <w:rFonts w:ascii="微软雅黑" w:hAnsi="微软雅黑" w:cs="宋体" w:hint="eastAsia"/>
          <w:color w:val="66666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 也就是使到元素拥有布局，换句话说，拥有布局的元素才能正确显示背景图。如下图：</w:t>
      </w:r>
    </w:p>
    <w:p w:rsidR="00BF2AA0" w:rsidRPr="00BF2AA0" w:rsidRDefault="00BF2AA0" w:rsidP="00BF2AA0">
      <w:pPr>
        <w:shd w:val="clear" w:color="auto" w:fill="F9F9F9"/>
        <w:adjustRightInd/>
        <w:snapToGrid/>
        <w:spacing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>
        <w:rPr>
          <w:rFonts w:ascii="微软雅黑" w:hAnsi="微软雅黑" w:cs="宋体"/>
          <w:noProof/>
          <w:color w:val="286446"/>
          <w:sz w:val="21"/>
          <w:szCs w:val="21"/>
        </w:rPr>
        <w:drawing>
          <wp:inline distT="0" distB="0" distL="0" distR="0">
            <wp:extent cx="7562850" cy="1028700"/>
            <wp:effectExtent l="19050" t="0" r="0" b="0"/>
            <wp:docPr id="3" name="图片 3" descr="http://kayosite.com/wp-content/uploads/2012/10/hasLayout-3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ayosite.com/wp-content/uploads/2012/10/hasLayout-3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>也可以看 </w:t>
      </w:r>
      <w:hyperlink r:id="rId15" w:anchor="hasLayout-3" w:tgtFrame="_blank" w:tooltip="背景图像显示问题" w:history="1">
        <w:r w:rsidRPr="00BF2AA0">
          <w:rPr>
            <w:rFonts w:ascii="微软雅黑" w:hAnsi="微软雅黑" w:cs="宋体" w:hint="eastAsia"/>
            <w:color w:val="286446"/>
            <w:sz w:val="21"/>
          </w:rPr>
          <w:t>Demo</w:t>
        </w:r>
      </w:hyperlink>
      <w:r w:rsidRPr="00BF2AA0">
        <w:rPr>
          <w:rFonts w:ascii="微软雅黑" w:hAnsi="微软雅黑" w:cs="宋体" w:hint="eastAsia"/>
          <w:color w:val="666666"/>
          <w:sz w:val="21"/>
          <w:szCs w:val="21"/>
        </w:rPr>
        <w:t> (在 IE 7 或更低版本的 IE 下查看以观察背景图问题)。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上图两个 div 都设置了背景图，但只有使用 zoom: 1 触发了 </w:t>
      </w:r>
      <w:proofErr w:type="spellStart"/>
      <w:r w:rsidRPr="00BF2AA0">
        <w:rPr>
          <w:rFonts w:ascii="微软雅黑" w:hAnsi="微软雅黑" w:cs="宋体" w:hint="eastAsia"/>
          <w:color w:val="66666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 的第二个 div 才能正确显示背景图。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>本例子中没有触发元素的 BFC ，这是因为在现代浏览器中，元素本身并没有背景图显示问题。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可以看出，上面的第一、二个例子中，为了使到元素在 IE (包括低版本 IE 以及较新版本的 IE)和现代浏览器中表现尽量统一同时触发了 </w:t>
      </w:r>
      <w:proofErr w:type="spellStart"/>
      <w:r w:rsidRPr="00BF2AA0">
        <w:rPr>
          <w:rFonts w:ascii="微软雅黑" w:hAnsi="微软雅黑" w:cs="宋体" w:hint="eastAsia"/>
          <w:color w:val="66666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 和 BFC ，而第三个例子中的问题</w:t>
      </w:r>
      <w:r w:rsidRPr="00BF2AA0">
        <w:rPr>
          <w:rFonts w:ascii="微软雅黑" w:hAnsi="微软雅黑" w:cs="宋体" w:hint="eastAsia"/>
          <w:color w:val="666666"/>
          <w:sz w:val="21"/>
          <w:szCs w:val="21"/>
        </w:rPr>
        <w:lastRenderedPageBreak/>
        <w:t xml:space="preserve">因为只在低版本 IE 中出现，所以只需为低版本 IE 触发 </w:t>
      </w:r>
      <w:proofErr w:type="spellStart"/>
      <w:r w:rsidRPr="00BF2AA0">
        <w:rPr>
          <w:rFonts w:ascii="微软雅黑" w:hAnsi="微软雅黑" w:cs="宋体" w:hint="eastAsia"/>
          <w:color w:val="66666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 ，这些技巧在实际项目中需要特别注意。</w:t>
      </w:r>
    </w:p>
    <w:p w:rsidR="00BF2AA0" w:rsidRPr="00BF2AA0" w:rsidRDefault="00BF2AA0" w:rsidP="00BF2AA0">
      <w:pPr>
        <w:shd w:val="clear" w:color="auto" w:fill="F9F9F9"/>
        <w:adjustRightInd/>
        <w:snapToGrid/>
        <w:spacing w:before="225" w:after="225" w:line="315" w:lineRule="atLeast"/>
        <w:textAlignment w:val="baseline"/>
        <w:rPr>
          <w:rFonts w:ascii="微软雅黑" w:hAnsi="微软雅黑" w:cs="宋体" w:hint="eastAsia"/>
          <w:color w:val="666666"/>
          <w:sz w:val="21"/>
          <w:szCs w:val="21"/>
        </w:rPr>
      </w:pPr>
      <w:r w:rsidRPr="00BF2AA0">
        <w:rPr>
          <w:rFonts w:ascii="微软雅黑" w:hAnsi="微软雅黑" w:cs="宋体" w:hint="eastAsia"/>
          <w:color w:val="666666"/>
          <w:sz w:val="21"/>
          <w:szCs w:val="21"/>
        </w:rPr>
        <w:t>上面也有说道，</w:t>
      </w:r>
      <w:proofErr w:type="spellStart"/>
      <w:r w:rsidRPr="00BF2AA0">
        <w:rPr>
          <w:rFonts w:ascii="微软雅黑" w:hAnsi="微软雅黑" w:cs="宋体" w:hint="eastAsia"/>
          <w:color w:val="66666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 与很多 IE 下的显示 bugs 都有关，实际上很多莫名奇妙的 bugs 都因 </w:t>
      </w:r>
      <w:proofErr w:type="spellStart"/>
      <w:r w:rsidRPr="00BF2AA0">
        <w:rPr>
          <w:rFonts w:ascii="微软雅黑" w:hAnsi="微软雅黑" w:cs="宋体" w:hint="eastAsia"/>
          <w:color w:val="66666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 而起，因此只要适当的触发元素的 </w:t>
      </w:r>
      <w:proofErr w:type="spellStart"/>
      <w:r w:rsidRPr="00BF2AA0">
        <w:rPr>
          <w:rFonts w:ascii="微软雅黑" w:hAnsi="微软雅黑" w:cs="宋体" w:hint="eastAsia"/>
          <w:color w:val="666666"/>
          <w:sz w:val="21"/>
          <w:szCs w:val="21"/>
        </w:rPr>
        <w:t>hasLayout</w:t>
      </w:r>
      <w:proofErr w:type="spellEnd"/>
      <w:r w:rsidRPr="00BF2AA0">
        <w:rPr>
          <w:rFonts w:ascii="微软雅黑" w:hAnsi="微软雅黑" w:cs="宋体" w:hint="eastAsia"/>
          <w:color w:val="666666"/>
          <w:sz w:val="21"/>
          <w:szCs w:val="21"/>
        </w:rPr>
        <w:t xml:space="preserve"> ，很多 IE bugs 往往就能解决。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24B" w:rsidRDefault="00F0324B" w:rsidP="00BF2AA0">
      <w:pPr>
        <w:spacing w:after="0"/>
      </w:pPr>
      <w:r>
        <w:separator/>
      </w:r>
    </w:p>
  </w:endnote>
  <w:endnote w:type="continuationSeparator" w:id="0">
    <w:p w:rsidR="00F0324B" w:rsidRDefault="00F0324B" w:rsidP="00BF2A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24B" w:rsidRDefault="00F0324B" w:rsidP="00BF2AA0">
      <w:pPr>
        <w:spacing w:after="0"/>
      </w:pPr>
      <w:r>
        <w:separator/>
      </w:r>
    </w:p>
  </w:footnote>
  <w:footnote w:type="continuationSeparator" w:id="0">
    <w:p w:rsidR="00F0324B" w:rsidRDefault="00F0324B" w:rsidP="00BF2AA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80BD6"/>
    <w:multiLevelType w:val="multilevel"/>
    <w:tmpl w:val="9558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BF2AA0"/>
    <w:rsid w:val="00D31D50"/>
    <w:rsid w:val="00EA22FE"/>
    <w:rsid w:val="00F0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F2AA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2AA0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A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AA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A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AA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AA0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2AA0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F2AA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F2AA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F2AA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2AA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8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9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ayosite.com/wp-content/uploads/2012/10/hasLayout-3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yosite.com/wp-content/uploads/2012/10/hasLayout-1.png" TargetMode="External"/><Relationship Id="rId12" Type="http://schemas.openxmlformats.org/officeDocument/2006/relationships/hyperlink" Target="http://kayosite.com/demo/hasLayout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kayosite.com/demo/hasLayout/index.html" TargetMode="External"/><Relationship Id="rId10" Type="http://schemas.openxmlformats.org/officeDocument/2006/relationships/hyperlink" Target="http://kayosite.com/wp-content/uploads/2012/10/hasLayout-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yosite.com/demo/hasLayout/index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2014-09-06T13:04:00Z</dcterms:modified>
</cp:coreProperties>
</file>