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9AF9" w14:textId="47FF814D" w:rsidR="00CA3CF6" w:rsidRDefault="00CA3CF6" w:rsidP="00CA3CF6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131C79">
        <w:rPr>
          <w:rFonts w:ascii="黑体" w:eastAsia="黑体" w:hAnsi="黑体" w:hint="eastAsia"/>
          <w:sz w:val="32"/>
          <w:szCs w:val="32"/>
        </w:rPr>
        <w:t>三</w:t>
      </w:r>
    </w:p>
    <w:p w14:paraId="07C6CB3F" w14:textId="77777777" w:rsidR="00CA3CF6" w:rsidRPr="00613BAD" w:rsidRDefault="00CA3CF6" w:rsidP="00CA3CF6">
      <w:pPr>
        <w:jc w:val="center"/>
      </w:pPr>
      <w:r w:rsidRPr="00613BAD">
        <w:t>10172100212 顾炤天</w:t>
      </w:r>
    </w:p>
    <w:p w14:paraId="116941D4" w14:textId="77777777" w:rsidR="00CA3CF6" w:rsidRDefault="00CA3CF6" w:rsidP="00CA3C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0DEC098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ACCOUNT_ID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OPEN_DATE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LAST_ACTIVITY_DATE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3335B42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2E4CA2D8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WHERE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`&gt;=</w:t>
      </w:r>
      <w:proofErr w:type="gramStart"/>
      <w:r w:rsidRPr="00CA3CF6"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4D10032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7A568C7E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6558B1F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>)</w:t>
      </w:r>
    </w:p>
    <w:p w14:paraId="1D3CB2F7" w14:textId="3ED819C2" w:rsidR="00CA3CF6" w:rsidRDefault="00CA3CF6" w:rsidP="00CA3C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0B3E0CD9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67F925C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e1,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e2</w:t>
      </w:r>
    </w:p>
    <w:p w14:paraId="7F4890BE" w14:textId="1DE5B3E0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</w:t>
      </w:r>
      <w:proofErr w:type="gramEnd"/>
      <w:r>
        <w:rPr>
          <w:rFonts w:ascii="Menlo" w:hAnsi="Menlo" w:cs="Menlo"/>
          <w:color w:val="9C5D27"/>
          <w:sz w:val="18"/>
          <w:szCs w:val="18"/>
        </w:rPr>
        <w:t>_EMP_ID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  <w:r>
        <w:rPr>
          <w:rFonts w:ascii="Menlo" w:hAnsi="Menlo" w:cs="Menlo"/>
          <w:color w:val="777777"/>
          <w:sz w:val="18"/>
          <w:szCs w:val="18"/>
        </w:rPr>
        <w:t>!=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</w:p>
    <w:p w14:paraId="74B73A50" w14:textId="5F55C147" w:rsidR="00071110" w:rsidRDefault="00071110" w:rsidP="0007111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60D900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00075D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96DF1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77F8F7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54E2703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423B54DD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793373A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45E8D7E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temp1</w:t>
      </w:r>
    </w:p>
    <w:p w14:paraId="10AFE46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46DB212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temp2</w:t>
      </w:r>
    </w:p>
    <w:p w14:paraId="5F94DE0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  <w:r>
        <w:rPr>
          <w:rFonts w:ascii="Menlo" w:hAnsi="Menlo" w:cs="Menlo"/>
          <w:color w:val="777777"/>
          <w:sz w:val="18"/>
          <w:szCs w:val="18"/>
        </w:rPr>
        <w:t>&gt;=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6D1626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05CC2D4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4F22AB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595D05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0A5C56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5292804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594FA2F8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5F2BDE02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temp3</w:t>
      </w:r>
    </w:p>
    <w:p w14:paraId="30F0CB5E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20B6AA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temp4</w:t>
      </w:r>
    </w:p>
    <w:p w14:paraId="1AB4997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)</w:t>
      </w:r>
    </w:p>
    <w:p w14:paraId="7FCC322B" w14:textId="4205CDC7" w:rsidR="006D09A4" w:rsidRDefault="006D09A4" w:rsidP="006D09A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374BD59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734E241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17CAD06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5AAA080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individual</w:t>
      </w:r>
    </w:p>
    <w:p w14:paraId="480239F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3%'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1875F77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UNION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0A3886B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1CB531D6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business</w:t>
      </w:r>
    </w:p>
    <w:p w14:paraId="6E45A4B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1%'</w:t>
      </w:r>
    </w:p>
    <w:p w14:paraId="00CD4B94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5ED91A1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49CB06C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ORDER BY</w:t>
      </w:r>
      <w:r>
        <w:rPr>
          <w:rFonts w:ascii="Menlo" w:hAnsi="Menlo" w:cs="Menlo"/>
          <w:color w:val="333333"/>
          <w:sz w:val="18"/>
          <w:szCs w:val="18"/>
        </w:rPr>
        <w:t xml:space="preserve"> code </w:t>
      </w:r>
      <w:r>
        <w:rPr>
          <w:rFonts w:ascii="Menlo" w:hAnsi="Menlo" w:cs="Menlo"/>
          <w:color w:val="4B69C6"/>
          <w:sz w:val="18"/>
          <w:szCs w:val="18"/>
        </w:rPr>
        <w:t>ASC</w:t>
      </w:r>
    </w:p>
    <w:p w14:paraId="0CD0C3F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LIMIT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2AE0E055" w14:textId="552F32D4" w:rsidR="00C378B6" w:rsidRDefault="00C378B6" w:rsidP="00C378B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0F16B7C4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(LAST_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NAME,FIRST</w:t>
      </w:r>
      <w:proofErr w:type="gramEnd"/>
      <w:r>
        <w:rPr>
          <w:rFonts w:ascii="Menlo" w:hAnsi="Menlo" w:cs="Menlo"/>
          <w:color w:val="333333"/>
          <w:sz w:val="18"/>
          <w:szCs w:val="18"/>
        </w:rPr>
        <w:t>_NAME), TIMESTAMPDIFF(</w:t>
      </w:r>
      <w:r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>
        <w:rPr>
          <w:rFonts w:ascii="Menlo" w:hAnsi="Menlo" w:cs="Menlo"/>
          <w:color w:val="333333"/>
          <w:sz w:val="18"/>
          <w:szCs w:val="18"/>
        </w:rPr>
        <w:t>, BIRTH_DATE, CURDATE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age</w:t>
      </w:r>
    </w:p>
    <w:p w14:paraId="759481B0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(individual </w:t>
      </w:r>
      <w:r>
        <w:rPr>
          <w:rFonts w:ascii="Menlo" w:hAnsi="Menlo" w:cs="Menlo"/>
          <w:color w:val="4B69C6"/>
          <w:sz w:val="18"/>
          <w:szCs w:val="18"/>
        </w:rPr>
        <w:t>NATURAL JOIN</w:t>
      </w:r>
      <w:r>
        <w:rPr>
          <w:rFonts w:ascii="Menlo" w:hAnsi="Menlo" w:cs="Menlo"/>
          <w:color w:val="333333"/>
          <w:sz w:val="18"/>
          <w:szCs w:val="18"/>
        </w:rPr>
        <w:t xml:space="preserve"> customer)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(CUST_ID)</w:t>
      </w:r>
    </w:p>
    <w:p w14:paraId="5D403293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CUST_ID</w:t>
      </w:r>
    </w:p>
    <w:p w14:paraId="0F818F4D" w14:textId="7863347E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HAVING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777777"/>
          <w:sz w:val="18"/>
          <w:szCs w:val="18"/>
        </w:rPr>
        <w:t>&gt;=</w:t>
      </w:r>
      <w:r>
        <w:rPr>
          <w:rFonts w:ascii="Menlo" w:hAnsi="Menlo" w:cs="Menlo"/>
          <w:color w:val="9C5D27"/>
          <w:sz w:val="18"/>
          <w:szCs w:val="18"/>
        </w:rPr>
        <w:t>2</w:t>
      </w:r>
    </w:p>
    <w:p w14:paraId="41944CA2" w14:textId="03A9C3E5" w:rsidR="00F0058A" w:rsidRDefault="00F0058A" w:rsidP="00F0058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第六题答案为：</w:t>
      </w:r>
    </w:p>
    <w:p w14:paraId="1C5DE3B2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58F4D318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435318B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777777"/>
          <w:sz w:val="18"/>
          <w:szCs w:val="18"/>
        </w:rPr>
        <w:t>*</w:t>
      </w:r>
    </w:p>
    <w:p w14:paraId="65E8B60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employee, </w:t>
      </w:r>
      <w:proofErr w:type="spellStart"/>
      <w:r w:rsidRPr="008570AA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9CA45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WHERE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employee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EMP_ID</w:t>
      </w:r>
      <w:proofErr w:type="spellEnd"/>
      <w:r w:rsidRPr="008570AA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acc_</w:t>
      </w:r>
      <w:proofErr w:type="gramStart"/>
      <w:r w:rsidRPr="008570AA">
        <w:rPr>
          <w:rFonts w:ascii="Menlo" w:hAnsi="Menlo" w:cs="Menlo"/>
          <w:color w:val="9C5D27"/>
          <w:sz w:val="18"/>
          <w:szCs w:val="18"/>
        </w:rPr>
        <w:t>transaction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TELLER</w:t>
      </w:r>
      <w:proofErr w:type="gramEnd"/>
      <w:r w:rsidRPr="008570AA">
        <w:rPr>
          <w:rFonts w:ascii="Menlo" w:hAnsi="Menlo" w:cs="Menlo"/>
          <w:color w:val="9C5D27"/>
          <w:sz w:val="18"/>
          <w:szCs w:val="18"/>
        </w:rPr>
        <w:t>_EMP_ID</w:t>
      </w:r>
      <w:proofErr w:type="spellEnd"/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AND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TIMESTAMPDIFF(</w:t>
      </w:r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,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>, CURDATE</w:t>
      </w:r>
      <w:r w:rsidRPr="008570AA">
        <w:rPr>
          <w:rFonts w:ascii="Menlo" w:hAnsi="Menlo" w:cs="Menlo"/>
          <w:color w:val="777777"/>
          <w:sz w:val="18"/>
          <w:szCs w:val="18"/>
        </w:rPr>
        <w:t>()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5</w:t>
      </w:r>
    </w:p>
    <w:p w14:paraId="335A012A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4B69C6"/>
          <w:sz w:val="18"/>
          <w:szCs w:val="18"/>
        </w:rPr>
        <w:t>as</w:t>
      </w:r>
      <w:proofErr w:type="gramEnd"/>
      <w:r w:rsidRPr="008570AA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1EEB7463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GROUP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49DCC26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HAVING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8570AA">
        <w:rPr>
          <w:rFonts w:ascii="Menlo" w:hAnsi="Menlo" w:cs="Menlo"/>
          <w:color w:val="777777"/>
          <w:sz w:val="18"/>
          <w:szCs w:val="18"/>
        </w:rPr>
        <w:t>*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3</w:t>
      </w:r>
    </w:p>
    <w:p w14:paraId="7977F8FB" w14:textId="0A979F96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ORDER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ASC</w:t>
      </w:r>
      <w:r w:rsidRPr="008570AA">
        <w:rPr>
          <w:rFonts w:ascii="Menlo" w:hAnsi="Menlo" w:cs="Menlo"/>
          <w:color w:val="333333"/>
          <w:sz w:val="18"/>
          <w:szCs w:val="18"/>
        </w:rPr>
        <w:t>;</w:t>
      </w:r>
    </w:p>
    <w:p w14:paraId="5CC5E9D6" w14:textId="188D8CA8" w:rsidR="00E8378F" w:rsidRDefault="00E8378F" w:rsidP="00E8378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第七题答案为：</w:t>
      </w:r>
    </w:p>
    <w:p w14:paraId="6D7BE8D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5A1379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54DE2C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A4F3E5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7D172EF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7D72F0F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3D92DE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467ABC7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D9DC29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583F7A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16577AE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5135EC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279CB3AC" w14:textId="5B8A1123" w:rsidR="00A279FE" w:rsidRPr="007556F3" w:rsidRDefault="00617F36" w:rsidP="00617F36">
      <w:pPr>
        <w:rPr>
          <w:rFonts w:ascii="黑体" w:eastAsia="黑体" w:hAnsi="黑体"/>
          <w:sz w:val="32"/>
          <w:szCs w:val="32"/>
          <w:highlight w:val="yellow"/>
        </w:rPr>
      </w:pPr>
      <w:r w:rsidRPr="007556F3">
        <w:rPr>
          <w:rFonts w:ascii="黑体" w:eastAsia="黑体" w:hAnsi="黑体" w:hint="eastAsia"/>
          <w:sz w:val="32"/>
          <w:szCs w:val="32"/>
          <w:highlight w:val="yellow"/>
        </w:rPr>
        <w:lastRenderedPageBreak/>
        <w:t>第八题</w:t>
      </w:r>
      <w:r w:rsidR="00A279FE" w:rsidRPr="007556F3">
        <w:rPr>
          <w:rFonts w:ascii="黑体" w:eastAsia="黑体" w:hAnsi="黑体"/>
          <w:sz w:val="32"/>
          <w:szCs w:val="32"/>
          <w:highlight w:val="yellow"/>
        </w:rPr>
        <w:t>查询购买了编号为“3”的客户购买的产品完全相同的客户编号。输出属性包括 CUST_ID。</w:t>
      </w:r>
    </w:p>
    <w:p w14:paraId="7E6DA069" w14:textId="2F6DEFFE" w:rsidR="00617F36" w:rsidRDefault="00617F36" w:rsidP="00617F36">
      <w:pPr>
        <w:rPr>
          <w:rFonts w:ascii="黑体" w:eastAsia="黑体" w:hAnsi="黑体"/>
          <w:sz w:val="32"/>
          <w:szCs w:val="32"/>
        </w:rPr>
      </w:pPr>
      <w:r w:rsidRPr="007556F3">
        <w:rPr>
          <w:rFonts w:ascii="黑体" w:eastAsia="黑体" w:hAnsi="黑体" w:hint="eastAsia"/>
          <w:sz w:val="32"/>
          <w:szCs w:val="32"/>
          <w:highlight w:val="yellow"/>
        </w:rPr>
        <w:t>答案为：</w:t>
      </w:r>
    </w:p>
    <w:p w14:paraId="006F584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bookmarkStart w:id="0" w:name="OLE_LINK1"/>
      <w:bookmarkStart w:id="1" w:name="OLE_LINK2"/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A9B2C2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3DF9DE7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D92C3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678111E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5D992E1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a1</w:t>
      </w:r>
    </w:p>
    <w:p w14:paraId="588A6B1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13B54C7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C30470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a2</w:t>
      </w:r>
    </w:p>
    <w:p w14:paraId="1322F274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EBC04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4DF69A4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088AB75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4CA975D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1C1B0AD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47B50A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19D267F2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37EA6EC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37A7B2A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77DE15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bookmarkEnd w:id="0"/>
    <w:bookmarkEnd w:id="1"/>
    <w:p w14:paraId="52F341C1" w14:textId="28F3B9E2" w:rsidR="00D24CF7" w:rsidRDefault="00091B38" w:rsidP="00091B3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第九题</w:t>
      </w:r>
      <w:r w:rsidR="00D24CF7" w:rsidRPr="00D24CF7">
        <w:rPr>
          <w:rFonts w:ascii="黑体" w:eastAsia="黑体" w:hAnsi="黑体"/>
          <w:sz w:val="32"/>
          <w:szCs w:val="32"/>
        </w:rPr>
        <w:t>请对2015年的交易历史进行报表汇总，具体查询输出要求为:首先对交易月份 (命名为month)和交易类型编码进行分组，接着对交易月份进行分组，最后输出 2015年销售总额。输出属性包括month，TXN_TYPE_CD，sum(销售总额)。</w:t>
      </w:r>
    </w:p>
    <w:p w14:paraId="386FAE39" w14:textId="64740BBD" w:rsidR="00091B38" w:rsidRDefault="00091B38" w:rsidP="00091B3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答案为：</w:t>
      </w:r>
    </w:p>
    <w:p w14:paraId="4EF3E2C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, TXN_TYPE_CD,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(AMOUNT)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7D51065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86E6F49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SIGNED)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FB0184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131B8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119FACE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WHERE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TXN_DATE </w:t>
      </w:r>
      <w:r w:rsidRPr="003131B8">
        <w:rPr>
          <w:rFonts w:ascii="Menlo" w:hAnsi="Menlo" w:cs="Menlo"/>
          <w:color w:val="4B69C6"/>
          <w:sz w:val="18"/>
          <w:szCs w:val="18"/>
        </w:rPr>
        <w:t>LIKE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2015%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</w:p>
    <w:p w14:paraId="35B8658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lastRenderedPageBreak/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7E1C609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GROUP BY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 w:rsidRPr="003131B8">
        <w:rPr>
          <w:rFonts w:ascii="Menlo" w:hAnsi="Menlo" w:cs="Menlo"/>
          <w:color w:val="333333"/>
          <w:sz w:val="18"/>
          <w:szCs w:val="18"/>
        </w:rPr>
        <w:t>_TYPE_CD</w:t>
      </w:r>
    </w:p>
    <w:p w14:paraId="21B315B8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WITH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4B69C6"/>
          <w:sz w:val="18"/>
          <w:szCs w:val="18"/>
        </w:rPr>
        <w:t>ROLLUP</w:t>
      </w:r>
    </w:p>
    <w:p w14:paraId="2FB8E877" w14:textId="452D03C0" w:rsidR="003131B8" w:rsidRDefault="003131B8" w:rsidP="003131B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第十题答案为：</w:t>
      </w:r>
    </w:p>
    <w:p w14:paraId="14B33E0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3B5F609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550A7194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0CB40EF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72AFB9A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5A7323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E303B93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>
        <w:rPr>
          <w:rFonts w:ascii="Menlo" w:hAnsi="Menlo" w:cs="Menlo"/>
          <w:color w:val="333333"/>
          <w:sz w:val="18"/>
          <w:szCs w:val="18"/>
        </w:rPr>
        <w:t>_TYPE_CD</w:t>
      </w:r>
    </w:p>
    <w:p w14:paraId="6B6A254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226164C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UNION</w:t>
      </w:r>
    </w:p>
    <w:p w14:paraId="6A32504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273E9880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76D1E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0425538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CBFD2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4BBC1A7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A4FF16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TXN_TYPE_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CD,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proofErr w:type="gramEnd"/>
    </w:p>
    <w:p w14:paraId="37ED537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7166B6F3" w14:textId="6833E0F9" w:rsidR="004402AC" w:rsidRPr="00B26D3A" w:rsidRDefault="004402AC"/>
    <w:sectPr w:rsidR="004402AC" w:rsidRPr="00B26D3A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6"/>
    <w:rsid w:val="00071110"/>
    <w:rsid w:val="00091B38"/>
    <w:rsid w:val="00131C79"/>
    <w:rsid w:val="003131B8"/>
    <w:rsid w:val="00345F24"/>
    <w:rsid w:val="004402AC"/>
    <w:rsid w:val="004A0DE1"/>
    <w:rsid w:val="00617F36"/>
    <w:rsid w:val="006D09A4"/>
    <w:rsid w:val="00734473"/>
    <w:rsid w:val="007556F3"/>
    <w:rsid w:val="008570AA"/>
    <w:rsid w:val="00A279FE"/>
    <w:rsid w:val="00B26D3A"/>
    <w:rsid w:val="00C378B6"/>
    <w:rsid w:val="00CA3CF6"/>
    <w:rsid w:val="00D24CF7"/>
    <w:rsid w:val="00E8378F"/>
    <w:rsid w:val="00F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43FA"/>
  <w15:chartTrackingRefBased/>
  <w15:docId w15:val="{6A9EAF98-3E86-1648-A8DB-DF513E0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47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9</cp:revision>
  <dcterms:created xsi:type="dcterms:W3CDTF">2021-03-29T07:16:00Z</dcterms:created>
  <dcterms:modified xsi:type="dcterms:W3CDTF">2021-06-08T08:31:00Z</dcterms:modified>
</cp:coreProperties>
</file>