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3D724A35" w14:textId="77777777" w:rsidR="008C6D03" w:rsidRDefault="008C6D03">
      <w:bookmarkStart w:id="0" w:name="_TOCRange"/>
    </w:p>
    <w:p w14:paraId="64959BB5" w14:textId="77777777" w:rsidR="008C6D03" w:rsidRDefault="0086418D">
      <w:pPr>
        <w:pStyle w:val="Body2"/>
      </w:pPr>
      <w:r>
        <w:rPr>
          <w:noProof/>
        </w:rPr>
        <mc:AlternateContent>
          <mc:Choice Requires="wps">
            <w:drawing>
              <wp:anchor distT="152400" distB="152400" distL="152400" distR="152400" simplePos="0" relativeHeight="251671552" behindDoc="0" locked="0" layoutInCell="1" allowOverlap="1" wp14:anchorId="7B79ADB9" wp14:editId="060A8E98">
                <wp:simplePos x="0" y="0"/>
                <wp:positionH relativeFrom="margin">
                  <wp:posOffset>3752850</wp:posOffset>
                </wp:positionH>
                <wp:positionV relativeFrom="page">
                  <wp:posOffset>326670</wp:posOffset>
                </wp:positionV>
                <wp:extent cx="2625027" cy="779145"/>
                <wp:effectExtent l="0" t="0" r="0" b="0"/>
                <wp:wrapNone/>
                <wp:docPr id="1073741826" name="officeArt object"/>
                <wp:cNvGraphicFramePr/>
                <a:graphic xmlns:a="http://schemas.openxmlformats.org/drawingml/2006/main">
                  <a:graphicData uri="http://schemas.microsoft.com/office/word/2010/wordprocessingShape">
                    <wps:wsp>
                      <wps:cNvSpPr/>
                      <wps:spPr>
                        <a:xfrm>
                          <a:off x="0" y="0"/>
                          <a:ext cx="2625027" cy="779145"/>
                        </a:xfrm>
                        <a:prstGeom prst="rect">
                          <a:avLst/>
                        </a:prstGeom>
                        <a:solidFill>
                          <a:srgbClr val="FFFFFF"/>
                        </a:solidFill>
                        <a:ln w="12700" cap="flat">
                          <a:noFill/>
                          <a:miter lim="400000"/>
                        </a:ln>
                        <a:effectLst/>
                      </wps:spPr>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6A5A2070" id="officeArt object" o:spid="_x0000_s1026" style="position:absolute;margin-left:295.5pt;margin-top:25.7pt;width:206.7pt;height:61.35pt;z-index:251671552;visibility:visible;mso-wrap-style:square;mso-wrap-distance-left:12pt;mso-wrap-distance-top:12pt;mso-wrap-distance-right:12pt;mso-wrap-distance-bottom:12pt;mso-position-horizontal:absolute;mso-position-horizontal-relative:margin;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" stroked="f" strokeweight="1pt">
                <v:stroke miterlimit="4"/>
                <w10:wrap anchorx="margin" anchory="page"/>
              </v:rect>
            </w:pict>
          </mc:Fallback>
        </mc:AlternateContent>
      </w:r>
      <w:r>
        <w:rPr>
          <w:noProof/>
        </w:rPr>
        <w:drawing>
          <wp:anchor distT="152400" distB="152400" distL="152400" distR="152400" simplePos="0" relativeHeight="251672576" behindDoc="0" locked="0" layoutInCell="1" allowOverlap="1" wp14:anchorId="5E0CFE69" wp14:editId="3388EDE4">
            <wp:simplePos x="0" y="0"/>
            <wp:positionH relativeFrom="margin">
              <wp:posOffset>3879850</wp:posOffset>
            </wp:positionH>
            <wp:positionV relativeFrom="page">
              <wp:posOffset>629919</wp:posOffset>
            </wp:positionV>
            <wp:extent cx="2286000" cy="1102659"/>
            <wp:effectExtent l="0" t="0" r="0" b="0"/>
            <wp:wrapNone/>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OSGi_Alliance_Logo.png"/>
                    <pic:cNvPicPr>
                      <a:picLocks noChangeAspect="1"/>
                    </pic:cNvPicPr>
                  </pic:nvPicPr>
                  <pic:blipFill>
                    <a:blip r:embed="rId8">
                      <a:extLst/>
                    </a:blip>
                    <a:stretch>
                      <a:fillRect/>
                    </a:stretch>
                  </pic:blipFill>
                  <pic:spPr>
                    <a:xfrm>
                      <a:off x="0" y="0"/>
                      <a:ext cx="2286000" cy="1102659"/>
                    </a:xfrm>
                    <a:prstGeom prst="rect">
                      <a:avLst/>
                    </a:prstGeom>
                    <a:ln w="12700" cap="flat">
                      <a:noFill/>
                      <a:miter lim="400000"/>
                    </a:ln>
                    <a:effectLst/>
                  </pic:spPr>
                </pic:pic>
              </a:graphicData>
            </a:graphic>
          </wp:anchor>
        </w:drawing>
      </w:r>
    </w:p>
    <w:p w14:paraId="5A836165" w14:textId="77777777" w:rsidR="008C6D03" w:rsidRDefault="008C6D03">
      <w:pPr>
        <w:pStyle w:val="Body2"/>
      </w:pPr>
    </w:p>
    <w:p w14:paraId="7D3C3615" w14:textId="77777777" w:rsidR="008C6D03" w:rsidRDefault="008C6D03">
      <w:pPr>
        <w:pStyle w:val="Body2"/>
      </w:pPr>
    </w:p>
    <w:p w14:paraId="09F3AE08" w14:textId="77777777" w:rsidR="008C6D03" w:rsidRDefault="0086418D">
      <w:pPr>
        <w:pStyle w:val="Body2"/>
      </w:pPr>
      <w:r>
        <w:rPr>
          <w:noProof/>
        </w:rPr>
        <w:drawing>
          <wp:anchor distT="152400" distB="152400" distL="152400" distR="152400" simplePos="0" relativeHeight="251670528" behindDoc="0" locked="0" layoutInCell="1" allowOverlap="1" wp14:anchorId="271B2550" wp14:editId="57732D9A">
            <wp:simplePos x="0" y="0"/>
            <wp:positionH relativeFrom="margin">
              <wp:posOffset>-234950</wp:posOffset>
            </wp:positionH>
            <wp:positionV relativeFrom="line">
              <wp:posOffset>1335182</wp:posOffset>
            </wp:positionV>
            <wp:extent cx="6400800" cy="5949538"/>
            <wp:effectExtent l="0" t="0" r="0" b="0"/>
            <wp:wrapThrough wrapText="bothSides" distL="152400" distR="152400">
              <wp:wrapPolygon edited="1">
                <wp:start x="0" y="0"/>
                <wp:lineTo x="21600" y="0"/>
                <wp:lineTo x="21600" y="21600"/>
                <wp:lineTo x="0" y="21600"/>
                <wp:lineTo x="0" y="0"/>
              </wp:wrapPolygon>
            </wp:wrapThrough>
            <wp:docPr id="1073741828" name="officeArt object"/>
            <wp:cNvGraphicFramePr/>
            <a:graphic xmlns:a="http://schemas.openxmlformats.org/drawingml/2006/main">
              <a:graphicData uri="http://schemas.openxmlformats.org/drawingml/2006/picture">
                <pic:pic xmlns:pic="http://schemas.openxmlformats.org/drawingml/2006/picture">
                  <pic:nvPicPr>
                    <pic:cNvPr id="1073741828" name="pasted-image.pdf"/>
                    <pic:cNvPicPr>
                      <a:picLocks noChangeAspect="1"/>
                    </pic:cNvPicPr>
                  </pic:nvPicPr>
                  <pic:blipFill>
                    <a:blip r:embed="rId9">
                      <a:extLst/>
                    </a:blip>
                    <a:stretch>
                      <a:fillRect/>
                    </a:stretch>
                  </pic:blipFill>
                  <pic:spPr>
                    <a:xfrm>
                      <a:off x="0" y="0"/>
                      <a:ext cx="6400800" cy="5949538"/>
                    </a:xfrm>
                    <a:prstGeom prst="rect">
                      <a:avLst/>
                    </a:prstGeom>
                    <a:ln w="12700" cap="flat">
                      <a:noFill/>
                      <a:miter lim="400000"/>
                    </a:ln>
                    <a:effectLst/>
                  </pic:spPr>
                </pic:pic>
              </a:graphicData>
            </a:graphic>
          </wp:anchor>
        </w:drawing>
      </w:r>
      <w:r>
        <w:rPr>
          <w:noProof/>
        </w:rPr>
        <mc:AlternateContent>
          <mc:Choice Requires="wps">
            <w:drawing>
              <wp:anchor distT="152400" distB="152400" distL="152400" distR="152400" simplePos="0" relativeHeight="251673600" behindDoc="0" locked="0" layoutInCell="1" allowOverlap="1" wp14:anchorId="78A947FB" wp14:editId="113B5CA0">
                <wp:simplePos x="0" y="0"/>
                <wp:positionH relativeFrom="margin">
                  <wp:posOffset>101125</wp:posOffset>
                </wp:positionH>
                <wp:positionV relativeFrom="line">
                  <wp:posOffset>1625599</wp:posOffset>
                </wp:positionV>
                <wp:extent cx="5126293" cy="3665895"/>
                <wp:effectExtent l="0" t="0" r="0" b="0"/>
                <wp:wrapNone/>
                <wp:docPr id="1073741829" name="officeArt object"/>
                <wp:cNvGraphicFramePr/>
                <a:graphic xmlns:a="http://schemas.openxmlformats.org/drawingml/2006/main">
                  <a:graphicData uri="http://schemas.microsoft.com/office/word/2010/wordprocessingShape">
                    <wps:wsp>
                      <wps:cNvSpPr txBox="1"/>
                      <wps:spPr>
                        <a:xfrm>
                          <a:off x="0" y="0"/>
                          <a:ext cx="5126293" cy="3665895"/>
                        </a:xfrm>
                        <a:prstGeom prst="rect">
                          <a:avLst/>
                        </a:prstGeom>
                        <a:noFill/>
                        <a:ln w="12700" cap="flat">
                          <a:noFill/>
                          <a:miter lim="400000"/>
                        </a:ln>
                        <a:effectLst/>
                      </wps:spPr>
                      <wps:txbx>
                        <w:txbxContent>
                          <w:p w14:paraId="3F270754" w14:textId="77777777" w:rsidR="00C5792B" w:rsidRDefault="00C5792B">
                            <w:pPr>
                              <w:pStyle w:val="Body2"/>
                              <w:spacing w:after="0" w:line="240" w:lineRule="auto"/>
                              <w:rPr>
                                <w:rFonts w:ascii="Arial" w:eastAsia="Arial" w:hAnsi="Arial" w:cs="Arial"/>
                                <w:color w:val="FEFEFE"/>
                                <w:sz w:val="80"/>
                                <w:szCs w:val="80"/>
                              </w:rPr>
                            </w:pPr>
                            <w:r>
                              <w:rPr>
                                <w:rFonts w:ascii="Arial" w:hAnsi="Arial"/>
                                <w:color w:val="FEFEFE"/>
                                <w:sz w:val="80"/>
                                <w:szCs w:val="80"/>
                              </w:rPr>
                              <w:t>Listeners Considered Harmful: The “Whiteboard” Pattern</w:t>
                            </w:r>
                          </w:p>
                          <w:p w14:paraId="5751010C" w14:textId="77777777" w:rsidR="00C5792B" w:rsidRDefault="00C5792B">
                            <w:pPr>
                              <w:pStyle w:val="Body2"/>
                              <w:spacing w:after="0" w:line="240" w:lineRule="auto"/>
                              <w:rPr>
                                <w:rFonts w:ascii="Arial" w:eastAsia="Arial" w:hAnsi="Arial" w:cs="Arial"/>
                                <w:b/>
                                <w:bCs/>
                                <w:color w:val="FEFEFE"/>
                                <w:sz w:val="60"/>
                                <w:szCs w:val="60"/>
                              </w:rPr>
                            </w:pPr>
                          </w:p>
                          <w:p w14:paraId="59A219E7" w14:textId="77777777" w:rsidR="00C5792B" w:rsidRDefault="00C5792B">
                            <w:pPr>
                              <w:pStyle w:val="Body2"/>
                              <w:spacing w:after="0" w:line="240" w:lineRule="auto"/>
                              <w:rPr>
                                <w:rFonts w:ascii="Arial" w:eastAsia="Arial" w:hAnsi="Arial" w:cs="Arial"/>
                                <w:b/>
                                <w:bCs/>
                                <w:color w:val="FEFEFE"/>
                                <w:sz w:val="40"/>
                                <w:szCs w:val="40"/>
                              </w:rPr>
                            </w:pPr>
                            <w:r>
                              <w:rPr>
                                <w:rFonts w:ascii="Arial" w:hAnsi="Arial"/>
                                <w:b/>
                                <w:bCs/>
                                <w:color w:val="FEFEFE"/>
                                <w:sz w:val="40"/>
                                <w:szCs w:val="40"/>
                              </w:rPr>
                              <w:t xml:space="preserve">Technical Whitepaper </w:t>
                            </w:r>
                          </w:p>
                          <w:p w14:paraId="3AC88604" w14:textId="77777777" w:rsidR="00C5792B" w:rsidRDefault="00C5792B">
                            <w:pPr>
                              <w:pStyle w:val="Body2"/>
                              <w:spacing w:after="0" w:line="240" w:lineRule="auto"/>
                              <w:rPr>
                                <w:rFonts w:ascii="Arial" w:eastAsia="Arial" w:hAnsi="Arial" w:cs="Arial"/>
                                <w:b/>
                                <w:bCs/>
                                <w:color w:val="FEFEFE"/>
                                <w:sz w:val="40"/>
                                <w:szCs w:val="40"/>
                              </w:rPr>
                            </w:pPr>
                          </w:p>
                          <w:p w14:paraId="39CA0BCA" w14:textId="77777777" w:rsidR="00C5792B" w:rsidRDefault="00C5792B">
                            <w:pPr>
                              <w:pStyle w:val="Body2"/>
                              <w:spacing w:after="0" w:line="240" w:lineRule="auto"/>
                              <w:rPr>
                                <w:rFonts w:ascii="Arial" w:eastAsia="Arial" w:hAnsi="Arial" w:cs="Arial"/>
                                <w:b/>
                                <w:bCs/>
                                <w:color w:val="D6DFE7"/>
                                <w:sz w:val="40"/>
                                <w:szCs w:val="40"/>
                              </w:rPr>
                            </w:pPr>
                            <w:r>
                              <w:rPr>
                                <w:rFonts w:ascii="Arial" w:hAnsi="Arial"/>
                                <w:b/>
                                <w:bCs/>
                                <w:color w:val="D6DFE7"/>
                                <w:sz w:val="40"/>
                                <w:szCs w:val="40"/>
                              </w:rPr>
                              <w:t>Revision 2.1</w:t>
                            </w:r>
                          </w:p>
                          <w:p w14:paraId="1733110A" w14:textId="4E5BE482" w:rsidR="00C5792B" w:rsidRDefault="00C5792B">
                            <w:pPr>
                              <w:pStyle w:val="Body2"/>
                              <w:spacing w:after="0" w:line="240" w:lineRule="auto"/>
                            </w:pPr>
                            <w:r>
                              <w:rPr>
                                <w:rFonts w:ascii="Arial" w:hAnsi="Arial"/>
                                <w:b/>
                                <w:bCs/>
                                <w:color w:val="D6DFE7"/>
                                <w:sz w:val="40"/>
                                <w:szCs w:val="40"/>
                              </w:rPr>
                              <w:t>April 2019</w:t>
                            </w:r>
                          </w:p>
                        </w:txbxContent>
                      </wps:txbx>
                      <wps:bodyPr wrap="square" lIns="50800" tIns="50800" rIns="50800" bIns="50800" numCol="1" anchor="t">
                        <a:noAutofit/>
                      </wps:bodyPr>
                    </wps:wsp>
                  </a:graphicData>
                </a:graphic>
              </wp:anchor>
            </w:drawing>
          </mc:Choice>
          <mc:Fallback>
            <w:pict>
              <v:shapetype w14:anchorId="78A947FB" id="_x0000_t202" coordsize="21600,21600" o:spt="202" path="m,l,21600r21600,l21600,xe">
                <v:stroke joinstyle="miter"/>
                <v:path gradientshapeok="t" o:connecttype="rect"/>
              </v:shapetype>
              <v:shape id="officeArt object" o:spid="_x0000_s1026" type="#_x0000_t202" style="position:absolute;margin-left:7.95pt;margin-top:128pt;width:403.65pt;height:288.65pt;z-index:251673600;visibility:visible;mso-wrap-style:square;mso-wrap-distance-left:12pt;mso-wrap-distance-top:12pt;mso-wrap-distance-right:12pt;mso-wrap-distance-bottom:12pt;mso-position-horizontal:absolute;mso-position-horizontal-relative:margin;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" filled="f" stroked="f" strokeweight="1pt">
                <v:stroke miterlimit="4"/>
                <v:textbox inset="4pt,4pt,4pt,4pt">
                  <w:txbxContent>
                    <w:p w14:paraId="3F270754" w14:textId="77777777" w:rsidR="00C5792B" w:rsidRDefault="00C5792B">
                      <w:pPr>
                        <w:pStyle w:val="Body2"/>
                        <w:spacing w:after="0" w:line="240" w:lineRule="auto"/>
                        <w:rPr>
                          <w:rFonts w:ascii="Arial" w:eastAsia="Arial" w:hAnsi="Arial" w:cs="Arial"/>
                          <w:color w:val="FEFEFE"/>
                          <w:sz w:val="80"/>
                          <w:szCs w:val="80"/>
                        </w:rPr>
                      </w:pPr>
                      <w:r>
                        <w:rPr>
                          <w:rFonts w:ascii="Arial" w:hAnsi="Arial"/>
                          <w:color w:val="FEFEFE"/>
                          <w:sz w:val="80"/>
                          <w:szCs w:val="80"/>
                        </w:rPr>
                        <w:t>Listeners Considered Harmful: The “Whiteboard” Pattern</w:t>
                      </w:r>
                    </w:p>
                    <w:p w14:paraId="5751010C" w14:textId="77777777" w:rsidR="00C5792B" w:rsidRDefault="00C5792B">
                      <w:pPr>
                        <w:pStyle w:val="Body2"/>
                        <w:spacing w:after="0" w:line="240" w:lineRule="auto"/>
                        <w:rPr>
                          <w:rFonts w:ascii="Arial" w:eastAsia="Arial" w:hAnsi="Arial" w:cs="Arial"/>
                          <w:b/>
                          <w:bCs/>
                          <w:color w:val="FEFEFE"/>
                          <w:sz w:val="60"/>
                          <w:szCs w:val="60"/>
                        </w:rPr>
                      </w:pPr>
                    </w:p>
                    <w:p w14:paraId="59A219E7" w14:textId="77777777" w:rsidR="00C5792B" w:rsidRDefault="00C5792B">
                      <w:pPr>
                        <w:pStyle w:val="Body2"/>
                        <w:spacing w:after="0" w:line="240" w:lineRule="auto"/>
                        <w:rPr>
                          <w:rFonts w:ascii="Arial" w:eastAsia="Arial" w:hAnsi="Arial" w:cs="Arial"/>
                          <w:b/>
                          <w:bCs/>
                          <w:color w:val="FEFEFE"/>
                          <w:sz w:val="40"/>
                          <w:szCs w:val="40"/>
                        </w:rPr>
                      </w:pPr>
                      <w:r>
                        <w:rPr>
                          <w:rFonts w:ascii="Arial" w:hAnsi="Arial"/>
                          <w:b/>
                          <w:bCs/>
                          <w:color w:val="FEFEFE"/>
                          <w:sz w:val="40"/>
                          <w:szCs w:val="40"/>
                        </w:rPr>
                        <w:t xml:space="preserve">Technical Whitepaper </w:t>
                      </w:r>
                    </w:p>
                    <w:p w14:paraId="3AC88604" w14:textId="77777777" w:rsidR="00C5792B" w:rsidRDefault="00C5792B">
                      <w:pPr>
                        <w:pStyle w:val="Body2"/>
                        <w:spacing w:after="0" w:line="240" w:lineRule="auto"/>
                        <w:rPr>
                          <w:rFonts w:ascii="Arial" w:eastAsia="Arial" w:hAnsi="Arial" w:cs="Arial"/>
                          <w:b/>
                          <w:bCs/>
                          <w:color w:val="FEFEFE"/>
                          <w:sz w:val="40"/>
                          <w:szCs w:val="40"/>
                        </w:rPr>
                      </w:pPr>
                    </w:p>
                    <w:p w14:paraId="39CA0BCA" w14:textId="77777777" w:rsidR="00C5792B" w:rsidRDefault="00C5792B">
                      <w:pPr>
                        <w:pStyle w:val="Body2"/>
                        <w:spacing w:after="0" w:line="240" w:lineRule="auto"/>
                        <w:rPr>
                          <w:rFonts w:ascii="Arial" w:eastAsia="Arial" w:hAnsi="Arial" w:cs="Arial"/>
                          <w:b/>
                          <w:bCs/>
                          <w:color w:val="D6DFE7"/>
                          <w:sz w:val="40"/>
                          <w:szCs w:val="40"/>
                        </w:rPr>
                      </w:pPr>
                      <w:r>
                        <w:rPr>
                          <w:rFonts w:ascii="Arial" w:hAnsi="Arial"/>
                          <w:b/>
                          <w:bCs/>
                          <w:color w:val="D6DFE7"/>
                          <w:sz w:val="40"/>
                          <w:szCs w:val="40"/>
                        </w:rPr>
                        <w:t>Revision 2.1</w:t>
                      </w:r>
                    </w:p>
                    <w:p w14:paraId="1733110A" w14:textId="4E5BE482" w:rsidR="00C5792B" w:rsidRDefault="00C5792B">
                      <w:pPr>
                        <w:pStyle w:val="Body2"/>
                        <w:spacing w:after="0" w:line="240" w:lineRule="auto"/>
                      </w:pPr>
                      <w:r>
                        <w:rPr>
                          <w:rFonts w:ascii="Arial" w:hAnsi="Arial"/>
                          <w:b/>
                          <w:bCs/>
                          <w:color w:val="D6DFE7"/>
                          <w:sz w:val="40"/>
                          <w:szCs w:val="40"/>
                        </w:rPr>
                        <w:t>April 2019</w:t>
                      </w:r>
                    </w:p>
                  </w:txbxContent>
                </v:textbox>
                <w10:wrap anchorx="margin" anchory="line"/>
              </v:shape>
            </w:pict>
          </mc:Fallback>
        </mc:AlternateContent>
      </w:r>
      <w:r>
        <w:rPr>
          <w:rFonts w:ascii="Arial Unicode MS" w:eastAsia="Arial Unicode MS" w:hAnsi="Arial Unicode MS" w:cs="Arial Unicode MS"/>
        </w:rPr>
        <w:br w:type="page"/>
      </w:r>
    </w:p>
    <w:p w14:paraId="646819AF" w14:textId="77777777" w:rsidR="008C6D03" w:rsidRDefault="008C6D03">
      <w:pPr>
        <w:pStyle w:val="Body2"/>
      </w:pPr>
    </w:p>
    <w:p w14:paraId="08AE31EF" w14:textId="77777777" w:rsidR="008C6D03" w:rsidRDefault="0086418D">
      <w:pPr>
        <w:pStyle w:val="FreeForm"/>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pacing w:line="240" w:lineRule="auto"/>
        <w:jc w:val="center"/>
      </w:pPr>
      <w:r>
        <w:rPr>
          <w:rFonts w:ascii="Times New Roman" w:eastAsia="Times New Roman" w:hAnsi="Times New Roman" w:cs="Times New Roman"/>
          <w:color w:val="000000"/>
          <w:sz w:val="24"/>
          <w:szCs w:val="24"/>
        </w:rPr>
        <w:fldChar w:fldCharType="begin"/>
      </w:r>
      <w:r>
        <w:rPr>
          <w:rFonts w:ascii="Times New Roman" w:eastAsia="Times New Roman" w:hAnsi="Times New Roman" w:cs="Times New Roman"/>
          <w:color w:val="000000"/>
          <w:sz w:val="24"/>
          <w:szCs w:val="24"/>
        </w:rPr>
        <w:instrText xml:space="preserve"> TOC \t "Heading, 1,Subtitle, 2"\b _TOCRange </w:instrText>
      </w:r>
      <w:r>
        <w:rPr>
          <w:rFonts w:ascii="Times New Roman" w:eastAsia="Times New Roman" w:hAnsi="Times New Roman" w:cs="Times New Roman"/>
          <w:color w:val="000000"/>
          <w:sz w:val="24"/>
          <w:szCs w:val="24"/>
        </w:rPr>
        <w:fldChar w:fldCharType="separate"/>
      </w:r>
    </w:p>
    <w:p w14:paraId="1DBE4BC2" w14:textId="1CB2B6BD" w:rsidR="008C6D03" w:rsidRDefault="0086418D">
      <w:pPr>
        <w:pStyle w:val="TOC2parent"/>
        <w:rPr>
          <w:rFonts w:ascii="Helvetica Neue" w:eastAsia="Helvetica Neue" w:hAnsi="Helvetica Neue" w:cs="Helvetica Neue"/>
          <w:color w:val="DC5922"/>
        </w:rPr>
      </w:pPr>
      <w:r>
        <w:rPr>
          <w:rFonts w:ascii="Helvetica Neue" w:hAnsi="Helvetica Neue"/>
          <w:color w:val="DC5922"/>
          <w:lang w:val="fr-FR"/>
        </w:rPr>
        <w:t>Introduction</w:t>
      </w:r>
      <w:r>
        <w:rPr>
          <w:rFonts w:ascii="Helvetica Neue" w:hAnsi="Helvetica Neue"/>
          <w:color w:val="DC5922"/>
          <w:lang w:val="fr-FR"/>
        </w:rPr>
        <w:tab/>
      </w:r>
      <w:r>
        <w:rPr>
          <w:rFonts w:ascii="Helvetica Neue" w:eastAsia="Helvetica Neue" w:hAnsi="Helvetica Neue" w:cs="Helvetica Neue"/>
          <w:color w:val="DC5922"/>
        </w:rPr>
        <w:fldChar w:fldCharType="begin"/>
      </w:r>
      <w:r>
        <w:rPr>
          <w:rFonts w:ascii="Helvetica Neue" w:eastAsia="Helvetica Neue" w:hAnsi="Helvetica Neue" w:cs="Helvetica Neue"/>
          <w:color w:val="DC5922"/>
        </w:rPr>
        <w:instrText xml:space="preserve"> PAGEREF _Toc \h </w:instrText>
      </w:r>
      <w:r>
        <w:rPr>
          <w:rFonts w:ascii="Helvetica Neue" w:eastAsia="Helvetica Neue" w:hAnsi="Helvetica Neue" w:cs="Helvetica Neue"/>
          <w:color w:val="DC5922"/>
        </w:rPr>
      </w:r>
      <w:r>
        <w:rPr>
          <w:rFonts w:ascii="Helvetica Neue" w:eastAsia="Helvetica Neue" w:hAnsi="Helvetica Neue" w:cs="Helvetica Neue"/>
          <w:color w:val="DC5922"/>
        </w:rPr>
        <w:fldChar w:fldCharType="separate"/>
      </w:r>
      <w:r w:rsidR="00FB7A93">
        <w:rPr>
          <w:rFonts w:ascii="Helvetica Neue" w:eastAsia="Helvetica Neue" w:hAnsi="Helvetica Neue" w:cs="Helvetica Neue"/>
          <w:noProof/>
          <w:color w:val="DC5922"/>
        </w:rPr>
        <w:t>3</w:t>
      </w:r>
      <w:r>
        <w:rPr>
          <w:rFonts w:ascii="Helvetica Neue" w:eastAsia="Helvetica Neue" w:hAnsi="Helvetica Neue" w:cs="Helvetica Neue"/>
          <w:color w:val="DC5922"/>
        </w:rPr>
        <w:fldChar w:fldCharType="end"/>
      </w:r>
    </w:p>
    <w:p w14:paraId="286D1237" w14:textId="77777777" w:rsidR="008C6D03" w:rsidRDefault="009F0DD1">
      <w:pPr>
        <w:pStyle w:val="TOC2parent"/>
        <w:rPr>
          <w:rFonts w:ascii="Helvetica Neue" w:eastAsia="Helvetica Neue" w:hAnsi="Helvetica Neue" w:cs="Helvetica Neue"/>
          <w:color w:val="DC5922"/>
        </w:rPr>
      </w:pPr>
      <w:r>
        <w:rPr>
          <w:rFonts w:ascii="Helvetica Neue" w:hAnsi="Helvetica Neue"/>
          <w:color w:val="DC5922"/>
          <w:lang w:val="fr-FR"/>
        </w:rPr>
        <w:t>Background</w:t>
      </w:r>
      <w:r w:rsidR="0086418D">
        <w:rPr>
          <w:rFonts w:ascii="Helvetica Neue" w:hAnsi="Helvetica Neue"/>
          <w:color w:val="DC5922"/>
          <w:lang w:val="fr-FR"/>
        </w:rPr>
        <w:tab/>
      </w:r>
      <w:r w:rsidR="00BB6EC6">
        <w:rPr>
          <w:rFonts w:ascii="Helvetica Neue" w:eastAsia="Helvetica Neue" w:hAnsi="Helvetica Neue" w:cs="Helvetica Neue"/>
          <w:color w:val="DC5922"/>
        </w:rPr>
        <w:t>3</w:t>
      </w:r>
    </w:p>
    <w:p w14:paraId="7B609F6B" w14:textId="77777777" w:rsidR="008C6D03" w:rsidRDefault="0086418D">
      <w:pPr>
        <w:pStyle w:val="TOC1parent"/>
        <w:rPr>
          <w:rFonts w:ascii="Helvetica Neue" w:eastAsia="Helvetica Neue" w:hAnsi="Helvetica Neue" w:cs="Helvetica Neue"/>
          <w:color w:val="004370"/>
        </w:rPr>
      </w:pPr>
      <w:r>
        <w:rPr>
          <w:rFonts w:ascii="Helvetica Neue" w:hAnsi="Helvetica Neue"/>
          <w:color w:val="004370"/>
        </w:rPr>
        <w:t xml:space="preserve">The </w:t>
      </w:r>
      <w:r w:rsidR="009F0DD1">
        <w:rPr>
          <w:rFonts w:ascii="Helvetica Neue" w:hAnsi="Helvetica Neue"/>
          <w:color w:val="004370"/>
        </w:rPr>
        <w:t>Listener Pattern</w:t>
      </w:r>
      <w:r>
        <w:rPr>
          <w:rFonts w:ascii="Helvetica Neue" w:hAnsi="Helvetica Neue"/>
          <w:color w:val="004370"/>
        </w:rPr>
        <w:t xml:space="preserve"> </w:t>
      </w:r>
      <w:r>
        <w:rPr>
          <w:rFonts w:ascii="Helvetica Neue" w:hAnsi="Helvetica Neue"/>
          <w:color w:val="004370"/>
        </w:rPr>
        <w:tab/>
      </w:r>
      <w:r w:rsidR="00BB6EC6">
        <w:rPr>
          <w:rFonts w:ascii="Helvetica Neue" w:eastAsia="Helvetica Neue" w:hAnsi="Helvetica Neue" w:cs="Helvetica Neue"/>
          <w:color w:val="004370"/>
        </w:rPr>
        <w:t>3</w:t>
      </w:r>
    </w:p>
    <w:p w14:paraId="44D0CB19" w14:textId="6353FC0C" w:rsidR="008C6D03" w:rsidRDefault="0086418D">
      <w:pPr>
        <w:pStyle w:val="TOC1parent"/>
        <w:rPr>
          <w:rFonts w:ascii="Helvetica Neue" w:eastAsia="Helvetica Neue" w:hAnsi="Helvetica Neue" w:cs="Helvetica Neue"/>
          <w:color w:val="004370"/>
        </w:rPr>
      </w:pPr>
      <w:r>
        <w:rPr>
          <w:rFonts w:ascii="Helvetica Neue" w:hAnsi="Helvetica Neue"/>
          <w:color w:val="004370"/>
        </w:rPr>
        <w:t xml:space="preserve">The </w:t>
      </w:r>
      <w:r w:rsidR="009F0DD1">
        <w:rPr>
          <w:rFonts w:ascii="Helvetica Neue" w:hAnsi="Helvetica Neue"/>
          <w:color w:val="004370"/>
        </w:rPr>
        <w:t>OSGi Environment</w:t>
      </w:r>
      <w:r>
        <w:rPr>
          <w:rFonts w:ascii="Helvetica Neue" w:hAnsi="Helvetica Neue"/>
          <w:color w:val="004370"/>
        </w:rPr>
        <w:t xml:space="preserve"> </w:t>
      </w:r>
      <w:r>
        <w:rPr>
          <w:rFonts w:ascii="Helvetica Neue" w:hAnsi="Helvetica Neue"/>
          <w:color w:val="004370"/>
        </w:rPr>
        <w:tab/>
      </w:r>
      <w:r w:rsidR="00730D67">
        <w:rPr>
          <w:rFonts w:ascii="Helvetica Neue" w:hAnsi="Helvetica Neue"/>
          <w:color w:val="004370"/>
        </w:rPr>
        <w:t xml:space="preserve"> </w:t>
      </w:r>
      <w:r w:rsidR="008422D5">
        <w:rPr>
          <w:rFonts w:ascii="Helvetica Neue" w:eastAsia="Helvetica Neue" w:hAnsi="Helvetica Neue" w:cs="Helvetica Neue"/>
          <w:color w:val="004370"/>
        </w:rPr>
        <w:t>5</w:t>
      </w:r>
      <w:bookmarkStart w:id="1" w:name="_GoBack"/>
      <w:bookmarkEnd w:id="1"/>
    </w:p>
    <w:p w14:paraId="190C6868" w14:textId="15B31723" w:rsidR="008C6D03" w:rsidRDefault="009F0DD1">
      <w:pPr>
        <w:pStyle w:val="TOC1parent"/>
        <w:rPr>
          <w:rFonts w:ascii="Helvetica Neue" w:eastAsia="Helvetica Neue" w:hAnsi="Helvetica Neue" w:cs="Helvetica Neue"/>
          <w:color w:val="004370"/>
        </w:rPr>
      </w:pPr>
      <w:r>
        <w:rPr>
          <w:rFonts w:ascii="Helvetica Neue" w:hAnsi="Helvetica Neue"/>
          <w:color w:val="004370"/>
        </w:rPr>
        <w:t>The Whiteboard Pattern</w:t>
      </w:r>
      <w:r w:rsidR="0086418D">
        <w:rPr>
          <w:rFonts w:ascii="Helvetica Neue" w:hAnsi="Helvetica Neue"/>
          <w:color w:val="004370"/>
        </w:rPr>
        <w:tab/>
      </w:r>
      <w:r w:rsidR="00730D67">
        <w:rPr>
          <w:rFonts w:ascii="Helvetica Neue" w:hAnsi="Helvetica Neue"/>
          <w:color w:val="004370"/>
        </w:rPr>
        <w:t>6</w:t>
      </w:r>
    </w:p>
    <w:p w14:paraId="0C0E2DF5" w14:textId="77777777" w:rsidR="008C6D03" w:rsidRDefault="009F0DD1">
      <w:pPr>
        <w:pStyle w:val="TOC1parent"/>
        <w:rPr>
          <w:rFonts w:ascii="Helvetica Neue" w:eastAsia="Helvetica Neue" w:hAnsi="Helvetica Neue" w:cs="Helvetica Neue"/>
          <w:color w:val="004370"/>
        </w:rPr>
      </w:pPr>
      <w:r w:rsidRPr="009F0DD1">
        <w:rPr>
          <w:rFonts w:ascii="Helvetica Neue" w:hAnsi="Helvetica Neue"/>
          <w:color w:val="DC5922"/>
        </w:rPr>
        <w:t>An Example</w:t>
      </w:r>
      <w:r w:rsidR="0086418D">
        <w:rPr>
          <w:rFonts w:ascii="Helvetica Neue" w:hAnsi="Helvetica Neue"/>
          <w:color w:val="004370"/>
        </w:rPr>
        <w:tab/>
      </w:r>
      <w:r w:rsidR="00BB6EC6">
        <w:rPr>
          <w:rFonts w:ascii="Helvetica Neue" w:hAnsi="Helvetica Neue"/>
          <w:color w:val="DC5922"/>
        </w:rPr>
        <w:t>7</w:t>
      </w:r>
    </w:p>
    <w:p w14:paraId="1705D11F" w14:textId="77777777" w:rsidR="008C6D03" w:rsidRDefault="009F0DD1">
      <w:pPr>
        <w:pStyle w:val="TOC1parent"/>
        <w:rPr>
          <w:rFonts w:ascii="Helvetica Neue" w:eastAsia="Helvetica Neue" w:hAnsi="Helvetica Neue" w:cs="Helvetica Neue"/>
          <w:color w:val="004370"/>
        </w:rPr>
      </w:pPr>
      <w:r>
        <w:rPr>
          <w:rFonts w:ascii="Helvetica Neue" w:hAnsi="Helvetica Neue"/>
          <w:color w:val="004370"/>
        </w:rPr>
        <w:t>An LCD Display Bundle</w:t>
      </w:r>
      <w:r w:rsidR="0086418D">
        <w:rPr>
          <w:rFonts w:ascii="Helvetica Neue" w:hAnsi="Helvetica Neue"/>
          <w:color w:val="004370"/>
        </w:rPr>
        <w:tab/>
      </w:r>
      <w:r w:rsidR="00BB6EC6">
        <w:rPr>
          <w:rFonts w:ascii="Helvetica Neue" w:eastAsia="Helvetica Neue" w:hAnsi="Helvetica Neue" w:cs="Helvetica Neue"/>
          <w:color w:val="004370"/>
        </w:rPr>
        <w:t>7</w:t>
      </w:r>
    </w:p>
    <w:p w14:paraId="55343FD1" w14:textId="5CDA4C66" w:rsidR="008C6D03" w:rsidRDefault="009F0DD1">
      <w:pPr>
        <w:pStyle w:val="TOC1parent"/>
        <w:rPr>
          <w:rFonts w:ascii="Helvetica Neue" w:eastAsia="Helvetica Neue" w:hAnsi="Helvetica Neue" w:cs="Helvetica Neue"/>
          <w:color w:val="004370"/>
        </w:rPr>
      </w:pPr>
      <w:r>
        <w:rPr>
          <w:rFonts w:ascii="Helvetica Neue" w:hAnsi="Helvetica Neue"/>
          <w:color w:val="004370"/>
        </w:rPr>
        <w:t>Coding Rules</w:t>
      </w:r>
      <w:r w:rsidR="0086418D">
        <w:rPr>
          <w:rFonts w:ascii="Helvetica Neue" w:hAnsi="Helvetica Neue"/>
          <w:color w:val="004370"/>
        </w:rPr>
        <w:tab/>
      </w:r>
      <w:r w:rsidR="00730D67">
        <w:rPr>
          <w:rFonts w:ascii="Helvetica Neue" w:eastAsia="Helvetica Neue" w:hAnsi="Helvetica Neue" w:cs="Helvetica Neue"/>
          <w:color w:val="004370"/>
        </w:rPr>
        <w:t>8</w:t>
      </w:r>
    </w:p>
    <w:p w14:paraId="50811F8C" w14:textId="77777777" w:rsidR="008C6D03" w:rsidRDefault="009F0DD1">
      <w:pPr>
        <w:pStyle w:val="TOC2parent"/>
        <w:rPr>
          <w:rFonts w:ascii="Helvetica Neue" w:eastAsia="Helvetica Neue" w:hAnsi="Helvetica Neue" w:cs="Helvetica Neue"/>
          <w:color w:val="DC5922"/>
        </w:rPr>
      </w:pPr>
      <w:r w:rsidRPr="009F0DD1">
        <w:rPr>
          <w:rFonts w:ascii="Helvetica Neue" w:hAnsi="Helvetica Neue"/>
          <w:color w:val="004370"/>
        </w:rPr>
        <w:t>Listeners Implementation</w:t>
      </w:r>
      <w:r w:rsidR="0086418D">
        <w:rPr>
          <w:rFonts w:ascii="Helvetica Neue" w:hAnsi="Helvetica Neue"/>
          <w:color w:val="DC5922"/>
        </w:rPr>
        <w:tab/>
      </w:r>
      <w:r w:rsidR="00BB6EC6" w:rsidRPr="00BB6EC6">
        <w:rPr>
          <w:rFonts w:ascii="Helvetica Neue" w:hAnsi="Helvetica Neue"/>
          <w:color w:val="004370"/>
        </w:rPr>
        <w:t>8</w:t>
      </w:r>
    </w:p>
    <w:p w14:paraId="04A429E9" w14:textId="4C57317A" w:rsidR="008C6D03" w:rsidRDefault="009F0DD1">
      <w:pPr>
        <w:pStyle w:val="TOC2parent"/>
        <w:rPr>
          <w:rFonts w:ascii="Helvetica Neue" w:eastAsia="Helvetica Neue" w:hAnsi="Helvetica Neue" w:cs="Helvetica Neue"/>
          <w:color w:val="DC5922"/>
        </w:rPr>
      </w:pPr>
      <w:r w:rsidRPr="009F0DD1">
        <w:rPr>
          <w:rFonts w:ascii="Helvetica Neue" w:hAnsi="Helvetica Neue"/>
          <w:color w:val="004370"/>
        </w:rPr>
        <w:t>Whiteboard Implementation</w:t>
      </w:r>
      <w:r w:rsidR="0086418D">
        <w:rPr>
          <w:rFonts w:ascii="Helvetica Neue" w:hAnsi="Helvetica Neue"/>
          <w:color w:val="DC5922"/>
        </w:rPr>
        <w:tab/>
      </w:r>
      <w:r w:rsidR="00730D67">
        <w:rPr>
          <w:rFonts w:ascii="Helvetica Neue" w:hAnsi="Helvetica Neue"/>
          <w:color w:val="004370"/>
        </w:rPr>
        <w:t>13</w:t>
      </w:r>
    </w:p>
    <w:p w14:paraId="28E88046" w14:textId="361F2502" w:rsidR="008C6D03" w:rsidRDefault="009F0DD1">
      <w:pPr>
        <w:pStyle w:val="TOC1parent"/>
        <w:rPr>
          <w:rFonts w:ascii="Helvetica Neue" w:eastAsia="Helvetica Neue" w:hAnsi="Helvetica Neue" w:cs="Helvetica Neue"/>
          <w:color w:val="004370"/>
        </w:rPr>
      </w:pPr>
      <w:r w:rsidRPr="009F0DD1">
        <w:rPr>
          <w:rFonts w:ascii="Helvetica Neue" w:hAnsi="Helvetica Neue"/>
          <w:color w:val="DC5922"/>
        </w:rPr>
        <w:t>Comparison</w:t>
      </w:r>
      <w:r w:rsidR="0086418D">
        <w:rPr>
          <w:rFonts w:ascii="Helvetica Neue" w:hAnsi="Helvetica Neue"/>
          <w:color w:val="004370"/>
        </w:rPr>
        <w:tab/>
      </w:r>
      <w:r w:rsidR="00730D67">
        <w:rPr>
          <w:rFonts w:ascii="Helvetica Neue" w:hAnsi="Helvetica Neue"/>
          <w:color w:val="DC5922"/>
        </w:rPr>
        <w:t>1</w:t>
      </w:r>
      <w:r w:rsidR="00BB6EC6">
        <w:rPr>
          <w:rFonts w:ascii="Helvetica Neue" w:hAnsi="Helvetica Neue"/>
          <w:color w:val="DC5922"/>
        </w:rPr>
        <w:t>5</w:t>
      </w:r>
    </w:p>
    <w:p w14:paraId="7A8DD2D8" w14:textId="68DE0E0C" w:rsidR="008C6D03" w:rsidRDefault="009F0DD1">
      <w:pPr>
        <w:pStyle w:val="TOC1parent"/>
        <w:rPr>
          <w:rFonts w:ascii="Helvetica Neue" w:eastAsia="Helvetica Neue" w:hAnsi="Helvetica Neue" w:cs="Helvetica Neue"/>
          <w:color w:val="004370"/>
        </w:rPr>
      </w:pPr>
      <w:r w:rsidRPr="009F0DD1">
        <w:rPr>
          <w:rFonts w:ascii="Helvetica Neue" w:hAnsi="Helvetica Neue"/>
          <w:color w:val="DC5922"/>
        </w:rPr>
        <w:t>Conclusion</w:t>
      </w:r>
      <w:r w:rsidR="0086418D">
        <w:rPr>
          <w:rFonts w:ascii="Helvetica Neue" w:hAnsi="Helvetica Neue"/>
          <w:color w:val="004370"/>
        </w:rPr>
        <w:tab/>
      </w:r>
      <w:r w:rsidR="00730D67">
        <w:rPr>
          <w:rFonts w:ascii="Helvetica Neue" w:hAnsi="Helvetica Neue"/>
          <w:color w:val="DC5922"/>
        </w:rPr>
        <w:t>17</w:t>
      </w:r>
    </w:p>
    <w:p w14:paraId="2DDEAB5F" w14:textId="652D0356" w:rsidR="008C6D03" w:rsidRDefault="009F0DD1">
      <w:pPr>
        <w:pStyle w:val="TOC1parent"/>
        <w:rPr>
          <w:rFonts w:ascii="Helvetica Neue" w:eastAsia="Helvetica Neue" w:hAnsi="Helvetica Neue" w:cs="Helvetica Neue"/>
          <w:color w:val="004370"/>
        </w:rPr>
      </w:pPr>
      <w:r w:rsidRPr="009F0DD1">
        <w:rPr>
          <w:rFonts w:ascii="Helvetica Neue" w:hAnsi="Helvetica Neue"/>
          <w:color w:val="DC5922"/>
        </w:rPr>
        <w:t>Document Information</w:t>
      </w:r>
      <w:r w:rsidR="0086418D">
        <w:rPr>
          <w:rFonts w:ascii="Helvetica Neue" w:hAnsi="Helvetica Neue"/>
          <w:color w:val="004370"/>
        </w:rPr>
        <w:tab/>
      </w:r>
      <w:r w:rsidR="00730D67">
        <w:rPr>
          <w:rFonts w:ascii="Helvetica Neue" w:hAnsi="Helvetica Neue"/>
          <w:color w:val="DC5922"/>
        </w:rPr>
        <w:t>1</w:t>
      </w:r>
      <w:r w:rsidR="00BB6EC6">
        <w:rPr>
          <w:rFonts w:ascii="Helvetica Neue" w:hAnsi="Helvetica Neue"/>
          <w:color w:val="DC5922"/>
        </w:rPr>
        <w:t>9</w:t>
      </w:r>
    </w:p>
    <w:p w14:paraId="52611B93" w14:textId="0E298951" w:rsidR="008C6D03" w:rsidRDefault="009F0DD1">
      <w:pPr>
        <w:pStyle w:val="TOC2parent"/>
        <w:rPr>
          <w:rFonts w:ascii="Helvetica Neue" w:eastAsia="Helvetica Neue" w:hAnsi="Helvetica Neue" w:cs="Helvetica Neue"/>
          <w:color w:val="DC5922"/>
        </w:rPr>
      </w:pPr>
      <w:r w:rsidRPr="009F0DD1">
        <w:rPr>
          <w:rFonts w:ascii="Helvetica Neue" w:hAnsi="Helvetica Neue"/>
          <w:color w:val="004370"/>
        </w:rPr>
        <w:t>References</w:t>
      </w:r>
      <w:r w:rsidR="0086418D">
        <w:rPr>
          <w:rFonts w:ascii="Helvetica Neue" w:hAnsi="Helvetica Neue"/>
          <w:color w:val="DC5922"/>
        </w:rPr>
        <w:tab/>
      </w:r>
      <w:r w:rsidR="00730D67">
        <w:rPr>
          <w:rFonts w:ascii="Helvetica Neue" w:eastAsia="Helvetica Neue" w:hAnsi="Helvetica Neue" w:cs="Helvetica Neue"/>
          <w:color w:val="DC5922"/>
        </w:rPr>
        <w:t>19</w:t>
      </w:r>
    </w:p>
    <w:p w14:paraId="726BBBDA" w14:textId="249DDF3A" w:rsidR="008C6D03" w:rsidRDefault="009F0DD1">
      <w:pPr>
        <w:pStyle w:val="TOC2parent"/>
        <w:rPr>
          <w:rFonts w:ascii="Helvetica Neue" w:eastAsia="Helvetica Neue" w:hAnsi="Helvetica Neue" w:cs="Helvetica Neue"/>
          <w:color w:val="DC5922"/>
        </w:rPr>
      </w:pPr>
      <w:r w:rsidRPr="009F0DD1">
        <w:rPr>
          <w:rFonts w:ascii="Helvetica Neue" w:hAnsi="Helvetica Neue"/>
          <w:color w:val="004370"/>
        </w:rPr>
        <w:t>Authors</w:t>
      </w:r>
      <w:r w:rsidR="0086418D" w:rsidRPr="009F0DD1">
        <w:rPr>
          <w:rFonts w:ascii="Helvetica Neue" w:hAnsi="Helvetica Neue"/>
          <w:color w:val="004370"/>
        </w:rPr>
        <w:t xml:space="preserve"> </w:t>
      </w:r>
      <w:r w:rsidR="0086418D">
        <w:rPr>
          <w:rFonts w:ascii="Helvetica Neue" w:hAnsi="Helvetica Neue"/>
          <w:color w:val="DC5922"/>
          <w:lang w:val="fr-FR"/>
        </w:rPr>
        <w:tab/>
      </w:r>
      <w:r w:rsidR="00730D67">
        <w:rPr>
          <w:rFonts w:ascii="Helvetica Neue" w:hAnsi="Helvetica Neue"/>
          <w:color w:val="004370"/>
        </w:rPr>
        <w:t>19</w:t>
      </w:r>
    </w:p>
    <w:p w14:paraId="2A129827" w14:textId="77777777" w:rsidR="008C6D03" w:rsidRDefault="0086418D">
      <w:pPr>
        <w:pStyle w:val="TOC2parent"/>
        <w:rPr>
          <w:rFonts w:ascii="Helvetica Neue" w:eastAsia="Helvetica Neue" w:hAnsi="Helvetica Neue" w:cs="Helvetica Neue"/>
          <w:color w:val="DC5922"/>
        </w:rPr>
      </w:pPr>
      <w:r>
        <w:rPr>
          <w:rFonts w:ascii="Helvetica Neue" w:hAnsi="Helvetica Neue"/>
          <w:color w:val="DC5922"/>
        </w:rPr>
        <w:tab/>
      </w:r>
    </w:p>
    <w:p w14:paraId="2663D0AF" w14:textId="77777777" w:rsidR="008C6D03" w:rsidRDefault="0086418D">
      <w:pPr>
        <w:pStyle w:val="TOC2parent"/>
      </w:pPr>
      <w:r>
        <w:rPr>
          <w:rFonts w:ascii="Helvetica Neue" w:hAnsi="Helvetica Neue"/>
          <w:color w:val="DC5922"/>
        </w:rPr>
        <w:tab/>
      </w:r>
    </w:p>
    <w:p w14:paraId="5E498C1C" w14:textId="77777777" w:rsidR="008C6D03" w:rsidRDefault="0086418D">
      <w:pPr>
        <w:pStyle w:val="FreeForm"/>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fldChar w:fldCharType="end"/>
      </w:r>
    </w:p>
    <w:p w14:paraId="4690F366" w14:textId="77777777" w:rsidR="008C6D03" w:rsidRDefault="008C6D03">
      <w:pPr>
        <w:pStyle w:val="FreeForm"/>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pacing w:line="240" w:lineRule="auto"/>
        <w:jc w:val="center"/>
        <w:rPr>
          <w:rFonts w:ascii="Times New Roman" w:eastAsia="Times New Roman" w:hAnsi="Times New Roman" w:cs="Times New Roman"/>
          <w:color w:val="000000"/>
          <w:sz w:val="24"/>
          <w:szCs w:val="24"/>
        </w:rPr>
      </w:pPr>
    </w:p>
    <w:p w14:paraId="41D6791B" w14:textId="77777777" w:rsidR="008C6D03" w:rsidRDefault="0086418D">
      <w:pPr>
        <w:pStyle w:val="FreeForm"/>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pacing w:line="240" w:lineRule="auto"/>
        <w:jc w:val="center"/>
      </w:pPr>
      <w:r>
        <w:rPr>
          <w:rFonts w:ascii="Arial Unicode MS" w:eastAsia="Arial Unicode MS" w:hAnsi="Arial Unicode MS" w:cs="Arial Unicode MS"/>
          <w:color w:val="000000"/>
          <w:sz w:val="24"/>
          <w:szCs w:val="24"/>
        </w:rPr>
        <w:br w:type="page"/>
      </w:r>
    </w:p>
    <w:p w14:paraId="5BF0CD9C" w14:textId="77777777" w:rsidR="008C6D03" w:rsidRDefault="008C6D03">
      <w:pPr>
        <w:pStyle w:val="FreeForm"/>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pacing w:line="240" w:lineRule="auto"/>
        <w:jc w:val="center"/>
        <w:rPr>
          <w:rFonts w:ascii="Times New Roman" w:eastAsia="Times New Roman" w:hAnsi="Times New Roman" w:cs="Times New Roman"/>
          <w:color w:val="000000"/>
          <w:sz w:val="24"/>
          <w:szCs w:val="24"/>
        </w:rPr>
      </w:pPr>
    </w:p>
    <w:p w14:paraId="400CBA7B" w14:textId="77777777" w:rsidR="008C6D03" w:rsidRPr="00F80966" w:rsidRDefault="0086418D">
      <w:pPr>
        <w:pStyle w:val="Subtitle"/>
        <w:rPr>
          <w:rFonts w:ascii="Arial" w:hAnsi="Arial" w:cs="Arial"/>
        </w:rPr>
      </w:pPr>
      <w:bookmarkStart w:id="2" w:name="_Toc"/>
      <w:r w:rsidRPr="00F80966">
        <w:rPr>
          <w:rFonts w:ascii="Arial" w:eastAsia="Arial Unicode MS" w:hAnsi="Arial" w:cs="Arial"/>
          <w:lang w:val="fr-FR"/>
        </w:rPr>
        <w:t>Introduction</w:t>
      </w:r>
      <w:bookmarkEnd w:id="2"/>
    </w:p>
    <w:p w14:paraId="435ACE3C" w14:textId="77777777" w:rsidR="008C6D03" w:rsidRPr="00F80966" w:rsidRDefault="008C6D03">
      <w:pPr>
        <w:pStyle w:val="FreeForm"/>
        <w:spacing w:line="240" w:lineRule="auto"/>
        <w:rPr>
          <w:rFonts w:ascii="Arial" w:eastAsia="Times New Roman" w:hAnsi="Arial" w:cs="Arial"/>
          <w:color w:val="000000"/>
          <w:sz w:val="24"/>
          <w:szCs w:val="24"/>
        </w:rPr>
      </w:pPr>
    </w:p>
    <w:p w14:paraId="0DA6AD90" w14:textId="77777777" w:rsidR="003316FF" w:rsidRPr="002416D2" w:rsidRDefault="003316FF" w:rsidP="003316FF">
      <w:pPr>
        <w:pStyle w:val="Body"/>
        <w:rPr>
          <w:rFonts w:ascii="Arial" w:hAnsi="Arial" w:cs="Arial"/>
          <w:color w:val="auto"/>
        </w:rPr>
      </w:pPr>
      <w:r w:rsidRPr="002416D2">
        <w:rPr>
          <w:rFonts w:ascii="Arial" w:hAnsi="Arial" w:cs="Arial"/>
          <w:color w:val="auto"/>
        </w:rPr>
        <w:t>The purpose of this whitepaper is to explain a pattern that was found to be very successful in the usage of the OSGi specifications. The dynamic nature of the OSGi service model requires extra effort from the programmer to track the changes. The traditional model with listeners was found to be overly complicated and error prone. This paper analyzes the issues and proposes an easier and inherently more reliable model.</w:t>
      </w:r>
    </w:p>
    <w:p w14:paraId="4E5D3804" w14:textId="77777777" w:rsidR="008C6D03" w:rsidRPr="00F80966" w:rsidRDefault="008C6D03">
      <w:pPr>
        <w:pStyle w:val="Body"/>
        <w:rPr>
          <w:rFonts w:ascii="Arial" w:hAnsi="Arial" w:cs="Arial"/>
        </w:rPr>
      </w:pPr>
    </w:p>
    <w:p w14:paraId="693ACEF6" w14:textId="77777777" w:rsidR="008C6D03" w:rsidRPr="00F80966" w:rsidRDefault="003316FF">
      <w:pPr>
        <w:pStyle w:val="Subtitle"/>
        <w:rPr>
          <w:rFonts w:ascii="Arial" w:eastAsia="Times New Roman" w:hAnsi="Arial" w:cs="Arial"/>
        </w:rPr>
      </w:pPr>
      <w:r>
        <w:rPr>
          <w:rFonts w:ascii="Arial" w:eastAsia="Arial Unicode MS" w:hAnsi="Arial" w:cs="Arial"/>
          <w:lang w:val="fr-FR"/>
        </w:rPr>
        <w:t>Background</w:t>
      </w:r>
    </w:p>
    <w:p w14:paraId="1022A796" w14:textId="77777777" w:rsidR="008C6D03" w:rsidRPr="00F80966" w:rsidRDefault="008C6D03">
      <w:pPr>
        <w:pStyle w:val="Body"/>
        <w:rPr>
          <w:rFonts w:ascii="Arial" w:hAnsi="Arial" w:cs="Arial"/>
        </w:rPr>
      </w:pPr>
    </w:p>
    <w:p w14:paraId="1C83CE68" w14:textId="77777777" w:rsidR="008C6D03" w:rsidRPr="00F80966" w:rsidRDefault="003316FF">
      <w:pPr>
        <w:pStyle w:val="Heading"/>
        <w:rPr>
          <w:rFonts w:ascii="Arial" w:hAnsi="Arial" w:cs="Arial"/>
        </w:rPr>
      </w:pPr>
      <w:bookmarkStart w:id="3" w:name="_Toc2"/>
      <w:r>
        <w:rPr>
          <w:rFonts w:ascii="Arial" w:eastAsia="Arial Unicode MS" w:hAnsi="Arial" w:cs="Arial"/>
        </w:rPr>
        <w:t>The Listener Pattern</w:t>
      </w:r>
      <w:r w:rsidR="0086418D" w:rsidRPr="00F80966">
        <w:rPr>
          <w:rFonts w:ascii="Arial" w:eastAsia="Arial Unicode MS" w:hAnsi="Arial" w:cs="Arial"/>
        </w:rPr>
        <w:t xml:space="preserve"> </w:t>
      </w:r>
      <w:bookmarkEnd w:id="3"/>
    </w:p>
    <w:p w14:paraId="07922601" w14:textId="77777777" w:rsidR="00F4468E" w:rsidRPr="002416D2" w:rsidRDefault="00F4468E" w:rsidP="00F4468E">
      <w:pPr>
        <w:pStyle w:val="Body"/>
        <w:rPr>
          <w:rFonts w:ascii="Arial" w:hAnsi="Arial" w:cs="Arial"/>
          <w:color w:val="auto"/>
        </w:rPr>
      </w:pPr>
      <w:r w:rsidRPr="002416D2">
        <w:rPr>
          <w:rFonts w:ascii="Arial" w:hAnsi="Arial" w:cs="Arial"/>
          <w:color w:val="auto"/>
        </w:rPr>
        <w:t>Java 1.0 contained a poorly designed model for handling events for user interface components in AWT. A major problem with this model is the event storms that can happen as well as overall inefficiency. When a new component model</w:t>
      </w:r>
      <w:r w:rsidR="00DA4A6C">
        <w:rPr>
          <w:rFonts w:ascii="Arial" w:hAnsi="Arial" w:cs="Arial"/>
          <w:color w:val="auto"/>
        </w:rPr>
        <w:t xml:space="preserve"> was created</w:t>
      </w:r>
      <w:r w:rsidRPr="002416D2">
        <w:rPr>
          <w:rFonts w:ascii="Arial" w:hAnsi="Arial" w:cs="Arial"/>
          <w:color w:val="auto"/>
        </w:rPr>
        <w:t xml:space="preserve">, the event model </w:t>
      </w:r>
      <w:r w:rsidR="00DA4A6C">
        <w:rPr>
          <w:rFonts w:ascii="Arial" w:hAnsi="Arial" w:cs="Arial"/>
          <w:color w:val="auto"/>
        </w:rPr>
        <w:t xml:space="preserve">was </w:t>
      </w:r>
      <w:r w:rsidR="00DA4A6C" w:rsidRPr="002416D2">
        <w:rPr>
          <w:rFonts w:ascii="Arial" w:hAnsi="Arial" w:cs="Arial"/>
          <w:color w:val="auto"/>
        </w:rPr>
        <w:t xml:space="preserve">redesigned </w:t>
      </w:r>
      <w:r w:rsidRPr="002416D2">
        <w:rPr>
          <w:rFonts w:ascii="Arial" w:hAnsi="Arial" w:cs="Arial"/>
          <w:color w:val="auto"/>
        </w:rPr>
        <w:t xml:space="preserve">to fit the new component model (beans). Cornerstones of this event model are the following parties: </w:t>
      </w:r>
    </w:p>
    <w:p w14:paraId="0CC8AD03" w14:textId="77777777" w:rsidR="00F4468E" w:rsidRPr="002416D2" w:rsidRDefault="00F4468E" w:rsidP="00F4468E">
      <w:pPr>
        <w:pStyle w:val="Body"/>
        <w:rPr>
          <w:rFonts w:ascii="Arial" w:hAnsi="Arial" w:cs="Arial"/>
          <w:color w:val="auto"/>
        </w:rPr>
      </w:pPr>
    </w:p>
    <w:p w14:paraId="09A20BDC" w14:textId="77777777" w:rsidR="00F4468E" w:rsidRPr="002416D2" w:rsidRDefault="00F4468E" w:rsidP="00F4468E">
      <w:pPr>
        <w:pStyle w:val="Body"/>
        <w:spacing w:before="100" w:after="100"/>
        <w:rPr>
          <w:rFonts w:ascii="Arial" w:hAnsi="Arial" w:cs="Arial"/>
          <w:color w:val="auto"/>
        </w:rPr>
      </w:pPr>
      <w:r w:rsidRPr="002416D2">
        <w:rPr>
          <w:rFonts w:ascii="Arial" w:hAnsi="Arial" w:cs="Arial"/>
          <w:color w:val="auto"/>
        </w:rPr>
        <w:t>1</w:t>
      </w:r>
      <w:r w:rsidRPr="002416D2">
        <w:rPr>
          <w:rFonts w:ascii="Arial" w:hAnsi="Arial" w:cs="Arial"/>
          <w:color w:val="auto"/>
        </w:rPr>
        <w:tab/>
        <w:t xml:space="preserve">The </w:t>
      </w:r>
      <w:r w:rsidRPr="002416D2">
        <w:rPr>
          <w:rFonts w:ascii="Arial" w:hAnsi="Arial" w:cs="Arial"/>
          <w:i/>
          <w:color w:val="auto"/>
        </w:rPr>
        <w:t>event source</w:t>
      </w:r>
      <w:r w:rsidRPr="002416D2">
        <w:rPr>
          <w:rFonts w:ascii="Arial" w:hAnsi="Arial" w:cs="Arial"/>
          <w:color w:val="auto"/>
        </w:rPr>
        <w:t xml:space="preserve"> – an object that can generate an event. </w:t>
      </w:r>
    </w:p>
    <w:p w14:paraId="28AD9A24" w14:textId="77777777" w:rsidR="00F4468E" w:rsidRPr="002416D2" w:rsidRDefault="00F4468E" w:rsidP="00F4468E">
      <w:pPr>
        <w:pStyle w:val="Body"/>
        <w:spacing w:before="100" w:after="100"/>
        <w:rPr>
          <w:rFonts w:ascii="Arial" w:hAnsi="Arial" w:cs="Arial"/>
          <w:color w:val="auto"/>
        </w:rPr>
      </w:pPr>
      <w:r w:rsidRPr="002416D2">
        <w:rPr>
          <w:rFonts w:ascii="Arial" w:hAnsi="Arial" w:cs="Arial"/>
          <w:color w:val="auto"/>
        </w:rPr>
        <w:t>2</w:t>
      </w:r>
      <w:r w:rsidRPr="002416D2">
        <w:rPr>
          <w:rFonts w:ascii="Arial" w:hAnsi="Arial" w:cs="Arial"/>
          <w:color w:val="auto"/>
        </w:rPr>
        <w:tab/>
        <w:t xml:space="preserve">The </w:t>
      </w:r>
      <w:r w:rsidRPr="002416D2">
        <w:rPr>
          <w:rFonts w:ascii="Arial" w:hAnsi="Arial" w:cs="Arial"/>
          <w:i/>
          <w:color w:val="auto"/>
        </w:rPr>
        <w:t>event object</w:t>
      </w:r>
      <w:r w:rsidRPr="002416D2">
        <w:rPr>
          <w:rFonts w:ascii="Arial" w:hAnsi="Arial" w:cs="Arial"/>
          <w:color w:val="auto"/>
        </w:rPr>
        <w:t xml:space="preserve"> – an object that carries the information about the event.</w:t>
      </w:r>
    </w:p>
    <w:p w14:paraId="26FF18CB" w14:textId="77777777" w:rsidR="008C6D03" w:rsidRPr="002416D2" w:rsidRDefault="00F4468E" w:rsidP="00F4468E">
      <w:pPr>
        <w:pStyle w:val="Body"/>
        <w:spacing w:before="100" w:after="100"/>
        <w:rPr>
          <w:rFonts w:ascii="Arial" w:hAnsi="Arial" w:cs="Arial"/>
          <w:color w:val="auto"/>
        </w:rPr>
      </w:pPr>
      <w:r w:rsidRPr="002416D2">
        <w:rPr>
          <w:rFonts w:ascii="Arial" w:hAnsi="Arial" w:cs="Arial"/>
          <w:color w:val="auto"/>
        </w:rPr>
        <w:t>3</w:t>
      </w:r>
      <w:r w:rsidRPr="002416D2">
        <w:rPr>
          <w:rFonts w:ascii="Arial" w:hAnsi="Arial" w:cs="Arial"/>
          <w:color w:val="auto"/>
        </w:rPr>
        <w:tab/>
        <w:t xml:space="preserve">The </w:t>
      </w:r>
      <w:r w:rsidRPr="002416D2">
        <w:rPr>
          <w:rFonts w:ascii="Arial" w:hAnsi="Arial" w:cs="Arial"/>
          <w:i/>
          <w:color w:val="auto"/>
        </w:rPr>
        <w:t>event listener</w:t>
      </w:r>
      <w:r w:rsidRPr="002416D2">
        <w:rPr>
          <w:rFonts w:ascii="Arial" w:hAnsi="Arial" w:cs="Arial"/>
          <w:color w:val="auto"/>
        </w:rPr>
        <w:t xml:space="preserve"> – an object that receives the event.</w:t>
      </w:r>
    </w:p>
    <w:p w14:paraId="2366E2B0" w14:textId="77777777" w:rsidR="008C6D03" w:rsidRPr="002416D2" w:rsidRDefault="00F4468E">
      <w:pPr>
        <w:pStyle w:val="Body"/>
        <w:rPr>
          <w:rFonts w:ascii="Arial" w:hAnsi="Arial" w:cs="Arial"/>
          <w:color w:val="auto"/>
        </w:rPr>
      </w:pPr>
      <w:r w:rsidRPr="002416D2">
        <w:rPr>
          <w:rFonts w:ascii="Arial" w:hAnsi="Arial" w:cs="Arial"/>
          <w:noProof/>
          <w:color w:val="auto"/>
        </w:rPr>
        <w:drawing>
          <wp:anchor distT="0" distB="0" distL="114300" distR="114300" simplePos="0" relativeHeight="251674624" behindDoc="0" locked="0" layoutInCell="1" allowOverlap="1" wp14:anchorId="2D5D2418" wp14:editId="693E6882">
            <wp:simplePos x="0" y="0"/>
            <wp:positionH relativeFrom="column">
              <wp:posOffset>576532</wp:posOffset>
            </wp:positionH>
            <wp:positionV relativeFrom="paragraph">
              <wp:posOffset>171938</wp:posOffset>
            </wp:positionV>
            <wp:extent cx="4483330" cy="1517728"/>
            <wp:effectExtent l="0" t="0" r="0" b="635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hiteboard WP Fig 1 Example actors.png"/>
                    <pic:cNvPicPr/>
                  </pic:nvPicPr>
                  <pic:blipFill>
                    <a:blip r:embed="rId10">
                      <a:extLst>
                        <a:ext uri="{28A0092B-C50C-407E-A947-70E740481C1C}">
                          <a14:useLocalDpi xmlns:a14="http://schemas.microsoft.com/office/drawing/2010/main" val="0"/>
                        </a:ext>
                      </a:extLst>
                    </a:blip>
                    <a:stretch>
                      <a:fillRect/>
                    </a:stretch>
                  </pic:blipFill>
                  <pic:spPr>
                    <a:xfrm>
                      <a:off x="0" y="0"/>
                      <a:ext cx="4483330" cy="1517728"/>
                    </a:xfrm>
                    <a:prstGeom prst="rect">
                      <a:avLst/>
                    </a:prstGeom>
                  </pic:spPr>
                </pic:pic>
              </a:graphicData>
            </a:graphic>
            <wp14:sizeRelH relativeFrom="page">
              <wp14:pctWidth>0</wp14:pctWidth>
            </wp14:sizeRelH>
            <wp14:sizeRelV relativeFrom="page">
              <wp14:pctHeight>0</wp14:pctHeight>
            </wp14:sizeRelV>
          </wp:anchor>
        </w:drawing>
      </w:r>
    </w:p>
    <w:p w14:paraId="3D134398" w14:textId="77777777" w:rsidR="00F4468E" w:rsidRPr="002416D2" w:rsidRDefault="00F4468E">
      <w:pPr>
        <w:pStyle w:val="Body"/>
        <w:rPr>
          <w:rFonts w:ascii="Arial" w:hAnsi="Arial" w:cs="Arial"/>
          <w:color w:val="auto"/>
        </w:rPr>
      </w:pPr>
    </w:p>
    <w:p w14:paraId="2714E6E7" w14:textId="77777777" w:rsidR="00F4468E" w:rsidRPr="002416D2" w:rsidRDefault="00F4468E">
      <w:pPr>
        <w:pStyle w:val="Body"/>
        <w:rPr>
          <w:rFonts w:ascii="Arial" w:hAnsi="Arial" w:cs="Arial"/>
          <w:color w:val="auto"/>
        </w:rPr>
      </w:pPr>
    </w:p>
    <w:p w14:paraId="67EAE6BC" w14:textId="77777777" w:rsidR="00F4468E" w:rsidRPr="002416D2" w:rsidRDefault="00F4468E">
      <w:pPr>
        <w:pStyle w:val="Body"/>
        <w:rPr>
          <w:rFonts w:ascii="Arial" w:hAnsi="Arial" w:cs="Arial"/>
          <w:color w:val="auto"/>
        </w:rPr>
      </w:pPr>
    </w:p>
    <w:p w14:paraId="39A2AAB1" w14:textId="77777777" w:rsidR="00F4468E" w:rsidRPr="002416D2" w:rsidRDefault="00F4468E">
      <w:pPr>
        <w:pStyle w:val="Body"/>
        <w:rPr>
          <w:rFonts w:ascii="Arial" w:hAnsi="Arial" w:cs="Arial"/>
          <w:color w:val="auto"/>
        </w:rPr>
      </w:pPr>
    </w:p>
    <w:p w14:paraId="307B0D76" w14:textId="77777777" w:rsidR="00F4468E" w:rsidRPr="002416D2" w:rsidRDefault="00F4468E">
      <w:pPr>
        <w:pStyle w:val="Body"/>
        <w:rPr>
          <w:rFonts w:ascii="Arial" w:hAnsi="Arial" w:cs="Arial"/>
          <w:color w:val="auto"/>
        </w:rPr>
      </w:pPr>
    </w:p>
    <w:p w14:paraId="7BC03471" w14:textId="77777777" w:rsidR="008C6D03" w:rsidRPr="002416D2" w:rsidRDefault="008C6D03">
      <w:pPr>
        <w:pStyle w:val="Body"/>
        <w:rPr>
          <w:rFonts w:ascii="Arial" w:hAnsi="Arial" w:cs="Arial"/>
          <w:color w:val="auto"/>
        </w:rPr>
      </w:pPr>
    </w:p>
    <w:p w14:paraId="17A8C552" w14:textId="77777777" w:rsidR="00F4468E" w:rsidRPr="002416D2" w:rsidRDefault="00F4468E" w:rsidP="00F4468E">
      <w:pPr>
        <w:rPr>
          <w:rFonts w:ascii="Arial" w:hAnsi="Arial" w:cs="Arial"/>
        </w:rPr>
      </w:pPr>
    </w:p>
    <w:p w14:paraId="40A68E6A" w14:textId="77777777" w:rsidR="00F4468E" w:rsidRPr="002416D2" w:rsidRDefault="00F4468E" w:rsidP="00F4468E">
      <w:pPr>
        <w:rPr>
          <w:rFonts w:ascii="Arial" w:hAnsi="Arial" w:cs="Arial"/>
        </w:rPr>
      </w:pPr>
    </w:p>
    <w:p w14:paraId="50B2581E" w14:textId="77777777" w:rsidR="00F4468E" w:rsidRPr="002416D2" w:rsidRDefault="00F4468E" w:rsidP="00F4468E">
      <w:pPr>
        <w:rPr>
          <w:rFonts w:ascii="Arial" w:hAnsi="Arial" w:cs="Arial"/>
        </w:rPr>
      </w:pPr>
    </w:p>
    <w:p w14:paraId="64EB480B" w14:textId="77777777" w:rsidR="008C6D03" w:rsidRPr="002416D2" w:rsidRDefault="0086418D" w:rsidP="00F4468E">
      <w:pPr>
        <w:jc w:val="center"/>
        <w:rPr>
          <w:rFonts w:ascii="Arial" w:hAnsi="Arial" w:cs="Arial"/>
          <w:b/>
          <w:bCs/>
          <w:sz w:val="22"/>
          <w:szCs w:val="22"/>
        </w:rPr>
      </w:pPr>
      <w:r w:rsidRPr="002416D2">
        <w:rPr>
          <w:rFonts w:ascii="Arial" w:hAnsi="Arial" w:cs="Arial"/>
          <w:b/>
        </w:rPr>
        <w:t xml:space="preserve">Figure 1: </w:t>
      </w:r>
      <w:r w:rsidR="00F4468E" w:rsidRPr="002416D2">
        <w:rPr>
          <w:rFonts w:ascii="Arial" w:hAnsi="Arial" w:cs="Arial"/>
          <w:b/>
        </w:rPr>
        <w:t>Example actors in the event model of Java</w:t>
      </w:r>
    </w:p>
    <w:p w14:paraId="3137C356" w14:textId="77777777" w:rsidR="008C6D03" w:rsidRPr="002416D2" w:rsidRDefault="008C6D03">
      <w:pPr>
        <w:pStyle w:val="Body"/>
        <w:rPr>
          <w:rFonts w:ascii="Arial" w:hAnsi="Arial" w:cs="Arial"/>
          <w:color w:val="auto"/>
        </w:rPr>
      </w:pPr>
    </w:p>
    <w:p w14:paraId="434D7EF4" w14:textId="77777777" w:rsidR="008C6D03" w:rsidRPr="002416D2" w:rsidRDefault="008C6D03">
      <w:pPr>
        <w:pStyle w:val="Body"/>
        <w:rPr>
          <w:rFonts w:ascii="Arial" w:hAnsi="Arial" w:cs="Arial"/>
          <w:color w:val="auto"/>
        </w:rPr>
      </w:pPr>
    </w:p>
    <w:p w14:paraId="0F0C1FC6" w14:textId="77777777" w:rsidR="00F4468E" w:rsidRPr="002416D2" w:rsidRDefault="00F4468E">
      <w:pPr>
        <w:rPr>
          <w:rFonts w:ascii="Arial" w:hAnsi="Arial" w:cs="Arial"/>
        </w:rPr>
      </w:pPr>
      <w:r w:rsidRPr="002416D2">
        <w:rPr>
          <w:rFonts w:ascii="Arial" w:hAnsi="Arial" w:cs="Arial"/>
        </w:rPr>
        <w:br w:type="page"/>
      </w:r>
    </w:p>
    <w:p w14:paraId="5F2BAD32" w14:textId="502A73B4" w:rsidR="00F4468E" w:rsidRPr="002416D2" w:rsidRDefault="00F4468E" w:rsidP="00F4468E">
      <w:pPr>
        <w:pStyle w:val="Body"/>
        <w:rPr>
          <w:rFonts w:ascii="Arial" w:hAnsi="Arial" w:cs="Arial"/>
          <w:color w:val="auto"/>
        </w:rPr>
      </w:pPr>
      <w:r w:rsidRPr="002416D2">
        <w:rPr>
          <w:rFonts w:ascii="Arial" w:hAnsi="Arial" w:cs="Arial"/>
          <w:color w:val="auto"/>
        </w:rPr>
        <w:lastRenderedPageBreak/>
        <w:t>For example, to receive notification about the motion of a mouse, an object implementing the MouseMotionListener interface must be registered with an event source, such as an AWT Panel. The event source provides notification in the form of a MouseMotionEvent object sent to all listeners registered with the event source.</w:t>
      </w:r>
    </w:p>
    <w:p w14:paraId="29A02ED5" w14:textId="77777777" w:rsidR="00F4468E" w:rsidRPr="002416D2" w:rsidRDefault="00F4468E" w:rsidP="00F4468E">
      <w:pPr>
        <w:pStyle w:val="Body"/>
        <w:rPr>
          <w:rFonts w:eastAsia="MS Mincho"/>
          <w:color w:val="auto"/>
        </w:rPr>
      </w:pPr>
    </w:p>
    <w:p w14:paraId="013168CA" w14:textId="77777777" w:rsidR="00F4468E" w:rsidRPr="002416D2" w:rsidRDefault="00F4468E" w:rsidP="00897A33">
      <w:pPr>
        <w:pStyle w:val="Body"/>
        <w:rPr>
          <w:rFonts w:ascii="Arial" w:eastAsia="MS Mincho" w:hAnsi="Arial" w:cs="Arial"/>
          <w:color w:val="auto"/>
        </w:rPr>
      </w:pPr>
      <w:r w:rsidRPr="002416D2">
        <w:rPr>
          <w:rFonts w:ascii="Arial" w:eastAsia="MS Mincho" w:hAnsi="Arial" w:cs="Arial"/>
          <w:color w:val="auto"/>
        </w:rPr>
        <w:t xml:space="preserve">Some listener interfaces have many methods and are thus non-trivial to implement. To reduce the implementation effort required for a listener, default implementations of the listener interface are often provided and are called </w:t>
      </w:r>
      <w:r w:rsidRPr="002416D2">
        <w:rPr>
          <w:rFonts w:ascii="Arial" w:hAnsi="Arial" w:cs="Arial"/>
          <w:i/>
          <w:iCs/>
          <w:color w:val="auto"/>
        </w:rPr>
        <w:t>adapters</w:t>
      </w:r>
      <w:r w:rsidRPr="002416D2">
        <w:rPr>
          <w:rFonts w:ascii="Arial" w:eastAsia="MS Mincho" w:hAnsi="Arial" w:cs="Arial"/>
          <w:color w:val="auto"/>
        </w:rPr>
        <w:t>.</w:t>
      </w:r>
    </w:p>
    <w:p w14:paraId="5F8DC4D4" w14:textId="77777777" w:rsidR="00F4468E" w:rsidRPr="002416D2" w:rsidRDefault="00F4468E" w:rsidP="00F4468E">
      <w:pPr>
        <w:pStyle w:val="Body"/>
        <w:rPr>
          <w:rFonts w:ascii="Arial" w:eastAsia="MS Mincho" w:hAnsi="Arial" w:cs="Arial"/>
          <w:color w:val="auto"/>
        </w:rPr>
      </w:pPr>
    </w:p>
    <w:p w14:paraId="5CC4E2BD" w14:textId="77777777" w:rsidR="00F4468E" w:rsidRPr="002416D2" w:rsidRDefault="00F4468E" w:rsidP="00F4468E">
      <w:pPr>
        <w:pStyle w:val="Body"/>
        <w:rPr>
          <w:rFonts w:ascii="Arial" w:eastAsia="MS Mincho" w:hAnsi="Arial" w:cs="Arial"/>
          <w:color w:val="auto"/>
        </w:rPr>
      </w:pPr>
      <w:r w:rsidRPr="002416D2">
        <w:rPr>
          <w:rFonts w:ascii="Arial" w:eastAsia="MS Mincho" w:hAnsi="Arial" w:cs="Arial"/>
          <w:color w:val="auto"/>
        </w:rPr>
        <w:t>One of the novel aspects of the listener pattern was the fact that event sources can support multiple listeners. Prior to the listener pattern, it was common to have APIs for which a single target object could be set with a callback. The listener pattern implicitly assumes that any number of listeners can be registered and that having a single listener is the exception. This was a huge improvement by making programmers aware that they are not in full control and that they must share the VM and application objects with others.</w:t>
      </w:r>
    </w:p>
    <w:p w14:paraId="083B5D48" w14:textId="77777777" w:rsidR="00F4468E" w:rsidRPr="002416D2" w:rsidRDefault="00F4468E" w:rsidP="00F4468E">
      <w:pPr>
        <w:pStyle w:val="Body"/>
        <w:rPr>
          <w:rFonts w:ascii="Arial" w:eastAsia="MS Mincho" w:hAnsi="Arial" w:cs="Arial"/>
          <w:color w:val="auto"/>
        </w:rPr>
      </w:pPr>
    </w:p>
    <w:p w14:paraId="687646DB" w14:textId="77777777" w:rsidR="00F4468E" w:rsidRPr="002416D2" w:rsidRDefault="00F4468E" w:rsidP="00F4468E">
      <w:pPr>
        <w:pStyle w:val="Body"/>
        <w:rPr>
          <w:rFonts w:ascii="Arial" w:eastAsia="MS Mincho" w:hAnsi="Arial" w:cs="Arial"/>
          <w:color w:val="auto"/>
        </w:rPr>
      </w:pPr>
      <w:r w:rsidRPr="002416D2">
        <w:rPr>
          <w:rFonts w:ascii="Arial" w:eastAsia="MS Mincho" w:hAnsi="Arial" w:cs="Arial"/>
          <w:color w:val="auto"/>
        </w:rPr>
        <w:t xml:space="preserve">The listener pattern allows an introspective application to connect different components with events and listeners. It quickly became successful, and applications like the BeanBox use the listener pattern to dynamically create applications from a graphic UI. </w:t>
      </w:r>
    </w:p>
    <w:p w14:paraId="1C892623" w14:textId="77777777" w:rsidR="00797649" w:rsidRPr="002416D2" w:rsidRDefault="00797649" w:rsidP="00F4468E">
      <w:pPr>
        <w:pStyle w:val="Body"/>
        <w:rPr>
          <w:rFonts w:ascii="Arial" w:eastAsia="MS Mincho" w:hAnsi="Arial" w:cs="Arial"/>
          <w:color w:val="auto"/>
        </w:rPr>
      </w:pPr>
    </w:p>
    <w:p w14:paraId="5488D9BD" w14:textId="77777777" w:rsidR="00F4468E" w:rsidRPr="002416D2" w:rsidRDefault="00F4468E" w:rsidP="00F4468E">
      <w:pPr>
        <w:pStyle w:val="Body"/>
        <w:rPr>
          <w:rFonts w:ascii="Arial" w:eastAsia="MS Mincho" w:hAnsi="Arial" w:cs="Arial"/>
          <w:color w:val="auto"/>
        </w:rPr>
      </w:pPr>
      <w:r w:rsidRPr="002416D2">
        <w:rPr>
          <w:rFonts w:ascii="Arial" w:eastAsia="MS Mincho" w:hAnsi="Arial" w:cs="Arial"/>
          <w:color w:val="auto"/>
        </w:rPr>
        <w:t xml:space="preserve">However, the listener pattern has drawbacks. Presently, there are more than 130 event, adapter, and listener classes in Java. This creates an overhead in class files, affecting start-up time and program size, and also increases runtime overhead. In most cases, an event source has only a single listener registered. Still, the event source must take the overhead of correctly delivering an event to many listeners. This requires at least one extra </w:t>
      </w:r>
      <w:r w:rsidR="00056EF6">
        <w:rPr>
          <w:rFonts w:ascii="Arial" w:eastAsia="MS Mincho" w:hAnsi="Arial" w:cs="Arial"/>
          <w:color w:val="auto"/>
        </w:rPr>
        <w:t>List</w:t>
      </w:r>
      <w:r w:rsidR="00056EF6" w:rsidRPr="002416D2">
        <w:rPr>
          <w:rFonts w:ascii="Arial" w:eastAsia="MS Mincho" w:hAnsi="Arial" w:cs="Arial"/>
          <w:color w:val="auto"/>
        </w:rPr>
        <w:t xml:space="preserve"> </w:t>
      </w:r>
      <w:r w:rsidRPr="002416D2">
        <w:rPr>
          <w:rFonts w:ascii="Arial" w:eastAsia="MS Mincho" w:hAnsi="Arial" w:cs="Arial"/>
          <w:color w:val="auto"/>
        </w:rPr>
        <w:t xml:space="preserve">to hold the list of listeners and creates demand for “monster” classes like AWTEventMulticaster that try to maintain type safety of the pattern while still reaping the benefits of reusability. These problems are not important for desktop or server applications. When memory and CPU speed is abundant, a 100KB class file overhead for listener, adapter, and events classes is not a concern. In contrast, embedded environments, one of the targets of the OSGi specification, </w:t>
      </w:r>
      <w:r w:rsidRPr="002416D2">
        <w:rPr>
          <w:rFonts w:ascii="Arial" w:hAnsi="Arial" w:cs="Arial"/>
          <w:i/>
          <w:iCs/>
          <w:color w:val="auto"/>
        </w:rPr>
        <w:t>are</w:t>
      </w:r>
      <w:r w:rsidRPr="002416D2">
        <w:rPr>
          <w:rFonts w:ascii="Arial" w:eastAsia="MS Mincho" w:hAnsi="Arial" w:cs="Arial"/>
          <w:color w:val="auto"/>
        </w:rPr>
        <w:t xml:space="preserve"> sensitive to these overheads.</w:t>
      </w:r>
    </w:p>
    <w:p w14:paraId="21161D60" w14:textId="77777777" w:rsidR="00797649" w:rsidRPr="002416D2" w:rsidRDefault="00797649" w:rsidP="00F4468E">
      <w:pPr>
        <w:pStyle w:val="Body"/>
        <w:rPr>
          <w:rFonts w:ascii="Arial" w:eastAsia="MS Mincho" w:hAnsi="Arial" w:cs="Arial"/>
          <w:color w:val="auto"/>
        </w:rPr>
      </w:pPr>
    </w:p>
    <w:p w14:paraId="6871AD0F" w14:textId="5D87F595" w:rsidR="00F4468E" w:rsidRPr="002416D2" w:rsidRDefault="00F4468E" w:rsidP="00F4468E">
      <w:pPr>
        <w:pStyle w:val="Body"/>
        <w:rPr>
          <w:rFonts w:ascii="Arial" w:eastAsia="MS Mincho" w:hAnsi="Arial" w:cs="Arial"/>
          <w:color w:val="auto"/>
        </w:rPr>
      </w:pPr>
      <w:r w:rsidRPr="002416D2">
        <w:rPr>
          <w:rFonts w:ascii="Arial" w:eastAsia="MS Mincho" w:hAnsi="Arial" w:cs="Arial"/>
          <w:color w:val="auto"/>
        </w:rPr>
        <w:t xml:space="preserve">Another issue that is not obvious is the dependency that is created between the event source and the listener. Designs must correctly manage this dependency. If the event source goes away, the listener must clean up any references it holds. If the listener goes away, the event source should remove it from the list of listeners. These are the </w:t>
      </w:r>
      <w:r w:rsidR="00E36002" w:rsidRPr="002416D2">
        <w:rPr>
          <w:rFonts w:ascii="Arial" w:eastAsia="MS Mincho" w:hAnsi="Arial" w:cs="Arial"/>
          <w:color w:val="auto"/>
        </w:rPr>
        <w:t>so-called</w:t>
      </w:r>
      <w:r w:rsidRPr="002416D2">
        <w:rPr>
          <w:rFonts w:ascii="Arial" w:eastAsia="MS Mincho" w:hAnsi="Arial" w:cs="Arial"/>
          <w:color w:val="auto"/>
        </w:rPr>
        <w:t xml:space="preserve"> life cycle issues. They usually are not a concern for traditional Java </w:t>
      </w:r>
      <w:r w:rsidRPr="002416D2">
        <w:rPr>
          <w:rFonts w:ascii="Arial" w:eastAsia="MS Mincho" w:hAnsi="Arial" w:cs="Arial"/>
          <w:color w:val="auto"/>
        </w:rPr>
        <w:lastRenderedPageBreak/>
        <w:t xml:space="preserve">applications. The initialization phase of a traditional application, where listeners are added, is easy to implement correctly and even easier to verify (it just does not work if done wrong). However, the removal phase is much more difficult to verify and is often not handled at all. In workstation environments, where an application is started by the user, the life cycle management of listeners is a non-issue. Most applications assume that the cleanup is done when exiting or that no </w:t>
      </w:r>
      <w:r w:rsidRPr="002416D2">
        <w:rPr>
          <w:rFonts w:ascii="Arial" w:eastAsia="MS Mincho" w:hAnsi="Arial" w:cs="Arial"/>
          <w:noProof/>
          <w:color w:val="auto"/>
          <w:lang w:eastAsia="ja-JP"/>
        </w:rPr>
        <w:t>clean up is necessary. Again, no such assumptions can be made for embedded applications that run continuously and can be extremely dynamic. For example, the tutorial concerning how to write a MouseMotionListener</w:t>
      </w:r>
      <w:r w:rsidR="00EB7BFC">
        <w:rPr>
          <w:rFonts w:ascii="Arial" w:eastAsia="MS Mincho" w:hAnsi="Arial" w:cs="Arial"/>
          <w:noProof/>
          <w:color w:val="auto"/>
          <w:lang w:eastAsia="ja-JP"/>
        </w:rPr>
        <w:fldChar w:fldCharType="begin"/>
      </w:r>
      <w:r w:rsidR="00EB7BFC">
        <w:rPr>
          <w:rFonts w:ascii="Arial" w:eastAsia="MS Mincho" w:hAnsi="Arial" w:cs="Arial"/>
          <w:noProof/>
          <w:color w:val="auto"/>
          <w:lang w:eastAsia="ja-JP"/>
        </w:rPr>
        <w:instrText xml:space="preserve"> REF _Ref4425235 \r \h </w:instrText>
      </w:r>
      <w:r w:rsidR="00EB7BFC">
        <w:rPr>
          <w:rFonts w:ascii="Arial" w:eastAsia="MS Mincho" w:hAnsi="Arial" w:cs="Arial"/>
          <w:noProof/>
          <w:color w:val="auto"/>
          <w:lang w:eastAsia="ja-JP"/>
        </w:rPr>
      </w:r>
      <w:r w:rsidR="00EB7BFC">
        <w:rPr>
          <w:rFonts w:ascii="Arial" w:eastAsia="MS Mincho" w:hAnsi="Arial" w:cs="Arial"/>
          <w:noProof/>
          <w:color w:val="auto"/>
          <w:lang w:eastAsia="ja-JP"/>
        </w:rPr>
        <w:fldChar w:fldCharType="separate"/>
      </w:r>
      <w:r w:rsidR="00FB7A93">
        <w:rPr>
          <w:rFonts w:ascii="Arial" w:eastAsia="MS Mincho" w:hAnsi="Arial" w:cs="Arial"/>
          <w:noProof/>
          <w:color w:val="auto"/>
          <w:lang w:eastAsia="ja-JP"/>
        </w:rPr>
        <w:t>[1]</w:t>
      </w:r>
      <w:r w:rsidR="00EB7BFC">
        <w:rPr>
          <w:rFonts w:ascii="Arial" w:eastAsia="MS Mincho" w:hAnsi="Arial" w:cs="Arial"/>
          <w:noProof/>
          <w:color w:val="auto"/>
          <w:lang w:eastAsia="ja-JP"/>
        </w:rPr>
        <w:fldChar w:fldCharType="end"/>
      </w:r>
      <w:r w:rsidR="00EB7BFC">
        <w:rPr>
          <w:rFonts w:ascii="Arial" w:eastAsia="MS Mincho" w:hAnsi="Arial" w:cs="Arial"/>
          <w:noProof/>
          <w:color w:val="auto"/>
          <w:lang w:eastAsia="ja-JP"/>
        </w:rPr>
        <w:t xml:space="preserve"> </w:t>
      </w:r>
      <w:r w:rsidRPr="002416D2">
        <w:rPr>
          <w:rFonts w:ascii="Arial" w:eastAsia="MS Mincho" w:hAnsi="Arial" w:cs="Arial"/>
          <w:color w:val="auto"/>
        </w:rPr>
        <w:t xml:space="preserve">does not mention the fact that listeners should have a life cycle. </w:t>
      </w:r>
      <w:r w:rsidR="00EB7BFC">
        <w:rPr>
          <w:rFonts w:ascii="Arial" w:eastAsia="MS Mincho" w:hAnsi="Arial" w:cs="Arial"/>
          <w:noProof/>
          <w:color w:val="auto"/>
          <w:lang w:eastAsia="ja-JP"/>
        </w:rPr>
        <w:fldChar w:fldCharType="begin"/>
      </w:r>
      <w:r w:rsidR="00EB7BFC">
        <w:rPr>
          <w:rFonts w:ascii="Arial" w:eastAsia="MS Mincho" w:hAnsi="Arial" w:cs="Arial"/>
          <w:noProof/>
          <w:color w:val="auto"/>
          <w:lang w:eastAsia="ja-JP"/>
        </w:rPr>
        <w:instrText xml:space="preserve"> REF _Ref4425253 \r \h </w:instrText>
      </w:r>
      <w:r w:rsidR="00EB7BFC">
        <w:rPr>
          <w:rFonts w:ascii="Arial" w:eastAsia="MS Mincho" w:hAnsi="Arial" w:cs="Arial"/>
          <w:noProof/>
          <w:color w:val="auto"/>
          <w:lang w:eastAsia="ja-JP"/>
        </w:rPr>
        <w:fldChar w:fldCharType="separate"/>
      </w:r>
      <w:r w:rsidR="00FB7A93">
        <w:rPr>
          <w:rFonts w:ascii="Arial" w:eastAsia="MS Mincho" w:hAnsi="Arial" w:cs="Arial"/>
          <w:b/>
          <w:bCs/>
          <w:noProof/>
          <w:color w:val="auto"/>
          <w:lang w:eastAsia="ja-JP"/>
        </w:rPr>
        <w:t>Error! Reference source not found.</w:t>
      </w:r>
      <w:r w:rsidR="00EB7BFC">
        <w:rPr>
          <w:rFonts w:ascii="Arial" w:eastAsia="MS Mincho" w:hAnsi="Arial" w:cs="Arial"/>
          <w:noProof/>
          <w:color w:val="auto"/>
          <w:lang w:eastAsia="ja-JP"/>
        </w:rPr>
        <w:fldChar w:fldCharType="end"/>
      </w:r>
      <w:r w:rsidRPr="002416D2">
        <w:rPr>
          <w:rFonts w:ascii="Arial" w:eastAsia="MS Mincho" w:hAnsi="Arial" w:cs="Arial"/>
          <w:color w:val="auto"/>
        </w:rPr>
        <w:t xml:space="preserve"> contains an article that discusses these </w:t>
      </w:r>
      <w:r w:rsidRPr="002416D2">
        <w:rPr>
          <w:rFonts w:ascii="Arial" w:hAnsi="Arial" w:cs="Arial"/>
          <w:i/>
          <w:iCs/>
          <w:color w:val="auto"/>
        </w:rPr>
        <w:t>loiterers</w:t>
      </w:r>
      <w:r w:rsidRPr="002416D2">
        <w:rPr>
          <w:rFonts w:ascii="Arial" w:eastAsia="MS Mincho" w:hAnsi="Arial" w:cs="Arial"/>
          <w:color w:val="auto"/>
        </w:rPr>
        <w:t xml:space="preserve"> and offers some solutions.</w:t>
      </w:r>
    </w:p>
    <w:p w14:paraId="6C0919B3" w14:textId="77777777" w:rsidR="00797649" w:rsidRDefault="00797649">
      <w:pPr>
        <w:rPr>
          <w:rFonts w:ascii="Arial" w:hAnsi="Arial" w:cs="Arial"/>
        </w:rPr>
      </w:pPr>
    </w:p>
    <w:p w14:paraId="342BCE88" w14:textId="77777777" w:rsidR="00797649" w:rsidRPr="00F80966" w:rsidRDefault="00797649" w:rsidP="00797649">
      <w:pPr>
        <w:pStyle w:val="Heading"/>
        <w:rPr>
          <w:rFonts w:ascii="Arial" w:hAnsi="Arial" w:cs="Arial"/>
        </w:rPr>
      </w:pPr>
      <w:r>
        <w:rPr>
          <w:rFonts w:ascii="Arial" w:eastAsia="Arial Unicode MS" w:hAnsi="Arial" w:cs="Arial"/>
        </w:rPr>
        <w:t>The OSGi Environment</w:t>
      </w:r>
      <w:r w:rsidRPr="00F80966">
        <w:rPr>
          <w:rFonts w:ascii="Arial" w:eastAsia="Arial Unicode MS" w:hAnsi="Arial" w:cs="Arial"/>
        </w:rPr>
        <w:t xml:space="preserve"> </w:t>
      </w:r>
    </w:p>
    <w:p w14:paraId="0F9EFD78" w14:textId="77777777" w:rsidR="00797649" w:rsidRPr="002416D2" w:rsidRDefault="00797649" w:rsidP="00797649">
      <w:pPr>
        <w:pStyle w:val="Body"/>
        <w:rPr>
          <w:rFonts w:ascii="Arial" w:eastAsia="MS Mincho" w:hAnsi="Arial" w:cs="Arial"/>
          <w:color w:val="auto"/>
        </w:rPr>
      </w:pPr>
      <w:r w:rsidRPr="002416D2">
        <w:rPr>
          <w:rFonts w:ascii="Arial" w:eastAsia="MS Mincho" w:hAnsi="Arial" w:cs="Arial"/>
          <w:noProof/>
          <w:color w:val="auto"/>
          <w:lang w:eastAsia="ja-JP"/>
        </w:rPr>
        <w:t>The requirements fo</w:t>
      </w:r>
      <w:r w:rsidRPr="002416D2">
        <w:rPr>
          <w:rFonts w:ascii="Arial" w:eastAsia="MS Mincho" w:hAnsi="Arial" w:cs="Arial"/>
          <w:color w:val="auto"/>
        </w:rPr>
        <w:t xml:space="preserve">r the OSGi environment include the following: </w:t>
      </w:r>
    </w:p>
    <w:p w14:paraId="616E91B3" w14:textId="77777777" w:rsidR="00797649" w:rsidRPr="002416D2" w:rsidRDefault="00797649" w:rsidP="00797649">
      <w:pPr>
        <w:numPr>
          <w:ilvl w:val="0"/>
          <w:numId w:val="7"/>
        </w:numPr>
        <w:pBdr>
          <w:top w:val="none" w:sz="0" w:space="0" w:color="auto"/>
          <w:left w:val="none" w:sz="0" w:space="0" w:color="auto"/>
          <w:bottom w:val="none" w:sz="0" w:space="0" w:color="auto"/>
          <w:right w:val="none" w:sz="0" w:space="0" w:color="auto"/>
          <w:between w:val="none" w:sz="0" w:space="0" w:color="auto"/>
          <w:bar w:val="none" w:sz="0" w:color="auto"/>
        </w:pBdr>
        <w:tabs>
          <w:tab w:val="left" w:pos="1441"/>
          <w:tab w:val="left" w:pos="2162"/>
          <w:tab w:val="left" w:pos="2880"/>
          <w:tab w:val="left" w:pos="3601"/>
          <w:tab w:val="left" w:pos="4322"/>
          <w:tab w:val="left" w:pos="5043"/>
          <w:tab w:val="left" w:pos="5761"/>
          <w:tab w:val="left" w:pos="6482"/>
          <w:tab w:val="left" w:pos="7203"/>
          <w:tab w:val="left" w:pos="7923"/>
          <w:tab w:val="left" w:pos="8641"/>
          <w:tab w:val="left" w:pos="9362"/>
        </w:tabs>
        <w:overflowPunct w:val="0"/>
        <w:autoSpaceDE w:val="0"/>
        <w:autoSpaceDN w:val="0"/>
        <w:adjustRightInd w:val="0"/>
        <w:spacing w:before="100" w:after="100"/>
        <w:jc w:val="both"/>
        <w:textAlignment w:val="baseline"/>
        <w:rPr>
          <w:rFonts w:ascii="Arial" w:eastAsia="MS Mincho" w:hAnsi="Arial" w:cs="Arial"/>
        </w:rPr>
      </w:pPr>
      <w:r w:rsidRPr="002416D2">
        <w:rPr>
          <w:rFonts w:ascii="Arial" w:eastAsia="MS Mincho" w:hAnsi="Arial" w:cs="Arial"/>
        </w:rPr>
        <w:t>Small devices</w:t>
      </w:r>
    </w:p>
    <w:p w14:paraId="69D86734" w14:textId="77777777" w:rsidR="00797649" w:rsidRPr="002416D2" w:rsidRDefault="00797649" w:rsidP="00797649">
      <w:pPr>
        <w:numPr>
          <w:ilvl w:val="0"/>
          <w:numId w:val="7"/>
        </w:numPr>
        <w:pBdr>
          <w:top w:val="none" w:sz="0" w:space="0" w:color="auto"/>
          <w:left w:val="none" w:sz="0" w:space="0" w:color="auto"/>
          <w:bottom w:val="none" w:sz="0" w:space="0" w:color="auto"/>
          <w:right w:val="none" w:sz="0" w:space="0" w:color="auto"/>
          <w:between w:val="none" w:sz="0" w:space="0" w:color="auto"/>
          <w:bar w:val="none" w:sz="0" w:color="auto"/>
        </w:pBdr>
        <w:tabs>
          <w:tab w:val="left" w:pos="1441"/>
          <w:tab w:val="left" w:pos="2162"/>
          <w:tab w:val="left" w:pos="2880"/>
          <w:tab w:val="left" w:pos="3601"/>
          <w:tab w:val="left" w:pos="4322"/>
          <w:tab w:val="left" w:pos="5043"/>
          <w:tab w:val="left" w:pos="5761"/>
          <w:tab w:val="left" w:pos="6482"/>
          <w:tab w:val="left" w:pos="7203"/>
          <w:tab w:val="left" w:pos="7923"/>
          <w:tab w:val="left" w:pos="8641"/>
          <w:tab w:val="left" w:pos="9362"/>
        </w:tabs>
        <w:overflowPunct w:val="0"/>
        <w:autoSpaceDE w:val="0"/>
        <w:autoSpaceDN w:val="0"/>
        <w:adjustRightInd w:val="0"/>
        <w:spacing w:before="100" w:after="100"/>
        <w:jc w:val="both"/>
        <w:textAlignment w:val="baseline"/>
        <w:rPr>
          <w:rFonts w:ascii="Arial" w:eastAsia="MS Mincho" w:hAnsi="Arial" w:cs="Arial"/>
        </w:rPr>
      </w:pPr>
      <w:r w:rsidRPr="002416D2">
        <w:rPr>
          <w:rFonts w:ascii="Arial" w:eastAsia="MS Mincho" w:hAnsi="Arial" w:cs="Arial"/>
        </w:rPr>
        <w:t>Collaboration model</w:t>
      </w:r>
    </w:p>
    <w:p w14:paraId="2DFC144D" w14:textId="77777777" w:rsidR="00797649" w:rsidRPr="002416D2" w:rsidRDefault="00797649" w:rsidP="00797649">
      <w:pPr>
        <w:numPr>
          <w:ilvl w:val="0"/>
          <w:numId w:val="7"/>
        </w:numPr>
        <w:pBdr>
          <w:top w:val="none" w:sz="0" w:space="0" w:color="auto"/>
          <w:left w:val="none" w:sz="0" w:space="0" w:color="auto"/>
          <w:bottom w:val="none" w:sz="0" w:space="0" w:color="auto"/>
          <w:right w:val="none" w:sz="0" w:space="0" w:color="auto"/>
          <w:between w:val="none" w:sz="0" w:space="0" w:color="auto"/>
          <w:bar w:val="none" w:sz="0" w:color="auto"/>
        </w:pBdr>
        <w:tabs>
          <w:tab w:val="left" w:pos="1441"/>
          <w:tab w:val="left" w:pos="2162"/>
          <w:tab w:val="left" w:pos="2880"/>
          <w:tab w:val="left" w:pos="3601"/>
          <w:tab w:val="left" w:pos="4322"/>
          <w:tab w:val="left" w:pos="5043"/>
          <w:tab w:val="left" w:pos="5761"/>
          <w:tab w:val="left" w:pos="6482"/>
          <w:tab w:val="left" w:pos="7203"/>
          <w:tab w:val="left" w:pos="7923"/>
          <w:tab w:val="left" w:pos="8641"/>
          <w:tab w:val="left" w:pos="9362"/>
        </w:tabs>
        <w:overflowPunct w:val="0"/>
        <w:autoSpaceDE w:val="0"/>
        <w:autoSpaceDN w:val="0"/>
        <w:adjustRightInd w:val="0"/>
        <w:spacing w:before="100" w:after="100"/>
        <w:jc w:val="both"/>
        <w:textAlignment w:val="baseline"/>
        <w:rPr>
          <w:rFonts w:ascii="Arial" w:eastAsia="MS Mincho" w:hAnsi="Arial" w:cs="Arial"/>
        </w:rPr>
      </w:pPr>
      <w:r w:rsidRPr="002416D2">
        <w:rPr>
          <w:rFonts w:ascii="Arial" w:eastAsia="MS Mincho" w:hAnsi="Arial" w:cs="Arial"/>
        </w:rPr>
        <w:t>Continuously up and running VM</w:t>
      </w:r>
    </w:p>
    <w:p w14:paraId="3AA3A2B8" w14:textId="77777777" w:rsidR="00797649" w:rsidRPr="002416D2" w:rsidRDefault="00797649" w:rsidP="00797649">
      <w:pPr>
        <w:numPr>
          <w:ilvl w:val="0"/>
          <w:numId w:val="7"/>
        </w:numPr>
        <w:pBdr>
          <w:top w:val="none" w:sz="0" w:space="0" w:color="auto"/>
          <w:left w:val="none" w:sz="0" w:space="0" w:color="auto"/>
          <w:bottom w:val="none" w:sz="0" w:space="0" w:color="auto"/>
          <w:right w:val="none" w:sz="0" w:space="0" w:color="auto"/>
          <w:between w:val="none" w:sz="0" w:space="0" w:color="auto"/>
          <w:bar w:val="none" w:sz="0" w:color="auto"/>
        </w:pBdr>
        <w:tabs>
          <w:tab w:val="left" w:pos="1441"/>
          <w:tab w:val="left" w:pos="2162"/>
          <w:tab w:val="left" w:pos="2880"/>
          <w:tab w:val="left" w:pos="3601"/>
          <w:tab w:val="left" w:pos="4322"/>
          <w:tab w:val="left" w:pos="5043"/>
          <w:tab w:val="left" w:pos="5761"/>
          <w:tab w:val="left" w:pos="6482"/>
          <w:tab w:val="left" w:pos="7203"/>
          <w:tab w:val="left" w:pos="7923"/>
          <w:tab w:val="left" w:pos="8641"/>
          <w:tab w:val="left" w:pos="9362"/>
        </w:tabs>
        <w:overflowPunct w:val="0"/>
        <w:autoSpaceDE w:val="0"/>
        <w:autoSpaceDN w:val="0"/>
        <w:adjustRightInd w:val="0"/>
        <w:spacing w:before="100" w:after="100"/>
        <w:jc w:val="both"/>
        <w:textAlignment w:val="baseline"/>
        <w:rPr>
          <w:rFonts w:ascii="Arial" w:eastAsia="MS Mincho" w:hAnsi="Arial" w:cs="Arial"/>
        </w:rPr>
      </w:pPr>
      <w:r w:rsidRPr="002416D2">
        <w:rPr>
          <w:rFonts w:ascii="Arial" w:eastAsia="MS Mincho" w:hAnsi="Arial" w:cs="Arial"/>
        </w:rPr>
        <w:t>Life cycle management</w:t>
      </w:r>
    </w:p>
    <w:p w14:paraId="32A63108" w14:textId="77777777" w:rsidR="00797649" w:rsidRPr="002416D2" w:rsidRDefault="00797649" w:rsidP="00797649">
      <w:pPr>
        <w:pStyle w:val="Body"/>
        <w:rPr>
          <w:rFonts w:ascii="Arial" w:eastAsia="MS Mincho" w:hAnsi="Arial" w:cs="Arial"/>
          <w:color w:val="auto"/>
        </w:rPr>
      </w:pPr>
    </w:p>
    <w:p w14:paraId="2CB3BE9F" w14:textId="77777777" w:rsidR="00797649" w:rsidRPr="002416D2" w:rsidRDefault="00797649" w:rsidP="00797649">
      <w:pPr>
        <w:pStyle w:val="Body"/>
        <w:rPr>
          <w:rFonts w:ascii="Arial" w:eastAsia="MS Mincho" w:hAnsi="Arial" w:cs="Arial"/>
          <w:color w:val="auto"/>
        </w:rPr>
      </w:pPr>
      <w:r w:rsidRPr="002416D2">
        <w:rPr>
          <w:rFonts w:ascii="Arial" w:eastAsia="MS Mincho" w:hAnsi="Arial" w:cs="Arial"/>
          <w:color w:val="auto"/>
        </w:rPr>
        <w:t>These requirements come at a great cost.</w:t>
      </w:r>
    </w:p>
    <w:p w14:paraId="06A4B4E1" w14:textId="77777777" w:rsidR="00797649" w:rsidRPr="002416D2" w:rsidRDefault="00797649" w:rsidP="00797649">
      <w:pPr>
        <w:pStyle w:val="Body"/>
        <w:rPr>
          <w:rFonts w:ascii="Arial" w:eastAsia="MS Mincho" w:hAnsi="Arial" w:cs="Arial"/>
          <w:color w:val="auto"/>
        </w:rPr>
      </w:pPr>
    </w:p>
    <w:p w14:paraId="77BBCA6A" w14:textId="77777777" w:rsidR="00797649" w:rsidRPr="002416D2" w:rsidRDefault="00797649" w:rsidP="00797649">
      <w:pPr>
        <w:pStyle w:val="Body"/>
        <w:rPr>
          <w:rFonts w:ascii="Arial" w:eastAsia="MS Mincho" w:hAnsi="Arial" w:cs="Arial"/>
          <w:color w:val="auto"/>
        </w:rPr>
      </w:pPr>
      <w:r w:rsidRPr="002416D2">
        <w:rPr>
          <w:rFonts w:ascii="Arial" w:eastAsia="MS Mincho" w:hAnsi="Arial" w:cs="Arial"/>
          <w:color w:val="auto"/>
        </w:rPr>
        <w:t>Small devices are usually heavily constrained in persistent storage (often flash memory). Each class file has an overhead of at least 300 to 500 bytes, which adds up surprisingly fast. Use of these classes results in additional overhead. This implies that the number of classes should be kept low. Toward this end, during the early phases of the OSGi specification development, it was decided not to create ad-hoc exceptions or adapter classes.</w:t>
      </w:r>
    </w:p>
    <w:p w14:paraId="7A514AED" w14:textId="77777777" w:rsidR="00797649" w:rsidRPr="002416D2" w:rsidRDefault="00797649" w:rsidP="00797649">
      <w:pPr>
        <w:pStyle w:val="Body"/>
        <w:rPr>
          <w:rFonts w:ascii="Arial" w:eastAsia="MS Mincho" w:hAnsi="Arial" w:cs="Arial"/>
          <w:color w:val="auto"/>
        </w:rPr>
      </w:pPr>
    </w:p>
    <w:p w14:paraId="1BB46135" w14:textId="77777777" w:rsidR="00797649" w:rsidRPr="002416D2" w:rsidRDefault="00797649" w:rsidP="00797649">
      <w:pPr>
        <w:pStyle w:val="Body"/>
        <w:rPr>
          <w:rFonts w:ascii="Arial" w:eastAsia="MS Mincho" w:hAnsi="Arial" w:cs="Arial"/>
          <w:color w:val="auto"/>
        </w:rPr>
      </w:pPr>
      <w:r w:rsidRPr="002416D2">
        <w:rPr>
          <w:rFonts w:ascii="Arial" w:eastAsia="MS Mincho" w:hAnsi="Arial" w:cs="Arial"/>
          <w:color w:val="auto"/>
        </w:rPr>
        <w:t>Small devices are also constrained in performance and dynamic memory. Therefore, during the development of the OSGi specification, attempts were made to minimize the requirements for creating superfluous objects that used memory.</w:t>
      </w:r>
    </w:p>
    <w:p w14:paraId="7201F283" w14:textId="77777777" w:rsidR="00797649" w:rsidRPr="002416D2" w:rsidRDefault="00797649" w:rsidP="00797649">
      <w:pPr>
        <w:pStyle w:val="Body"/>
        <w:rPr>
          <w:rFonts w:ascii="Arial" w:eastAsia="MS Mincho" w:hAnsi="Arial" w:cs="Arial"/>
          <w:color w:val="auto"/>
        </w:rPr>
      </w:pPr>
    </w:p>
    <w:p w14:paraId="4FC177A3" w14:textId="77777777" w:rsidR="00797649" w:rsidRPr="002416D2" w:rsidRDefault="00797649" w:rsidP="00797649">
      <w:pPr>
        <w:pStyle w:val="Body"/>
        <w:rPr>
          <w:rFonts w:ascii="Arial" w:eastAsia="MS Mincho" w:hAnsi="Arial" w:cs="Arial"/>
          <w:color w:val="auto"/>
        </w:rPr>
      </w:pPr>
      <w:r w:rsidRPr="002416D2">
        <w:rPr>
          <w:rFonts w:ascii="Arial" w:eastAsia="MS Mincho" w:hAnsi="Arial" w:cs="Arial"/>
          <w:color w:val="auto"/>
        </w:rPr>
        <w:t xml:space="preserve">The OSGi collaboration model is implemented with the </w:t>
      </w:r>
      <w:r w:rsidRPr="002416D2">
        <w:rPr>
          <w:rFonts w:ascii="Arial" w:hAnsi="Arial" w:cs="Arial"/>
          <w:i/>
          <w:iCs/>
          <w:color w:val="auto"/>
        </w:rPr>
        <w:t>service registry</w:t>
      </w:r>
      <w:r w:rsidRPr="002416D2">
        <w:rPr>
          <w:rFonts w:ascii="Arial" w:eastAsia="MS Mincho" w:hAnsi="Arial" w:cs="Arial"/>
          <w:color w:val="auto"/>
        </w:rPr>
        <w:t xml:space="preserve">. This registry allows </w:t>
      </w:r>
      <w:r w:rsidRPr="002416D2">
        <w:rPr>
          <w:rFonts w:ascii="Arial" w:hAnsi="Arial" w:cs="Arial"/>
          <w:i/>
          <w:iCs/>
          <w:color w:val="auto"/>
        </w:rPr>
        <w:t>bundles</w:t>
      </w:r>
      <w:r w:rsidRPr="002416D2">
        <w:rPr>
          <w:rFonts w:ascii="Arial" w:eastAsia="MS Mincho" w:hAnsi="Arial" w:cs="Arial"/>
          <w:color w:val="auto"/>
        </w:rPr>
        <w:t xml:space="preserve"> (applications) to register services. Services are normal Java objects that are typically defined by a Java interface allowing different implementations to co-exist. The dynamic nature of the registry makes it necessary to track services that can come and go at any time.</w:t>
      </w:r>
    </w:p>
    <w:p w14:paraId="4C177F5B" w14:textId="77777777" w:rsidR="00797649" w:rsidRPr="002416D2" w:rsidRDefault="00797649" w:rsidP="00797649">
      <w:pPr>
        <w:pStyle w:val="Body"/>
        <w:rPr>
          <w:rFonts w:ascii="Arial" w:eastAsia="MS Mincho" w:hAnsi="Arial" w:cs="Arial"/>
          <w:color w:val="auto"/>
        </w:rPr>
      </w:pPr>
    </w:p>
    <w:p w14:paraId="3C7DA96A" w14:textId="77777777" w:rsidR="00797649" w:rsidRPr="002416D2" w:rsidRDefault="00797649" w:rsidP="00797649">
      <w:pPr>
        <w:pStyle w:val="Body"/>
        <w:rPr>
          <w:rFonts w:ascii="Arial" w:eastAsia="MS Mincho" w:hAnsi="Arial" w:cs="Arial"/>
          <w:color w:val="auto"/>
        </w:rPr>
      </w:pPr>
      <w:r w:rsidRPr="002416D2">
        <w:rPr>
          <w:rFonts w:ascii="Arial" w:eastAsia="MS Mincho" w:hAnsi="Arial" w:cs="Arial"/>
          <w:color w:val="auto"/>
        </w:rPr>
        <w:t xml:space="preserve">The continuously up and running nature of the OSGi environment combined with the life cycle management and service registry requires different programming rules. The requirements of the OSGi environment invalidate the following major hidden assumption in most Java code: </w:t>
      </w:r>
      <w:r w:rsidRPr="002416D2">
        <w:rPr>
          <w:rFonts w:ascii="Arial" w:hAnsi="Arial" w:cs="Arial"/>
          <w:i/>
          <w:iCs/>
          <w:color w:val="auto"/>
        </w:rPr>
        <w:t>Once you have a reference to an object, the object does not go away</w:t>
      </w:r>
      <w:r w:rsidRPr="002416D2">
        <w:rPr>
          <w:rFonts w:ascii="Arial" w:eastAsia="MS Mincho" w:hAnsi="Arial" w:cs="Arial"/>
          <w:color w:val="auto"/>
        </w:rPr>
        <w:t>.</w:t>
      </w:r>
    </w:p>
    <w:p w14:paraId="3BD91BCD" w14:textId="77777777" w:rsidR="00797649" w:rsidRPr="002416D2" w:rsidRDefault="00797649" w:rsidP="00797649">
      <w:pPr>
        <w:pStyle w:val="Body"/>
        <w:rPr>
          <w:rFonts w:ascii="Arial" w:eastAsia="MS Mincho" w:hAnsi="Arial" w:cs="Arial"/>
          <w:color w:val="auto"/>
        </w:rPr>
      </w:pPr>
    </w:p>
    <w:p w14:paraId="130C6E94" w14:textId="3DA08DBE" w:rsidR="00797649" w:rsidRPr="002416D2" w:rsidRDefault="00797649" w:rsidP="00797649">
      <w:pPr>
        <w:pStyle w:val="Body"/>
        <w:rPr>
          <w:rFonts w:ascii="Arial" w:eastAsia="MS Mincho" w:hAnsi="Arial" w:cs="Arial"/>
          <w:color w:val="auto"/>
        </w:rPr>
      </w:pPr>
      <w:r w:rsidRPr="002416D2">
        <w:rPr>
          <w:rFonts w:ascii="Arial" w:eastAsia="MS Mincho" w:hAnsi="Arial" w:cs="Arial"/>
          <w:color w:val="auto"/>
        </w:rPr>
        <w:t>In an OSGi environment, the owner of an object can, and at some point, will go away. Services are dynamically added and removed from the registry. Java packages previously available may become unavailable. This highly dynamic environment dictates that original programming patterns must be revisited and reconsidered for this environment.</w:t>
      </w:r>
      <w:r w:rsidR="002355F8">
        <w:rPr>
          <w:rFonts w:ascii="Arial" w:eastAsia="MS Mincho" w:hAnsi="Arial" w:cs="Arial"/>
          <w:color w:val="auto"/>
        </w:rPr>
        <w:t xml:space="preserve"> A more reactive mindset is required.</w:t>
      </w:r>
    </w:p>
    <w:p w14:paraId="5EFAD4D8" w14:textId="77777777" w:rsidR="00797649" w:rsidRPr="002416D2" w:rsidRDefault="00797649" w:rsidP="00797649">
      <w:pPr>
        <w:pStyle w:val="Body"/>
        <w:rPr>
          <w:rFonts w:ascii="Arial" w:eastAsia="MS Mincho" w:hAnsi="Arial" w:cs="Arial"/>
          <w:color w:val="auto"/>
        </w:rPr>
      </w:pPr>
    </w:p>
    <w:p w14:paraId="57C43B55" w14:textId="77777777" w:rsidR="00797649" w:rsidRPr="002416D2" w:rsidRDefault="00797649" w:rsidP="00797649">
      <w:pPr>
        <w:pStyle w:val="Body"/>
        <w:rPr>
          <w:rFonts w:ascii="Arial" w:eastAsia="MS Mincho" w:hAnsi="Arial" w:cs="Arial"/>
          <w:noProof/>
          <w:color w:val="auto"/>
          <w:lang w:eastAsia="ja-JP"/>
        </w:rPr>
      </w:pPr>
      <w:r w:rsidRPr="002416D2">
        <w:rPr>
          <w:rFonts w:ascii="Arial" w:eastAsia="MS Mincho" w:hAnsi="Arial" w:cs="Arial"/>
          <w:color w:val="auto"/>
        </w:rPr>
        <w:t xml:space="preserve">A case where this is necessary is </w:t>
      </w:r>
      <w:r w:rsidRPr="002416D2">
        <w:rPr>
          <w:rFonts w:ascii="Arial" w:eastAsia="MS Mincho" w:hAnsi="Arial" w:cs="Arial"/>
          <w:noProof/>
          <w:color w:val="auto"/>
          <w:lang w:eastAsia="ja-JP"/>
        </w:rPr>
        <w:t xml:space="preserve">usage of the listener pattern in the OSGi environment. Here, an event listener must take action when a an event source is unregistered. Vice-versa, the event source must monitor the bundle of the event listener and take action when this bundle is stopped. It turned out that managing these dependencies is not trivial. </w:t>
      </w:r>
    </w:p>
    <w:p w14:paraId="1E25160E" w14:textId="77777777" w:rsidR="00797649" w:rsidRDefault="00797649">
      <w:pPr>
        <w:rPr>
          <w:rFonts w:ascii="Arial" w:hAnsi="Arial" w:cs="Arial"/>
        </w:rPr>
      </w:pPr>
    </w:p>
    <w:p w14:paraId="0FCBD953" w14:textId="77777777" w:rsidR="00797649" w:rsidRPr="00F80966" w:rsidRDefault="00797649" w:rsidP="00797649">
      <w:pPr>
        <w:pStyle w:val="Heading"/>
        <w:rPr>
          <w:rFonts w:ascii="Arial" w:hAnsi="Arial" w:cs="Arial"/>
        </w:rPr>
      </w:pPr>
      <w:r>
        <w:rPr>
          <w:rFonts w:ascii="Arial" w:eastAsia="Arial Unicode MS" w:hAnsi="Arial" w:cs="Arial"/>
        </w:rPr>
        <w:t>The Whiteboard Pattern</w:t>
      </w:r>
      <w:r w:rsidRPr="00F80966">
        <w:rPr>
          <w:rFonts w:ascii="Arial" w:eastAsia="Arial Unicode MS" w:hAnsi="Arial" w:cs="Arial"/>
        </w:rPr>
        <w:t xml:space="preserve"> </w:t>
      </w:r>
    </w:p>
    <w:p w14:paraId="1A5D0E83" w14:textId="4BAA8A09" w:rsidR="00797649" w:rsidRPr="002416D2" w:rsidRDefault="00797649" w:rsidP="00797649">
      <w:pPr>
        <w:pStyle w:val="Body"/>
        <w:rPr>
          <w:rFonts w:ascii="Arial" w:eastAsia="MS Mincho" w:hAnsi="Arial" w:cs="Arial"/>
          <w:noProof/>
          <w:color w:val="auto"/>
          <w:lang w:eastAsia="ja-JP"/>
        </w:rPr>
      </w:pPr>
      <w:r w:rsidRPr="002416D2">
        <w:rPr>
          <w:rFonts w:ascii="Arial" w:eastAsia="MS Mincho" w:hAnsi="Arial" w:cs="Arial"/>
          <w:noProof/>
          <w:color w:val="auto"/>
          <w:lang w:eastAsia="ja-JP"/>
        </w:rPr>
        <w:t xml:space="preserve">The whiteboard pattern leverages the OSGi framework’s service registry instead of implementing a private registry as required by the listener pattern. Instead of having event listeners track event sources and then register themselves with the event source, the whiteboard pattern has event listeners register themselves as a service with the OSGi framework. When the event source has an event object to deliver, the event source calls all event listeners </w:t>
      </w:r>
      <w:r w:rsidR="00190544">
        <w:rPr>
          <w:rFonts w:ascii="Arial" w:eastAsia="MS Mincho" w:hAnsi="Arial" w:cs="Arial"/>
          <w:noProof/>
          <w:color w:val="auto"/>
          <w:lang w:eastAsia="ja-JP"/>
        </w:rPr>
        <w:t xml:space="preserve">currently </w:t>
      </w:r>
      <w:r w:rsidR="002B6950">
        <w:rPr>
          <w:rFonts w:ascii="Arial" w:eastAsia="MS Mincho" w:hAnsi="Arial" w:cs="Arial"/>
          <w:noProof/>
          <w:color w:val="auto"/>
          <w:lang w:eastAsia="ja-JP"/>
        </w:rPr>
        <w:t xml:space="preserve">registered </w:t>
      </w:r>
      <w:r w:rsidRPr="002416D2">
        <w:rPr>
          <w:rFonts w:ascii="Arial" w:eastAsia="MS Mincho" w:hAnsi="Arial" w:cs="Arial"/>
          <w:noProof/>
          <w:color w:val="auto"/>
          <w:lang w:eastAsia="ja-JP"/>
        </w:rPr>
        <w:t xml:space="preserve">in the service registry. </w:t>
      </w:r>
    </w:p>
    <w:p w14:paraId="7F026465" w14:textId="77777777" w:rsidR="00797649" w:rsidRPr="002416D2" w:rsidRDefault="00797649" w:rsidP="00797649">
      <w:pPr>
        <w:pStyle w:val="Body"/>
        <w:rPr>
          <w:rFonts w:eastAsia="MS Mincho"/>
          <w:noProof/>
          <w:color w:val="auto"/>
          <w:lang w:eastAsia="ja-JP"/>
        </w:rPr>
      </w:pPr>
    </w:p>
    <w:p w14:paraId="19D2685C" w14:textId="77777777" w:rsidR="00797649" w:rsidRPr="002416D2" w:rsidRDefault="00797649" w:rsidP="00797649">
      <w:pPr>
        <w:spacing w:line="269" w:lineRule="auto"/>
        <w:rPr>
          <w:rFonts w:ascii="Arial" w:hAnsi="Arial" w:cs="Arial"/>
        </w:rPr>
      </w:pPr>
      <w:r w:rsidRPr="002416D2">
        <w:rPr>
          <w:rFonts w:ascii="Arial" w:eastAsia="MS Mincho" w:hAnsi="Arial" w:cs="Arial"/>
          <w:noProof/>
          <w:lang w:eastAsia="ja-JP"/>
        </w:rPr>
        <w:t xml:space="preserve">Remarkably, the event source is </w:t>
      </w:r>
      <w:r w:rsidRPr="002416D2">
        <w:rPr>
          <w:rFonts w:ascii="Arial" w:eastAsia="MS Mincho" w:hAnsi="Arial" w:cs="Arial"/>
          <w:b/>
        </w:rPr>
        <w:t>not</w:t>
      </w:r>
      <w:r w:rsidRPr="002416D2">
        <w:rPr>
          <w:rFonts w:ascii="Arial" w:eastAsia="MS Mincho" w:hAnsi="Arial" w:cs="Arial"/>
        </w:rPr>
        <w:t xml:space="preserve"> registered with the framework as a service. This makes bundles using the whiteboard pattern significantly smaller and easier to implement. The inter-bundle dependency between the event source and the event listener is handled by the framework and requires almost no code in the event source and event listener bundles</w:t>
      </w:r>
      <w:r w:rsidRPr="002416D2">
        <w:rPr>
          <w:rFonts w:ascii="Arial" w:hAnsi="Arial" w:cs="Arial"/>
        </w:rPr>
        <w:t>.</w:t>
      </w:r>
    </w:p>
    <w:p w14:paraId="37FA5A07" w14:textId="77777777" w:rsidR="00797649" w:rsidRPr="002416D2" w:rsidRDefault="00797649" w:rsidP="00797649">
      <w:pPr>
        <w:spacing w:line="269" w:lineRule="auto"/>
        <w:rPr>
          <w:rFonts w:ascii="Arial" w:hAnsi="Arial" w:cs="Arial"/>
        </w:rPr>
      </w:pPr>
    </w:p>
    <w:p w14:paraId="1A5C98C2" w14:textId="77777777" w:rsidR="00797649" w:rsidRPr="002416D2" w:rsidRDefault="00797649" w:rsidP="00797649">
      <w:pPr>
        <w:spacing w:line="269" w:lineRule="auto"/>
        <w:rPr>
          <w:rFonts w:ascii="Arial" w:hAnsi="Arial" w:cs="Arial"/>
        </w:rPr>
      </w:pPr>
    </w:p>
    <w:p w14:paraId="6D5D18A0" w14:textId="77777777" w:rsidR="00797649" w:rsidRPr="002416D2" w:rsidRDefault="00797649" w:rsidP="00797649">
      <w:pPr>
        <w:spacing w:line="269" w:lineRule="auto"/>
        <w:rPr>
          <w:rFonts w:ascii="Arial" w:hAnsi="Arial" w:cs="Arial"/>
        </w:rPr>
      </w:pPr>
    </w:p>
    <w:p w14:paraId="27869D46" w14:textId="77777777" w:rsidR="00797649" w:rsidRPr="002416D2" w:rsidRDefault="00797649" w:rsidP="00797649">
      <w:pPr>
        <w:spacing w:line="269" w:lineRule="auto"/>
        <w:rPr>
          <w:rFonts w:ascii="Arial" w:hAnsi="Arial" w:cs="Arial"/>
        </w:rPr>
      </w:pPr>
      <w:r w:rsidRPr="002416D2">
        <w:rPr>
          <w:rFonts w:ascii="Arial" w:hAnsi="Arial" w:cs="Arial"/>
          <w:noProof/>
        </w:rPr>
        <w:lastRenderedPageBreak/>
        <w:drawing>
          <wp:anchor distT="0" distB="0" distL="114300" distR="114300" simplePos="0" relativeHeight="251675648" behindDoc="0" locked="0" layoutInCell="1" allowOverlap="1" wp14:anchorId="1A3C417C" wp14:editId="14A8E800">
            <wp:simplePos x="0" y="0"/>
            <wp:positionH relativeFrom="column">
              <wp:posOffset>703384</wp:posOffset>
            </wp:positionH>
            <wp:positionV relativeFrom="paragraph">
              <wp:posOffset>0</wp:posOffset>
            </wp:positionV>
            <wp:extent cx="4483330" cy="1384371"/>
            <wp:effectExtent l="0" t="0" r="0" b="635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hiteboard WP Fig 2 actors in OSGi framework.png"/>
                    <pic:cNvPicPr/>
                  </pic:nvPicPr>
                  <pic:blipFill>
                    <a:blip r:embed="rId11">
                      <a:extLst>
                        <a:ext uri="{28A0092B-C50C-407E-A947-70E740481C1C}">
                          <a14:useLocalDpi xmlns:a14="http://schemas.microsoft.com/office/drawing/2010/main" val="0"/>
                        </a:ext>
                      </a:extLst>
                    </a:blip>
                    <a:stretch>
                      <a:fillRect/>
                    </a:stretch>
                  </pic:blipFill>
                  <pic:spPr>
                    <a:xfrm>
                      <a:off x="0" y="0"/>
                      <a:ext cx="4483330" cy="1384371"/>
                    </a:xfrm>
                    <a:prstGeom prst="rect">
                      <a:avLst/>
                    </a:prstGeom>
                  </pic:spPr>
                </pic:pic>
              </a:graphicData>
            </a:graphic>
            <wp14:sizeRelH relativeFrom="page">
              <wp14:pctWidth>0</wp14:pctWidth>
            </wp14:sizeRelH>
            <wp14:sizeRelV relativeFrom="page">
              <wp14:pctHeight>0</wp14:pctHeight>
            </wp14:sizeRelV>
          </wp:anchor>
        </w:drawing>
      </w:r>
    </w:p>
    <w:p w14:paraId="724C56AD" w14:textId="77777777" w:rsidR="00797649" w:rsidRPr="002416D2" w:rsidRDefault="00797649" w:rsidP="00797649">
      <w:pPr>
        <w:spacing w:line="269" w:lineRule="auto"/>
        <w:rPr>
          <w:rFonts w:ascii="Arial" w:hAnsi="Arial" w:cs="Arial"/>
        </w:rPr>
      </w:pPr>
    </w:p>
    <w:p w14:paraId="75A6194A" w14:textId="77777777" w:rsidR="00797649" w:rsidRPr="002416D2" w:rsidRDefault="00797649" w:rsidP="00797649">
      <w:pPr>
        <w:spacing w:line="269" w:lineRule="auto"/>
        <w:rPr>
          <w:rFonts w:ascii="Arial" w:hAnsi="Arial" w:cs="Arial"/>
        </w:rPr>
      </w:pPr>
    </w:p>
    <w:p w14:paraId="00252233" w14:textId="77777777" w:rsidR="00797649" w:rsidRPr="002416D2" w:rsidRDefault="00797649" w:rsidP="00797649">
      <w:pPr>
        <w:spacing w:line="269" w:lineRule="auto"/>
        <w:rPr>
          <w:rFonts w:ascii="Arial" w:hAnsi="Arial" w:cs="Arial"/>
        </w:rPr>
      </w:pPr>
    </w:p>
    <w:p w14:paraId="2B9DAAD0" w14:textId="77777777" w:rsidR="00797649" w:rsidRPr="002416D2" w:rsidRDefault="00797649" w:rsidP="00797649">
      <w:pPr>
        <w:pStyle w:val="Caption"/>
        <w:rPr>
          <w:rFonts w:ascii="Arial" w:hAnsi="Arial" w:cs="Arial"/>
          <w:color w:val="auto"/>
          <w:sz w:val="24"/>
        </w:rPr>
      </w:pPr>
    </w:p>
    <w:p w14:paraId="5AAEAE73" w14:textId="77777777" w:rsidR="00797649" w:rsidRPr="002416D2" w:rsidRDefault="00797649" w:rsidP="00797649">
      <w:pPr>
        <w:pStyle w:val="Caption"/>
        <w:rPr>
          <w:rFonts w:ascii="Arial" w:hAnsi="Arial" w:cs="Arial"/>
          <w:color w:val="auto"/>
          <w:sz w:val="24"/>
        </w:rPr>
      </w:pPr>
    </w:p>
    <w:p w14:paraId="7A67658A" w14:textId="77777777" w:rsidR="00797649" w:rsidRPr="002416D2" w:rsidRDefault="00797649" w:rsidP="00797649">
      <w:pPr>
        <w:pStyle w:val="Caption"/>
        <w:rPr>
          <w:rFonts w:ascii="Arial" w:hAnsi="Arial" w:cs="Arial"/>
          <w:color w:val="auto"/>
          <w:sz w:val="24"/>
        </w:rPr>
      </w:pPr>
    </w:p>
    <w:p w14:paraId="6BAF5152" w14:textId="77777777" w:rsidR="00797649" w:rsidRPr="002416D2" w:rsidRDefault="00797649" w:rsidP="00797649">
      <w:pPr>
        <w:pStyle w:val="Caption"/>
        <w:rPr>
          <w:rFonts w:ascii="Arial" w:hAnsi="Arial" w:cs="Arial"/>
          <w:color w:val="auto"/>
          <w:sz w:val="24"/>
        </w:rPr>
      </w:pPr>
    </w:p>
    <w:p w14:paraId="3FCFB019" w14:textId="6C65FC52" w:rsidR="00797649" w:rsidRPr="002416D2" w:rsidRDefault="00797649" w:rsidP="00797649">
      <w:pPr>
        <w:pStyle w:val="Caption"/>
        <w:rPr>
          <w:rFonts w:ascii="Arial" w:hAnsi="Arial" w:cs="Arial"/>
          <w:color w:val="auto"/>
          <w:sz w:val="24"/>
        </w:rPr>
      </w:pPr>
      <w:r w:rsidRPr="002416D2">
        <w:rPr>
          <w:rFonts w:ascii="Arial" w:hAnsi="Arial" w:cs="Arial"/>
          <w:color w:val="auto"/>
          <w:sz w:val="24"/>
        </w:rPr>
        <w:t xml:space="preserve">Figure </w:t>
      </w:r>
      <w:r w:rsidRPr="002416D2">
        <w:rPr>
          <w:rFonts w:ascii="Arial" w:hAnsi="Arial" w:cs="Arial"/>
          <w:color w:val="auto"/>
          <w:sz w:val="24"/>
        </w:rPr>
        <w:fldChar w:fldCharType="begin"/>
      </w:r>
      <w:r w:rsidRPr="002416D2">
        <w:rPr>
          <w:rFonts w:ascii="Arial" w:hAnsi="Arial" w:cs="Arial"/>
          <w:color w:val="auto"/>
          <w:sz w:val="24"/>
        </w:rPr>
        <w:instrText xml:space="preserve"> SEQ Figure \* ARABIC </w:instrText>
      </w:r>
      <w:r w:rsidRPr="002416D2">
        <w:rPr>
          <w:rFonts w:ascii="Arial" w:hAnsi="Arial" w:cs="Arial"/>
          <w:color w:val="auto"/>
          <w:sz w:val="24"/>
        </w:rPr>
        <w:fldChar w:fldCharType="separate"/>
      </w:r>
      <w:r w:rsidR="00FB7A93">
        <w:rPr>
          <w:rFonts w:ascii="Arial" w:hAnsi="Arial" w:cs="Arial"/>
          <w:noProof/>
          <w:color w:val="auto"/>
          <w:sz w:val="24"/>
        </w:rPr>
        <w:t>1</w:t>
      </w:r>
      <w:r w:rsidRPr="002416D2">
        <w:rPr>
          <w:rFonts w:ascii="Arial" w:hAnsi="Arial" w:cs="Arial"/>
          <w:color w:val="auto"/>
          <w:sz w:val="24"/>
        </w:rPr>
        <w:fldChar w:fldCharType="end"/>
      </w:r>
      <w:r w:rsidR="00B8127A" w:rsidRPr="002416D2">
        <w:rPr>
          <w:rFonts w:ascii="Arial" w:hAnsi="Arial" w:cs="Arial"/>
          <w:color w:val="auto"/>
          <w:sz w:val="24"/>
        </w:rPr>
        <w:t>:</w:t>
      </w:r>
      <w:r w:rsidRPr="002416D2">
        <w:rPr>
          <w:rFonts w:ascii="Arial" w:hAnsi="Arial" w:cs="Arial"/>
          <w:color w:val="auto"/>
          <w:sz w:val="24"/>
        </w:rPr>
        <w:t xml:space="preserve"> Whiteboard actors in the OSGi framework</w:t>
      </w:r>
    </w:p>
    <w:p w14:paraId="1DA38BEC" w14:textId="77777777" w:rsidR="00797649" w:rsidRPr="002416D2" w:rsidRDefault="00797649" w:rsidP="00797649">
      <w:pPr>
        <w:spacing w:line="269" w:lineRule="auto"/>
        <w:rPr>
          <w:rFonts w:ascii="Arial" w:hAnsi="Arial" w:cs="Arial"/>
        </w:rPr>
      </w:pPr>
    </w:p>
    <w:p w14:paraId="263B923C" w14:textId="1CB448FE" w:rsidR="00797649" w:rsidRPr="002416D2" w:rsidRDefault="00797649" w:rsidP="00797649">
      <w:pPr>
        <w:pStyle w:val="Body"/>
        <w:rPr>
          <w:rFonts w:ascii="Arial" w:eastAsia="MS Mincho" w:hAnsi="Arial" w:cs="Arial"/>
          <w:color w:val="auto"/>
        </w:rPr>
      </w:pPr>
      <w:r w:rsidRPr="002416D2">
        <w:rPr>
          <w:rFonts w:ascii="Arial" w:eastAsia="MS Mincho" w:hAnsi="Arial" w:cs="Arial"/>
          <w:noProof/>
          <w:color w:val="auto"/>
          <w:lang w:eastAsia="ja-JP"/>
        </w:rPr>
        <w:t xml:space="preserve">Designs must often trade off between complexity in application bundles and server bundles. Servers by their nature are fewer in number and more system oriented. This usually means that it is better to place the </w:t>
      </w:r>
      <w:r w:rsidRPr="002416D2">
        <w:rPr>
          <w:rFonts w:ascii="Arial" w:eastAsia="MS Mincho" w:hAnsi="Arial" w:cs="Arial"/>
          <w:color w:val="auto"/>
        </w:rPr>
        <w:t xml:space="preserve">complexity in the server and not in the client. However, the whiteboard is one of those rare cases where this </w:t>
      </w:r>
      <w:r w:rsidR="00C5792B" w:rsidRPr="002416D2">
        <w:rPr>
          <w:rFonts w:ascii="Arial" w:eastAsia="MS Mincho" w:hAnsi="Arial" w:cs="Arial"/>
          <w:color w:val="auto"/>
        </w:rPr>
        <w:t>tradeoff</w:t>
      </w:r>
      <w:r w:rsidRPr="002416D2">
        <w:rPr>
          <w:rFonts w:ascii="Arial" w:eastAsia="MS Mincho" w:hAnsi="Arial" w:cs="Arial"/>
          <w:color w:val="auto"/>
        </w:rPr>
        <w:t xml:space="preserve"> is not necessary. Both server and application become simpler because they reuse the framework registry. Both application bundles and server bundles can delegate the responsibility for managing the details of inter-bundle dependencies to the framework. </w:t>
      </w:r>
    </w:p>
    <w:p w14:paraId="5665D5CC" w14:textId="77777777" w:rsidR="00797649" w:rsidRPr="002416D2" w:rsidRDefault="00797649" w:rsidP="00797649">
      <w:pPr>
        <w:pStyle w:val="Body"/>
        <w:rPr>
          <w:rFonts w:ascii="Arial" w:eastAsia="MS Mincho" w:hAnsi="Arial" w:cs="Arial"/>
          <w:color w:val="auto"/>
        </w:rPr>
      </w:pPr>
    </w:p>
    <w:p w14:paraId="1BC7D053" w14:textId="77777777" w:rsidR="00797649" w:rsidRPr="002416D2" w:rsidRDefault="00797649" w:rsidP="00797649">
      <w:pPr>
        <w:pStyle w:val="Body"/>
        <w:rPr>
          <w:rFonts w:ascii="Arial" w:eastAsia="MS Mincho" w:hAnsi="Arial" w:cs="Arial"/>
          <w:noProof/>
          <w:color w:val="auto"/>
          <w:lang w:eastAsia="ja-JP"/>
        </w:rPr>
      </w:pPr>
      <w:r w:rsidRPr="002416D2">
        <w:rPr>
          <w:rFonts w:ascii="Arial" w:eastAsia="MS Mincho" w:hAnsi="Arial" w:cs="Arial"/>
          <w:color w:val="auto"/>
        </w:rPr>
        <w:t>As an added benefit, the use of the OSGi framework’s service registry provides more than just life cycle management.</w:t>
      </w:r>
      <w:r w:rsidRPr="002416D2">
        <w:rPr>
          <w:rFonts w:ascii="Arial" w:eastAsia="MS Mincho" w:hAnsi="Arial" w:cs="Arial"/>
          <w:noProof/>
          <w:color w:val="auto"/>
          <w:lang w:eastAsia="ja-JP"/>
        </w:rPr>
        <w:t xml:space="preserve"> The service registry has additional benefits for the programmer: </w:t>
      </w:r>
    </w:p>
    <w:p w14:paraId="5B8FB221" w14:textId="77777777" w:rsidR="00797649" w:rsidRPr="002416D2" w:rsidRDefault="00797649" w:rsidP="00797649">
      <w:pPr>
        <w:numPr>
          <w:ilvl w:val="0"/>
          <w:numId w:val="7"/>
        </w:numPr>
        <w:pBdr>
          <w:top w:val="none" w:sz="0" w:space="0" w:color="auto"/>
          <w:left w:val="none" w:sz="0" w:space="0" w:color="auto"/>
          <w:bottom w:val="none" w:sz="0" w:space="0" w:color="auto"/>
          <w:right w:val="none" w:sz="0" w:space="0" w:color="auto"/>
          <w:between w:val="none" w:sz="0" w:space="0" w:color="auto"/>
          <w:bar w:val="none" w:sz="0" w:color="auto"/>
        </w:pBdr>
        <w:tabs>
          <w:tab w:val="left" w:pos="1441"/>
          <w:tab w:val="left" w:pos="2162"/>
          <w:tab w:val="left" w:pos="2880"/>
          <w:tab w:val="left" w:pos="3601"/>
          <w:tab w:val="left" w:pos="4322"/>
          <w:tab w:val="left" w:pos="5043"/>
          <w:tab w:val="left" w:pos="5761"/>
          <w:tab w:val="left" w:pos="6482"/>
          <w:tab w:val="left" w:pos="7203"/>
          <w:tab w:val="left" w:pos="7923"/>
          <w:tab w:val="left" w:pos="8641"/>
          <w:tab w:val="left" w:pos="9362"/>
        </w:tabs>
        <w:overflowPunct w:val="0"/>
        <w:autoSpaceDE w:val="0"/>
        <w:autoSpaceDN w:val="0"/>
        <w:adjustRightInd w:val="0"/>
        <w:spacing w:before="100" w:after="100"/>
        <w:jc w:val="both"/>
        <w:textAlignment w:val="baseline"/>
        <w:rPr>
          <w:rFonts w:ascii="Arial" w:eastAsia="MS Mincho" w:hAnsi="Arial" w:cs="Arial"/>
        </w:rPr>
      </w:pPr>
      <w:r w:rsidRPr="002416D2">
        <w:rPr>
          <w:rFonts w:ascii="Arial" w:eastAsia="MS Mincho" w:hAnsi="Arial" w:cs="Arial"/>
        </w:rPr>
        <w:t>Debugging. The event listeners are visible in the registry and any framework support tool can inspect the registry. This makes inter-bundle dependencies more visible.</w:t>
      </w:r>
    </w:p>
    <w:p w14:paraId="32B17BBF" w14:textId="77777777" w:rsidR="00797649" w:rsidRPr="002416D2" w:rsidRDefault="00797649" w:rsidP="00797649">
      <w:pPr>
        <w:numPr>
          <w:ilvl w:val="0"/>
          <w:numId w:val="7"/>
        </w:numPr>
        <w:pBdr>
          <w:top w:val="none" w:sz="0" w:space="0" w:color="auto"/>
          <w:left w:val="none" w:sz="0" w:space="0" w:color="auto"/>
          <w:bottom w:val="none" w:sz="0" w:space="0" w:color="auto"/>
          <w:right w:val="none" w:sz="0" w:space="0" w:color="auto"/>
          <w:between w:val="none" w:sz="0" w:space="0" w:color="auto"/>
          <w:bar w:val="none" w:sz="0" w:color="auto"/>
        </w:pBdr>
        <w:tabs>
          <w:tab w:val="left" w:pos="1441"/>
          <w:tab w:val="left" w:pos="2162"/>
          <w:tab w:val="left" w:pos="2880"/>
          <w:tab w:val="left" w:pos="3601"/>
          <w:tab w:val="left" w:pos="4322"/>
          <w:tab w:val="left" w:pos="5043"/>
          <w:tab w:val="left" w:pos="5761"/>
          <w:tab w:val="left" w:pos="6482"/>
          <w:tab w:val="left" w:pos="7203"/>
          <w:tab w:val="left" w:pos="7923"/>
          <w:tab w:val="left" w:pos="8641"/>
          <w:tab w:val="left" w:pos="9362"/>
        </w:tabs>
        <w:overflowPunct w:val="0"/>
        <w:autoSpaceDE w:val="0"/>
        <w:autoSpaceDN w:val="0"/>
        <w:adjustRightInd w:val="0"/>
        <w:spacing w:before="100" w:after="100"/>
        <w:jc w:val="both"/>
        <w:textAlignment w:val="baseline"/>
        <w:rPr>
          <w:rFonts w:ascii="Arial" w:eastAsia="MS Mincho" w:hAnsi="Arial" w:cs="Arial"/>
        </w:rPr>
      </w:pPr>
      <w:r w:rsidRPr="002416D2">
        <w:rPr>
          <w:rFonts w:ascii="Arial" w:eastAsia="MS Mincho" w:hAnsi="Arial" w:cs="Arial"/>
        </w:rPr>
        <w:t>Security. OSGi framework ServicePermissions can control access to an event source because event listeners must have permission to register the event listener interface.</w:t>
      </w:r>
    </w:p>
    <w:p w14:paraId="5DE52D78" w14:textId="77777777" w:rsidR="00797649" w:rsidRPr="002416D2" w:rsidRDefault="00797649" w:rsidP="00797649">
      <w:pPr>
        <w:numPr>
          <w:ilvl w:val="0"/>
          <w:numId w:val="7"/>
        </w:numPr>
        <w:pBdr>
          <w:top w:val="none" w:sz="0" w:space="0" w:color="auto"/>
          <w:left w:val="none" w:sz="0" w:space="0" w:color="auto"/>
          <w:bottom w:val="none" w:sz="0" w:space="0" w:color="auto"/>
          <w:right w:val="none" w:sz="0" w:space="0" w:color="auto"/>
          <w:between w:val="none" w:sz="0" w:space="0" w:color="auto"/>
          <w:bar w:val="none" w:sz="0" w:color="auto"/>
        </w:pBdr>
        <w:tabs>
          <w:tab w:val="left" w:pos="1441"/>
          <w:tab w:val="left" w:pos="2162"/>
          <w:tab w:val="left" w:pos="2880"/>
          <w:tab w:val="left" w:pos="3601"/>
          <w:tab w:val="left" w:pos="4322"/>
          <w:tab w:val="left" w:pos="5043"/>
          <w:tab w:val="left" w:pos="5761"/>
          <w:tab w:val="left" w:pos="6482"/>
          <w:tab w:val="left" w:pos="7203"/>
          <w:tab w:val="left" w:pos="7923"/>
          <w:tab w:val="left" w:pos="8641"/>
          <w:tab w:val="left" w:pos="9362"/>
        </w:tabs>
        <w:overflowPunct w:val="0"/>
        <w:autoSpaceDE w:val="0"/>
        <w:autoSpaceDN w:val="0"/>
        <w:adjustRightInd w:val="0"/>
        <w:spacing w:before="100" w:after="100"/>
        <w:jc w:val="both"/>
        <w:textAlignment w:val="baseline"/>
        <w:rPr>
          <w:rFonts w:ascii="Arial" w:eastAsia="MS Mincho" w:hAnsi="Arial" w:cs="Arial"/>
        </w:rPr>
      </w:pPr>
      <w:r w:rsidRPr="002416D2">
        <w:rPr>
          <w:rFonts w:ascii="Arial" w:eastAsia="MS Mincho" w:hAnsi="Arial" w:cs="Arial"/>
        </w:rPr>
        <w:t>Properties. The registry supports properties that can be used by the server to select a subset of all listeners. This mechanism can be used for configuration management.</w:t>
      </w:r>
    </w:p>
    <w:p w14:paraId="3C0E41B1" w14:textId="77777777" w:rsidR="00797649" w:rsidRDefault="00797649" w:rsidP="00797649">
      <w:pPr>
        <w:spacing w:line="269" w:lineRule="auto"/>
        <w:rPr>
          <w:rFonts w:ascii="Arial" w:hAnsi="Arial" w:cs="Arial"/>
          <w:color w:val="222222"/>
        </w:rPr>
      </w:pPr>
    </w:p>
    <w:p w14:paraId="09FAE8C3" w14:textId="77777777" w:rsidR="00797649" w:rsidRPr="00F80966" w:rsidRDefault="00797649" w:rsidP="00797649">
      <w:pPr>
        <w:pStyle w:val="Subtitle"/>
        <w:rPr>
          <w:rFonts w:ascii="Arial" w:eastAsia="Times New Roman" w:hAnsi="Arial" w:cs="Arial"/>
        </w:rPr>
      </w:pPr>
      <w:r>
        <w:rPr>
          <w:rFonts w:ascii="Arial" w:eastAsia="Arial Unicode MS" w:hAnsi="Arial" w:cs="Arial"/>
          <w:lang w:val="fr-FR"/>
        </w:rPr>
        <w:t xml:space="preserve">An </w:t>
      </w:r>
      <w:r w:rsidR="00806A30">
        <w:rPr>
          <w:rFonts w:ascii="Arial" w:eastAsia="Arial Unicode MS" w:hAnsi="Arial" w:cs="Arial"/>
          <w:lang w:val="fr-FR"/>
        </w:rPr>
        <w:t>Example</w:t>
      </w:r>
    </w:p>
    <w:p w14:paraId="79C042EC" w14:textId="77777777" w:rsidR="00797649" w:rsidRDefault="00797649" w:rsidP="00797649">
      <w:pPr>
        <w:spacing w:line="269" w:lineRule="auto"/>
        <w:rPr>
          <w:rFonts w:ascii="Arial" w:hAnsi="Arial" w:cs="Arial"/>
          <w:color w:val="222222"/>
        </w:rPr>
      </w:pPr>
    </w:p>
    <w:p w14:paraId="5FD45FE1" w14:textId="77777777" w:rsidR="00797649" w:rsidRPr="00F80966" w:rsidRDefault="00797649" w:rsidP="00797649">
      <w:pPr>
        <w:pStyle w:val="Heading"/>
        <w:rPr>
          <w:rFonts w:ascii="Arial" w:hAnsi="Arial" w:cs="Arial"/>
        </w:rPr>
      </w:pPr>
      <w:r>
        <w:rPr>
          <w:rFonts w:ascii="Arial" w:eastAsia="Arial Unicode MS" w:hAnsi="Arial" w:cs="Arial"/>
        </w:rPr>
        <w:t>An LCD Display Bundle</w:t>
      </w:r>
      <w:r w:rsidRPr="00F80966">
        <w:rPr>
          <w:rFonts w:ascii="Arial" w:eastAsia="Arial Unicode MS" w:hAnsi="Arial" w:cs="Arial"/>
        </w:rPr>
        <w:t xml:space="preserve"> </w:t>
      </w:r>
    </w:p>
    <w:p w14:paraId="716F1639" w14:textId="77777777" w:rsidR="00797649" w:rsidRPr="002416D2" w:rsidRDefault="00797649" w:rsidP="00797649">
      <w:pPr>
        <w:pStyle w:val="Body"/>
        <w:rPr>
          <w:rFonts w:ascii="Arial" w:eastAsia="MS Mincho" w:hAnsi="Arial" w:cs="Arial"/>
          <w:noProof/>
          <w:color w:val="auto"/>
          <w:lang w:eastAsia="ja-JP"/>
        </w:rPr>
      </w:pPr>
      <w:r w:rsidRPr="002416D2">
        <w:rPr>
          <w:rFonts w:ascii="Arial" w:eastAsia="MS Mincho" w:hAnsi="Arial" w:cs="Arial"/>
          <w:noProof/>
          <w:color w:val="auto"/>
          <w:lang w:eastAsia="ja-JP"/>
        </w:rPr>
        <w:t xml:space="preserve">The primary problem in OSGi environments is the handling of inter-bundle dependencies: one bundle referencing an object owned or created by another bundle. This problem can be explained using the following simple example. </w:t>
      </w:r>
    </w:p>
    <w:p w14:paraId="4DB48097" w14:textId="77777777" w:rsidR="00797649" w:rsidRPr="002416D2" w:rsidRDefault="00797649" w:rsidP="00797649">
      <w:pPr>
        <w:pStyle w:val="Body"/>
        <w:rPr>
          <w:rFonts w:ascii="Arial" w:eastAsia="MS Mincho" w:hAnsi="Arial" w:cs="Arial"/>
          <w:noProof/>
          <w:color w:val="auto"/>
          <w:lang w:eastAsia="ja-JP"/>
        </w:rPr>
      </w:pPr>
    </w:p>
    <w:p w14:paraId="20B612AC" w14:textId="22959753" w:rsidR="00797649" w:rsidRPr="002416D2" w:rsidRDefault="00797649" w:rsidP="00797649">
      <w:pPr>
        <w:spacing w:line="269" w:lineRule="auto"/>
        <w:rPr>
          <w:rFonts w:ascii="Arial" w:eastAsia="MS Mincho" w:hAnsi="Arial" w:cs="Arial"/>
          <w:noProof/>
          <w:lang w:eastAsia="ja-JP"/>
        </w:rPr>
      </w:pPr>
      <w:r w:rsidRPr="002416D2">
        <w:rPr>
          <w:rFonts w:ascii="Arial" w:eastAsia="MS Mincho" w:hAnsi="Arial" w:cs="Arial"/>
          <w:noProof/>
          <w:lang w:eastAsia="ja-JP"/>
        </w:rPr>
        <w:lastRenderedPageBreak/>
        <w:t xml:space="preserve">The example consists of an LCD Display service that cycles through a number of screens. The content of the screens is provided by ContentProviders. This is a simple interface that can be implemented by any bundles that wants to be displayed on the LCD. ContentProviders are queried for their content when a new screen is needed. In this example, a Display is responsible for cycling through all the </w:t>
      </w:r>
      <w:r w:rsidR="002B6950" w:rsidRPr="002416D2">
        <w:rPr>
          <w:rFonts w:ascii="Arial" w:eastAsia="MS Mincho" w:hAnsi="Arial" w:cs="Arial"/>
          <w:noProof/>
          <w:lang w:eastAsia="ja-JP"/>
        </w:rPr>
        <w:t>ContentProvider</w:t>
      </w:r>
      <w:r w:rsidR="002B6950">
        <w:rPr>
          <w:rFonts w:ascii="Arial" w:eastAsia="MS Mincho" w:hAnsi="Arial" w:cs="Arial"/>
          <w:noProof/>
          <w:lang w:eastAsia="ja-JP"/>
        </w:rPr>
        <w:t>s</w:t>
      </w:r>
      <w:r w:rsidR="002B6950" w:rsidRPr="002416D2">
        <w:rPr>
          <w:rFonts w:ascii="Arial" w:eastAsia="MS Mincho" w:hAnsi="Arial" w:cs="Arial"/>
          <w:noProof/>
          <w:lang w:eastAsia="ja-JP"/>
        </w:rPr>
        <w:t xml:space="preserve"> </w:t>
      </w:r>
      <w:r w:rsidRPr="002416D2">
        <w:rPr>
          <w:rFonts w:ascii="Arial" w:eastAsia="MS Mincho" w:hAnsi="Arial" w:cs="Arial"/>
          <w:noProof/>
          <w:lang w:eastAsia="ja-JP"/>
        </w:rPr>
        <w:t>and a Clock implementing ContentProvider delivers the current time. System.out is used instead of a real display to keep the example as simple as possible.</w:t>
      </w:r>
    </w:p>
    <w:p w14:paraId="03F726F5" w14:textId="77777777" w:rsidR="00797649" w:rsidRPr="002416D2" w:rsidRDefault="00797649" w:rsidP="00797649">
      <w:pPr>
        <w:spacing w:line="269" w:lineRule="auto"/>
        <w:rPr>
          <w:rFonts w:ascii="Arial" w:eastAsia="MS Mincho" w:hAnsi="Arial" w:cs="Arial"/>
          <w:noProof/>
          <w:lang w:eastAsia="ja-JP"/>
        </w:rPr>
      </w:pPr>
      <w:r w:rsidRPr="002416D2">
        <w:rPr>
          <w:rFonts w:ascii="Arial" w:hAnsi="Arial" w:cs="Arial"/>
          <w:noProof/>
        </w:rPr>
        <w:drawing>
          <wp:anchor distT="0" distB="0" distL="114300" distR="114300" simplePos="0" relativeHeight="251676672" behindDoc="0" locked="0" layoutInCell="1" allowOverlap="1" wp14:anchorId="2ED8F316" wp14:editId="53F2577A">
            <wp:simplePos x="0" y="0"/>
            <wp:positionH relativeFrom="margin">
              <wp:align>center</wp:align>
            </wp:positionH>
            <wp:positionV relativeFrom="paragraph">
              <wp:posOffset>187276</wp:posOffset>
            </wp:positionV>
            <wp:extent cx="4483330" cy="857294"/>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hiteboard WP Fig 3 actors in LCD display.png"/>
                    <pic:cNvPicPr/>
                  </pic:nvPicPr>
                  <pic:blipFill>
                    <a:blip r:embed="rId12">
                      <a:extLst>
                        <a:ext uri="{28A0092B-C50C-407E-A947-70E740481C1C}">
                          <a14:useLocalDpi xmlns:a14="http://schemas.microsoft.com/office/drawing/2010/main" val="0"/>
                        </a:ext>
                      </a:extLst>
                    </a:blip>
                    <a:stretch>
                      <a:fillRect/>
                    </a:stretch>
                  </pic:blipFill>
                  <pic:spPr>
                    <a:xfrm>
                      <a:off x="0" y="0"/>
                      <a:ext cx="4483330" cy="857294"/>
                    </a:xfrm>
                    <a:prstGeom prst="rect">
                      <a:avLst/>
                    </a:prstGeom>
                  </pic:spPr>
                </pic:pic>
              </a:graphicData>
            </a:graphic>
            <wp14:sizeRelH relativeFrom="page">
              <wp14:pctWidth>0</wp14:pctWidth>
            </wp14:sizeRelH>
            <wp14:sizeRelV relativeFrom="page">
              <wp14:pctHeight>0</wp14:pctHeight>
            </wp14:sizeRelV>
          </wp:anchor>
        </w:drawing>
      </w:r>
    </w:p>
    <w:p w14:paraId="3B9E29A5" w14:textId="77777777" w:rsidR="00797649" w:rsidRPr="002416D2" w:rsidRDefault="00797649" w:rsidP="00797649">
      <w:pPr>
        <w:spacing w:line="269" w:lineRule="auto"/>
        <w:rPr>
          <w:rFonts w:ascii="Arial" w:hAnsi="Arial" w:cs="Arial"/>
        </w:rPr>
      </w:pPr>
    </w:p>
    <w:p w14:paraId="3DB071F6" w14:textId="77777777" w:rsidR="00797649" w:rsidRPr="002416D2" w:rsidRDefault="00797649" w:rsidP="00797649">
      <w:pPr>
        <w:spacing w:line="269" w:lineRule="auto"/>
        <w:rPr>
          <w:rFonts w:ascii="Arial" w:hAnsi="Arial" w:cs="Arial"/>
        </w:rPr>
      </w:pPr>
    </w:p>
    <w:p w14:paraId="3510CE19" w14:textId="77777777" w:rsidR="00797649" w:rsidRPr="002416D2" w:rsidRDefault="00797649" w:rsidP="00797649">
      <w:pPr>
        <w:spacing w:line="269" w:lineRule="auto"/>
        <w:rPr>
          <w:rFonts w:ascii="Arial" w:hAnsi="Arial" w:cs="Arial"/>
        </w:rPr>
      </w:pPr>
    </w:p>
    <w:p w14:paraId="60BF65DA" w14:textId="77777777" w:rsidR="00797649" w:rsidRPr="002416D2" w:rsidRDefault="00797649" w:rsidP="00797649">
      <w:pPr>
        <w:pStyle w:val="Caption"/>
        <w:rPr>
          <w:rFonts w:ascii="Arial" w:hAnsi="Arial" w:cs="Arial"/>
          <w:color w:val="auto"/>
          <w:sz w:val="24"/>
        </w:rPr>
      </w:pPr>
    </w:p>
    <w:p w14:paraId="29B3550E" w14:textId="77777777" w:rsidR="00797649" w:rsidRPr="002416D2" w:rsidRDefault="00797649" w:rsidP="00797649">
      <w:pPr>
        <w:pStyle w:val="Caption"/>
        <w:rPr>
          <w:rFonts w:ascii="Arial" w:hAnsi="Arial" w:cs="Arial"/>
          <w:color w:val="auto"/>
          <w:sz w:val="24"/>
        </w:rPr>
      </w:pPr>
    </w:p>
    <w:p w14:paraId="5FD2D366" w14:textId="77777777" w:rsidR="00797649" w:rsidRPr="002416D2" w:rsidRDefault="00797649" w:rsidP="00797649">
      <w:pPr>
        <w:pStyle w:val="Caption"/>
        <w:rPr>
          <w:rFonts w:ascii="Arial" w:hAnsi="Arial" w:cs="Arial"/>
          <w:color w:val="auto"/>
          <w:sz w:val="24"/>
        </w:rPr>
      </w:pPr>
    </w:p>
    <w:p w14:paraId="3604DDAD" w14:textId="5A022685" w:rsidR="00797649" w:rsidRPr="002416D2" w:rsidRDefault="00797649" w:rsidP="00797649">
      <w:pPr>
        <w:pStyle w:val="Caption"/>
        <w:rPr>
          <w:rFonts w:ascii="Arial" w:hAnsi="Arial" w:cs="Arial"/>
          <w:color w:val="auto"/>
          <w:sz w:val="24"/>
        </w:rPr>
      </w:pPr>
      <w:r w:rsidRPr="002416D2">
        <w:rPr>
          <w:rFonts w:ascii="Arial" w:hAnsi="Arial" w:cs="Arial"/>
          <w:color w:val="auto"/>
          <w:sz w:val="24"/>
        </w:rPr>
        <w:t xml:space="preserve">Figure </w:t>
      </w:r>
      <w:r w:rsidRPr="002416D2">
        <w:rPr>
          <w:rFonts w:ascii="Arial" w:hAnsi="Arial" w:cs="Arial"/>
          <w:color w:val="auto"/>
          <w:sz w:val="24"/>
        </w:rPr>
        <w:fldChar w:fldCharType="begin"/>
      </w:r>
      <w:r w:rsidRPr="002416D2">
        <w:rPr>
          <w:rFonts w:ascii="Arial" w:hAnsi="Arial" w:cs="Arial"/>
          <w:color w:val="auto"/>
          <w:sz w:val="24"/>
        </w:rPr>
        <w:instrText xml:space="preserve"> SEQ Figure \* ARABIC </w:instrText>
      </w:r>
      <w:r w:rsidRPr="002416D2">
        <w:rPr>
          <w:rFonts w:ascii="Arial" w:hAnsi="Arial" w:cs="Arial"/>
          <w:color w:val="auto"/>
          <w:sz w:val="24"/>
        </w:rPr>
        <w:fldChar w:fldCharType="separate"/>
      </w:r>
      <w:r w:rsidR="00FB7A93">
        <w:rPr>
          <w:rFonts w:ascii="Arial" w:hAnsi="Arial" w:cs="Arial"/>
          <w:noProof/>
          <w:color w:val="auto"/>
          <w:sz w:val="24"/>
        </w:rPr>
        <w:t>2</w:t>
      </w:r>
      <w:r w:rsidRPr="002416D2">
        <w:rPr>
          <w:rFonts w:ascii="Arial" w:hAnsi="Arial" w:cs="Arial"/>
          <w:color w:val="auto"/>
          <w:sz w:val="24"/>
        </w:rPr>
        <w:fldChar w:fldCharType="end"/>
      </w:r>
      <w:r w:rsidR="00B8127A" w:rsidRPr="002416D2">
        <w:rPr>
          <w:rFonts w:ascii="Arial" w:hAnsi="Arial" w:cs="Arial"/>
          <w:color w:val="auto"/>
          <w:sz w:val="24"/>
        </w:rPr>
        <w:t>:</w:t>
      </w:r>
      <w:r w:rsidRPr="002416D2">
        <w:rPr>
          <w:rFonts w:ascii="Arial" w:hAnsi="Arial" w:cs="Arial"/>
          <w:color w:val="auto"/>
          <w:sz w:val="24"/>
        </w:rPr>
        <w:t xml:space="preserve"> Actors in the example LCD Display application</w:t>
      </w:r>
    </w:p>
    <w:p w14:paraId="73B905B8" w14:textId="77777777" w:rsidR="00797649" w:rsidRPr="002416D2" w:rsidRDefault="00797649" w:rsidP="00797649">
      <w:pPr>
        <w:spacing w:line="269" w:lineRule="auto"/>
        <w:rPr>
          <w:rFonts w:ascii="Arial" w:hAnsi="Arial" w:cs="Arial"/>
        </w:rPr>
      </w:pPr>
    </w:p>
    <w:p w14:paraId="1C1D55D0" w14:textId="423947D6" w:rsidR="00797649" w:rsidRPr="002416D2" w:rsidRDefault="00797649" w:rsidP="00797649">
      <w:pPr>
        <w:pStyle w:val="Body"/>
        <w:rPr>
          <w:rFonts w:ascii="Arial" w:eastAsia="MS Mincho" w:hAnsi="Arial" w:cs="Arial"/>
          <w:noProof/>
          <w:color w:val="auto"/>
          <w:lang w:eastAsia="ja-JP"/>
        </w:rPr>
      </w:pPr>
      <w:r w:rsidRPr="002416D2">
        <w:rPr>
          <w:rFonts w:ascii="Arial" w:eastAsia="MS Mincho" w:hAnsi="Arial" w:cs="Arial"/>
          <w:color w:val="auto"/>
        </w:rPr>
        <w:t xml:space="preserve">The focus of this example is to show how the dependency between the Display and the </w:t>
      </w:r>
      <w:r w:rsidR="002B6950" w:rsidRPr="002416D2">
        <w:rPr>
          <w:rFonts w:ascii="Arial" w:eastAsia="MS Mincho" w:hAnsi="Arial" w:cs="Arial"/>
          <w:noProof/>
          <w:lang w:eastAsia="ja-JP"/>
        </w:rPr>
        <w:t>ContentProvider</w:t>
      </w:r>
      <w:r w:rsidR="002B6950">
        <w:rPr>
          <w:rFonts w:ascii="Arial" w:eastAsia="MS Mincho" w:hAnsi="Arial" w:cs="Arial"/>
          <w:noProof/>
          <w:lang w:eastAsia="ja-JP"/>
        </w:rPr>
        <w:t>s</w:t>
      </w:r>
      <w:r w:rsidR="002B6950" w:rsidRPr="002416D2">
        <w:rPr>
          <w:rFonts w:ascii="Arial" w:eastAsia="MS Mincho" w:hAnsi="Arial" w:cs="Arial"/>
          <w:noProof/>
          <w:lang w:eastAsia="ja-JP"/>
        </w:rPr>
        <w:t xml:space="preserve"> </w:t>
      </w:r>
      <w:r w:rsidR="002B6950">
        <w:rPr>
          <w:rFonts w:ascii="Arial" w:eastAsia="MS Mincho" w:hAnsi="Arial" w:cs="Arial"/>
          <w:color w:val="auto"/>
        </w:rPr>
        <w:t>are</w:t>
      </w:r>
      <w:r w:rsidRPr="002416D2">
        <w:rPr>
          <w:rFonts w:ascii="Arial" w:eastAsia="MS Mincho" w:hAnsi="Arial" w:cs="Arial"/>
          <w:color w:val="auto"/>
        </w:rPr>
        <w:t xml:space="preserve"> handled. In the OSGi environment, the Display and the </w:t>
      </w:r>
      <w:r w:rsidR="002B6950" w:rsidRPr="002416D2">
        <w:rPr>
          <w:rFonts w:ascii="Arial" w:eastAsia="MS Mincho" w:hAnsi="Arial" w:cs="Arial"/>
          <w:noProof/>
          <w:lang w:eastAsia="ja-JP"/>
        </w:rPr>
        <w:t>ContentProvider</w:t>
      </w:r>
      <w:r w:rsidR="002B6950">
        <w:rPr>
          <w:rFonts w:ascii="Arial" w:eastAsia="MS Mincho" w:hAnsi="Arial" w:cs="Arial"/>
          <w:noProof/>
          <w:lang w:eastAsia="ja-JP"/>
        </w:rPr>
        <w:t>s</w:t>
      </w:r>
      <w:r w:rsidR="002B6950" w:rsidRPr="002416D2">
        <w:rPr>
          <w:rFonts w:ascii="Arial" w:eastAsia="MS Mincho" w:hAnsi="Arial" w:cs="Arial"/>
          <w:noProof/>
          <w:lang w:eastAsia="ja-JP"/>
        </w:rPr>
        <w:t xml:space="preserve"> </w:t>
      </w:r>
      <w:r w:rsidRPr="002416D2">
        <w:rPr>
          <w:rFonts w:ascii="Arial" w:hAnsi="Arial" w:cs="Arial"/>
          <w:i/>
          <w:iCs/>
          <w:color w:val="auto"/>
        </w:rPr>
        <w:t>both</w:t>
      </w:r>
      <w:r w:rsidRPr="002416D2">
        <w:rPr>
          <w:rFonts w:ascii="Arial" w:eastAsia="MS Mincho" w:hAnsi="Arial" w:cs="Arial"/>
          <w:noProof/>
          <w:color w:val="auto"/>
          <w:lang w:eastAsia="ja-JP"/>
        </w:rPr>
        <w:t xml:space="preserve"> can come and go at any moment.</w:t>
      </w:r>
    </w:p>
    <w:p w14:paraId="2C71CAAE" w14:textId="77777777" w:rsidR="00797649" w:rsidRPr="002416D2" w:rsidRDefault="00797649" w:rsidP="00797649">
      <w:pPr>
        <w:pStyle w:val="Body"/>
        <w:rPr>
          <w:rFonts w:ascii="Arial" w:eastAsia="MS Mincho" w:hAnsi="Arial" w:cs="Arial"/>
          <w:noProof/>
          <w:color w:val="auto"/>
          <w:lang w:eastAsia="ja-JP"/>
        </w:rPr>
      </w:pPr>
    </w:p>
    <w:p w14:paraId="24793EF1" w14:textId="77777777" w:rsidR="00797649" w:rsidRPr="002416D2" w:rsidRDefault="00797649" w:rsidP="00797649">
      <w:pPr>
        <w:pStyle w:val="Body"/>
        <w:rPr>
          <w:rFonts w:ascii="Arial" w:eastAsia="MS Mincho" w:hAnsi="Arial" w:cs="Arial"/>
          <w:noProof/>
          <w:color w:val="auto"/>
          <w:lang w:eastAsia="ja-JP"/>
        </w:rPr>
      </w:pPr>
      <w:r w:rsidRPr="002416D2">
        <w:rPr>
          <w:rFonts w:ascii="Arial" w:eastAsia="MS Mincho" w:hAnsi="Arial" w:cs="Arial"/>
          <w:noProof/>
          <w:color w:val="auto"/>
          <w:lang w:eastAsia="ja-JP"/>
        </w:rPr>
        <w:t>This example will be implemented in the following sections by first using the listener pattern followed by the whiteboard pattern.</w:t>
      </w:r>
    </w:p>
    <w:p w14:paraId="5A707333" w14:textId="77777777" w:rsidR="00797649" w:rsidRDefault="00797649" w:rsidP="00797649">
      <w:pPr>
        <w:spacing w:line="269" w:lineRule="auto"/>
        <w:rPr>
          <w:rFonts w:ascii="Arial" w:hAnsi="Arial" w:cs="Arial"/>
          <w:color w:val="222222"/>
        </w:rPr>
      </w:pPr>
    </w:p>
    <w:p w14:paraId="27004897" w14:textId="77777777" w:rsidR="00797649" w:rsidRPr="00F80966" w:rsidRDefault="00797649" w:rsidP="00797649">
      <w:pPr>
        <w:pStyle w:val="Heading"/>
        <w:rPr>
          <w:rFonts w:ascii="Arial" w:hAnsi="Arial" w:cs="Arial"/>
        </w:rPr>
      </w:pPr>
      <w:r>
        <w:rPr>
          <w:rFonts w:ascii="Arial" w:eastAsia="Arial Unicode MS" w:hAnsi="Arial" w:cs="Arial"/>
        </w:rPr>
        <w:t>Coding Rules</w:t>
      </w:r>
      <w:r w:rsidRPr="00F80966">
        <w:rPr>
          <w:rFonts w:ascii="Arial" w:eastAsia="Arial Unicode MS" w:hAnsi="Arial" w:cs="Arial"/>
        </w:rPr>
        <w:t xml:space="preserve"> </w:t>
      </w:r>
    </w:p>
    <w:p w14:paraId="50ED9342" w14:textId="77777777" w:rsidR="00797649" w:rsidRPr="002416D2" w:rsidRDefault="00797649" w:rsidP="00797649">
      <w:pPr>
        <w:pStyle w:val="Body"/>
        <w:rPr>
          <w:rFonts w:ascii="Arial" w:eastAsia="MS Mincho" w:hAnsi="Arial" w:cs="Arial"/>
          <w:noProof/>
          <w:color w:val="auto"/>
          <w:lang w:eastAsia="ja-JP"/>
        </w:rPr>
      </w:pPr>
      <w:r w:rsidRPr="002416D2">
        <w:rPr>
          <w:rFonts w:ascii="Arial" w:eastAsia="MS Mincho" w:hAnsi="Arial" w:cs="Arial"/>
          <w:noProof/>
          <w:color w:val="auto"/>
          <w:lang w:eastAsia="ja-JP"/>
        </w:rPr>
        <w:t>Code size comparisons between different approaches are subjective. It is easy to bloat one approach and minimize the other approach by combining classes and expressions. In the following approaches to the example, the same coding rules are followed. Different responsibilities (interfaces) are implemented in their own class. No expressions are combined and one statement is written per line.</w:t>
      </w:r>
    </w:p>
    <w:p w14:paraId="453732FA" w14:textId="77777777" w:rsidR="00797649" w:rsidRDefault="00797649" w:rsidP="00797649">
      <w:pPr>
        <w:spacing w:line="269" w:lineRule="auto"/>
        <w:rPr>
          <w:rFonts w:ascii="Arial" w:hAnsi="Arial" w:cs="Arial"/>
          <w:color w:val="222222"/>
        </w:rPr>
      </w:pPr>
    </w:p>
    <w:p w14:paraId="71AB7F27" w14:textId="77777777" w:rsidR="00797649" w:rsidRPr="00F80966" w:rsidRDefault="00B8127A" w:rsidP="00797649">
      <w:pPr>
        <w:pStyle w:val="Heading"/>
        <w:rPr>
          <w:rFonts w:ascii="Arial" w:hAnsi="Arial" w:cs="Arial"/>
        </w:rPr>
      </w:pPr>
      <w:r>
        <w:rPr>
          <w:rFonts w:ascii="Arial" w:eastAsia="Arial Unicode MS" w:hAnsi="Arial" w:cs="Arial"/>
        </w:rPr>
        <w:t>Listeners Implementation</w:t>
      </w:r>
      <w:r w:rsidR="00797649" w:rsidRPr="00F80966">
        <w:rPr>
          <w:rFonts w:ascii="Arial" w:eastAsia="Arial Unicode MS" w:hAnsi="Arial" w:cs="Arial"/>
        </w:rPr>
        <w:t xml:space="preserve"> </w:t>
      </w:r>
    </w:p>
    <w:p w14:paraId="5B39EF4E" w14:textId="77777777" w:rsidR="00B8127A" w:rsidRPr="002416D2" w:rsidRDefault="00B8127A" w:rsidP="00B8127A">
      <w:pPr>
        <w:pStyle w:val="Body"/>
        <w:rPr>
          <w:rFonts w:ascii="Arial" w:eastAsia="MS Mincho" w:hAnsi="Arial" w:cs="Arial"/>
          <w:noProof/>
          <w:color w:val="auto"/>
          <w:lang w:eastAsia="ja-JP"/>
        </w:rPr>
      </w:pPr>
      <w:r w:rsidRPr="002416D2">
        <w:rPr>
          <w:rFonts w:ascii="Arial" w:eastAsia="MS Mincho" w:hAnsi="Arial" w:cs="Arial"/>
          <w:noProof/>
          <w:color w:val="auto"/>
          <w:lang w:eastAsia="ja-JP"/>
        </w:rPr>
        <w:t>The listener approach uses a ContentProvider (ClockManager) that tracks the Display object. The DisplayManager registers each ContentProvider and cycles through all the active ContentProviders.</w:t>
      </w:r>
    </w:p>
    <w:p w14:paraId="589E7227" w14:textId="77777777" w:rsidR="00B8127A" w:rsidRPr="002416D2" w:rsidRDefault="00B8127A" w:rsidP="00B8127A">
      <w:pPr>
        <w:pStyle w:val="Body"/>
        <w:rPr>
          <w:rFonts w:ascii="Arial" w:eastAsia="MS Mincho" w:hAnsi="Arial" w:cs="Arial"/>
          <w:noProof/>
          <w:color w:val="auto"/>
          <w:lang w:eastAsia="ja-JP"/>
        </w:rPr>
      </w:pPr>
    </w:p>
    <w:p w14:paraId="06EE737E" w14:textId="77777777" w:rsidR="00C5792B" w:rsidRDefault="00C5792B">
      <w:pPr>
        <w:rPr>
          <w:rFonts w:ascii="Arial" w:eastAsia="MS Mincho" w:hAnsi="Arial" w:cs="Arial"/>
          <w:noProof/>
          <w:lang w:eastAsia="ja-JP"/>
        </w:rPr>
      </w:pPr>
      <w:r>
        <w:rPr>
          <w:rFonts w:ascii="Arial" w:eastAsia="MS Mincho" w:hAnsi="Arial" w:cs="Arial"/>
          <w:noProof/>
          <w:lang w:eastAsia="ja-JP"/>
        </w:rPr>
        <w:br w:type="page"/>
      </w:r>
    </w:p>
    <w:p w14:paraId="518E34CF" w14:textId="281D4BB7" w:rsidR="00B8127A" w:rsidRDefault="00B8127A" w:rsidP="00B8127A">
      <w:pPr>
        <w:pStyle w:val="Body"/>
        <w:rPr>
          <w:rFonts w:ascii="Arial" w:eastAsia="MS Mincho" w:hAnsi="Arial" w:cs="Arial"/>
          <w:noProof/>
          <w:color w:val="auto"/>
          <w:lang w:eastAsia="ja-JP"/>
        </w:rPr>
      </w:pPr>
      <w:r w:rsidRPr="002416D2">
        <w:rPr>
          <w:rFonts w:ascii="Arial" w:eastAsia="MS Mincho" w:hAnsi="Arial" w:cs="Arial"/>
          <w:noProof/>
          <w:color w:val="auto"/>
          <w:lang w:eastAsia="ja-JP"/>
        </w:rPr>
        <w:lastRenderedPageBreak/>
        <w:t>The Display and ContentProvider interfaces must be implemented by any object wanting to act as a Display or a ContentProvider, respectively.</w:t>
      </w:r>
    </w:p>
    <w:p w14:paraId="1B7DAA67" w14:textId="77777777" w:rsidR="00F0021B" w:rsidRPr="002416D2" w:rsidRDefault="00F0021B" w:rsidP="00B8127A">
      <w:pPr>
        <w:pStyle w:val="Body"/>
        <w:rPr>
          <w:rFonts w:ascii="Arial" w:eastAsia="MS Mincho" w:hAnsi="Arial" w:cs="Arial"/>
          <w:noProof/>
          <w:color w:val="auto"/>
          <w:lang w:eastAsia="ja-JP"/>
        </w:rPr>
      </w:pPr>
    </w:p>
    <w:p w14:paraId="4D9EEE41" w14:textId="77777777" w:rsidR="00B8127A" w:rsidRPr="002416D2" w:rsidRDefault="00B8127A" w:rsidP="00B8127A">
      <w:pPr>
        <w:pStyle w:val="Code"/>
      </w:pPr>
      <w:bookmarkStart w:id="4" w:name="_Toc8"/>
      <w:r w:rsidRPr="002416D2">
        <w:t>package org.osgi.example.display;</w:t>
      </w:r>
    </w:p>
    <w:p w14:paraId="65270AC1" w14:textId="77777777" w:rsidR="00B8127A" w:rsidRPr="002416D2" w:rsidRDefault="00B8127A" w:rsidP="00B8127A">
      <w:pPr>
        <w:pStyle w:val="Code"/>
      </w:pPr>
      <w:r w:rsidRPr="002416D2">
        <w:t>public interface Display {</w:t>
      </w:r>
    </w:p>
    <w:p w14:paraId="25D47178" w14:textId="77777777" w:rsidR="00B8127A" w:rsidRPr="002416D2" w:rsidRDefault="00B8127A" w:rsidP="00B8127A">
      <w:pPr>
        <w:pStyle w:val="Code"/>
      </w:pPr>
      <w:r w:rsidRPr="002416D2">
        <w:tab/>
        <w:t>void addContentProvider( ContentProvider p );</w:t>
      </w:r>
    </w:p>
    <w:p w14:paraId="6211DCE3" w14:textId="77777777" w:rsidR="00B8127A" w:rsidRPr="002416D2" w:rsidRDefault="00B8127A" w:rsidP="00B8127A">
      <w:pPr>
        <w:pStyle w:val="Code"/>
      </w:pPr>
      <w:r w:rsidRPr="002416D2">
        <w:tab/>
        <w:t>void removeContentProvider( ContentProvider p );</w:t>
      </w:r>
    </w:p>
    <w:p w14:paraId="6253D790" w14:textId="77777777" w:rsidR="00B8127A" w:rsidRPr="002416D2" w:rsidRDefault="00B8127A" w:rsidP="00B8127A">
      <w:pPr>
        <w:pStyle w:val="Code"/>
      </w:pPr>
      <w:r w:rsidRPr="002416D2">
        <w:t>}</w:t>
      </w:r>
    </w:p>
    <w:p w14:paraId="4581AD1E" w14:textId="77777777" w:rsidR="00B8127A" w:rsidRPr="002416D2" w:rsidRDefault="00B8127A" w:rsidP="00B8127A">
      <w:pPr>
        <w:pStyle w:val="Code"/>
      </w:pPr>
      <w:r w:rsidRPr="002416D2">
        <w:t>package org.osgi.example.display;</w:t>
      </w:r>
    </w:p>
    <w:p w14:paraId="1ADB30C4" w14:textId="77777777" w:rsidR="00B8127A" w:rsidRPr="002416D2" w:rsidRDefault="00B8127A" w:rsidP="00B8127A">
      <w:pPr>
        <w:pStyle w:val="Code"/>
      </w:pPr>
      <w:r w:rsidRPr="002416D2">
        <w:t>public interface ContentProvider {</w:t>
      </w:r>
    </w:p>
    <w:p w14:paraId="65EA9303" w14:textId="77777777" w:rsidR="00B8127A" w:rsidRPr="002416D2" w:rsidRDefault="00B8127A" w:rsidP="00B8127A">
      <w:pPr>
        <w:pStyle w:val="Code"/>
      </w:pPr>
      <w:r w:rsidRPr="002416D2">
        <w:tab/>
        <w:t>String getContent();</w:t>
      </w:r>
    </w:p>
    <w:p w14:paraId="7316C2B0" w14:textId="77777777" w:rsidR="00B8127A" w:rsidRPr="002416D2" w:rsidRDefault="00B8127A" w:rsidP="00B8127A">
      <w:pPr>
        <w:pStyle w:val="Code"/>
      </w:pPr>
      <w:r w:rsidRPr="002416D2">
        <w:t>}</w:t>
      </w:r>
    </w:p>
    <w:p w14:paraId="4B37C9A8" w14:textId="7FFD4BAB" w:rsidR="00B8127A" w:rsidRPr="002416D2" w:rsidRDefault="00B8127A" w:rsidP="00B8127A">
      <w:pPr>
        <w:pStyle w:val="Caption"/>
        <w:rPr>
          <w:rFonts w:ascii="Arial" w:hAnsi="Arial" w:cs="Arial"/>
          <w:color w:val="auto"/>
          <w:sz w:val="24"/>
        </w:rPr>
      </w:pPr>
      <w:r w:rsidRPr="002416D2">
        <w:rPr>
          <w:rFonts w:ascii="Arial" w:hAnsi="Arial" w:cs="Arial"/>
          <w:color w:val="auto"/>
          <w:sz w:val="24"/>
        </w:rPr>
        <w:t xml:space="preserve">Figure </w:t>
      </w:r>
      <w:r w:rsidRPr="002416D2">
        <w:rPr>
          <w:rFonts w:ascii="Arial" w:hAnsi="Arial" w:cs="Arial"/>
          <w:color w:val="auto"/>
          <w:sz w:val="24"/>
        </w:rPr>
        <w:fldChar w:fldCharType="begin"/>
      </w:r>
      <w:r w:rsidRPr="002416D2">
        <w:rPr>
          <w:rFonts w:ascii="Arial" w:hAnsi="Arial" w:cs="Arial"/>
          <w:color w:val="auto"/>
          <w:sz w:val="24"/>
        </w:rPr>
        <w:instrText xml:space="preserve"> SEQ Figure \* ARABIC </w:instrText>
      </w:r>
      <w:r w:rsidRPr="002416D2">
        <w:rPr>
          <w:rFonts w:ascii="Arial" w:hAnsi="Arial" w:cs="Arial"/>
          <w:color w:val="auto"/>
          <w:sz w:val="24"/>
        </w:rPr>
        <w:fldChar w:fldCharType="separate"/>
      </w:r>
      <w:r w:rsidR="00FB7A93">
        <w:rPr>
          <w:rFonts w:ascii="Arial" w:hAnsi="Arial" w:cs="Arial"/>
          <w:noProof/>
          <w:color w:val="auto"/>
          <w:sz w:val="24"/>
        </w:rPr>
        <w:t>3</w:t>
      </w:r>
      <w:r w:rsidRPr="002416D2">
        <w:rPr>
          <w:rFonts w:ascii="Arial" w:hAnsi="Arial" w:cs="Arial"/>
          <w:color w:val="auto"/>
          <w:sz w:val="24"/>
        </w:rPr>
        <w:fldChar w:fldCharType="end"/>
      </w:r>
      <w:r w:rsidRPr="002416D2">
        <w:rPr>
          <w:rFonts w:ascii="Arial" w:hAnsi="Arial" w:cs="Arial"/>
          <w:color w:val="auto"/>
          <w:sz w:val="24"/>
        </w:rPr>
        <w:t>: Interfaces with the listener pattern</w:t>
      </w:r>
    </w:p>
    <w:p w14:paraId="36400547" w14:textId="77777777" w:rsidR="00B8127A" w:rsidRPr="002416D2" w:rsidRDefault="00B8127A">
      <w:pPr>
        <w:rPr>
          <w:rFonts w:ascii="Arial" w:hAnsi="Arial" w:cs="Arial"/>
        </w:rPr>
      </w:pPr>
    </w:p>
    <w:p w14:paraId="51174710" w14:textId="77777777" w:rsidR="00B8127A" w:rsidRPr="002416D2" w:rsidRDefault="00B8127A" w:rsidP="00B8127A">
      <w:pPr>
        <w:pStyle w:val="Body"/>
        <w:rPr>
          <w:rFonts w:ascii="Arial" w:eastAsia="MS Mincho" w:hAnsi="Arial" w:cs="Arial"/>
          <w:noProof/>
          <w:color w:val="auto"/>
          <w:lang w:eastAsia="ja-JP"/>
        </w:rPr>
      </w:pPr>
      <w:r w:rsidRPr="002416D2">
        <w:rPr>
          <w:rFonts w:ascii="Arial" w:eastAsia="MS Mincho" w:hAnsi="Arial" w:cs="Arial"/>
          <w:noProof/>
          <w:color w:val="auto"/>
          <w:lang w:eastAsia="ja-JP"/>
        </w:rPr>
        <w:t xml:space="preserve">Next is the implementation of the ClockManager. The ClockManager tracks Display services in the registry with a DisplayTracker. The DisplayTracker extends the ServiceTracker. This utility class is designed to simplify monitoring services. </w:t>
      </w:r>
    </w:p>
    <w:p w14:paraId="050E1B97" w14:textId="77777777" w:rsidR="00B8127A" w:rsidRPr="002416D2" w:rsidRDefault="00B8127A" w:rsidP="00B8127A">
      <w:pPr>
        <w:pStyle w:val="Body"/>
        <w:rPr>
          <w:rFonts w:ascii="Arial" w:eastAsia="MS Mincho" w:hAnsi="Arial" w:cs="Arial"/>
          <w:noProof/>
          <w:color w:val="auto"/>
          <w:lang w:eastAsia="ja-JP"/>
        </w:rPr>
      </w:pPr>
    </w:p>
    <w:p w14:paraId="09451D1E" w14:textId="77777777" w:rsidR="00B8127A" w:rsidRPr="002416D2" w:rsidRDefault="00B8127A" w:rsidP="00B8127A">
      <w:pPr>
        <w:pStyle w:val="Body"/>
        <w:rPr>
          <w:rFonts w:ascii="Arial" w:eastAsia="MS Mincho" w:hAnsi="Arial" w:cs="Arial"/>
          <w:noProof/>
          <w:color w:val="auto"/>
          <w:lang w:eastAsia="ja-JP"/>
        </w:rPr>
      </w:pPr>
      <w:r w:rsidRPr="002416D2">
        <w:rPr>
          <w:rFonts w:ascii="Arial" w:eastAsia="MS Mincho" w:hAnsi="Arial" w:cs="Arial"/>
          <w:noProof/>
          <w:color w:val="auto"/>
          <w:lang w:eastAsia="ja-JP"/>
        </w:rPr>
        <w:t>When a new Display service is registered with the OSGi framework, a Clock object is created and registered with the Display service as a ContentProvider. These objects are unregistered when the bundle is stopped or when the Display service is unregistered.</w:t>
      </w:r>
      <w:r w:rsidRPr="002416D2">
        <w:rPr>
          <w:rStyle w:val="FootnoteReference"/>
          <w:rFonts w:ascii="Arial" w:eastAsia="MS Mincho" w:hAnsi="Arial" w:cs="Arial"/>
          <w:noProof/>
          <w:color w:val="auto"/>
          <w:lang w:eastAsia="ja-JP"/>
        </w:rPr>
        <w:footnoteReference w:id="2"/>
      </w:r>
    </w:p>
    <w:p w14:paraId="3B7AB049" w14:textId="77777777" w:rsidR="00B8127A" w:rsidRPr="002416D2" w:rsidRDefault="00B8127A" w:rsidP="00B8127A">
      <w:pPr>
        <w:pStyle w:val="Body"/>
        <w:rPr>
          <w:rFonts w:ascii="Arial" w:eastAsia="MS Mincho" w:hAnsi="Arial" w:cs="Arial"/>
          <w:noProof/>
          <w:color w:val="auto"/>
          <w:lang w:eastAsia="ja-JP"/>
        </w:rPr>
      </w:pPr>
    </w:p>
    <w:p w14:paraId="6CC9B6AF" w14:textId="6478A2DE" w:rsidR="00B8127A" w:rsidRDefault="00B8127A" w:rsidP="00B8127A">
      <w:pPr>
        <w:pStyle w:val="Body"/>
        <w:rPr>
          <w:rFonts w:ascii="Arial" w:eastAsia="MS Mincho" w:hAnsi="Arial" w:cs="Arial"/>
          <w:noProof/>
          <w:color w:val="auto"/>
          <w:lang w:eastAsia="ja-JP"/>
        </w:rPr>
      </w:pPr>
      <w:r w:rsidRPr="002416D2">
        <w:rPr>
          <w:rFonts w:ascii="Arial" w:eastAsia="MS Mincho" w:hAnsi="Arial" w:cs="Arial"/>
          <w:noProof/>
          <w:color w:val="auto"/>
          <w:lang w:eastAsia="ja-JP"/>
        </w:rPr>
        <w:t>The ClockManager class implements the BundleActivator to keep the code simple.</w:t>
      </w:r>
    </w:p>
    <w:p w14:paraId="030D1ACF" w14:textId="77777777" w:rsidR="00F0021B" w:rsidRPr="002416D2" w:rsidRDefault="00F0021B" w:rsidP="00B8127A">
      <w:pPr>
        <w:pStyle w:val="Body"/>
        <w:rPr>
          <w:rFonts w:ascii="Arial" w:eastAsia="MS Mincho" w:hAnsi="Arial" w:cs="Arial"/>
          <w:noProof/>
          <w:color w:val="auto"/>
          <w:lang w:eastAsia="ja-JP"/>
        </w:rPr>
      </w:pPr>
    </w:p>
    <w:p w14:paraId="1172536F" w14:textId="77777777" w:rsidR="00B8127A" w:rsidRPr="002416D2" w:rsidRDefault="00B8127A" w:rsidP="00B8127A">
      <w:pPr>
        <w:pStyle w:val="Code"/>
      </w:pPr>
      <w:proofErr w:type="gramStart"/>
      <w:r w:rsidRPr="002416D2">
        <w:t>package</w:t>
      </w:r>
      <w:proofErr w:type="gramEnd"/>
      <w:r w:rsidRPr="002416D2">
        <w:t xml:space="preserve"> </w:t>
      </w:r>
      <w:proofErr w:type="spellStart"/>
      <w:r w:rsidRPr="002416D2">
        <w:t>org.osgi.example.listener.clock</w:t>
      </w:r>
      <w:proofErr w:type="spellEnd"/>
      <w:r w:rsidRPr="002416D2">
        <w:t>;</w:t>
      </w:r>
    </w:p>
    <w:p w14:paraId="69F7868A" w14:textId="77777777" w:rsidR="00B8127A" w:rsidRPr="002416D2" w:rsidRDefault="00B8127A" w:rsidP="00B8127A">
      <w:pPr>
        <w:pStyle w:val="Code"/>
      </w:pPr>
      <w:proofErr w:type="gramStart"/>
      <w:r w:rsidRPr="002416D2">
        <w:t>import</w:t>
      </w:r>
      <w:proofErr w:type="gramEnd"/>
      <w:r w:rsidRPr="002416D2">
        <w:t xml:space="preserve"> org.osgi.example.display.*;</w:t>
      </w:r>
    </w:p>
    <w:p w14:paraId="57F14555" w14:textId="77777777" w:rsidR="00B8127A" w:rsidRPr="002416D2" w:rsidRDefault="00B8127A" w:rsidP="00B8127A">
      <w:pPr>
        <w:pStyle w:val="Code"/>
      </w:pPr>
      <w:proofErr w:type="gramStart"/>
      <w:r w:rsidRPr="002416D2">
        <w:t>import</w:t>
      </w:r>
      <w:proofErr w:type="gramEnd"/>
      <w:r w:rsidRPr="002416D2">
        <w:t xml:space="preserve"> </w:t>
      </w:r>
      <w:proofErr w:type="spellStart"/>
      <w:r w:rsidRPr="002416D2">
        <w:t>org.osgi.framework</w:t>
      </w:r>
      <w:proofErr w:type="spellEnd"/>
      <w:r w:rsidRPr="002416D2">
        <w:t>.*;</w:t>
      </w:r>
    </w:p>
    <w:p w14:paraId="5DFDA89E" w14:textId="77777777" w:rsidR="00B8127A" w:rsidRPr="002416D2" w:rsidRDefault="00B8127A" w:rsidP="00B8127A">
      <w:pPr>
        <w:pStyle w:val="Code"/>
      </w:pPr>
      <w:proofErr w:type="gramStart"/>
      <w:r w:rsidRPr="002416D2">
        <w:t>import</w:t>
      </w:r>
      <w:proofErr w:type="gramEnd"/>
      <w:r w:rsidRPr="002416D2">
        <w:t xml:space="preserve"> </w:t>
      </w:r>
      <w:proofErr w:type="spellStart"/>
      <w:r w:rsidRPr="002416D2">
        <w:t>org.osgi.util.tracker</w:t>
      </w:r>
      <w:proofErr w:type="spellEnd"/>
      <w:r w:rsidRPr="002416D2">
        <w:t>.*;</w:t>
      </w:r>
    </w:p>
    <w:p w14:paraId="673A8DF6" w14:textId="77777777" w:rsidR="00B8127A" w:rsidRPr="002416D2" w:rsidRDefault="00B8127A" w:rsidP="00B8127A">
      <w:pPr>
        <w:pStyle w:val="Code"/>
      </w:pPr>
      <w:proofErr w:type="gramStart"/>
      <w:r w:rsidRPr="002416D2">
        <w:t>import</w:t>
      </w:r>
      <w:proofErr w:type="gramEnd"/>
      <w:r w:rsidRPr="002416D2">
        <w:t xml:space="preserve"> </w:t>
      </w:r>
      <w:proofErr w:type="spellStart"/>
      <w:r w:rsidRPr="002416D2">
        <w:t>java.util</w:t>
      </w:r>
      <w:proofErr w:type="spellEnd"/>
      <w:r w:rsidRPr="002416D2">
        <w:t>.*;</w:t>
      </w:r>
    </w:p>
    <w:p w14:paraId="4C650B08" w14:textId="77777777" w:rsidR="00B8127A" w:rsidRPr="002416D2" w:rsidRDefault="00B8127A" w:rsidP="00B8127A">
      <w:pPr>
        <w:pStyle w:val="Code"/>
      </w:pPr>
    </w:p>
    <w:p w14:paraId="5B6504A0" w14:textId="77777777" w:rsidR="00B8127A" w:rsidRPr="002416D2" w:rsidRDefault="00B8127A" w:rsidP="00B8127A">
      <w:pPr>
        <w:pStyle w:val="Code"/>
      </w:pPr>
      <w:proofErr w:type="gramStart"/>
      <w:r w:rsidRPr="002416D2">
        <w:t>class</w:t>
      </w:r>
      <w:proofErr w:type="gramEnd"/>
      <w:r w:rsidRPr="002416D2">
        <w:t xml:space="preserve"> Clock implements ContentProvider {</w:t>
      </w:r>
    </w:p>
    <w:p w14:paraId="4D6F5C58" w14:textId="5CE05C8C" w:rsidR="00B8127A" w:rsidRPr="002416D2" w:rsidRDefault="00B8127A" w:rsidP="00B8127A">
      <w:pPr>
        <w:pStyle w:val="Code"/>
      </w:pPr>
      <w:r w:rsidRPr="002416D2">
        <w:tab/>
      </w:r>
      <w:proofErr w:type="gramStart"/>
      <w:r w:rsidR="00AB3D50">
        <w:t>private</w:t>
      </w:r>
      <w:proofErr w:type="gramEnd"/>
      <w:r w:rsidR="00AB3D50">
        <w:t xml:space="preserve"> final </w:t>
      </w:r>
      <w:r w:rsidRPr="002416D2">
        <w:t xml:space="preserve">Display </w:t>
      </w:r>
      <w:proofErr w:type="spellStart"/>
      <w:r w:rsidRPr="002416D2">
        <w:t>display</w:t>
      </w:r>
      <w:proofErr w:type="spellEnd"/>
      <w:r w:rsidRPr="002416D2">
        <w:t>;</w:t>
      </w:r>
    </w:p>
    <w:p w14:paraId="44367D3A" w14:textId="77777777" w:rsidR="00B8127A" w:rsidRPr="002416D2" w:rsidRDefault="00B8127A" w:rsidP="00B8127A">
      <w:pPr>
        <w:pStyle w:val="Code"/>
      </w:pPr>
      <w:r w:rsidRPr="002416D2">
        <w:tab/>
      </w:r>
      <w:proofErr w:type="gramStart"/>
      <w:r w:rsidRPr="002416D2">
        <w:t>Clock(</w:t>
      </w:r>
      <w:proofErr w:type="gramEnd"/>
      <w:r w:rsidRPr="002416D2">
        <w:t xml:space="preserve"> Display </w:t>
      </w:r>
      <w:proofErr w:type="spellStart"/>
      <w:r w:rsidRPr="002416D2">
        <w:t>display</w:t>
      </w:r>
      <w:proofErr w:type="spellEnd"/>
      <w:r w:rsidRPr="002416D2">
        <w:t xml:space="preserve"> ) {</w:t>
      </w:r>
    </w:p>
    <w:p w14:paraId="796EEB11" w14:textId="77777777" w:rsidR="00B8127A" w:rsidRPr="002416D2" w:rsidRDefault="00B8127A" w:rsidP="00B8127A">
      <w:pPr>
        <w:pStyle w:val="Code"/>
      </w:pPr>
      <w:r w:rsidRPr="002416D2">
        <w:tab/>
      </w:r>
      <w:r w:rsidRPr="002416D2">
        <w:tab/>
      </w:r>
      <w:proofErr w:type="spellStart"/>
      <w:r w:rsidRPr="002416D2">
        <w:t>this.display</w:t>
      </w:r>
      <w:proofErr w:type="spellEnd"/>
      <w:r w:rsidRPr="002416D2">
        <w:t xml:space="preserve"> = display;</w:t>
      </w:r>
    </w:p>
    <w:p w14:paraId="2F3CD294" w14:textId="77777777" w:rsidR="00B8127A" w:rsidRPr="002416D2" w:rsidRDefault="00B8127A" w:rsidP="00B8127A">
      <w:pPr>
        <w:pStyle w:val="Code"/>
      </w:pPr>
      <w:r w:rsidRPr="002416D2">
        <w:tab/>
      </w:r>
      <w:r w:rsidRPr="002416D2">
        <w:tab/>
      </w:r>
      <w:proofErr w:type="spellStart"/>
      <w:proofErr w:type="gramStart"/>
      <w:r w:rsidRPr="002416D2">
        <w:t>display.addContentProvider</w:t>
      </w:r>
      <w:proofErr w:type="spellEnd"/>
      <w:r w:rsidRPr="002416D2">
        <w:t>(</w:t>
      </w:r>
      <w:proofErr w:type="gramEnd"/>
      <w:r w:rsidRPr="002416D2">
        <w:t xml:space="preserve"> this );</w:t>
      </w:r>
    </w:p>
    <w:p w14:paraId="4B6744B7" w14:textId="77777777" w:rsidR="00B8127A" w:rsidRPr="002416D2" w:rsidRDefault="00B8127A" w:rsidP="00B8127A">
      <w:pPr>
        <w:pStyle w:val="Code"/>
      </w:pPr>
      <w:r w:rsidRPr="002416D2">
        <w:tab/>
        <w:t>}</w:t>
      </w:r>
    </w:p>
    <w:p w14:paraId="53C40F39" w14:textId="77777777" w:rsidR="00B8127A" w:rsidRPr="002416D2" w:rsidRDefault="00B8127A" w:rsidP="00B8127A">
      <w:pPr>
        <w:pStyle w:val="Code"/>
      </w:pPr>
      <w:r w:rsidRPr="002416D2">
        <w:tab/>
      </w:r>
      <w:proofErr w:type="gramStart"/>
      <w:r w:rsidRPr="002416D2">
        <w:t>void</w:t>
      </w:r>
      <w:proofErr w:type="gramEnd"/>
      <w:r w:rsidRPr="002416D2">
        <w:t xml:space="preserve"> dispose() {</w:t>
      </w:r>
    </w:p>
    <w:p w14:paraId="2388E962" w14:textId="77777777" w:rsidR="00B8127A" w:rsidRPr="002416D2" w:rsidRDefault="00B8127A" w:rsidP="00B8127A">
      <w:pPr>
        <w:pStyle w:val="Code"/>
      </w:pPr>
      <w:r w:rsidRPr="002416D2">
        <w:tab/>
      </w:r>
      <w:r w:rsidRPr="002416D2">
        <w:tab/>
      </w:r>
      <w:proofErr w:type="spellStart"/>
      <w:proofErr w:type="gramStart"/>
      <w:r w:rsidRPr="002416D2">
        <w:t>display.removeContentProvider</w:t>
      </w:r>
      <w:proofErr w:type="spellEnd"/>
      <w:r w:rsidRPr="002416D2">
        <w:t>(</w:t>
      </w:r>
      <w:proofErr w:type="gramEnd"/>
      <w:r w:rsidRPr="002416D2">
        <w:t>this);</w:t>
      </w:r>
    </w:p>
    <w:p w14:paraId="566E08C0" w14:textId="77777777" w:rsidR="00B8127A" w:rsidRPr="002416D2" w:rsidRDefault="00B8127A" w:rsidP="00B8127A">
      <w:pPr>
        <w:pStyle w:val="Code"/>
      </w:pPr>
      <w:r w:rsidRPr="002416D2">
        <w:tab/>
        <w:t>}</w:t>
      </w:r>
    </w:p>
    <w:p w14:paraId="565297C6" w14:textId="77777777" w:rsidR="00B8127A" w:rsidRPr="002416D2" w:rsidRDefault="00B8127A" w:rsidP="00B8127A">
      <w:pPr>
        <w:pStyle w:val="Code"/>
      </w:pPr>
      <w:r w:rsidRPr="002416D2">
        <w:tab/>
      </w:r>
      <w:proofErr w:type="gramStart"/>
      <w:r w:rsidRPr="002416D2">
        <w:t>public</w:t>
      </w:r>
      <w:proofErr w:type="gramEnd"/>
      <w:r w:rsidRPr="002416D2">
        <w:t xml:space="preserve"> String </w:t>
      </w:r>
      <w:proofErr w:type="spellStart"/>
      <w:r w:rsidRPr="002416D2">
        <w:t>getContent</w:t>
      </w:r>
      <w:proofErr w:type="spellEnd"/>
      <w:r w:rsidRPr="002416D2">
        <w:t>() { return new Date().</w:t>
      </w:r>
      <w:proofErr w:type="spellStart"/>
      <w:r w:rsidRPr="002416D2">
        <w:t>toString</w:t>
      </w:r>
      <w:proofErr w:type="spellEnd"/>
      <w:r w:rsidRPr="002416D2">
        <w:t>(); }</w:t>
      </w:r>
    </w:p>
    <w:p w14:paraId="39956198" w14:textId="77777777" w:rsidR="00B8127A" w:rsidRPr="002416D2" w:rsidRDefault="00B8127A" w:rsidP="00B8127A">
      <w:pPr>
        <w:pStyle w:val="Code"/>
      </w:pPr>
      <w:r w:rsidRPr="002416D2">
        <w:lastRenderedPageBreak/>
        <w:t>}</w:t>
      </w:r>
    </w:p>
    <w:p w14:paraId="32CDD5D1" w14:textId="77777777" w:rsidR="00B8127A" w:rsidRPr="002416D2" w:rsidRDefault="00B8127A" w:rsidP="00B8127A">
      <w:pPr>
        <w:pStyle w:val="Code"/>
      </w:pPr>
    </w:p>
    <w:p w14:paraId="1D908559" w14:textId="77777777" w:rsidR="00B8127A" w:rsidRPr="002416D2" w:rsidRDefault="00B8127A" w:rsidP="00B8127A">
      <w:pPr>
        <w:pStyle w:val="Code"/>
      </w:pPr>
      <w:proofErr w:type="gramStart"/>
      <w:r w:rsidRPr="002416D2">
        <w:t>class</w:t>
      </w:r>
      <w:proofErr w:type="gramEnd"/>
      <w:r w:rsidRPr="002416D2">
        <w:t xml:space="preserve"> </w:t>
      </w:r>
      <w:proofErr w:type="spellStart"/>
      <w:r w:rsidRPr="002416D2">
        <w:t>DisplayTracker</w:t>
      </w:r>
      <w:proofErr w:type="spellEnd"/>
      <w:r w:rsidRPr="002416D2">
        <w:t xml:space="preserve"> extends </w:t>
      </w:r>
      <w:proofErr w:type="spellStart"/>
      <w:r w:rsidRPr="002416D2">
        <w:t>ServiceTracker</w:t>
      </w:r>
      <w:proofErr w:type="spellEnd"/>
      <w:r w:rsidR="008F7029">
        <w:t>&lt;Display, Clock&gt;</w:t>
      </w:r>
      <w:r w:rsidRPr="002416D2">
        <w:t xml:space="preserve"> {</w:t>
      </w:r>
    </w:p>
    <w:p w14:paraId="4C5879AE" w14:textId="77777777" w:rsidR="00B8127A" w:rsidRPr="002416D2" w:rsidRDefault="00B8127A" w:rsidP="00B8127A">
      <w:pPr>
        <w:pStyle w:val="Code"/>
      </w:pPr>
      <w:r w:rsidRPr="002416D2">
        <w:tab/>
      </w:r>
      <w:proofErr w:type="spellStart"/>
      <w:proofErr w:type="gramStart"/>
      <w:r w:rsidRPr="002416D2">
        <w:t>DisplayTracker</w:t>
      </w:r>
      <w:proofErr w:type="spellEnd"/>
      <w:r w:rsidRPr="002416D2">
        <w:t>(</w:t>
      </w:r>
      <w:proofErr w:type="gramEnd"/>
      <w:r w:rsidRPr="002416D2">
        <w:t xml:space="preserve"> </w:t>
      </w:r>
      <w:proofErr w:type="spellStart"/>
      <w:r w:rsidRPr="002416D2">
        <w:t>BundleContext</w:t>
      </w:r>
      <w:proofErr w:type="spellEnd"/>
      <w:r w:rsidRPr="002416D2">
        <w:t xml:space="preserve"> context ) {</w:t>
      </w:r>
    </w:p>
    <w:p w14:paraId="7940D396" w14:textId="77777777" w:rsidR="00B8127A" w:rsidRPr="002416D2" w:rsidRDefault="00B8127A" w:rsidP="00B8127A">
      <w:pPr>
        <w:pStyle w:val="Code"/>
      </w:pPr>
      <w:r w:rsidRPr="002416D2">
        <w:tab/>
      </w:r>
      <w:r w:rsidRPr="002416D2">
        <w:tab/>
      </w:r>
      <w:proofErr w:type="gramStart"/>
      <w:r w:rsidRPr="002416D2">
        <w:t>super(</w:t>
      </w:r>
      <w:proofErr w:type="gramEnd"/>
      <w:r w:rsidRPr="002416D2">
        <w:t xml:space="preserve"> context, </w:t>
      </w:r>
      <w:proofErr w:type="spellStart"/>
      <w:r w:rsidRPr="002416D2">
        <w:t>Display.class</w:t>
      </w:r>
      <w:proofErr w:type="spellEnd"/>
      <w:r w:rsidRPr="002416D2">
        <w:t>, null );</w:t>
      </w:r>
    </w:p>
    <w:p w14:paraId="4702175B" w14:textId="77777777" w:rsidR="00B8127A" w:rsidRPr="002416D2" w:rsidRDefault="00B8127A" w:rsidP="00B8127A">
      <w:pPr>
        <w:pStyle w:val="Code"/>
      </w:pPr>
      <w:r w:rsidRPr="002416D2">
        <w:tab/>
        <w:t>}</w:t>
      </w:r>
    </w:p>
    <w:p w14:paraId="3646CD42" w14:textId="77777777" w:rsidR="00B8127A" w:rsidRPr="002416D2" w:rsidRDefault="00B8127A" w:rsidP="00B8127A">
      <w:pPr>
        <w:pStyle w:val="Code"/>
      </w:pPr>
      <w:r w:rsidRPr="002416D2">
        <w:tab/>
      </w:r>
      <w:proofErr w:type="gramStart"/>
      <w:r w:rsidRPr="002416D2">
        <w:t>public</w:t>
      </w:r>
      <w:proofErr w:type="gramEnd"/>
      <w:r w:rsidRPr="002416D2">
        <w:t xml:space="preserve"> </w:t>
      </w:r>
      <w:r w:rsidR="00A27A08">
        <w:t>Clock</w:t>
      </w:r>
      <w:r w:rsidR="00A27A08" w:rsidRPr="002416D2">
        <w:t xml:space="preserve"> </w:t>
      </w:r>
      <w:proofErr w:type="spellStart"/>
      <w:r w:rsidRPr="002416D2">
        <w:t>addingService</w:t>
      </w:r>
      <w:proofErr w:type="spellEnd"/>
      <w:r w:rsidRPr="002416D2">
        <w:t xml:space="preserve">( </w:t>
      </w:r>
      <w:proofErr w:type="spellStart"/>
      <w:r w:rsidRPr="002416D2">
        <w:t>ServiceReference</w:t>
      </w:r>
      <w:proofErr w:type="spellEnd"/>
      <w:r w:rsidR="00A27A08">
        <w:t>&lt;Display&gt;</w:t>
      </w:r>
      <w:r w:rsidRPr="002416D2">
        <w:t xml:space="preserve"> ref ) {</w:t>
      </w:r>
    </w:p>
    <w:p w14:paraId="553D3697" w14:textId="77777777" w:rsidR="00B8127A" w:rsidRPr="002416D2" w:rsidRDefault="00B8127A" w:rsidP="00B8127A">
      <w:pPr>
        <w:pStyle w:val="Code"/>
      </w:pPr>
      <w:r w:rsidRPr="002416D2">
        <w:tab/>
      </w:r>
      <w:r w:rsidRPr="002416D2">
        <w:tab/>
        <w:t xml:space="preserve">Display </w:t>
      </w:r>
      <w:proofErr w:type="spellStart"/>
      <w:r w:rsidRPr="002416D2">
        <w:t>display</w:t>
      </w:r>
      <w:proofErr w:type="spellEnd"/>
      <w:r w:rsidRPr="002416D2">
        <w:t xml:space="preserve"> = </w:t>
      </w:r>
      <w:proofErr w:type="spellStart"/>
      <w:proofErr w:type="gramStart"/>
      <w:r w:rsidRPr="002416D2">
        <w:t>context.getService</w:t>
      </w:r>
      <w:proofErr w:type="spellEnd"/>
      <w:r w:rsidRPr="002416D2">
        <w:t>(</w:t>
      </w:r>
      <w:proofErr w:type="gramEnd"/>
      <w:r w:rsidRPr="002416D2">
        <w:t>ref);</w:t>
      </w:r>
    </w:p>
    <w:p w14:paraId="286421FD" w14:textId="77777777" w:rsidR="00B8127A" w:rsidRPr="002416D2" w:rsidRDefault="00B8127A" w:rsidP="00B8127A">
      <w:pPr>
        <w:pStyle w:val="Code"/>
      </w:pPr>
      <w:r w:rsidRPr="002416D2">
        <w:tab/>
      </w:r>
      <w:r w:rsidRPr="002416D2">
        <w:tab/>
      </w:r>
      <w:proofErr w:type="gramStart"/>
      <w:r w:rsidRPr="002416D2">
        <w:t>return</w:t>
      </w:r>
      <w:proofErr w:type="gramEnd"/>
      <w:r w:rsidRPr="002416D2">
        <w:t xml:space="preserve"> new Clock( display );</w:t>
      </w:r>
    </w:p>
    <w:p w14:paraId="2478A64D" w14:textId="77777777" w:rsidR="00B8127A" w:rsidRPr="002416D2" w:rsidRDefault="00B8127A" w:rsidP="00B8127A">
      <w:pPr>
        <w:pStyle w:val="Code"/>
      </w:pPr>
      <w:r w:rsidRPr="002416D2">
        <w:tab/>
        <w:t>}</w:t>
      </w:r>
    </w:p>
    <w:p w14:paraId="4390A513" w14:textId="77777777" w:rsidR="00B8127A" w:rsidRPr="002416D2" w:rsidRDefault="00B8127A" w:rsidP="00B8127A">
      <w:pPr>
        <w:pStyle w:val="Code"/>
      </w:pPr>
      <w:r w:rsidRPr="002416D2">
        <w:tab/>
      </w:r>
      <w:proofErr w:type="gramStart"/>
      <w:r w:rsidRPr="002416D2">
        <w:t>public</w:t>
      </w:r>
      <w:proofErr w:type="gramEnd"/>
      <w:r w:rsidRPr="002416D2">
        <w:t xml:space="preserve"> void </w:t>
      </w:r>
      <w:proofErr w:type="spellStart"/>
      <w:r w:rsidRPr="002416D2">
        <w:t>removedService</w:t>
      </w:r>
      <w:proofErr w:type="spellEnd"/>
      <w:r w:rsidRPr="002416D2">
        <w:t xml:space="preserve">( </w:t>
      </w:r>
      <w:proofErr w:type="spellStart"/>
      <w:r w:rsidRPr="002416D2">
        <w:t>ServiceReference</w:t>
      </w:r>
      <w:proofErr w:type="spellEnd"/>
      <w:r w:rsidR="00A27A08">
        <w:t>&lt;Display&gt;</w:t>
      </w:r>
      <w:r w:rsidRPr="002416D2">
        <w:t xml:space="preserve"> ref, </w:t>
      </w:r>
      <w:r w:rsidR="00A27A08">
        <w:t>Clock</w:t>
      </w:r>
      <w:r w:rsidR="00A27A08" w:rsidRPr="002416D2">
        <w:t xml:space="preserve"> </w:t>
      </w:r>
      <w:proofErr w:type="spellStart"/>
      <w:r w:rsidR="00A27A08">
        <w:t>clock</w:t>
      </w:r>
      <w:proofErr w:type="spellEnd"/>
      <w:r w:rsidR="00A27A08" w:rsidRPr="002416D2">
        <w:t xml:space="preserve"> </w:t>
      </w:r>
      <w:r w:rsidRPr="002416D2">
        <w:t>) {</w:t>
      </w:r>
    </w:p>
    <w:p w14:paraId="1F19A039" w14:textId="77777777" w:rsidR="00B8127A" w:rsidRPr="002416D2" w:rsidRDefault="00B8127A" w:rsidP="00B8127A">
      <w:pPr>
        <w:pStyle w:val="Code"/>
      </w:pPr>
      <w:r w:rsidRPr="002416D2">
        <w:tab/>
      </w:r>
      <w:r w:rsidRPr="002416D2">
        <w:tab/>
      </w:r>
      <w:proofErr w:type="spellStart"/>
      <w:proofErr w:type="gramStart"/>
      <w:r w:rsidRPr="002416D2">
        <w:t>clock.dispose</w:t>
      </w:r>
      <w:proofErr w:type="spellEnd"/>
      <w:r w:rsidRPr="002416D2">
        <w:t>(</w:t>
      </w:r>
      <w:proofErr w:type="gramEnd"/>
      <w:r w:rsidRPr="002416D2">
        <w:t>);</w:t>
      </w:r>
    </w:p>
    <w:p w14:paraId="352467C6" w14:textId="77777777" w:rsidR="00B8127A" w:rsidRPr="002416D2" w:rsidRDefault="00B8127A" w:rsidP="00B8127A">
      <w:pPr>
        <w:pStyle w:val="Code"/>
      </w:pPr>
      <w:r w:rsidRPr="002416D2">
        <w:tab/>
      </w:r>
      <w:r w:rsidRPr="002416D2">
        <w:tab/>
      </w:r>
      <w:proofErr w:type="spellStart"/>
      <w:proofErr w:type="gramStart"/>
      <w:r w:rsidRPr="002416D2">
        <w:t>context.ungetService</w:t>
      </w:r>
      <w:proofErr w:type="spellEnd"/>
      <w:r w:rsidRPr="002416D2">
        <w:t>(</w:t>
      </w:r>
      <w:proofErr w:type="gramEnd"/>
      <w:r w:rsidRPr="002416D2">
        <w:t xml:space="preserve"> ref );</w:t>
      </w:r>
    </w:p>
    <w:p w14:paraId="50ADF231" w14:textId="77777777" w:rsidR="00B8127A" w:rsidRPr="002416D2" w:rsidRDefault="00B8127A" w:rsidP="00B8127A">
      <w:pPr>
        <w:pStyle w:val="Code"/>
      </w:pPr>
      <w:r w:rsidRPr="002416D2">
        <w:tab/>
        <w:t>}</w:t>
      </w:r>
    </w:p>
    <w:p w14:paraId="3C3124C8" w14:textId="77777777" w:rsidR="00B8127A" w:rsidRPr="002416D2" w:rsidRDefault="00B8127A" w:rsidP="00B8127A">
      <w:pPr>
        <w:pStyle w:val="Code"/>
      </w:pPr>
      <w:r w:rsidRPr="002416D2">
        <w:t>}</w:t>
      </w:r>
    </w:p>
    <w:p w14:paraId="445CE479" w14:textId="77777777" w:rsidR="00B8127A" w:rsidRPr="002416D2" w:rsidRDefault="00B8127A" w:rsidP="00B8127A">
      <w:pPr>
        <w:pStyle w:val="Code"/>
      </w:pPr>
    </w:p>
    <w:p w14:paraId="3AB5CB4D" w14:textId="77777777" w:rsidR="00B8127A" w:rsidRPr="002416D2" w:rsidRDefault="00B8127A" w:rsidP="00B8127A">
      <w:pPr>
        <w:pStyle w:val="Code"/>
      </w:pPr>
      <w:proofErr w:type="gramStart"/>
      <w:r w:rsidRPr="002416D2">
        <w:t>public</w:t>
      </w:r>
      <w:proofErr w:type="gramEnd"/>
      <w:r w:rsidRPr="002416D2">
        <w:t xml:space="preserve"> class </w:t>
      </w:r>
      <w:proofErr w:type="spellStart"/>
      <w:r w:rsidRPr="002416D2">
        <w:t>ClockManager</w:t>
      </w:r>
      <w:proofErr w:type="spellEnd"/>
      <w:r w:rsidRPr="002416D2">
        <w:t xml:space="preserve"> implements </w:t>
      </w:r>
      <w:proofErr w:type="spellStart"/>
      <w:r w:rsidRPr="002416D2">
        <w:t>BundleActivator</w:t>
      </w:r>
      <w:proofErr w:type="spellEnd"/>
      <w:r w:rsidRPr="002416D2">
        <w:t xml:space="preserve"> {</w:t>
      </w:r>
    </w:p>
    <w:p w14:paraId="6B451E8A" w14:textId="0481AC63" w:rsidR="00B8127A" w:rsidRPr="002416D2" w:rsidRDefault="00B8127A" w:rsidP="00B8127A">
      <w:pPr>
        <w:pStyle w:val="Code"/>
      </w:pPr>
      <w:r w:rsidRPr="002416D2">
        <w:tab/>
      </w:r>
      <w:proofErr w:type="gramStart"/>
      <w:r w:rsidR="00AB3D50">
        <w:t>private</w:t>
      </w:r>
      <w:proofErr w:type="gramEnd"/>
      <w:r w:rsidR="00AB3D50">
        <w:t xml:space="preserve"> </w:t>
      </w:r>
      <w:proofErr w:type="spellStart"/>
      <w:r w:rsidRPr="002416D2">
        <w:t>DisplayTracker</w:t>
      </w:r>
      <w:proofErr w:type="spellEnd"/>
      <w:r w:rsidRPr="002416D2">
        <w:t xml:space="preserve"> tracker;</w:t>
      </w:r>
    </w:p>
    <w:p w14:paraId="55B17E9B" w14:textId="77777777" w:rsidR="00B8127A" w:rsidRPr="002416D2" w:rsidRDefault="00B8127A" w:rsidP="00B8127A">
      <w:pPr>
        <w:pStyle w:val="Code"/>
      </w:pPr>
      <w:r w:rsidRPr="002416D2">
        <w:tab/>
      </w:r>
      <w:proofErr w:type="gramStart"/>
      <w:r w:rsidRPr="002416D2">
        <w:t>public</w:t>
      </w:r>
      <w:proofErr w:type="gramEnd"/>
      <w:r w:rsidRPr="002416D2">
        <w:t xml:space="preserve"> void start( </w:t>
      </w:r>
      <w:proofErr w:type="spellStart"/>
      <w:r w:rsidRPr="002416D2">
        <w:t>BundleContext</w:t>
      </w:r>
      <w:proofErr w:type="spellEnd"/>
      <w:r w:rsidRPr="002416D2">
        <w:t xml:space="preserve"> context ) {</w:t>
      </w:r>
    </w:p>
    <w:p w14:paraId="1552DE7F" w14:textId="77777777" w:rsidR="00B8127A" w:rsidRPr="002416D2" w:rsidRDefault="00B8127A" w:rsidP="00B8127A">
      <w:pPr>
        <w:pStyle w:val="Code"/>
      </w:pPr>
      <w:r w:rsidRPr="002416D2">
        <w:tab/>
      </w:r>
      <w:r w:rsidRPr="002416D2">
        <w:tab/>
      </w:r>
      <w:proofErr w:type="gramStart"/>
      <w:r w:rsidRPr="002416D2">
        <w:t>tracker</w:t>
      </w:r>
      <w:proofErr w:type="gramEnd"/>
      <w:r w:rsidRPr="002416D2">
        <w:t xml:space="preserve"> = new </w:t>
      </w:r>
      <w:proofErr w:type="spellStart"/>
      <w:r w:rsidRPr="002416D2">
        <w:t>DisplayTracker</w:t>
      </w:r>
      <w:proofErr w:type="spellEnd"/>
      <w:r w:rsidRPr="002416D2">
        <w:t>( context );</w:t>
      </w:r>
    </w:p>
    <w:p w14:paraId="272E6DFA" w14:textId="77777777" w:rsidR="00B8127A" w:rsidRPr="002416D2" w:rsidRDefault="00B8127A" w:rsidP="00B8127A">
      <w:pPr>
        <w:pStyle w:val="Code"/>
      </w:pPr>
      <w:r w:rsidRPr="002416D2">
        <w:tab/>
      </w:r>
      <w:r w:rsidRPr="002416D2">
        <w:tab/>
      </w:r>
      <w:proofErr w:type="spellStart"/>
      <w:proofErr w:type="gramStart"/>
      <w:r w:rsidRPr="002416D2">
        <w:t>tracker.open</w:t>
      </w:r>
      <w:proofErr w:type="spellEnd"/>
      <w:r w:rsidRPr="002416D2">
        <w:t>(</w:t>
      </w:r>
      <w:proofErr w:type="gramEnd"/>
      <w:r w:rsidRPr="002416D2">
        <w:t>);</w:t>
      </w:r>
    </w:p>
    <w:p w14:paraId="3B3DE05E" w14:textId="77777777" w:rsidR="00B8127A" w:rsidRPr="002416D2" w:rsidRDefault="00B8127A" w:rsidP="00B8127A">
      <w:pPr>
        <w:pStyle w:val="Code"/>
      </w:pPr>
      <w:r w:rsidRPr="002416D2">
        <w:tab/>
        <w:t>}</w:t>
      </w:r>
    </w:p>
    <w:p w14:paraId="4FD55A1A" w14:textId="77777777" w:rsidR="00B8127A" w:rsidRPr="002416D2" w:rsidRDefault="00B8127A" w:rsidP="00B8127A">
      <w:pPr>
        <w:pStyle w:val="Code"/>
      </w:pPr>
      <w:r w:rsidRPr="002416D2">
        <w:tab/>
      </w:r>
      <w:proofErr w:type="gramStart"/>
      <w:r w:rsidRPr="002416D2">
        <w:t>public</w:t>
      </w:r>
      <w:proofErr w:type="gramEnd"/>
      <w:r w:rsidRPr="002416D2">
        <w:t xml:space="preserve"> void stop( </w:t>
      </w:r>
      <w:proofErr w:type="spellStart"/>
      <w:r w:rsidRPr="002416D2">
        <w:t>BundleContext</w:t>
      </w:r>
      <w:proofErr w:type="spellEnd"/>
      <w:r w:rsidRPr="002416D2">
        <w:t xml:space="preserve"> context ) {</w:t>
      </w:r>
    </w:p>
    <w:p w14:paraId="46EE7D1F" w14:textId="77777777" w:rsidR="00B8127A" w:rsidRPr="002416D2" w:rsidRDefault="00B8127A" w:rsidP="00B8127A">
      <w:pPr>
        <w:pStyle w:val="Code"/>
      </w:pPr>
      <w:r w:rsidRPr="002416D2">
        <w:tab/>
      </w:r>
      <w:r w:rsidRPr="002416D2">
        <w:tab/>
      </w:r>
      <w:proofErr w:type="spellStart"/>
      <w:proofErr w:type="gramStart"/>
      <w:r w:rsidRPr="002416D2">
        <w:t>tracker.close</w:t>
      </w:r>
      <w:proofErr w:type="spellEnd"/>
      <w:r w:rsidRPr="002416D2">
        <w:t>(</w:t>
      </w:r>
      <w:proofErr w:type="gramEnd"/>
      <w:r w:rsidRPr="002416D2">
        <w:t>);</w:t>
      </w:r>
    </w:p>
    <w:p w14:paraId="4642FAC2" w14:textId="77777777" w:rsidR="00B8127A" w:rsidRPr="002416D2" w:rsidRDefault="00B8127A" w:rsidP="00B8127A">
      <w:pPr>
        <w:pStyle w:val="Code"/>
      </w:pPr>
      <w:r w:rsidRPr="002416D2">
        <w:tab/>
        <w:t>}</w:t>
      </w:r>
    </w:p>
    <w:p w14:paraId="129ABEEB" w14:textId="77777777" w:rsidR="00B8127A" w:rsidRPr="002416D2" w:rsidRDefault="00B8127A" w:rsidP="00B8127A">
      <w:pPr>
        <w:pStyle w:val="Code"/>
      </w:pPr>
      <w:r w:rsidRPr="002416D2">
        <w:t>}</w:t>
      </w:r>
    </w:p>
    <w:p w14:paraId="559AFA10" w14:textId="745A8F60" w:rsidR="00B8127A" w:rsidRPr="002416D2" w:rsidRDefault="00B8127A" w:rsidP="00B8127A">
      <w:pPr>
        <w:pStyle w:val="Caption"/>
        <w:rPr>
          <w:rFonts w:ascii="Arial" w:hAnsi="Arial" w:cs="Arial"/>
          <w:color w:val="auto"/>
          <w:sz w:val="24"/>
        </w:rPr>
      </w:pPr>
      <w:r w:rsidRPr="002416D2">
        <w:rPr>
          <w:rFonts w:ascii="Arial" w:hAnsi="Arial" w:cs="Arial"/>
          <w:color w:val="auto"/>
          <w:sz w:val="24"/>
        </w:rPr>
        <w:t xml:space="preserve">Figure </w:t>
      </w:r>
      <w:r w:rsidRPr="002416D2">
        <w:rPr>
          <w:rFonts w:ascii="Arial" w:hAnsi="Arial" w:cs="Arial"/>
          <w:color w:val="auto"/>
          <w:sz w:val="24"/>
        </w:rPr>
        <w:fldChar w:fldCharType="begin"/>
      </w:r>
      <w:r w:rsidRPr="002416D2">
        <w:rPr>
          <w:rFonts w:ascii="Arial" w:hAnsi="Arial" w:cs="Arial"/>
          <w:color w:val="auto"/>
          <w:sz w:val="24"/>
        </w:rPr>
        <w:instrText xml:space="preserve"> SEQ Figure \* ARABIC </w:instrText>
      </w:r>
      <w:r w:rsidRPr="002416D2">
        <w:rPr>
          <w:rFonts w:ascii="Arial" w:hAnsi="Arial" w:cs="Arial"/>
          <w:color w:val="auto"/>
          <w:sz w:val="24"/>
        </w:rPr>
        <w:fldChar w:fldCharType="separate"/>
      </w:r>
      <w:r w:rsidR="00FB7A93">
        <w:rPr>
          <w:rFonts w:ascii="Arial" w:hAnsi="Arial" w:cs="Arial"/>
          <w:noProof/>
          <w:color w:val="auto"/>
          <w:sz w:val="24"/>
        </w:rPr>
        <w:t>4</w:t>
      </w:r>
      <w:r w:rsidRPr="002416D2">
        <w:rPr>
          <w:rFonts w:ascii="Arial" w:hAnsi="Arial" w:cs="Arial"/>
          <w:color w:val="auto"/>
          <w:sz w:val="24"/>
        </w:rPr>
        <w:fldChar w:fldCharType="end"/>
      </w:r>
      <w:r w:rsidRPr="002416D2">
        <w:rPr>
          <w:rFonts w:ascii="Arial" w:hAnsi="Arial" w:cs="Arial"/>
          <w:color w:val="auto"/>
          <w:sz w:val="24"/>
        </w:rPr>
        <w:t xml:space="preserve">: </w:t>
      </w:r>
      <w:proofErr w:type="spellStart"/>
      <w:r w:rsidRPr="002416D2">
        <w:rPr>
          <w:rFonts w:ascii="Arial" w:hAnsi="Arial" w:cs="Arial"/>
          <w:color w:val="auto"/>
          <w:sz w:val="24"/>
        </w:rPr>
        <w:t>ClockManager</w:t>
      </w:r>
      <w:proofErr w:type="spellEnd"/>
      <w:r w:rsidRPr="002416D2">
        <w:rPr>
          <w:rFonts w:ascii="Arial" w:hAnsi="Arial" w:cs="Arial"/>
          <w:color w:val="auto"/>
          <w:sz w:val="24"/>
        </w:rPr>
        <w:t xml:space="preserve"> source using the listener pattern</w:t>
      </w:r>
    </w:p>
    <w:p w14:paraId="35781699" w14:textId="77777777" w:rsidR="00B8127A" w:rsidRPr="002416D2" w:rsidRDefault="00B8127A">
      <w:pPr>
        <w:rPr>
          <w:rFonts w:ascii="Arial" w:hAnsi="Arial" w:cs="Arial"/>
        </w:rPr>
      </w:pPr>
    </w:p>
    <w:p w14:paraId="5B07BCCE" w14:textId="77777777" w:rsidR="00B8127A" w:rsidRPr="002416D2" w:rsidRDefault="00B8127A" w:rsidP="00B8127A">
      <w:pPr>
        <w:pStyle w:val="Body"/>
        <w:rPr>
          <w:rFonts w:ascii="Arial" w:eastAsia="MS Mincho" w:hAnsi="Arial" w:cs="Arial"/>
          <w:noProof/>
          <w:color w:val="auto"/>
          <w:lang w:eastAsia="ja-JP"/>
        </w:rPr>
      </w:pPr>
      <w:r w:rsidRPr="002416D2">
        <w:rPr>
          <w:rFonts w:ascii="Arial" w:eastAsia="MS Mincho" w:hAnsi="Arial" w:cs="Arial"/>
          <w:color w:val="auto"/>
        </w:rPr>
        <w:t xml:space="preserve">Next is the implementation of the DisplayManager. The Display service </w:t>
      </w:r>
      <w:r w:rsidRPr="002416D2">
        <w:rPr>
          <w:rFonts w:ascii="Arial" w:hAnsi="Arial" w:cs="Arial"/>
          <w:i/>
          <w:iCs/>
          <w:color w:val="auto"/>
        </w:rPr>
        <w:t>must</w:t>
      </w:r>
      <w:r w:rsidRPr="002416D2">
        <w:rPr>
          <w:rFonts w:ascii="Arial" w:eastAsia="MS Mincho" w:hAnsi="Arial" w:cs="Arial"/>
          <w:color w:val="auto"/>
        </w:rPr>
        <w:t xml:space="preserve"> be implemented using a ServiceFactory. A ServiceFactory allows the DisplayManager to monitor the bundles registering ContentProvider services, and take action when such a bundle </w:t>
      </w:r>
      <w:r w:rsidRPr="002416D2">
        <w:rPr>
          <w:rFonts w:ascii="Arial" w:hAnsi="Arial" w:cs="Arial"/>
          <w:i/>
          <w:iCs/>
          <w:color w:val="auto"/>
        </w:rPr>
        <w:t>gets</w:t>
      </w:r>
      <w:r w:rsidRPr="002416D2">
        <w:rPr>
          <w:rFonts w:ascii="Arial" w:eastAsia="MS Mincho" w:hAnsi="Arial" w:cs="Arial"/>
          <w:color w:val="auto"/>
        </w:rPr>
        <w:t xml:space="preserve"> and </w:t>
      </w:r>
      <w:r w:rsidRPr="002416D2">
        <w:rPr>
          <w:rFonts w:ascii="Arial" w:hAnsi="Arial" w:cs="Arial"/>
          <w:i/>
          <w:iCs/>
          <w:color w:val="auto"/>
        </w:rPr>
        <w:t>ungets</w:t>
      </w:r>
      <w:r w:rsidRPr="002416D2">
        <w:rPr>
          <w:rFonts w:ascii="Arial" w:eastAsia="MS Mincho" w:hAnsi="Arial" w:cs="Arial"/>
          <w:noProof/>
          <w:color w:val="auto"/>
          <w:lang w:eastAsia="ja-JP"/>
        </w:rPr>
        <w:t xml:space="preserve"> this Display service. It is provably impossible to write such a service correctly without using a ServiceFactory.</w:t>
      </w:r>
    </w:p>
    <w:p w14:paraId="52E300C7" w14:textId="77777777" w:rsidR="00B8127A" w:rsidRPr="002416D2" w:rsidRDefault="00B8127A" w:rsidP="00B8127A">
      <w:pPr>
        <w:pStyle w:val="Body"/>
        <w:rPr>
          <w:rFonts w:ascii="Arial" w:eastAsia="MS Mincho" w:hAnsi="Arial" w:cs="Arial"/>
          <w:noProof/>
          <w:color w:val="auto"/>
          <w:lang w:eastAsia="ja-JP"/>
        </w:rPr>
      </w:pPr>
    </w:p>
    <w:p w14:paraId="69A1B93E" w14:textId="77777777" w:rsidR="00B8127A" w:rsidRPr="002416D2" w:rsidRDefault="00B8127A" w:rsidP="00B8127A">
      <w:pPr>
        <w:pStyle w:val="Body"/>
        <w:rPr>
          <w:rFonts w:ascii="Arial" w:eastAsia="MS Mincho" w:hAnsi="Arial" w:cs="Arial"/>
          <w:noProof/>
          <w:color w:val="auto"/>
          <w:lang w:eastAsia="ja-JP"/>
        </w:rPr>
      </w:pPr>
      <w:r w:rsidRPr="002416D2">
        <w:rPr>
          <w:rFonts w:ascii="Arial" w:eastAsia="MS Mincho" w:hAnsi="Arial" w:cs="Arial"/>
          <w:noProof/>
          <w:color w:val="auto"/>
          <w:lang w:eastAsia="ja-JP"/>
        </w:rPr>
        <w:t>A single bundle can register more than one ContentProvider. For each bundle, a ContentProviderRegistration object is created that tracks the multiple ContentProvider registrations from that bundle. This allows the DisplayManager to properly remove all ContentProviders registered by a bundle when that bundle releases the Display service, for example, when the bundle is stopped.</w:t>
      </w:r>
    </w:p>
    <w:p w14:paraId="7C4C6F63" w14:textId="77777777" w:rsidR="00B8127A" w:rsidRPr="002416D2" w:rsidRDefault="00B8127A" w:rsidP="00B8127A">
      <w:pPr>
        <w:pStyle w:val="Body"/>
        <w:rPr>
          <w:rFonts w:ascii="Arial" w:eastAsia="MS Mincho" w:hAnsi="Arial" w:cs="Arial"/>
          <w:noProof/>
          <w:color w:val="auto"/>
          <w:lang w:eastAsia="ja-JP"/>
        </w:rPr>
      </w:pPr>
    </w:p>
    <w:p w14:paraId="1B5A3070" w14:textId="77777777" w:rsidR="00B8127A" w:rsidRPr="002416D2" w:rsidRDefault="00B8127A" w:rsidP="00B8127A">
      <w:pPr>
        <w:pStyle w:val="Body"/>
        <w:rPr>
          <w:rFonts w:ascii="Arial" w:eastAsia="MS Mincho" w:hAnsi="Arial" w:cs="Arial"/>
          <w:noProof/>
          <w:color w:val="auto"/>
          <w:lang w:eastAsia="ja-JP"/>
        </w:rPr>
      </w:pPr>
    </w:p>
    <w:p w14:paraId="6E00FBBF" w14:textId="77777777" w:rsidR="00B8127A" w:rsidRPr="002416D2" w:rsidRDefault="00B8127A" w:rsidP="00B8127A">
      <w:pPr>
        <w:pStyle w:val="Body"/>
        <w:rPr>
          <w:rFonts w:ascii="Arial" w:eastAsia="MS Mincho" w:hAnsi="Arial" w:cs="Arial"/>
          <w:noProof/>
          <w:color w:val="auto"/>
          <w:lang w:eastAsia="ja-JP"/>
        </w:rPr>
      </w:pPr>
      <w:r w:rsidRPr="002416D2">
        <w:rPr>
          <w:rFonts w:ascii="Arial" w:eastAsia="MS Mincho" w:hAnsi="Arial" w:cs="Arial"/>
          <w:noProof/>
          <w:color w:val="auto"/>
        </w:rPr>
        <w:lastRenderedPageBreak/>
        <w:drawing>
          <wp:anchor distT="0" distB="0" distL="114300" distR="114300" simplePos="0" relativeHeight="251677696" behindDoc="0" locked="0" layoutInCell="1" allowOverlap="1" wp14:anchorId="1312BDE9" wp14:editId="510C5E46">
            <wp:simplePos x="0" y="0"/>
            <wp:positionH relativeFrom="column">
              <wp:posOffset>464234</wp:posOffset>
            </wp:positionH>
            <wp:positionV relativeFrom="paragraph">
              <wp:posOffset>0</wp:posOffset>
            </wp:positionV>
            <wp:extent cx="4483330" cy="1828894"/>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hiteboard WP Fig 6 multiple contentprovider.png"/>
                    <pic:cNvPicPr/>
                  </pic:nvPicPr>
                  <pic:blipFill>
                    <a:blip r:embed="rId13">
                      <a:extLst>
                        <a:ext uri="{28A0092B-C50C-407E-A947-70E740481C1C}">
                          <a14:useLocalDpi xmlns:a14="http://schemas.microsoft.com/office/drawing/2010/main" val="0"/>
                        </a:ext>
                      </a:extLst>
                    </a:blip>
                    <a:stretch>
                      <a:fillRect/>
                    </a:stretch>
                  </pic:blipFill>
                  <pic:spPr>
                    <a:xfrm>
                      <a:off x="0" y="0"/>
                      <a:ext cx="4483330" cy="1828894"/>
                    </a:xfrm>
                    <a:prstGeom prst="rect">
                      <a:avLst/>
                    </a:prstGeom>
                  </pic:spPr>
                </pic:pic>
              </a:graphicData>
            </a:graphic>
            <wp14:sizeRelH relativeFrom="page">
              <wp14:pctWidth>0</wp14:pctWidth>
            </wp14:sizeRelH>
            <wp14:sizeRelV relativeFrom="page">
              <wp14:pctHeight>0</wp14:pctHeight>
            </wp14:sizeRelV>
          </wp:anchor>
        </w:drawing>
      </w:r>
    </w:p>
    <w:p w14:paraId="36C6BE08" w14:textId="77777777" w:rsidR="00B8127A" w:rsidRPr="002416D2" w:rsidRDefault="00B8127A" w:rsidP="00B8127A">
      <w:pPr>
        <w:pStyle w:val="Body"/>
        <w:rPr>
          <w:rFonts w:ascii="Arial" w:eastAsia="MS Mincho" w:hAnsi="Arial" w:cs="Arial"/>
          <w:noProof/>
          <w:color w:val="auto"/>
          <w:lang w:eastAsia="ja-JP"/>
        </w:rPr>
      </w:pPr>
    </w:p>
    <w:p w14:paraId="01750543" w14:textId="77777777" w:rsidR="00B8127A" w:rsidRPr="002416D2" w:rsidRDefault="00B8127A" w:rsidP="00B8127A">
      <w:pPr>
        <w:pStyle w:val="Body"/>
        <w:rPr>
          <w:rFonts w:ascii="Arial" w:eastAsia="MS Mincho" w:hAnsi="Arial" w:cs="Arial"/>
          <w:noProof/>
          <w:color w:val="auto"/>
          <w:lang w:eastAsia="ja-JP"/>
        </w:rPr>
      </w:pPr>
    </w:p>
    <w:p w14:paraId="01579257" w14:textId="77777777" w:rsidR="00B8127A" w:rsidRPr="002416D2" w:rsidRDefault="00B8127A" w:rsidP="00B8127A">
      <w:pPr>
        <w:pStyle w:val="Body"/>
        <w:rPr>
          <w:rFonts w:ascii="Arial" w:eastAsia="MS Mincho" w:hAnsi="Arial" w:cs="Arial"/>
          <w:noProof/>
          <w:color w:val="auto"/>
          <w:lang w:eastAsia="ja-JP"/>
        </w:rPr>
      </w:pPr>
    </w:p>
    <w:p w14:paraId="1795D386" w14:textId="77777777" w:rsidR="00B8127A" w:rsidRPr="002416D2" w:rsidRDefault="00B8127A" w:rsidP="00B8127A">
      <w:pPr>
        <w:pStyle w:val="Caption"/>
        <w:rPr>
          <w:rFonts w:ascii="Arial" w:hAnsi="Arial" w:cs="Arial"/>
          <w:color w:val="auto"/>
          <w:sz w:val="24"/>
        </w:rPr>
      </w:pPr>
    </w:p>
    <w:p w14:paraId="69E07854" w14:textId="77777777" w:rsidR="00B8127A" w:rsidRPr="002416D2" w:rsidRDefault="00B8127A" w:rsidP="00B8127A">
      <w:pPr>
        <w:pStyle w:val="Caption"/>
        <w:rPr>
          <w:rFonts w:ascii="Arial" w:hAnsi="Arial" w:cs="Arial"/>
          <w:color w:val="auto"/>
          <w:sz w:val="24"/>
        </w:rPr>
      </w:pPr>
    </w:p>
    <w:p w14:paraId="63752C5B" w14:textId="77777777" w:rsidR="00B8127A" w:rsidRPr="002416D2" w:rsidRDefault="00B8127A" w:rsidP="00B8127A">
      <w:pPr>
        <w:pStyle w:val="Caption"/>
        <w:rPr>
          <w:rFonts w:ascii="Arial" w:hAnsi="Arial" w:cs="Arial"/>
          <w:color w:val="auto"/>
          <w:sz w:val="24"/>
        </w:rPr>
      </w:pPr>
    </w:p>
    <w:p w14:paraId="21338E8E" w14:textId="77777777" w:rsidR="00B8127A" w:rsidRPr="002416D2" w:rsidRDefault="00B8127A" w:rsidP="00B8127A">
      <w:pPr>
        <w:pStyle w:val="Caption"/>
        <w:rPr>
          <w:rFonts w:ascii="Arial" w:hAnsi="Arial" w:cs="Arial"/>
          <w:color w:val="auto"/>
          <w:sz w:val="24"/>
        </w:rPr>
      </w:pPr>
    </w:p>
    <w:p w14:paraId="51F09BDA" w14:textId="77777777" w:rsidR="00B8127A" w:rsidRPr="002416D2" w:rsidRDefault="00B8127A" w:rsidP="00B8127A">
      <w:pPr>
        <w:pStyle w:val="Caption"/>
        <w:rPr>
          <w:rFonts w:ascii="Arial" w:hAnsi="Arial" w:cs="Arial"/>
          <w:color w:val="auto"/>
          <w:sz w:val="24"/>
        </w:rPr>
      </w:pPr>
    </w:p>
    <w:p w14:paraId="1697D1DD" w14:textId="77777777" w:rsidR="00B8127A" w:rsidRPr="002416D2" w:rsidRDefault="00B8127A" w:rsidP="00B8127A">
      <w:pPr>
        <w:pStyle w:val="Caption"/>
        <w:rPr>
          <w:rFonts w:ascii="Arial" w:hAnsi="Arial" w:cs="Arial"/>
          <w:color w:val="auto"/>
          <w:sz w:val="24"/>
        </w:rPr>
      </w:pPr>
    </w:p>
    <w:p w14:paraId="595AD2B1" w14:textId="4816CD24" w:rsidR="00B8127A" w:rsidRPr="002416D2" w:rsidRDefault="00B8127A" w:rsidP="00B8127A">
      <w:pPr>
        <w:pStyle w:val="Caption"/>
        <w:rPr>
          <w:rFonts w:ascii="Arial" w:hAnsi="Arial" w:cs="Arial"/>
          <w:color w:val="auto"/>
          <w:sz w:val="24"/>
        </w:rPr>
      </w:pPr>
      <w:r w:rsidRPr="002416D2">
        <w:rPr>
          <w:rFonts w:ascii="Arial" w:hAnsi="Arial" w:cs="Arial"/>
          <w:color w:val="auto"/>
          <w:sz w:val="24"/>
        </w:rPr>
        <w:t xml:space="preserve">Figure </w:t>
      </w:r>
      <w:r w:rsidRPr="002416D2">
        <w:rPr>
          <w:rFonts w:ascii="Arial" w:hAnsi="Arial" w:cs="Arial"/>
          <w:color w:val="auto"/>
          <w:sz w:val="24"/>
        </w:rPr>
        <w:fldChar w:fldCharType="begin"/>
      </w:r>
      <w:r w:rsidRPr="002416D2">
        <w:rPr>
          <w:rFonts w:ascii="Arial" w:hAnsi="Arial" w:cs="Arial"/>
          <w:color w:val="auto"/>
          <w:sz w:val="24"/>
        </w:rPr>
        <w:instrText xml:space="preserve"> SEQ Figure \* ARABIC </w:instrText>
      </w:r>
      <w:r w:rsidRPr="002416D2">
        <w:rPr>
          <w:rFonts w:ascii="Arial" w:hAnsi="Arial" w:cs="Arial"/>
          <w:color w:val="auto"/>
          <w:sz w:val="24"/>
        </w:rPr>
        <w:fldChar w:fldCharType="separate"/>
      </w:r>
      <w:r w:rsidR="00FB7A93">
        <w:rPr>
          <w:rFonts w:ascii="Arial" w:hAnsi="Arial" w:cs="Arial"/>
          <w:noProof/>
          <w:color w:val="auto"/>
          <w:sz w:val="24"/>
        </w:rPr>
        <w:t>5</w:t>
      </w:r>
      <w:r w:rsidRPr="002416D2">
        <w:rPr>
          <w:rFonts w:ascii="Arial" w:hAnsi="Arial" w:cs="Arial"/>
          <w:color w:val="auto"/>
          <w:sz w:val="24"/>
        </w:rPr>
        <w:fldChar w:fldCharType="end"/>
      </w:r>
      <w:r w:rsidRPr="002416D2">
        <w:rPr>
          <w:rFonts w:ascii="Arial" w:hAnsi="Arial" w:cs="Arial"/>
          <w:color w:val="auto"/>
          <w:sz w:val="24"/>
        </w:rPr>
        <w:t>: Multiple ContentProvider services per bundle</w:t>
      </w:r>
    </w:p>
    <w:p w14:paraId="0C51AE1D" w14:textId="77777777" w:rsidR="00B8127A" w:rsidRPr="002416D2" w:rsidRDefault="00B8127A" w:rsidP="00B8127A">
      <w:pPr>
        <w:pStyle w:val="Body"/>
        <w:rPr>
          <w:rFonts w:ascii="Arial" w:eastAsia="MS Mincho" w:hAnsi="Arial" w:cs="Arial"/>
          <w:noProof/>
          <w:color w:val="auto"/>
          <w:lang w:eastAsia="ja-JP"/>
        </w:rPr>
      </w:pPr>
    </w:p>
    <w:p w14:paraId="349151E6" w14:textId="37F505EA" w:rsidR="00B8127A" w:rsidRDefault="00B8127A" w:rsidP="00B8127A">
      <w:pPr>
        <w:pStyle w:val="Body"/>
        <w:rPr>
          <w:rFonts w:ascii="Arial" w:eastAsia="MS Mincho" w:hAnsi="Arial" w:cs="Arial"/>
          <w:noProof/>
          <w:color w:val="auto"/>
          <w:lang w:eastAsia="ja-JP"/>
        </w:rPr>
      </w:pPr>
      <w:r w:rsidRPr="002416D2">
        <w:rPr>
          <w:rFonts w:ascii="Arial" w:eastAsia="MS Mincho" w:hAnsi="Arial" w:cs="Arial"/>
          <w:noProof/>
          <w:color w:val="auto"/>
          <w:lang w:eastAsia="ja-JP"/>
        </w:rPr>
        <w:t xml:space="preserve">To keep the code simple, the DisplayManager implements BundleActivator and Runnable. The run() method implements the core display cycle as an infinite loop, cycling </w:t>
      </w:r>
      <w:r w:rsidR="00E67A0A">
        <w:rPr>
          <w:rFonts w:ascii="Arial" w:eastAsia="MS Mincho" w:hAnsi="Arial" w:cs="Arial"/>
          <w:noProof/>
          <w:color w:val="auto"/>
          <w:lang w:eastAsia="ja-JP"/>
        </w:rPr>
        <w:t>through</w:t>
      </w:r>
      <w:r w:rsidR="00E67A0A" w:rsidRPr="002416D2">
        <w:rPr>
          <w:rFonts w:ascii="Arial" w:eastAsia="MS Mincho" w:hAnsi="Arial" w:cs="Arial"/>
          <w:noProof/>
          <w:color w:val="auto"/>
          <w:lang w:eastAsia="ja-JP"/>
        </w:rPr>
        <w:t xml:space="preserve"> </w:t>
      </w:r>
      <w:r w:rsidRPr="002416D2">
        <w:rPr>
          <w:rFonts w:ascii="Arial" w:eastAsia="MS Mincho" w:hAnsi="Arial" w:cs="Arial"/>
          <w:noProof/>
          <w:color w:val="auto"/>
          <w:lang w:eastAsia="ja-JP"/>
        </w:rPr>
        <w:t>all the registered ContentProviders at 5 second intervals.</w:t>
      </w:r>
    </w:p>
    <w:p w14:paraId="26BE1000" w14:textId="77777777" w:rsidR="00F0021B" w:rsidRPr="002416D2" w:rsidRDefault="00F0021B" w:rsidP="00B8127A">
      <w:pPr>
        <w:pStyle w:val="Body"/>
        <w:rPr>
          <w:rFonts w:ascii="Arial" w:eastAsia="MS Mincho" w:hAnsi="Arial" w:cs="Arial"/>
          <w:noProof/>
          <w:color w:val="auto"/>
          <w:lang w:eastAsia="ja-JP"/>
        </w:rPr>
      </w:pPr>
    </w:p>
    <w:p w14:paraId="45FFA358" w14:textId="77777777" w:rsidR="00B8127A" w:rsidRPr="002416D2" w:rsidRDefault="00B8127A" w:rsidP="00B8127A">
      <w:pPr>
        <w:pStyle w:val="Code"/>
      </w:pPr>
      <w:proofErr w:type="gramStart"/>
      <w:r w:rsidRPr="002416D2">
        <w:t>package</w:t>
      </w:r>
      <w:proofErr w:type="gramEnd"/>
      <w:r w:rsidRPr="002416D2">
        <w:t xml:space="preserve"> </w:t>
      </w:r>
      <w:proofErr w:type="spellStart"/>
      <w:r w:rsidRPr="002416D2">
        <w:t>org.osgi.example.listener.display</w:t>
      </w:r>
      <w:proofErr w:type="spellEnd"/>
      <w:r w:rsidRPr="002416D2">
        <w:t>;</w:t>
      </w:r>
    </w:p>
    <w:p w14:paraId="7B2A490C" w14:textId="77777777" w:rsidR="00B8127A" w:rsidRPr="002416D2" w:rsidRDefault="00B8127A" w:rsidP="00B8127A">
      <w:pPr>
        <w:pStyle w:val="Code"/>
      </w:pPr>
      <w:proofErr w:type="gramStart"/>
      <w:r w:rsidRPr="002416D2">
        <w:t>import</w:t>
      </w:r>
      <w:proofErr w:type="gramEnd"/>
      <w:r w:rsidRPr="002416D2">
        <w:t xml:space="preserve"> </w:t>
      </w:r>
      <w:proofErr w:type="spellStart"/>
      <w:r w:rsidRPr="002416D2">
        <w:t>org.osgi.framework</w:t>
      </w:r>
      <w:proofErr w:type="spellEnd"/>
      <w:r w:rsidRPr="002416D2">
        <w:t>.*;</w:t>
      </w:r>
    </w:p>
    <w:p w14:paraId="038CC261" w14:textId="77777777" w:rsidR="00B8127A" w:rsidRPr="002416D2" w:rsidRDefault="00B8127A" w:rsidP="00B8127A">
      <w:pPr>
        <w:pStyle w:val="Code"/>
      </w:pPr>
      <w:proofErr w:type="gramStart"/>
      <w:r w:rsidRPr="002416D2">
        <w:t>import</w:t>
      </w:r>
      <w:proofErr w:type="gramEnd"/>
      <w:r w:rsidRPr="002416D2">
        <w:t xml:space="preserve"> </w:t>
      </w:r>
      <w:proofErr w:type="spellStart"/>
      <w:r w:rsidRPr="002416D2">
        <w:t>java.util</w:t>
      </w:r>
      <w:proofErr w:type="spellEnd"/>
      <w:r w:rsidRPr="002416D2">
        <w:t>.*;</w:t>
      </w:r>
    </w:p>
    <w:p w14:paraId="4A09ADF2" w14:textId="77777777" w:rsidR="00B8127A" w:rsidRPr="002416D2" w:rsidRDefault="00B8127A" w:rsidP="00B8127A">
      <w:pPr>
        <w:pStyle w:val="Code"/>
      </w:pPr>
      <w:proofErr w:type="gramStart"/>
      <w:r w:rsidRPr="002416D2">
        <w:t>import</w:t>
      </w:r>
      <w:proofErr w:type="gramEnd"/>
      <w:r w:rsidRPr="002416D2">
        <w:t xml:space="preserve"> org.osgi.example.display.*;</w:t>
      </w:r>
    </w:p>
    <w:p w14:paraId="70630B48" w14:textId="77777777" w:rsidR="00B8127A" w:rsidRPr="002416D2" w:rsidRDefault="00B8127A" w:rsidP="00B8127A">
      <w:pPr>
        <w:pStyle w:val="Code"/>
      </w:pPr>
    </w:p>
    <w:p w14:paraId="22B4B85A" w14:textId="77777777" w:rsidR="00B8127A" w:rsidRPr="002416D2" w:rsidRDefault="00B8127A" w:rsidP="00B8127A">
      <w:pPr>
        <w:pStyle w:val="Code"/>
      </w:pPr>
      <w:proofErr w:type="gramStart"/>
      <w:r w:rsidRPr="002416D2">
        <w:t>class</w:t>
      </w:r>
      <w:proofErr w:type="gramEnd"/>
      <w:r w:rsidRPr="002416D2">
        <w:t xml:space="preserve"> </w:t>
      </w:r>
      <w:proofErr w:type="spellStart"/>
      <w:r w:rsidRPr="002416D2">
        <w:t>ContentProviderRegistration</w:t>
      </w:r>
      <w:proofErr w:type="spellEnd"/>
      <w:r w:rsidRPr="002416D2">
        <w:t xml:space="preserve"> implements Display {</w:t>
      </w:r>
    </w:p>
    <w:p w14:paraId="0A111D74" w14:textId="1F2CF845" w:rsidR="00B8127A" w:rsidRPr="002416D2" w:rsidRDefault="00B8127A" w:rsidP="00B8127A">
      <w:pPr>
        <w:pStyle w:val="Code"/>
      </w:pPr>
      <w:r w:rsidRPr="002416D2">
        <w:tab/>
      </w:r>
      <w:proofErr w:type="gramStart"/>
      <w:r w:rsidR="005B0EE1">
        <w:t>private</w:t>
      </w:r>
      <w:proofErr w:type="gramEnd"/>
      <w:r w:rsidR="005B0EE1">
        <w:t xml:space="preserve"> final </w:t>
      </w:r>
      <w:r w:rsidR="0020503E">
        <w:t>List&lt;</w:t>
      </w:r>
      <w:r w:rsidR="0020503E" w:rsidRPr="002416D2">
        <w:t>ContentProvider</w:t>
      </w:r>
      <w:r w:rsidR="0020503E">
        <w:t xml:space="preserve">&gt; </w:t>
      </w:r>
      <w:r w:rsidRPr="002416D2">
        <w:t>providers;</w:t>
      </w:r>
    </w:p>
    <w:p w14:paraId="4DA3ACED" w14:textId="204C3D14" w:rsidR="00B8127A" w:rsidRPr="002416D2" w:rsidRDefault="00B8127A" w:rsidP="00B8127A">
      <w:pPr>
        <w:pStyle w:val="Code"/>
      </w:pPr>
      <w:r w:rsidRPr="002416D2">
        <w:tab/>
      </w:r>
      <w:proofErr w:type="gramStart"/>
      <w:r w:rsidR="005B0EE1">
        <w:t>private</w:t>
      </w:r>
      <w:proofErr w:type="gramEnd"/>
      <w:r w:rsidR="005B0EE1">
        <w:t xml:space="preserve"> final </w:t>
      </w:r>
      <w:r w:rsidRPr="002416D2">
        <w:t>DisplayManager</w:t>
      </w:r>
      <w:r w:rsidRPr="002416D2">
        <w:tab/>
        <w:t>manager;</w:t>
      </w:r>
    </w:p>
    <w:p w14:paraId="1B2DEC5F" w14:textId="77777777" w:rsidR="00B8127A" w:rsidRPr="002416D2" w:rsidRDefault="00B8127A" w:rsidP="00B8127A">
      <w:pPr>
        <w:pStyle w:val="Code"/>
      </w:pPr>
      <w:r w:rsidRPr="002416D2">
        <w:tab/>
      </w:r>
    </w:p>
    <w:p w14:paraId="4BD1BE0B" w14:textId="77777777" w:rsidR="00B8127A" w:rsidRPr="002416D2" w:rsidRDefault="00B8127A" w:rsidP="00B8127A">
      <w:pPr>
        <w:pStyle w:val="Code"/>
      </w:pPr>
      <w:r w:rsidRPr="002416D2">
        <w:tab/>
      </w:r>
      <w:proofErr w:type="spellStart"/>
      <w:proofErr w:type="gramStart"/>
      <w:r w:rsidRPr="002416D2">
        <w:t>ContentProviderRegistration</w:t>
      </w:r>
      <w:proofErr w:type="spellEnd"/>
      <w:r w:rsidRPr="002416D2">
        <w:t>(</w:t>
      </w:r>
      <w:proofErr w:type="gramEnd"/>
      <w:r w:rsidRPr="002416D2">
        <w:t xml:space="preserve"> </w:t>
      </w:r>
      <w:proofErr w:type="spellStart"/>
      <w:r w:rsidRPr="002416D2">
        <w:t>DisplayManager</w:t>
      </w:r>
      <w:proofErr w:type="spellEnd"/>
      <w:r w:rsidRPr="002416D2">
        <w:t xml:space="preserve"> manager ) {</w:t>
      </w:r>
    </w:p>
    <w:p w14:paraId="48749B6A" w14:textId="77777777" w:rsidR="00B8127A" w:rsidRPr="002416D2" w:rsidRDefault="00B8127A" w:rsidP="00B8127A">
      <w:pPr>
        <w:pStyle w:val="Code"/>
      </w:pPr>
      <w:r w:rsidRPr="002416D2">
        <w:tab/>
      </w:r>
      <w:r w:rsidRPr="002416D2">
        <w:tab/>
      </w:r>
      <w:proofErr w:type="spellStart"/>
      <w:r w:rsidRPr="002416D2">
        <w:t>this.manager</w:t>
      </w:r>
      <w:proofErr w:type="spellEnd"/>
      <w:r w:rsidRPr="002416D2">
        <w:t xml:space="preserve"> = manager;</w:t>
      </w:r>
    </w:p>
    <w:p w14:paraId="3C7B0F2B" w14:textId="77777777" w:rsidR="00B8127A" w:rsidRPr="002416D2" w:rsidRDefault="00B8127A" w:rsidP="00B8127A">
      <w:pPr>
        <w:pStyle w:val="Code"/>
      </w:pPr>
      <w:r w:rsidRPr="002416D2">
        <w:tab/>
      </w:r>
      <w:r w:rsidRPr="002416D2">
        <w:tab/>
      </w:r>
      <w:proofErr w:type="gramStart"/>
      <w:r w:rsidRPr="002416D2">
        <w:t>providers</w:t>
      </w:r>
      <w:proofErr w:type="gramEnd"/>
      <w:r w:rsidRPr="002416D2">
        <w:t xml:space="preserve"> = new </w:t>
      </w:r>
      <w:proofErr w:type="spellStart"/>
      <w:r w:rsidR="0020503E">
        <w:t>ArrayList</w:t>
      </w:r>
      <w:proofErr w:type="spellEnd"/>
      <w:r w:rsidR="0020503E">
        <w:t>&lt;&gt;</w:t>
      </w:r>
      <w:r w:rsidRPr="002416D2">
        <w:t>();</w:t>
      </w:r>
    </w:p>
    <w:p w14:paraId="5801C068" w14:textId="77777777" w:rsidR="00B8127A" w:rsidRPr="002416D2" w:rsidRDefault="00B8127A" w:rsidP="00B8127A">
      <w:pPr>
        <w:pStyle w:val="Code"/>
      </w:pPr>
      <w:r w:rsidRPr="002416D2">
        <w:tab/>
        <w:t>}</w:t>
      </w:r>
    </w:p>
    <w:p w14:paraId="563F432D" w14:textId="77777777" w:rsidR="00B8127A" w:rsidRPr="002416D2" w:rsidRDefault="00B8127A" w:rsidP="00B8127A">
      <w:pPr>
        <w:pStyle w:val="Code"/>
      </w:pPr>
      <w:r w:rsidRPr="002416D2">
        <w:tab/>
      </w:r>
      <w:proofErr w:type="gramStart"/>
      <w:r w:rsidRPr="002416D2">
        <w:t>public</w:t>
      </w:r>
      <w:proofErr w:type="gramEnd"/>
      <w:r w:rsidRPr="002416D2">
        <w:t xml:space="preserve"> synchronized void </w:t>
      </w:r>
      <w:proofErr w:type="spellStart"/>
      <w:r w:rsidRPr="002416D2">
        <w:t>addContentProvider</w:t>
      </w:r>
      <w:proofErr w:type="spellEnd"/>
      <w:r w:rsidRPr="002416D2">
        <w:t xml:space="preserve">( </w:t>
      </w:r>
      <w:proofErr w:type="spellStart"/>
      <w:r w:rsidRPr="002416D2">
        <w:t>ContentProvider</w:t>
      </w:r>
      <w:proofErr w:type="spellEnd"/>
      <w:r w:rsidRPr="002416D2">
        <w:t xml:space="preserve"> p ) {</w:t>
      </w:r>
    </w:p>
    <w:p w14:paraId="5400F6AE" w14:textId="77777777" w:rsidR="00B8127A" w:rsidRPr="002416D2" w:rsidRDefault="00B8127A" w:rsidP="00B8127A">
      <w:pPr>
        <w:pStyle w:val="Code"/>
      </w:pPr>
      <w:r w:rsidRPr="002416D2">
        <w:tab/>
      </w:r>
      <w:r w:rsidRPr="002416D2">
        <w:tab/>
      </w:r>
      <w:proofErr w:type="spellStart"/>
      <w:r w:rsidRPr="002416D2">
        <w:t>providers.add</w:t>
      </w:r>
      <w:proofErr w:type="spellEnd"/>
      <w:r w:rsidR="0020503E" w:rsidRPr="002416D2" w:rsidDel="0020503E">
        <w:t xml:space="preserve"> </w:t>
      </w:r>
      <w:proofErr w:type="gramStart"/>
      <w:r w:rsidRPr="002416D2">
        <w:t>( p</w:t>
      </w:r>
      <w:proofErr w:type="gramEnd"/>
      <w:r w:rsidRPr="002416D2">
        <w:t xml:space="preserve"> );</w:t>
      </w:r>
    </w:p>
    <w:p w14:paraId="4404492D" w14:textId="77777777" w:rsidR="00B8127A" w:rsidRPr="002416D2" w:rsidRDefault="00B8127A" w:rsidP="00B8127A">
      <w:pPr>
        <w:pStyle w:val="Code"/>
      </w:pPr>
      <w:r w:rsidRPr="002416D2">
        <w:tab/>
      </w:r>
      <w:r w:rsidRPr="002416D2">
        <w:tab/>
      </w:r>
      <w:proofErr w:type="spellStart"/>
      <w:proofErr w:type="gramStart"/>
      <w:r w:rsidRPr="002416D2">
        <w:t>manager.addContentProvider</w:t>
      </w:r>
      <w:proofErr w:type="spellEnd"/>
      <w:r w:rsidRPr="002416D2">
        <w:t>(</w:t>
      </w:r>
      <w:proofErr w:type="gramEnd"/>
      <w:r w:rsidRPr="002416D2">
        <w:t>p);</w:t>
      </w:r>
    </w:p>
    <w:p w14:paraId="737826A0" w14:textId="77777777" w:rsidR="00B8127A" w:rsidRPr="002416D2" w:rsidRDefault="00B8127A" w:rsidP="00B8127A">
      <w:pPr>
        <w:pStyle w:val="Code"/>
      </w:pPr>
      <w:r w:rsidRPr="002416D2">
        <w:tab/>
        <w:t>}</w:t>
      </w:r>
    </w:p>
    <w:p w14:paraId="636EBBD0" w14:textId="77777777" w:rsidR="00B8127A" w:rsidRPr="002416D2" w:rsidRDefault="00B8127A" w:rsidP="00B8127A">
      <w:pPr>
        <w:pStyle w:val="Code"/>
      </w:pPr>
      <w:r w:rsidRPr="002416D2">
        <w:tab/>
      </w:r>
      <w:proofErr w:type="gramStart"/>
      <w:r w:rsidRPr="002416D2">
        <w:t>public</w:t>
      </w:r>
      <w:proofErr w:type="gramEnd"/>
      <w:r w:rsidRPr="002416D2">
        <w:t xml:space="preserve"> synchronized void removeContentProvider( ContentProvider p ) {</w:t>
      </w:r>
    </w:p>
    <w:p w14:paraId="2A2805C9" w14:textId="77777777" w:rsidR="00B8127A" w:rsidRPr="002416D2" w:rsidRDefault="00B8127A" w:rsidP="00B8127A">
      <w:pPr>
        <w:pStyle w:val="Code"/>
      </w:pPr>
      <w:r w:rsidRPr="002416D2">
        <w:tab/>
      </w:r>
      <w:r w:rsidRPr="002416D2">
        <w:tab/>
      </w:r>
      <w:proofErr w:type="gramStart"/>
      <w:r w:rsidRPr="002416D2">
        <w:t>if</w:t>
      </w:r>
      <w:proofErr w:type="gramEnd"/>
      <w:r w:rsidRPr="002416D2">
        <w:t xml:space="preserve"> ( </w:t>
      </w:r>
      <w:proofErr w:type="spellStart"/>
      <w:r w:rsidRPr="002416D2">
        <w:t>providers.</w:t>
      </w:r>
      <w:r w:rsidR="0020503E">
        <w:t>remove</w:t>
      </w:r>
      <w:proofErr w:type="spellEnd"/>
      <w:r w:rsidRPr="002416D2">
        <w:t>( p ) ) {</w:t>
      </w:r>
    </w:p>
    <w:p w14:paraId="5C72C716" w14:textId="77777777" w:rsidR="00B8127A" w:rsidRPr="002416D2" w:rsidRDefault="00B8127A" w:rsidP="00B8127A">
      <w:pPr>
        <w:pStyle w:val="Code"/>
      </w:pPr>
      <w:r w:rsidRPr="002416D2">
        <w:tab/>
      </w:r>
      <w:r w:rsidRPr="002416D2">
        <w:tab/>
      </w:r>
      <w:r w:rsidRPr="002416D2">
        <w:tab/>
      </w:r>
      <w:proofErr w:type="spellStart"/>
      <w:proofErr w:type="gramStart"/>
      <w:r w:rsidRPr="002416D2">
        <w:t>manager.removeContentProvider</w:t>
      </w:r>
      <w:proofErr w:type="spellEnd"/>
      <w:r w:rsidRPr="002416D2">
        <w:t>(</w:t>
      </w:r>
      <w:proofErr w:type="gramEnd"/>
      <w:r w:rsidRPr="002416D2">
        <w:t xml:space="preserve"> p );</w:t>
      </w:r>
    </w:p>
    <w:p w14:paraId="3A4C7361" w14:textId="77777777" w:rsidR="00B8127A" w:rsidRPr="002416D2" w:rsidRDefault="00B8127A" w:rsidP="00B8127A">
      <w:pPr>
        <w:pStyle w:val="Code"/>
      </w:pPr>
      <w:r w:rsidRPr="002416D2">
        <w:tab/>
      </w:r>
      <w:r w:rsidRPr="002416D2">
        <w:tab/>
        <w:t>}</w:t>
      </w:r>
    </w:p>
    <w:p w14:paraId="21F328A8" w14:textId="77777777" w:rsidR="00B8127A" w:rsidRPr="002416D2" w:rsidRDefault="00B8127A" w:rsidP="00B8127A">
      <w:pPr>
        <w:pStyle w:val="Code"/>
      </w:pPr>
      <w:r w:rsidRPr="002416D2">
        <w:tab/>
        <w:t>}</w:t>
      </w:r>
    </w:p>
    <w:p w14:paraId="086B7566" w14:textId="77777777" w:rsidR="00B8127A" w:rsidRPr="002416D2" w:rsidRDefault="00B8127A" w:rsidP="00B8127A">
      <w:pPr>
        <w:pStyle w:val="Code"/>
      </w:pPr>
      <w:r w:rsidRPr="002416D2">
        <w:tab/>
      </w:r>
      <w:proofErr w:type="gramStart"/>
      <w:r w:rsidRPr="002416D2">
        <w:t>void</w:t>
      </w:r>
      <w:proofErr w:type="gramEnd"/>
      <w:r w:rsidRPr="002416D2">
        <w:t xml:space="preserve"> synchronized dispose() {</w:t>
      </w:r>
    </w:p>
    <w:p w14:paraId="1D837EA8" w14:textId="77777777" w:rsidR="00B8127A" w:rsidRPr="002416D2" w:rsidRDefault="00B8127A" w:rsidP="00B8127A">
      <w:pPr>
        <w:pStyle w:val="Code"/>
      </w:pPr>
      <w:r w:rsidRPr="002416D2">
        <w:tab/>
      </w:r>
      <w:r w:rsidRPr="002416D2">
        <w:tab/>
      </w:r>
      <w:proofErr w:type="gramStart"/>
      <w:r w:rsidRPr="002416D2">
        <w:t>for</w:t>
      </w:r>
      <w:proofErr w:type="gramEnd"/>
      <w:r w:rsidRPr="002416D2">
        <w:t xml:space="preserve"> ( </w:t>
      </w:r>
      <w:r w:rsidR="0020503E" w:rsidRPr="002416D2">
        <w:t>ContentProvider p</w:t>
      </w:r>
      <w:r w:rsidR="0020503E">
        <w:t xml:space="preserve"> : providers</w:t>
      </w:r>
      <w:r w:rsidRPr="002416D2">
        <w:t xml:space="preserve"> ) {</w:t>
      </w:r>
    </w:p>
    <w:p w14:paraId="589EBA23" w14:textId="77777777" w:rsidR="00B8127A" w:rsidRPr="002416D2" w:rsidRDefault="00B8127A" w:rsidP="00B8127A">
      <w:pPr>
        <w:pStyle w:val="Code"/>
      </w:pPr>
      <w:r w:rsidRPr="002416D2">
        <w:tab/>
      </w:r>
      <w:r w:rsidRPr="002416D2">
        <w:tab/>
      </w:r>
      <w:r w:rsidRPr="002416D2">
        <w:tab/>
      </w:r>
      <w:proofErr w:type="spellStart"/>
      <w:proofErr w:type="gramStart"/>
      <w:r w:rsidRPr="002416D2">
        <w:t>manager.removeContentProvider</w:t>
      </w:r>
      <w:proofErr w:type="spellEnd"/>
      <w:r w:rsidRPr="002416D2">
        <w:t>(</w:t>
      </w:r>
      <w:proofErr w:type="gramEnd"/>
      <w:r w:rsidRPr="002416D2">
        <w:t xml:space="preserve"> p );</w:t>
      </w:r>
    </w:p>
    <w:p w14:paraId="5C57B903" w14:textId="77777777" w:rsidR="00B8127A" w:rsidRPr="002416D2" w:rsidRDefault="00B8127A" w:rsidP="00B8127A">
      <w:pPr>
        <w:pStyle w:val="Code"/>
      </w:pPr>
      <w:r w:rsidRPr="002416D2">
        <w:tab/>
      </w:r>
      <w:r w:rsidRPr="002416D2">
        <w:tab/>
        <w:t>}</w:t>
      </w:r>
    </w:p>
    <w:p w14:paraId="2C61A24D" w14:textId="77777777" w:rsidR="00B8127A" w:rsidRPr="002416D2" w:rsidRDefault="00B8127A" w:rsidP="00B8127A">
      <w:pPr>
        <w:pStyle w:val="Code"/>
      </w:pPr>
      <w:r w:rsidRPr="002416D2">
        <w:tab/>
      </w:r>
      <w:r w:rsidRPr="002416D2">
        <w:tab/>
      </w:r>
      <w:proofErr w:type="spellStart"/>
      <w:proofErr w:type="gramStart"/>
      <w:r w:rsidRPr="002416D2">
        <w:t>providers</w:t>
      </w:r>
      <w:r w:rsidR="0020503E">
        <w:t>.clear</w:t>
      </w:r>
      <w:proofErr w:type="spellEnd"/>
      <w:r w:rsidR="0020503E">
        <w:t>(</w:t>
      </w:r>
      <w:proofErr w:type="gramEnd"/>
      <w:r w:rsidR="0020503E">
        <w:t>)</w:t>
      </w:r>
      <w:r w:rsidRPr="002416D2">
        <w:t>;</w:t>
      </w:r>
    </w:p>
    <w:p w14:paraId="389C2144" w14:textId="77777777" w:rsidR="00B8127A" w:rsidRPr="002416D2" w:rsidRDefault="00B8127A" w:rsidP="00B8127A">
      <w:pPr>
        <w:pStyle w:val="Code"/>
      </w:pPr>
      <w:r w:rsidRPr="002416D2">
        <w:lastRenderedPageBreak/>
        <w:tab/>
        <w:t>}</w:t>
      </w:r>
    </w:p>
    <w:p w14:paraId="58B4F782" w14:textId="77777777" w:rsidR="00B8127A" w:rsidRPr="002416D2" w:rsidRDefault="00B8127A" w:rsidP="00B8127A">
      <w:pPr>
        <w:pStyle w:val="Code"/>
      </w:pPr>
      <w:r w:rsidRPr="002416D2">
        <w:t>}</w:t>
      </w:r>
    </w:p>
    <w:p w14:paraId="31880CD8" w14:textId="77777777" w:rsidR="00B8127A" w:rsidRPr="002416D2" w:rsidRDefault="00B8127A" w:rsidP="00B8127A">
      <w:pPr>
        <w:pStyle w:val="Code"/>
      </w:pPr>
    </w:p>
    <w:p w14:paraId="4B619369" w14:textId="77777777" w:rsidR="00B8127A" w:rsidRPr="002416D2" w:rsidRDefault="00B8127A" w:rsidP="00B8127A">
      <w:pPr>
        <w:pStyle w:val="Code"/>
      </w:pPr>
      <w:proofErr w:type="gramStart"/>
      <w:r w:rsidRPr="002416D2">
        <w:t>class</w:t>
      </w:r>
      <w:proofErr w:type="gramEnd"/>
      <w:r w:rsidRPr="002416D2">
        <w:t xml:space="preserve"> </w:t>
      </w:r>
      <w:proofErr w:type="spellStart"/>
      <w:r w:rsidRPr="002416D2">
        <w:t>DisplayFactory</w:t>
      </w:r>
      <w:proofErr w:type="spellEnd"/>
      <w:r w:rsidRPr="002416D2">
        <w:t xml:space="preserve"> implements </w:t>
      </w:r>
      <w:proofErr w:type="spellStart"/>
      <w:r w:rsidRPr="002416D2">
        <w:t>ServiceFactory</w:t>
      </w:r>
      <w:proofErr w:type="spellEnd"/>
      <w:r w:rsidR="0020503E">
        <w:t>&lt;</w:t>
      </w:r>
      <w:r w:rsidR="0020503E" w:rsidRPr="002416D2">
        <w:t>Display</w:t>
      </w:r>
      <w:r w:rsidR="0020503E">
        <w:t>&gt;</w:t>
      </w:r>
      <w:r w:rsidRPr="002416D2">
        <w:t xml:space="preserve"> {</w:t>
      </w:r>
    </w:p>
    <w:p w14:paraId="7960EDEB" w14:textId="46A8552B" w:rsidR="00B8127A" w:rsidRPr="002416D2" w:rsidRDefault="00B8127A" w:rsidP="00B8127A">
      <w:pPr>
        <w:pStyle w:val="Code"/>
      </w:pPr>
      <w:r w:rsidRPr="002416D2">
        <w:tab/>
      </w:r>
      <w:proofErr w:type="gramStart"/>
      <w:r w:rsidR="005B0EE1">
        <w:t>private</w:t>
      </w:r>
      <w:proofErr w:type="gramEnd"/>
      <w:r w:rsidR="005B0EE1">
        <w:t xml:space="preserve"> final </w:t>
      </w:r>
      <w:r w:rsidRPr="002416D2">
        <w:t>DisplayManager</w:t>
      </w:r>
      <w:r w:rsidRPr="002416D2">
        <w:tab/>
        <w:t>manager;</w:t>
      </w:r>
    </w:p>
    <w:p w14:paraId="16945B37" w14:textId="77777777" w:rsidR="00B8127A" w:rsidRPr="002416D2" w:rsidRDefault="00B8127A" w:rsidP="00B8127A">
      <w:pPr>
        <w:pStyle w:val="Code"/>
      </w:pPr>
      <w:r w:rsidRPr="002416D2">
        <w:tab/>
      </w:r>
      <w:proofErr w:type="spellStart"/>
      <w:proofErr w:type="gramStart"/>
      <w:r w:rsidRPr="002416D2">
        <w:t>DisplayFactory</w:t>
      </w:r>
      <w:proofErr w:type="spellEnd"/>
      <w:r w:rsidRPr="002416D2">
        <w:t>(</w:t>
      </w:r>
      <w:proofErr w:type="gramEnd"/>
      <w:r w:rsidRPr="002416D2">
        <w:t xml:space="preserve"> </w:t>
      </w:r>
      <w:proofErr w:type="spellStart"/>
      <w:r w:rsidRPr="002416D2">
        <w:t>DisplayManager</w:t>
      </w:r>
      <w:proofErr w:type="spellEnd"/>
      <w:r w:rsidRPr="002416D2">
        <w:t xml:space="preserve"> manager ) {</w:t>
      </w:r>
    </w:p>
    <w:p w14:paraId="547C16C9" w14:textId="77777777" w:rsidR="00B8127A" w:rsidRPr="002416D2" w:rsidRDefault="00B8127A" w:rsidP="00B8127A">
      <w:pPr>
        <w:pStyle w:val="Code"/>
      </w:pPr>
      <w:r w:rsidRPr="002416D2">
        <w:tab/>
      </w:r>
      <w:r w:rsidRPr="002416D2">
        <w:tab/>
      </w:r>
      <w:proofErr w:type="spellStart"/>
      <w:r w:rsidRPr="002416D2">
        <w:t>this.manager</w:t>
      </w:r>
      <w:proofErr w:type="spellEnd"/>
      <w:r w:rsidRPr="002416D2">
        <w:t xml:space="preserve"> = manager;</w:t>
      </w:r>
    </w:p>
    <w:p w14:paraId="3782F3A3" w14:textId="77777777" w:rsidR="00B8127A" w:rsidRPr="002416D2" w:rsidRDefault="00B8127A" w:rsidP="00B8127A">
      <w:pPr>
        <w:pStyle w:val="Code"/>
      </w:pPr>
      <w:r w:rsidRPr="002416D2">
        <w:tab/>
        <w:t>}</w:t>
      </w:r>
    </w:p>
    <w:p w14:paraId="35C98D28" w14:textId="77777777" w:rsidR="00B8127A" w:rsidRPr="002416D2" w:rsidRDefault="00B8127A" w:rsidP="00B8127A">
      <w:pPr>
        <w:pStyle w:val="Code"/>
      </w:pPr>
      <w:r w:rsidRPr="002416D2">
        <w:tab/>
      </w:r>
      <w:proofErr w:type="gramStart"/>
      <w:r w:rsidRPr="002416D2">
        <w:t>public</w:t>
      </w:r>
      <w:proofErr w:type="gramEnd"/>
      <w:r w:rsidRPr="002416D2">
        <w:t xml:space="preserve"> </w:t>
      </w:r>
      <w:r w:rsidR="0020503E">
        <w:t>Display</w:t>
      </w:r>
      <w:r w:rsidR="0020503E" w:rsidRPr="002416D2">
        <w:t xml:space="preserve"> </w:t>
      </w:r>
      <w:proofErr w:type="spellStart"/>
      <w:r w:rsidRPr="002416D2">
        <w:t>getService</w:t>
      </w:r>
      <w:proofErr w:type="spellEnd"/>
      <w:r w:rsidRPr="002416D2">
        <w:t xml:space="preserve">( Bundle b, </w:t>
      </w:r>
      <w:proofErr w:type="spellStart"/>
      <w:r w:rsidRPr="002416D2">
        <w:t>ServiceRegistration</w:t>
      </w:r>
      <w:proofErr w:type="spellEnd"/>
      <w:r w:rsidR="0020503E">
        <w:t>&lt;</w:t>
      </w:r>
      <w:r w:rsidR="0020503E" w:rsidRPr="002416D2">
        <w:t>Display</w:t>
      </w:r>
      <w:r w:rsidR="0020503E">
        <w:t>&gt;</w:t>
      </w:r>
      <w:r w:rsidRPr="002416D2">
        <w:t xml:space="preserve"> r ) {</w:t>
      </w:r>
    </w:p>
    <w:p w14:paraId="10390250" w14:textId="77777777" w:rsidR="00B8127A" w:rsidRPr="002416D2" w:rsidRDefault="00B8127A" w:rsidP="00B8127A">
      <w:pPr>
        <w:pStyle w:val="Code"/>
      </w:pPr>
      <w:r w:rsidRPr="002416D2">
        <w:tab/>
      </w:r>
      <w:r w:rsidRPr="002416D2">
        <w:tab/>
      </w:r>
      <w:proofErr w:type="gramStart"/>
      <w:r w:rsidRPr="002416D2">
        <w:t>return</w:t>
      </w:r>
      <w:proofErr w:type="gramEnd"/>
      <w:r w:rsidRPr="002416D2">
        <w:t xml:space="preserve"> new </w:t>
      </w:r>
      <w:proofErr w:type="spellStart"/>
      <w:r w:rsidRPr="002416D2">
        <w:t>ContentProviderRegistration</w:t>
      </w:r>
      <w:proofErr w:type="spellEnd"/>
      <w:r w:rsidRPr="002416D2">
        <w:t>( manager );</w:t>
      </w:r>
    </w:p>
    <w:p w14:paraId="761A752D" w14:textId="77777777" w:rsidR="00B8127A" w:rsidRPr="002416D2" w:rsidRDefault="00B8127A" w:rsidP="00B8127A">
      <w:pPr>
        <w:pStyle w:val="Code"/>
      </w:pPr>
      <w:r w:rsidRPr="002416D2">
        <w:tab/>
        <w:t>}</w:t>
      </w:r>
    </w:p>
    <w:p w14:paraId="700E2F70" w14:textId="77777777" w:rsidR="00B8127A" w:rsidRPr="002416D2" w:rsidRDefault="00B8127A" w:rsidP="00B8127A">
      <w:pPr>
        <w:pStyle w:val="Code"/>
      </w:pPr>
      <w:r w:rsidRPr="002416D2">
        <w:tab/>
      </w:r>
      <w:proofErr w:type="gramStart"/>
      <w:r w:rsidRPr="002416D2">
        <w:t>public</w:t>
      </w:r>
      <w:proofErr w:type="gramEnd"/>
      <w:r w:rsidRPr="002416D2">
        <w:t xml:space="preserve"> void </w:t>
      </w:r>
      <w:proofErr w:type="spellStart"/>
      <w:r w:rsidRPr="002416D2">
        <w:t>ungetService</w:t>
      </w:r>
      <w:proofErr w:type="spellEnd"/>
      <w:r w:rsidRPr="002416D2">
        <w:t xml:space="preserve">( Bundle b, </w:t>
      </w:r>
      <w:proofErr w:type="spellStart"/>
      <w:r w:rsidRPr="002416D2">
        <w:t>ServiceRegistration</w:t>
      </w:r>
      <w:proofErr w:type="spellEnd"/>
      <w:r w:rsidR="0020503E">
        <w:t>&lt;</w:t>
      </w:r>
      <w:r w:rsidR="0020503E" w:rsidRPr="002416D2">
        <w:t>Display</w:t>
      </w:r>
      <w:r w:rsidR="0020503E">
        <w:t>&gt;</w:t>
      </w:r>
      <w:r w:rsidRPr="002416D2">
        <w:t xml:space="preserve"> r, </w:t>
      </w:r>
      <w:r w:rsidR="0020503E" w:rsidRPr="002416D2">
        <w:t>Display</w:t>
      </w:r>
      <w:r w:rsidR="0020503E">
        <w:t xml:space="preserve"> </w:t>
      </w:r>
      <w:r w:rsidRPr="002416D2">
        <w:t>s ) {</w:t>
      </w:r>
    </w:p>
    <w:p w14:paraId="6B3ED1B2" w14:textId="77777777" w:rsidR="00B8127A" w:rsidRPr="002416D2" w:rsidRDefault="00B8127A" w:rsidP="00B8127A">
      <w:pPr>
        <w:pStyle w:val="Code"/>
      </w:pPr>
      <w:r w:rsidRPr="002416D2">
        <w:tab/>
      </w:r>
      <w:r w:rsidRPr="002416D2">
        <w:tab/>
      </w:r>
      <w:proofErr w:type="spellStart"/>
      <w:r w:rsidRPr="002416D2">
        <w:t>ContentProviderRegistration</w:t>
      </w:r>
      <w:proofErr w:type="spellEnd"/>
      <w:r w:rsidRPr="002416D2">
        <w:t xml:space="preserve"> </w:t>
      </w:r>
      <w:proofErr w:type="spellStart"/>
      <w:proofErr w:type="gramStart"/>
      <w:r w:rsidRPr="002416D2">
        <w:t>cpr</w:t>
      </w:r>
      <w:proofErr w:type="spellEnd"/>
      <w:proofErr w:type="gramEnd"/>
      <w:r w:rsidRPr="002416D2">
        <w:t xml:space="preserve"> = (</w:t>
      </w:r>
      <w:proofErr w:type="spellStart"/>
      <w:r w:rsidRPr="002416D2">
        <w:t>ContentProviderRegistration</w:t>
      </w:r>
      <w:proofErr w:type="spellEnd"/>
      <w:r w:rsidRPr="002416D2">
        <w:t>) s;</w:t>
      </w:r>
    </w:p>
    <w:p w14:paraId="63FF9D29" w14:textId="77777777" w:rsidR="00B8127A" w:rsidRPr="002416D2" w:rsidRDefault="00B8127A" w:rsidP="00B8127A">
      <w:pPr>
        <w:pStyle w:val="Code"/>
      </w:pPr>
      <w:r w:rsidRPr="002416D2">
        <w:tab/>
      </w:r>
      <w:r w:rsidRPr="002416D2">
        <w:tab/>
      </w:r>
      <w:proofErr w:type="spellStart"/>
      <w:proofErr w:type="gramStart"/>
      <w:r w:rsidRPr="002416D2">
        <w:t>cpr.dispose</w:t>
      </w:r>
      <w:proofErr w:type="spellEnd"/>
      <w:r w:rsidRPr="002416D2">
        <w:t>(</w:t>
      </w:r>
      <w:proofErr w:type="gramEnd"/>
      <w:r w:rsidRPr="002416D2">
        <w:t>);</w:t>
      </w:r>
    </w:p>
    <w:p w14:paraId="603D25B4" w14:textId="77777777" w:rsidR="00B8127A" w:rsidRPr="002416D2" w:rsidRDefault="00B8127A" w:rsidP="00B8127A">
      <w:pPr>
        <w:pStyle w:val="Code"/>
      </w:pPr>
      <w:r w:rsidRPr="002416D2">
        <w:tab/>
        <w:t>}</w:t>
      </w:r>
    </w:p>
    <w:p w14:paraId="24DC553E" w14:textId="77777777" w:rsidR="00B8127A" w:rsidRPr="002416D2" w:rsidRDefault="00B8127A" w:rsidP="00B8127A">
      <w:pPr>
        <w:pStyle w:val="Code"/>
      </w:pPr>
      <w:r w:rsidRPr="002416D2">
        <w:t>}</w:t>
      </w:r>
    </w:p>
    <w:p w14:paraId="33BEDFC0" w14:textId="77777777" w:rsidR="00B8127A" w:rsidRPr="002416D2" w:rsidRDefault="00B8127A" w:rsidP="00B8127A">
      <w:pPr>
        <w:pStyle w:val="Code"/>
      </w:pPr>
    </w:p>
    <w:p w14:paraId="3C9A9361" w14:textId="77777777" w:rsidR="00B8127A" w:rsidRPr="002416D2" w:rsidRDefault="00B8127A" w:rsidP="00B8127A">
      <w:pPr>
        <w:pStyle w:val="Code"/>
      </w:pPr>
      <w:proofErr w:type="gramStart"/>
      <w:r w:rsidRPr="002416D2">
        <w:t>public</w:t>
      </w:r>
      <w:proofErr w:type="gramEnd"/>
      <w:r w:rsidRPr="002416D2">
        <w:t xml:space="preserve"> class </w:t>
      </w:r>
      <w:proofErr w:type="spellStart"/>
      <w:r w:rsidRPr="002416D2">
        <w:t>DisplayManager</w:t>
      </w:r>
      <w:proofErr w:type="spellEnd"/>
      <w:r w:rsidRPr="002416D2">
        <w:t xml:space="preserve"> implements </w:t>
      </w:r>
      <w:proofErr w:type="spellStart"/>
      <w:r w:rsidRPr="002416D2">
        <w:t>BundleActivator</w:t>
      </w:r>
      <w:proofErr w:type="spellEnd"/>
      <w:r w:rsidRPr="002416D2">
        <w:t>, Runnable {</w:t>
      </w:r>
    </w:p>
    <w:p w14:paraId="1114C6C9" w14:textId="32D0807E" w:rsidR="00B8127A" w:rsidRPr="002416D2" w:rsidRDefault="00B8127A" w:rsidP="00B8127A">
      <w:pPr>
        <w:pStyle w:val="Code"/>
      </w:pPr>
      <w:r w:rsidRPr="002416D2">
        <w:tab/>
      </w:r>
      <w:proofErr w:type="gramStart"/>
      <w:r w:rsidR="005B0EE1">
        <w:t>private</w:t>
      </w:r>
      <w:proofErr w:type="gramEnd"/>
      <w:r w:rsidR="005B0EE1">
        <w:t xml:space="preserve"> volatile </w:t>
      </w:r>
      <w:r w:rsidRPr="002416D2">
        <w:t>Thread</w:t>
      </w:r>
      <w:r w:rsidR="005B0EE1">
        <w:t xml:space="preserve"> </w:t>
      </w:r>
      <w:proofErr w:type="spellStart"/>
      <w:r w:rsidRPr="002416D2">
        <w:t>thread</w:t>
      </w:r>
      <w:proofErr w:type="spellEnd"/>
      <w:r w:rsidRPr="002416D2">
        <w:t>;</w:t>
      </w:r>
    </w:p>
    <w:p w14:paraId="651AB8A0" w14:textId="018162EC" w:rsidR="00B8127A" w:rsidRPr="002416D2" w:rsidRDefault="00B8127A" w:rsidP="00B8127A">
      <w:pPr>
        <w:pStyle w:val="Code"/>
      </w:pPr>
      <w:r w:rsidRPr="002416D2">
        <w:tab/>
      </w:r>
      <w:proofErr w:type="gramStart"/>
      <w:r w:rsidR="005B0EE1">
        <w:t>private</w:t>
      </w:r>
      <w:proofErr w:type="gramEnd"/>
      <w:r w:rsidR="005B0EE1">
        <w:t xml:space="preserve"> </w:t>
      </w:r>
      <w:proofErr w:type="spellStart"/>
      <w:r w:rsidRPr="002416D2">
        <w:t>ServiceRegistration</w:t>
      </w:r>
      <w:proofErr w:type="spellEnd"/>
      <w:r w:rsidR="00623C57">
        <w:t>&lt;Display&gt;</w:t>
      </w:r>
      <w:r w:rsidRPr="002416D2">
        <w:tab/>
        <w:t>registration;</w:t>
      </w:r>
    </w:p>
    <w:p w14:paraId="56D30511" w14:textId="4644049C" w:rsidR="00B8127A" w:rsidRPr="002416D2" w:rsidRDefault="00B8127A" w:rsidP="00B8127A">
      <w:pPr>
        <w:pStyle w:val="Code"/>
      </w:pPr>
      <w:r w:rsidRPr="002416D2">
        <w:tab/>
      </w:r>
      <w:proofErr w:type="gramStart"/>
      <w:r w:rsidR="005B0EE1">
        <w:t>private</w:t>
      </w:r>
      <w:proofErr w:type="gramEnd"/>
      <w:r w:rsidR="005B0EE1">
        <w:t xml:space="preserve"> final </w:t>
      </w:r>
      <w:r w:rsidR="0020503E">
        <w:t>List&lt;</w:t>
      </w:r>
      <w:r w:rsidR="0020503E" w:rsidRPr="002416D2">
        <w:t>ContentProvider</w:t>
      </w:r>
      <w:r w:rsidR="0020503E">
        <w:t xml:space="preserve">&gt; </w:t>
      </w:r>
      <w:r w:rsidRPr="002416D2">
        <w:t>providers</w:t>
      </w:r>
      <w:r w:rsidR="005B0EE1">
        <w:t xml:space="preserve"> </w:t>
      </w:r>
      <w:r w:rsidR="005B0EE1" w:rsidRPr="002416D2">
        <w:t xml:space="preserve">= new </w:t>
      </w:r>
      <w:proofErr w:type="spellStart"/>
      <w:r w:rsidR="005B0EE1">
        <w:t>ArrayList</w:t>
      </w:r>
      <w:proofErr w:type="spellEnd"/>
      <w:r w:rsidR="005B0EE1">
        <w:t>&lt;&gt;</w:t>
      </w:r>
      <w:r w:rsidR="005B0EE1" w:rsidRPr="002416D2">
        <w:t>()</w:t>
      </w:r>
      <w:r w:rsidRPr="002416D2">
        <w:t>;</w:t>
      </w:r>
    </w:p>
    <w:p w14:paraId="787650C9" w14:textId="77777777" w:rsidR="00B8127A" w:rsidRPr="002416D2" w:rsidRDefault="00B8127A" w:rsidP="00B8127A">
      <w:pPr>
        <w:pStyle w:val="Code"/>
      </w:pPr>
      <w:r w:rsidRPr="002416D2">
        <w:tab/>
      </w:r>
      <w:proofErr w:type="gramStart"/>
      <w:r w:rsidRPr="002416D2">
        <w:t>public</w:t>
      </w:r>
      <w:proofErr w:type="gramEnd"/>
      <w:r w:rsidRPr="002416D2">
        <w:t xml:space="preserve"> void start( </w:t>
      </w:r>
      <w:proofErr w:type="spellStart"/>
      <w:r w:rsidRPr="002416D2">
        <w:t>BundleContext</w:t>
      </w:r>
      <w:proofErr w:type="spellEnd"/>
      <w:r w:rsidRPr="002416D2">
        <w:t xml:space="preserve"> context ) {</w:t>
      </w:r>
    </w:p>
    <w:p w14:paraId="7FDDFD8D" w14:textId="54B55F7D" w:rsidR="00B8127A" w:rsidRPr="002416D2" w:rsidRDefault="00B8127A" w:rsidP="005B0EE1">
      <w:pPr>
        <w:pStyle w:val="Code"/>
      </w:pPr>
      <w:r w:rsidRPr="002416D2">
        <w:tab/>
      </w:r>
      <w:r w:rsidRPr="002416D2">
        <w:tab/>
      </w:r>
      <w:proofErr w:type="spellStart"/>
      <w:r w:rsidR="005B0EE1" w:rsidRPr="002416D2">
        <w:t>DisplayFactory</w:t>
      </w:r>
      <w:proofErr w:type="spellEnd"/>
      <w:r w:rsidR="005B0EE1">
        <w:t xml:space="preserve"> </w:t>
      </w:r>
      <w:r w:rsidR="005B0EE1" w:rsidRPr="002416D2">
        <w:t>factory</w:t>
      </w:r>
      <w:r w:rsidRPr="002416D2">
        <w:t xml:space="preserve">= new </w:t>
      </w:r>
      <w:proofErr w:type="spellStart"/>
      <w:proofErr w:type="gramStart"/>
      <w:r w:rsidRPr="002416D2">
        <w:t>DisplayFactory</w:t>
      </w:r>
      <w:proofErr w:type="spellEnd"/>
      <w:r w:rsidRPr="002416D2">
        <w:t>(</w:t>
      </w:r>
      <w:proofErr w:type="gramEnd"/>
      <w:r w:rsidRPr="002416D2">
        <w:t xml:space="preserve"> this );</w:t>
      </w:r>
    </w:p>
    <w:p w14:paraId="0254F440" w14:textId="77777777" w:rsidR="00B8127A" w:rsidRPr="002416D2" w:rsidRDefault="00B8127A" w:rsidP="00B8127A">
      <w:pPr>
        <w:pStyle w:val="Code"/>
      </w:pPr>
      <w:r w:rsidRPr="002416D2">
        <w:tab/>
      </w:r>
      <w:r w:rsidRPr="002416D2">
        <w:tab/>
      </w:r>
      <w:proofErr w:type="gramStart"/>
      <w:r w:rsidRPr="002416D2">
        <w:t>registration</w:t>
      </w:r>
      <w:proofErr w:type="gramEnd"/>
      <w:r w:rsidRPr="002416D2">
        <w:t xml:space="preserve"> = </w:t>
      </w:r>
      <w:proofErr w:type="spellStart"/>
      <w:r w:rsidRPr="002416D2">
        <w:t>context.registerService</w:t>
      </w:r>
      <w:proofErr w:type="spellEnd"/>
      <w:r w:rsidRPr="002416D2">
        <w:t xml:space="preserve">( </w:t>
      </w:r>
    </w:p>
    <w:p w14:paraId="102AEFA1" w14:textId="77777777" w:rsidR="00B8127A" w:rsidRPr="002416D2" w:rsidRDefault="00B8127A" w:rsidP="00B8127A">
      <w:pPr>
        <w:pStyle w:val="Code"/>
      </w:pPr>
      <w:r w:rsidRPr="002416D2">
        <w:tab/>
      </w:r>
      <w:r w:rsidRPr="002416D2">
        <w:tab/>
      </w:r>
      <w:r w:rsidRPr="002416D2">
        <w:tab/>
      </w:r>
      <w:proofErr w:type="spellStart"/>
      <w:r w:rsidRPr="002416D2">
        <w:t>Display.class</w:t>
      </w:r>
      <w:proofErr w:type="spellEnd"/>
      <w:r w:rsidRPr="002416D2">
        <w:t>,</w:t>
      </w:r>
    </w:p>
    <w:p w14:paraId="5A37A5B1" w14:textId="77777777" w:rsidR="00B8127A" w:rsidRPr="002416D2" w:rsidRDefault="00B8127A" w:rsidP="00B8127A">
      <w:pPr>
        <w:pStyle w:val="Code"/>
      </w:pPr>
      <w:r w:rsidRPr="002416D2">
        <w:tab/>
      </w:r>
      <w:r w:rsidRPr="002416D2">
        <w:tab/>
      </w:r>
      <w:r w:rsidRPr="002416D2">
        <w:tab/>
      </w:r>
      <w:proofErr w:type="gramStart"/>
      <w:r w:rsidRPr="002416D2">
        <w:t>factory</w:t>
      </w:r>
      <w:proofErr w:type="gramEnd"/>
      <w:r w:rsidRPr="002416D2">
        <w:t>,</w:t>
      </w:r>
    </w:p>
    <w:p w14:paraId="23DC5C9B" w14:textId="77777777" w:rsidR="00B8127A" w:rsidRPr="002416D2" w:rsidRDefault="00B8127A" w:rsidP="00B8127A">
      <w:pPr>
        <w:pStyle w:val="Code"/>
      </w:pPr>
      <w:r w:rsidRPr="002416D2">
        <w:tab/>
      </w:r>
      <w:r w:rsidRPr="002416D2">
        <w:tab/>
      </w:r>
      <w:r w:rsidRPr="002416D2">
        <w:tab/>
      </w:r>
      <w:proofErr w:type="gramStart"/>
      <w:r w:rsidRPr="002416D2">
        <w:t>null</w:t>
      </w:r>
      <w:proofErr w:type="gramEnd"/>
    </w:p>
    <w:p w14:paraId="57D96FF6" w14:textId="77777777" w:rsidR="00B8127A" w:rsidRPr="002416D2" w:rsidRDefault="00B8127A" w:rsidP="00B8127A">
      <w:pPr>
        <w:pStyle w:val="Code"/>
      </w:pPr>
      <w:r w:rsidRPr="002416D2">
        <w:tab/>
      </w:r>
      <w:r w:rsidRPr="002416D2">
        <w:tab/>
        <w:t>);</w:t>
      </w:r>
    </w:p>
    <w:p w14:paraId="4BA91F69" w14:textId="77777777" w:rsidR="00B8127A" w:rsidRPr="002416D2" w:rsidRDefault="00B8127A" w:rsidP="00B8127A">
      <w:pPr>
        <w:pStyle w:val="Code"/>
      </w:pPr>
      <w:r w:rsidRPr="002416D2">
        <w:tab/>
      </w:r>
      <w:r w:rsidRPr="002416D2">
        <w:tab/>
      </w:r>
      <w:proofErr w:type="gramStart"/>
      <w:r w:rsidRPr="002416D2">
        <w:t>thread</w:t>
      </w:r>
      <w:proofErr w:type="gramEnd"/>
      <w:r w:rsidRPr="002416D2">
        <w:t xml:space="preserve"> = new Thread( this, "DisplayManager Listener" );</w:t>
      </w:r>
    </w:p>
    <w:p w14:paraId="3226E054" w14:textId="77777777" w:rsidR="00B8127A" w:rsidRPr="002416D2" w:rsidRDefault="00B8127A" w:rsidP="00B8127A">
      <w:pPr>
        <w:pStyle w:val="Code"/>
      </w:pPr>
      <w:r w:rsidRPr="002416D2">
        <w:tab/>
      </w:r>
      <w:r w:rsidRPr="002416D2">
        <w:tab/>
      </w:r>
      <w:proofErr w:type="spellStart"/>
      <w:proofErr w:type="gramStart"/>
      <w:r w:rsidRPr="002416D2">
        <w:t>thread.start</w:t>
      </w:r>
      <w:proofErr w:type="spellEnd"/>
      <w:r w:rsidRPr="002416D2">
        <w:t>(</w:t>
      </w:r>
      <w:proofErr w:type="gramEnd"/>
      <w:r w:rsidRPr="002416D2">
        <w:t>);</w:t>
      </w:r>
    </w:p>
    <w:p w14:paraId="1878C08C" w14:textId="77777777" w:rsidR="00B8127A" w:rsidRPr="002416D2" w:rsidRDefault="00B8127A" w:rsidP="00B8127A">
      <w:pPr>
        <w:pStyle w:val="Code"/>
      </w:pPr>
      <w:r w:rsidRPr="002416D2">
        <w:tab/>
        <w:t>}</w:t>
      </w:r>
    </w:p>
    <w:p w14:paraId="6B7F8004" w14:textId="77777777" w:rsidR="00B8127A" w:rsidRPr="002416D2" w:rsidRDefault="00B8127A" w:rsidP="00B8127A">
      <w:pPr>
        <w:pStyle w:val="Code"/>
      </w:pPr>
      <w:r w:rsidRPr="002416D2">
        <w:tab/>
      </w:r>
      <w:proofErr w:type="gramStart"/>
      <w:r w:rsidRPr="002416D2">
        <w:t>public</w:t>
      </w:r>
      <w:proofErr w:type="gramEnd"/>
      <w:r w:rsidRPr="002416D2">
        <w:t xml:space="preserve"> void stop( </w:t>
      </w:r>
      <w:proofErr w:type="spellStart"/>
      <w:r w:rsidRPr="002416D2">
        <w:t>BundleContext</w:t>
      </w:r>
      <w:proofErr w:type="spellEnd"/>
      <w:r w:rsidRPr="002416D2">
        <w:t xml:space="preserve"> context ) {</w:t>
      </w:r>
    </w:p>
    <w:p w14:paraId="155F0C65" w14:textId="77777777" w:rsidR="00B8127A" w:rsidRPr="002416D2" w:rsidRDefault="00B8127A" w:rsidP="00B8127A">
      <w:pPr>
        <w:pStyle w:val="Code"/>
      </w:pPr>
      <w:r w:rsidRPr="002416D2">
        <w:tab/>
      </w:r>
      <w:r w:rsidRPr="002416D2">
        <w:tab/>
      </w:r>
      <w:proofErr w:type="gramStart"/>
      <w:r w:rsidRPr="002416D2">
        <w:t>thread</w:t>
      </w:r>
      <w:proofErr w:type="gramEnd"/>
      <w:r w:rsidRPr="002416D2">
        <w:t xml:space="preserve"> = null;</w:t>
      </w:r>
    </w:p>
    <w:p w14:paraId="7A6B4ABE" w14:textId="77777777" w:rsidR="00B8127A" w:rsidRPr="002416D2" w:rsidRDefault="00B8127A" w:rsidP="00B8127A">
      <w:pPr>
        <w:pStyle w:val="Code"/>
      </w:pPr>
      <w:r w:rsidRPr="002416D2">
        <w:tab/>
        <w:t>}</w:t>
      </w:r>
    </w:p>
    <w:p w14:paraId="011F42E1" w14:textId="4D1D2463" w:rsidR="00B8127A" w:rsidRPr="002416D2" w:rsidRDefault="00B8127A" w:rsidP="00B8127A">
      <w:pPr>
        <w:pStyle w:val="Code"/>
      </w:pPr>
      <w:r w:rsidRPr="002416D2">
        <w:tab/>
      </w:r>
      <w:proofErr w:type="gramStart"/>
      <w:r w:rsidRPr="002416D2">
        <w:t>public</w:t>
      </w:r>
      <w:proofErr w:type="gramEnd"/>
      <w:r w:rsidRPr="002416D2">
        <w:t xml:space="preserve"> void  run() {</w:t>
      </w:r>
    </w:p>
    <w:p w14:paraId="27555BED" w14:textId="77777777" w:rsidR="00B8127A" w:rsidRPr="002416D2" w:rsidRDefault="00B8127A" w:rsidP="00B8127A">
      <w:pPr>
        <w:pStyle w:val="Code"/>
      </w:pPr>
      <w:r w:rsidRPr="002416D2">
        <w:tab/>
      </w:r>
      <w:r w:rsidRPr="002416D2">
        <w:tab/>
        <w:t xml:space="preserve">Thread </w:t>
      </w:r>
      <w:r w:rsidRPr="002416D2">
        <w:tab/>
        <w:t xml:space="preserve">current = </w:t>
      </w:r>
      <w:proofErr w:type="spellStart"/>
      <w:proofErr w:type="gramStart"/>
      <w:r w:rsidRPr="002416D2">
        <w:t>Thread.currentThread</w:t>
      </w:r>
      <w:proofErr w:type="spellEnd"/>
      <w:r w:rsidRPr="002416D2">
        <w:t>(</w:t>
      </w:r>
      <w:proofErr w:type="gramEnd"/>
      <w:r w:rsidRPr="002416D2">
        <w:t>);</w:t>
      </w:r>
    </w:p>
    <w:p w14:paraId="10B450B1" w14:textId="77777777" w:rsidR="00B8127A" w:rsidRPr="002416D2" w:rsidRDefault="00B8127A" w:rsidP="00B8127A">
      <w:pPr>
        <w:pStyle w:val="Code"/>
      </w:pPr>
      <w:r w:rsidRPr="002416D2">
        <w:tab/>
      </w:r>
      <w:r w:rsidRPr="002416D2">
        <w:tab/>
      </w:r>
      <w:proofErr w:type="spellStart"/>
      <w:proofErr w:type="gramStart"/>
      <w:r w:rsidRPr="002416D2">
        <w:t>int</w:t>
      </w:r>
      <w:proofErr w:type="spellEnd"/>
      <w:proofErr w:type="gramEnd"/>
      <w:r w:rsidRPr="002416D2">
        <w:t xml:space="preserve"> </w:t>
      </w:r>
      <w:r w:rsidRPr="002416D2">
        <w:tab/>
      </w:r>
      <w:r w:rsidRPr="002416D2">
        <w:tab/>
        <w:t>n = 0;</w:t>
      </w:r>
    </w:p>
    <w:p w14:paraId="7088611D" w14:textId="20AA9983" w:rsidR="00B8127A" w:rsidRDefault="00B8127A" w:rsidP="00B8127A">
      <w:pPr>
        <w:pStyle w:val="Code"/>
      </w:pPr>
      <w:r w:rsidRPr="002416D2">
        <w:tab/>
      </w:r>
      <w:r w:rsidRPr="002416D2">
        <w:tab/>
      </w:r>
      <w:proofErr w:type="gramStart"/>
      <w:r w:rsidRPr="002416D2">
        <w:t>while</w:t>
      </w:r>
      <w:proofErr w:type="gramEnd"/>
      <w:r w:rsidRPr="002416D2">
        <w:t xml:space="preserve"> ( current == thread ) {</w:t>
      </w:r>
    </w:p>
    <w:p w14:paraId="4BD00856" w14:textId="15853818" w:rsidR="005B0EE1" w:rsidRPr="002416D2" w:rsidRDefault="005B0EE1" w:rsidP="00B8127A">
      <w:pPr>
        <w:pStyle w:val="Code"/>
      </w:pPr>
      <w:r>
        <w:tab/>
      </w:r>
      <w:r>
        <w:tab/>
      </w:r>
      <w:r>
        <w:tab/>
      </w:r>
      <w:proofErr w:type="gramStart"/>
      <w:r w:rsidRPr="005B0EE1">
        <w:t>synchronized</w:t>
      </w:r>
      <w:proofErr w:type="gramEnd"/>
      <w:r w:rsidRPr="005B0EE1">
        <w:t xml:space="preserve"> (providers) {</w:t>
      </w:r>
    </w:p>
    <w:p w14:paraId="3B0290AE" w14:textId="32C5A64B" w:rsidR="00B8127A" w:rsidRPr="002416D2" w:rsidRDefault="00B8127A" w:rsidP="00B8127A">
      <w:pPr>
        <w:pStyle w:val="Code"/>
      </w:pPr>
      <w:r w:rsidRPr="002416D2">
        <w:tab/>
      </w:r>
      <w:r w:rsidRPr="002416D2">
        <w:tab/>
      </w:r>
      <w:r w:rsidRPr="002416D2">
        <w:tab/>
      </w:r>
      <w:r w:rsidR="005B0EE1">
        <w:tab/>
      </w:r>
      <w:proofErr w:type="gramStart"/>
      <w:r w:rsidRPr="002416D2">
        <w:t>if</w:t>
      </w:r>
      <w:proofErr w:type="gramEnd"/>
      <w:r w:rsidRPr="002416D2">
        <w:t xml:space="preserve"> ( </w:t>
      </w:r>
      <w:r w:rsidR="00EC2CD6">
        <w:t>!</w:t>
      </w:r>
      <w:proofErr w:type="spellStart"/>
      <w:r w:rsidRPr="002416D2">
        <w:t>providers.</w:t>
      </w:r>
      <w:r w:rsidR="000A2DAA">
        <w:t>isEmpty</w:t>
      </w:r>
      <w:proofErr w:type="spellEnd"/>
      <w:r w:rsidRPr="002416D2">
        <w:t>()</w:t>
      </w:r>
      <w:r w:rsidR="000A2DAA">
        <w:t xml:space="preserve"> </w:t>
      </w:r>
      <w:r w:rsidRPr="002416D2">
        <w:t>) {</w:t>
      </w:r>
    </w:p>
    <w:p w14:paraId="6C753E19" w14:textId="45DF4641" w:rsidR="00B8127A" w:rsidRPr="002416D2" w:rsidRDefault="00B8127A" w:rsidP="00B8127A">
      <w:pPr>
        <w:pStyle w:val="Code"/>
      </w:pPr>
      <w:r w:rsidRPr="002416D2">
        <w:tab/>
      </w:r>
      <w:r w:rsidRPr="002416D2">
        <w:tab/>
      </w:r>
      <w:r w:rsidRPr="002416D2">
        <w:tab/>
      </w:r>
      <w:r w:rsidR="005B0EE1">
        <w:tab/>
      </w:r>
      <w:r w:rsidRPr="002416D2">
        <w:tab/>
      </w:r>
      <w:proofErr w:type="gramStart"/>
      <w:r w:rsidRPr="002416D2">
        <w:t>if</w:t>
      </w:r>
      <w:proofErr w:type="gramEnd"/>
      <w:r w:rsidRPr="002416D2">
        <w:t xml:space="preserve"> ( n &gt;= </w:t>
      </w:r>
      <w:proofErr w:type="spellStart"/>
      <w:r w:rsidRPr="002416D2">
        <w:t>providers.size</w:t>
      </w:r>
      <w:proofErr w:type="spellEnd"/>
      <w:r w:rsidRPr="002416D2">
        <w:t>() )</w:t>
      </w:r>
    </w:p>
    <w:p w14:paraId="68DC2B95" w14:textId="219707DA" w:rsidR="00B8127A" w:rsidRPr="002416D2" w:rsidRDefault="00B8127A" w:rsidP="00B8127A">
      <w:pPr>
        <w:pStyle w:val="Code"/>
      </w:pPr>
      <w:r w:rsidRPr="002416D2">
        <w:tab/>
      </w:r>
      <w:r w:rsidRPr="002416D2">
        <w:tab/>
      </w:r>
      <w:r w:rsidRPr="002416D2">
        <w:tab/>
      </w:r>
      <w:r w:rsidR="005B0EE1">
        <w:tab/>
      </w:r>
      <w:r w:rsidRPr="002416D2">
        <w:tab/>
      </w:r>
      <w:r w:rsidRPr="002416D2">
        <w:tab/>
        <w:t>n = 0;</w:t>
      </w:r>
    </w:p>
    <w:p w14:paraId="6180DF8C" w14:textId="3A1500AD" w:rsidR="00B8127A" w:rsidRPr="002416D2" w:rsidRDefault="00B8127A" w:rsidP="000A2DAA">
      <w:pPr>
        <w:pStyle w:val="Code"/>
      </w:pPr>
      <w:r w:rsidRPr="002416D2">
        <w:tab/>
      </w:r>
      <w:r w:rsidRPr="002416D2">
        <w:tab/>
      </w:r>
      <w:r w:rsidRPr="002416D2">
        <w:tab/>
      </w:r>
      <w:r w:rsidR="005B0EE1">
        <w:tab/>
      </w:r>
      <w:r w:rsidRPr="002416D2">
        <w:tab/>
      </w:r>
      <w:proofErr w:type="spellStart"/>
      <w:r w:rsidRPr="002416D2">
        <w:t>ContentProvider</w:t>
      </w:r>
      <w:proofErr w:type="spellEnd"/>
      <w:r w:rsidRPr="002416D2">
        <w:t xml:space="preserve"> </w:t>
      </w:r>
      <w:proofErr w:type="spellStart"/>
      <w:r w:rsidRPr="002416D2">
        <w:t>cp</w:t>
      </w:r>
      <w:proofErr w:type="spellEnd"/>
      <w:r w:rsidRPr="002416D2">
        <w:t xml:space="preserve"> = </w:t>
      </w:r>
      <w:proofErr w:type="spellStart"/>
      <w:proofErr w:type="gramStart"/>
      <w:r w:rsidRPr="002416D2">
        <w:t>providers.</w:t>
      </w:r>
      <w:r w:rsidR="000A2DAA">
        <w:t>get</w:t>
      </w:r>
      <w:proofErr w:type="spellEnd"/>
      <w:r w:rsidRPr="002416D2">
        <w:t>(</w:t>
      </w:r>
      <w:proofErr w:type="gramEnd"/>
      <w:r w:rsidRPr="002416D2">
        <w:t>n++);</w:t>
      </w:r>
    </w:p>
    <w:p w14:paraId="280CF7B2" w14:textId="5288FD5A" w:rsidR="00B8127A" w:rsidRDefault="00B8127A" w:rsidP="00B8127A">
      <w:pPr>
        <w:pStyle w:val="Code"/>
      </w:pPr>
      <w:r w:rsidRPr="002416D2">
        <w:tab/>
      </w:r>
      <w:r w:rsidRPr="002416D2">
        <w:tab/>
      </w:r>
      <w:r w:rsidRPr="002416D2">
        <w:tab/>
      </w:r>
      <w:r w:rsidR="005B0EE1">
        <w:tab/>
      </w:r>
      <w:r w:rsidRPr="002416D2">
        <w:tab/>
      </w:r>
      <w:proofErr w:type="spellStart"/>
      <w:proofErr w:type="gramStart"/>
      <w:r w:rsidRPr="002416D2">
        <w:t>System.out.println</w:t>
      </w:r>
      <w:proofErr w:type="spellEnd"/>
      <w:r w:rsidRPr="002416D2">
        <w:t>(</w:t>
      </w:r>
      <w:proofErr w:type="gramEnd"/>
      <w:r w:rsidRPr="002416D2">
        <w:t xml:space="preserve"> "LISTENER: " + </w:t>
      </w:r>
      <w:proofErr w:type="spellStart"/>
      <w:r w:rsidRPr="002416D2">
        <w:t>cp.getContent</w:t>
      </w:r>
      <w:proofErr w:type="spellEnd"/>
      <w:r w:rsidRPr="002416D2">
        <w:t>() );</w:t>
      </w:r>
    </w:p>
    <w:p w14:paraId="6C6C5A35" w14:textId="541C9FB0" w:rsidR="005B0EE1" w:rsidRPr="002416D2" w:rsidRDefault="005B0EE1" w:rsidP="00B8127A">
      <w:pPr>
        <w:pStyle w:val="Code"/>
      </w:pPr>
      <w:r>
        <w:tab/>
      </w:r>
      <w:r>
        <w:tab/>
      </w:r>
      <w:r>
        <w:tab/>
        <w:t>}</w:t>
      </w:r>
    </w:p>
    <w:p w14:paraId="1487287B" w14:textId="77777777" w:rsidR="00B8127A" w:rsidRPr="002416D2" w:rsidRDefault="00B8127A" w:rsidP="00B8127A">
      <w:pPr>
        <w:pStyle w:val="Code"/>
      </w:pPr>
      <w:r w:rsidRPr="002416D2">
        <w:tab/>
      </w:r>
      <w:r w:rsidRPr="002416D2">
        <w:tab/>
      </w:r>
      <w:r w:rsidRPr="002416D2">
        <w:tab/>
        <w:t>}</w:t>
      </w:r>
    </w:p>
    <w:p w14:paraId="2028AEBB" w14:textId="7209CBF8" w:rsidR="00B8127A" w:rsidRPr="002416D2" w:rsidRDefault="00B8127A" w:rsidP="00B8127A">
      <w:pPr>
        <w:pStyle w:val="Code"/>
      </w:pPr>
      <w:r w:rsidRPr="002416D2">
        <w:lastRenderedPageBreak/>
        <w:tab/>
      </w:r>
      <w:r w:rsidRPr="002416D2">
        <w:tab/>
      </w:r>
      <w:r w:rsidRPr="002416D2">
        <w:tab/>
      </w:r>
      <w:proofErr w:type="gramStart"/>
      <w:r w:rsidRPr="002416D2">
        <w:t>try</w:t>
      </w:r>
      <w:proofErr w:type="gramEnd"/>
      <w:r w:rsidRPr="002416D2">
        <w:t xml:space="preserve"> { </w:t>
      </w:r>
      <w:proofErr w:type="spellStart"/>
      <w:r w:rsidR="005B0EE1">
        <w:t>Thread.sleep</w:t>
      </w:r>
      <w:proofErr w:type="spellEnd"/>
      <w:r w:rsidRPr="002416D2">
        <w:t xml:space="preserve">( 5000 ); } catch( </w:t>
      </w:r>
      <w:proofErr w:type="spellStart"/>
      <w:r w:rsidRPr="002416D2">
        <w:t>InterruptedException</w:t>
      </w:r>
      <w:proofErr w:type="spellEnd"/>
      <w:r w:rsidRPr="002416D2">
        <w:t xml:space="preserve"> e ) {}</w:t>
      </w:r>
    </w:p>
    <w:p w14:paraId="53C410AD" w14:textId="77777777" w:rsidR="00B8127A" w:rsidRPr="002416D2" w:rsidRDefault="00B8127A" w:rsidP="00B8127A">
      <w:pPr>
        <w:pStyle w:val="Code"/>
      </w:pPr>
      <w:r w:rsidRPr="002416D2">
        <w:tab/>
      </w:r>
      <w:r w:rsidRPr="002416D2">
        <w:tab/>
        <w:t>}</w:t>
      </w:r>
    </w:p>
    <w:p w14:paraId="23C0A766" w14:textId="77777777" w:rsidR="00B8127A" w:rsidRPr="002416D2" w:rsidRDefault="00B8127A" w:rsidP="00B8127A">
      <w:pPr>
        <w:pStyle w:val="Code"/>
      </w:pPr>
      <w:r w:rsidRPr="002416D2">
        <w:tab/>
        <w:t>}</w:t>
      </w:r>
    </w:p>
    <w:p w14:paraId="30E2B2C5" w14:textId="0EFAFBFD" w:rsidR="00B8127A" w:rsidRDefault="00B8127A" w:rsidP="00B8127A">
      <w:pPr>
        <w:pStyle w:val="Code"/>
      </w:pPr>
      <w:r w:rsidRPr="002416D2">
        <w:tab/>
      </w:r>
      <w:proofErr w:type="gramStart"/>
      <w:r w:rsidRPr="002416D2">
        <w:t>void</w:t>
      </w:r>
      <w:proofErr w:type="gramEnd"/>
      <w:r w:rsidRPr="002416D2">
        <w:t xml:space="preserve"> </w:t>
      </w:r>
      <w:proofErr w:type="spellStart"/>
      <w:r w:rsidRPr="002416D2">
        <w:t>addContentProvider</w:t>
      </w:r>
      <w:proofErr w:type="spellEnd"/>
      <w:r w:rsidRPr="002416D2">
        <w:t xml:space="preserve">( </w:t>
      </w:r>
      <w:proofErr w:type="spellStart"/>
      <w:r w:rsidRPr="002416D2">
        <w:t>ContentProvider</w:t>
      </w:r>
      <w:proofErr w:type="spellEnd"/>
      <w:r w:rsidRPr="002416D2">
        <w:t xml:space="preserve"> p ) {</w:t>
      </w:r>
    </w:p>
    <w:p w14:paraId="4DA1CF15" w14:textId="5257D8D5" w:rsidR="005B0EE1" w:rsidRPr="002416D2" w:rsidRDefault="005B0EE1" w:rsidP="00B8127A">
      <w:pPr>
        <w:pStyle w:val="Code"/>
      </w:pPr>
      <w:r>
        <w:tab/>
      </w:r>
      <w:r>
        <w:tab/>
      </w:r>
      <w:proofErr w:type="gramStart"/>
      <w:r w:rsidRPr="005B0EE1">
        <w:t>synchronized</w:t>
      </w:r>
      <w:proofErr w:type="gramEnd"/>
      <w:r w:rsidRPr="005B0EE1">
        <w:t xml:space="preserve"> (providers) {</w:t>
      </w:r>
    </w:p>
    <w:p w14:paraId="03F10AAF" w14:textId="190A737A" w:rsidR="00B8127A" w:rsidRDefault="00B8127A" w:rsidP="00B8127A">
      <w:pPr>
        <w:pStyle w:val="Code"/>
      </w:pPr>
      <w:r w:rsidRPr="002416D2">
        <w:tab/>
      </w:r>
      <w:r w:rsidRPr="002416D2">
        <w:tab/>
      </w:r>
      <w:r w:rsidR="005B0EE1">
        <w:tab/>
      </w:r>
      <w:proofErr w:type="spellStart"/>
      <w:r w:rsidRPr="002416D2">
        <w:t>providers.add</w:t>
      </w:r>
      <w:proofErr w:type="spellEnd"/>
      <w:r w:rsidR="000A2DAA" w:rsidRPr="002416D2" w:rsidDel="000A2DAA">
        <w:t xml:space="preserve"> </w:t>
      </w:r>
      <w:r w:rsidRPr="002416D2">
        <w:t>(p);</w:t>
      </w:r>
    </w:p>
    <w:p w14:paraId="40FCCFC2" w14:textId="6C029CA9" w:rsidR="005B0EE1" w:rsidRPr="002416D2" w:rsidRDefault="005B0EE1" w:rsidP="00B8127A">
      <w:pPr>
        <w:pStyle w:val="Code"/>
      </w:pPr>
      <w:r>
        <w:tab/>
      </w:r>
      <w:r>
        <w:tab/>
        <w:t>}</w:t>
      </w:r>
    </w:p>
    <w:p w14:paraId="51338A41" w14:textId="77777777" w:rsidR="00B8127A" w:rsidRPr="002416D2" w:rsidRDefault="00B8127A" w:rsidP="00B8127A">
      <w:pPr>
        <w:pStyle w:val="Code"/>
      </w:pPr>
      <w:r w:rsidRPr="002416D2">
        <w:tab/>
        <w:t>}</w:t>
      </w:r>
    </w:p>
    <w:p w14:paraId="414BBFAC" w14:textId="3B40F615" w:rsidR="00B8127A" w:rsidRDefault="00B8127A" w:rsidP="00B8127A">
      <w:pPr>
        <w:pStyle w:val="Code"/>
      </w:pPr>
      <w:r w:rsidRPr="002416D2">
        <w:tab/>
      </w:r>
      <w:proofErr w:type="gramStart"/>
      <w:r w:rsidRPr="002416D2">
        <w:t>void</w:t>
      </w:r>
      <w:proofErr w:type="gramEnd"/>
      <w:r w:rsidRPr="002416D2">
        <w:t xml:space="preserve"> removeContentProvider( ContentProvider p ) {</w:t>
      </w:r>
    </w:p>
    <w:p w14:paraId="462D52AE" w14:textId="7510B1BE" w:rsidR="005B0EE1" w:rsidRPr="002416D2" w:rsidRDefault="005B0EE1" w:rsidP="00B8127A">
      <w:pPr>
        <w:pStyle w:val="Code"/>
      </w:pPr>
      <w:r>
        <w:tab/>
      </w:r>
      <w:r>
        <w:tab/>
      </w:r>
      <w:proofErr w:type="gramStart"/>
      <w:r w:rsidRPr="005B0EE1">
        <w:t>synchronized</w:t>
      </w:r>
      <w:proofErr w:type="gramEnd"/>
      <w:r w:rsidRPr="005B0EE1">
        <w:t xml:space="preserve"> (providers) {</w:t>
      </w:r>
    </w:p>
    <w:p w14:paraId="1204FE15" w14:textId="55E17298" w:rsidR="00B8127A" w:rsidRDefault="00B8127A" w:rsidP="00B8127A">
      <w:pPr>
        <w:pStyle w:val="Code"/>
      </w:pPr>
      <w:r w:rsidRPr="002416D2">
        <w:tab/>
      </w:r>
      <w:r w:rsidRPr="002416D2">
        <w:tab/>
      </w:r>
      <w:r w:rsidR="005B0EE1">
        <w:tab/>
      </w:r>
      <w:proofErr w:type="spellStart"/>
      <w:r w:rsidRPr="002416D2">
        <w:t>providers.remove</w:t>
      </w:r>
      <w:proofErr w:type="spellEnd"/>
      <w:r w:rsidR="000A2DAA" w:rsidRPr="002416D2" w:rsidDel="000A2DAA">
        <w:t xml:space="preserve"> </w:t>
      </w:r>
      <w:r w:rsidRPr="002416D2">
        <w:t>(p);</w:t>
      </w:r>
    </w:p>
    <w:p w14:paraId="44F6055D" w14:textId="3E545B7C" w:rsidR="005B0EE1" w:rsidRPr="002416D2" w:rsidRDefault="005B0EE1" w:rsidP="00B8127A">
      <w:pPr>
        <w:pStyle w:val="Code"/>
      </w:pPr>
      <w:r>
        <w:tab/>
      </w:r>
      <w:r>
        <w:tab/>
        <w:t>}</w:t>
      </w:r>
    </w:p>
    <w:p w14:paraId="649421E0" w14:textId="77777777" w:rsidR="00B8127A" w:rsidRPr="002416D2" w:rsidRDefault="00B8127A" w:rsidP="00B8127A">
      <w:pPr>
        <w:pStyle w:val="Code"/>
      </w:pPr>
      <w:r w:rsidRPr="002416D2">
        <w:tab/>
        <w:t>}</w:t>
      </w:r>
    </w:p>
    <w:p w14:paraId="21E47BB3" w14:textId="77777777" w:rsidR="00B8127A" w:rsidRPr="002416D2" w:rsidRDefault="00B8127A" w:rsidP="00B8127A">
      <w:pPr>
        <w:pStyle w:val="Code"/>
      </w:pPr>
      <w:r w:rsidRPr="002416D2">
        <w:t>}</w:t>
      </w:r>
    </w:p>
    <w:p w14:paraId="556A3607" w14:textId="71296730" w:rsidR="00B8127A" w:rsidRPr="002416D2" w:rsidRDefault="00B8127A" w:rsidP="00B8127A">
      <w:pPr>
        <w:pStyle w:val="Caption"/>
        <w:rPr>
          <w:rFonts w:ascii="Arial" w:hAnsi="Arial" w:cs="Arial"/>
          <w:color w:val="auto"/>
          <w:sz w:val="24"/>
        </w:rPr>
      </w:pPr>
      <w:r w:rsidRPr="002416D2">
        <w:rPr>
          <w:rFonts w:ascii="Arial" w:hAnsi="Arial" w:cs="Arial"/>
          <w:color w:val="auto"/>
          <w:sz w:val="24"/>
        </w:rPr>
        <w:t xml:space="preserve">Figure </w:t>
      </w:r>
      <w:r w:rsidRPr="002416D2">
        <w:rPr>
          <w:rFonts w:ascii="Arial" w:hAnsi="Arial" w:cs="Arial"/>
          <w:color w:val="auto"/>
          <w:sz w:val="24"/>
        </w:rPr>
        <w:fldChar w:fldCharType="begin"/>
      </w:r>
      <w:r w:rsidRPr="002416D2">
        <w:rPr>
          <w:rFonts w:ascii="Arial" w:hAnsi="Arial" w:cs="Arial"/>
          <w:color w:val="auto"/>
          <w:sz w:val="24"/>
        </w:rPr>
        <w:instrText xml:space="preserve"> SEQ Figure \* ARABIC </w:instrText>
      </w:r>
      <w:r w:rsidRPr="002416D2">
        <w:rPr>
          <w:rFonts w:ascii="Arial" w:hAnsi="Arial" w:cs="Arial"/>
          <w:color w:val="auto"/>
          <w:sz w:val="24"/>
        </w:rPr>
        <w:fldChar w:fldCharType="separate"/>
      </w:r>
      <w:r w:rsidR="00FB7A93">
        <w:rPr>
          <w:rFonts w:ascii="Arial" w:hAnsi="Arial" w:cs="Arial"/>
          <w:noProof/>
          <w:color w:val="auto"/>
          <w:sz w:val="24"/>
        </w:rPr>
        <w:t>6</w:t>
      </w:r>
      <w:r w:rsidRPr="002416D2">
        <w:rPr>
          <w:rFonts w:ascii="Arial" w:hAnsi="Arial" w:cs="Arial"/>
          <w:color w:val="auto"/>
          <w:sz w:val="24"/>
        </w:rPr>
        <w:fldChar w:fldCharType="end"/>
      </w:r>
      <w:r w:rsidRPr="002416D2">
        <w:rPr>
          <w:rFonts w:ascii="Arial" w:hAnsi="Arial" w:cs="Arial"/>
          <w:color w:val="auto"/>
          <w:sz w:val="24"/>
        </w:rPr>
        <w:t>: DisplayManager source with the listener pattern</w:t>
      </w:r>
    </w:p>
    <w:p w14:paraId="66A786A1" w14:textId="77777777" w:rsidR="00B8127A" w:rsidRDefault="00B8127A">
      <w:pPr>
        <w:rPr>
          <w:rFonts w:ascii="Arial" w:hAnsi="Arial" w:cs="Arial"/>
        </w:rPr>
      </w:pPr>
    </w:p>
    <w:p w14:paraId="43E4B165" w14:textId="77777777" w:rsidR="00B8127A" w:rsidRPr="00F80966" w:rsidRDefault="00B8127A" w:rsidP="00B8127A">
      <w:pPr>
        <w:pStyle w:val="Heading"/>
        <w:rPr>
          <w:rFonts w:ascii="Arial" w:hAnsi="Arial" w:cs="Arial"/>
        </w:rPr>
      </w:pPr>
      <w:r>
        <w:rPr>
          <w:rFonts w:ascii="Arial" w:eastAsia="Arial Unicode MS" w:hAnsi="Arial" w:cs="Arial"/>
        </w:rPr>
        <w:t>Whiteboard Implementation</w:t>
      </w:r>
      <w:r w:rsidRPr="00F80966">
        <w:rPr>
          <w:rFonts w:ascii="Arial" w:eastAsia="Arial Unicode MS" w:hAnsi="Arial" w:cs="Arial"/>
        </w:rPr>
        <w:t xml:space="preserve"> </w:t>
      </w:r>
    </w:p>
    <w:p w14:paraId="3776408A" w14:textId="77777777" w:rsidR="00A1137F" w:rsidRPr="002416D2" w:rsidRDefault="00A1137F" w:rsidP="00A1137F">
      <w:pPr>
        <w:pStyle w:val="Body"/>
        <w:rPr>
          <w:rFonts w:ascii="Arial" w:eastAsia="MS Mincho" w:hAnsi="Arial" w:cs="Arial"/>
          <w:noProof/>
          <w:color w:val="auto"/>
          <w:lang w:eastAsia="ja-JP"/>
        </w:rPr>
      </w:pPr>
      <w:r w:rsidRPr="002416D2">
        <w:rPr>
          <w:rFonts w:ascii="Arial" w:eastAsia="MS Mincho" w:hAnsi="Arial" w:cs="Arial"/>
          <w:color w:val="auto"/>
        </w:rPr>
        <w:t xml:space="preserve">Instead of tracking Display objects and then registering a ContentProvider with the Display, the whiteboard approach only registers a ContentProvider as a service with the OSGi framework. This ContentProvider is tracked by the DisplayManager. The DisplayManager is </w:t>
      </w:r>
      <w:r w:rsidRPr="002416D2">
        <w:rPr>
          <w:rFonts w:ascii="Arial" w:eastAsia="MS Mincho" w:hAnsi="Arial" w:cs="Arial"/>
          <w:b/>
          <w:bCs/>
          <w:noProof/>
          <w:color w:val="auto"/>
          <w:lang w:eastAsia="ja-JP"/>
        </w:rPr>
        <w:t>not</w:t>
      </w:r>
      <w:r w:rsidRPr="002416D2">
        <w:rPr>
          <w:rFonts w:ascii="Arial" w:eastAsia="MS Mincho" w:hAnsi="Arial" w:cs="Arial"/>
          <w:noProof/>
          <w:color w:val="auto"/>
          <w:lang w:eastAsia="ja-JP"/>
        </w:rPr>
        <w:t xml:space="preserve"> registered with the framework. This makes the code significantly smaller and easier to implement.</w:t>
      </w:r>
    </w:p>
    <w:p w14:paraId="4E96C799" w14:textId="77777777" w:rsidR="00A1137F" w:rsidRPr="002416D2" w:rsidRDefault="00A1137F" w:rsidP="00A1137F">
      <w:pPr>
        <w:pStyle w:val="Body"/>
        <w:rPr>
          <w:rFonts w:ascii="Arial" w:eastAsia="MS Mincho" w:hAnsi="Arial" w:cs="Arial"/>
          <w:color w:val="auto"/>
        </w:rPr>
      </w:pPr>
    </w:p>
    <w:p w14:paraId="09740DC7" w14:textId="7C4EE34C" w:rsidR="00A1137F" w:rsidRDefault="00A1137F" w:rsidP="00A1137F">
      <w:pPr>
        <w:pStyle w:val="Body"/>
        <w:rPr>
          <w:rFonts w:ascii="Arial" w:eastAsia="MS Mincho" w:hAnsi="Arial" w:cs="Arial"/>
          <w:noProof/>
          <w:color w:val="auto"/>
          <w:lang w:eastAsia="ja-JP"/>
        </w:rPr>
      </w:pPr>
      <w:r w:rsidRPr="002416D2">
        <w:rPr>
          <w:rFonts w:ascii="Arial" w:eastAsia="MS Mincho" w:hAnsi="Arial" w:cs="Arial"/>
          <w:noProof/>
          <w:color w:val="auto"/>
          <w:lang w:eastAsia="ja-JP"/>
        </w:rPr>
        <w:t>Another advantage of the whiteboard approach is the requirement for only a single service interface: the ContentProvider.</w:t>
      </w:r>
    </w:p>
    <w:p w14:paraId="7972CBD3" w14:textId="77777777" w:rsidR="00F0021B" w:rsidRPr="002416D2" w:rsidRDefault="00F0021B" w:rsidP="00A1137F">
      <w:pPr>
        <w:pStyle w:val="Body"/>
        <w:rPr>
          <w:rFonts w:ascii="Arial" w:eastAsia="MS Mincho" w:hAnsi="Arial" w:cs="Arial"/>
          <w:noProof/>
          <w:color w:val="auto"/>
          <w:lang w:eastAsia="ja-JP"/>
        </w:rPr>
      </w:pPr>
    </w:p>
    <w:p w14:paraId="444152ED" w14:textId="77777777" w:rsidR="00A1137F" w:rsidRPr="002416D2" w:rsidRDefault="00A1137F" w:rsidP="00A1137F">
      <w:pPr>
        <w:pStyle w:val="Code"/>
      </w:pPr>
      <w:r w:rsidRPr="002416D2">
        <w:t>package org.osgi.example.display;</w:t>
      </w:r>
    </w:p>
    <w:p w14:paraId="19171A74" w14:textId="77777777" w:rsidR="00A1137F" w:rsidRPr="002416D2" w:rsidRDefault="00A1137F" w:rsidP="00A1137F">
      <w:pPr>
        <w:pStyle w:val="Code"/>
      </w:pPr>
      <w:proofErr w:type="gramStart"/>
      <w:r w:rsidRPr="002416D2">
        <w:t>public</w:t>
      </w:r>
      <w:proofErr w:type="gramEnd"/>
      <w:r w:rsidRPr="002416D2">
        <w:t xml:space="preserve"> interface ContentProvider {</w:t>
      </w:r>
    </w:p>
    <w:p w14:paraId="265E8B24" w14:textId="77777777" w:rsidR="00A1137F" w:rsidRPr="002416D2" w:rsidRDefault="00A1137F" w:rsidP="00A1137F">
      <w:pPr>
        <w:pStyle w:val="Code"/>
      </w:pPr>
      <w:r w:rsidRPr="002416D2">
        <w:tab/>
        <w:t xml:space="preserve">String </w:t>
      </w:r>
      <w:proofErr w:type="spellStart"/>
      <w:proofErr w:type="gramStart"/>
      <w:r w:rsidRPr="002416D2">
        <w:t>getContent</w:t>
      </w:r>
      <w:proofErr w:type="spellEnd"/>
      <w:r w:rsidRPr="002416D2">
        <w:t>(</w:t>
      </w:r>
      <w:proofErr w:type="gramEnd"/>
      <w:r w:rsidRPr="002416D2">
        <w:t>);</w:t>
      </w:r>
    </w:p>
    <w:p w14:paraId="140CA3FF" w14:textId="77777777" w:rsidR="00A1137F" w:rsidRPr="002416D2" w:rsidRDefault="00A1137F" w:rsidP="00A1137F">
      <w:pPr>
        <w:pStyle w:val="Code"/>
      </w:pPr>
      <w:r w:rsidRPr="002416D2">
        <w:t>}</w:t>
      </w:r>
    </w:p>
    <w:p w14:paraId="43FC1ECA" w14:textId="44F25CFF" w:rsidR="00A1137F" w:rsidRPr="002416D2" w:rsidRDefault="00A1137F" w:rsidP="00A1137F">
      <w:pPr>
        <w:pStyle w:val="Caption"/>
        <w:rPr>
          <w:rFonts w:ascii="Arial" w:hAnsi="Arial" w:cs="Arial"/>
          <w:color w:val="auto"/>
          <w:sz w:val="24"/>
        </w:rPr>
      </w:pPr>
      <w:r w:rsidRPr="002416D2">
        <w:rPr>
          <w:rFonts w:ascii="Arial" w:hAnsi="Arial" w:cs="Arial"/>
          <w:color w:val="auto"/>
          <w:sz w:val="24"/>
        </w:rPr>
        <w:t xml:space="preserve">Figure </w:t>
      </w:r>
      <w:r w:rsidRPr="002416D2">
        <w:rPr>
          <w:rFonts w:ascii="Arial" w:hAnsi="Arial" w:cs="Arial"/>
          <w:color w:val="auto"/>
          <w:sz w:val="24"/>
        </w:rPr>
        <w:fldChar w:fldCharType="begin"/>
      </w:r>
      <w:r w:rsidRPr="002416D2">
        <w:rPr>
          <w:rFonts w:ascii="Arial" w:hAnsi="Arial" w:cs="Arial"/>
          <w:color w:val="auto"/>
          <w:sz w:val="24"/>
        </w:rPr>
        <w:instrText xml:space="preserve"> SEQ Figure \* ARABIC </w:instrText>
      </w:r>
      <w:r w:rsidRPr="002416D2">
        <w:rPr>
          <w:rFonts w:ascii="Arial" w:hAnsi="Arial" w:cs="Arial"/>
          <w:color w:val="auto"/>
          <w:sz w:val="24"/>
        </w:rPr>
        <w:fldChar w:fldCharType="separate"/>
      </w:r>
      <w:r w:rsidR="00FB7A93">
        <w:rPr>
          <w:rFonts w:ascii="Arial" w:hAnsi="Arial" w:cs="Arial"/>
          <w:noProof/>
          <w:color w:val="auto"/>
          <w:sz w:val="24"/>
        </w:rPr>
        <w:t>7</w:t>
      </w:r>
      <w:r w:rsidRPr="002416D2">
        <w:rPr>
          <w:rFonts w:ascii="Arial" w:hAnsi="Arial" w:cs="Arial"/>
          <w:color w:val="auto"/>
          <w:sz w:val="24"/>
        </w:rPr>
        <w:fldChar w:fldCharType="end"/>
      </w:r>
      <w:r w:rsidRPr="002416D2">
        <w:rPr>
          <w:rFonts w:ascii="Arial" w:hAnsi="Arial" w:cs="Arial"/>
          <w:color w:val="auto"/>
          <w:sz w:val="24"/>
        </w:rPr>
        <w:t>: Interface with the whiteboard pattern</w:t>
      </w:r>
    </w:p>
    <w:p w14:paraId="3A360B37" w14:textId="77777777" w:rsidR="00A1137F" w:rsidRPr="002416D2" w:rsidRDefault="00A1137F" w:rsidP="00A1137F">
      <w:pPr>
        <w:pStyle w:val="Body"/>
        <w:rPr>
          <w:rFonts w:eastAsia="MS Mincho"/>
          <w:noProof/>
          <w:color w:val="auto"/>
          <w:lang w:eastAsia="ja-JP"/>
        </w:rPr>
      </w:pPr>
    </w:p>
    <w:p w14:paraId="46592308" w14:textId="56CAD4B5" w:rsidR="00A1137F" w:rsidRDefault="00E67A0A" w:rsidP="00A1137F">
      <w:pPr>
        <w:pStyle w:val="Body"/>
        <w:rPr>
          <w:rFonts w:ascii="Arial" w:eastAsia="MS Mincho" w:hAnsi="Arial" w:cs="Arial"/>
          <w:noProof/>
          <w:color w:val="auto"/>
          <w:lang w:eastAsia="ja-JP"/>
        </w:rPr>
      </w:pPr>
      <w:r>
        <w:rPr>
          <w:rFonts w:ascii="Arial" w:eastAsia="MS Mincho" w:hAnsi="Arial" w:cs="Arial"/>
          <w:noProof/>
          <w:color w:val="auto"/>
          <w:lang w:eastAsia="ja-JP"/>
        </w:rPr>
        <w:t>W</w:t>
      </w:r>
      <w:r w:rsidR="005F3662">
        <w:rPr>
          <w:rFonts w:ascii="Arial" w:eastAsia="MS Mincho" w:hAnsi="Arial" w:cs="Arial"/>
          <w:noProof/>
          <w:color w:val="auto"/>
          <w:lang w:eastAsia="ja-JP"/>
        </w:rPr>
        <w:t xml:space="preserve">hen using </w:t>
      </w:r>
      <w:hyperlink r:id="rId14" w:history="1">
        <w:r w:rsidR="005F3662" w:rsidRPr="003B1B63">
          <w:rPr>
            <w:rStyle w:val="Hyperlink"/>
            <w:rFonts w:ascii="Arial" w:eastAsia="MS Mincho" w:hAnsi="Arial" w:cs="Arial"/>
            <w:noProof/>
            <w:lang w:eastAsia="ja-JP"/>
          </w:rPr>
          <w:t>Declarative Services</w:t>
        </w:r>
      </w:hyperlink>
      <w:r>
        <w:rPr>
          <w:rFonts w:ascii="Arial" w:eastAsia="MS Mincho" w:hAnsi="Arial" w:cs="Arial"/>
          <w:noProof/>
          <w:color w:val="auto"/>
          <w:lang w:eastAsia="ja-JP"/>
        </w:rPr>
        <w:t>, no ClockManager implementation is necessary as Service Component Runtime (SCR), the runtime implementation of Declarative Services, handles all the details of managing the service</w:t>
      </w:r>
      <w:r w:rsidR="00CC6CC9">
        <w:rPr>
          <w:rFonts w:ascii="Arial" w:eastAsia="MS Mincho" w:hAnsi="Arial" w:cs="Arial"/>
          <w:noProof/>
          <w:color w:val="auto"/>
          <w:lang w:eastAsia="ja-JP"/>
        </w:rPr>
        <w:t xml:space="preserve"> of</w:t>
      </w:r>
      <w:r>
        <w:rPr>
          <w:rFonts w:ascii="Arial" w:eastAsia="MS Mincho" w:hAnsi="Arial" w:cs="Arial"/>
          <w:noProof/>
          <w:color w:val="auto"/>
          <w:lang w:eastAsia="ja-JP"/>
        </w:rPr>
        <w:t xml:space="preserve"> the Clock component</w:t>
      </w:r>
      <w:r w:rsidR="00A1137F" w:rsidRPr="002416D2">
        <w:rPr>
          <w:rFonts w:ascii="Arial" w:eastAsia="MS Mincho" w:hAnsi="Arial" w:cs="Arial"/>
          <w:noProof/>
          <w:color w:val="auto"/>
          <w:lang w:eastAsia="ja-JP"/>
        </w:rPr>
        <w:t xml:space="preserve">. </w:t>
      </w:r>
      <w:r w:rsidR="003B1B63">
        <w:rPr>
          <w:rFonts w:ascii="Arial" w:eastAsia="MS Mincho" w:hAnsi="Arial" w:cs="Arial"/>
          <w:noProof/>
          <w:color w:val="auto"/>
          <w:lang w:eastAsia="ja-JP"/>
        </w:rPr>
        <w:t xml:space="preserve">Registration and unregistration of the </w:t>
      </w:r>
      <w:r w:rsidR="00CC6CC9">
        <w:rPr>
          <w:rFonts w:ascii="Arial" w:eastAsia="MS Mincho" w:hAnsi="Arial" w:cs="Arial"/>
          <w:noProof/>
          <w:color w:val="auto"/>
          <w:lang w:eastAsia="ja-JP"/>
        </w:rPr>
        <w:t xml:space="preserve">Clock’s </w:t>
      </w:r>
      <w:r w:rsidR="003B1B63">
        <w:rPr>
          <w:rFonts w:ascii="Arial" w:eastAsia="MS Mincho" w:hAnsi="Arial" w:cs="Arial"/>
          <w:noProof/>
          <w:color w:val="auto"/>
          <w:lang w:eastAsia="ja-JP"/>
        </w:rPr>
        <w:t>ContentProvider service</w:t>
      </w:r>
      <w:r w:rsidR="00A1137F" w:rsidRPr="002416D2">
        <w:rPr>
          <w:rFonts w:ascii="Arial" w:eastAsia="MS Mincho" w:hAnsi="Arial" w:cs="Arial"/>
          <w:noProof/>
          <w:color w:val="auto"/>
          <w:lang w:eastAsia="ja-JP"/>
        </w:rPr>
        <w:t xml:space="preserve"> is completely delegated to the </w:t>
      </w:r>
      <w:r w:rsidR="00CC6CC9">
        <w:rPr>
          <w:rFonts w:ascii="Arial" w:eastAsia="MS Mincho" w:hAnsi="Arial" w:cs="Arial"/>
          <w:noProof/>
          <w:color w:val="auto"/>
          <w:lang w:eastAsia="ja-JP"/>
        </w:rPr>
        <w:t>SCR</w:t>
      </w:r>
      <w:r w:rsidR="00A1137F" w:rsidRPr="002416D2">
        <w:rPr>
          <w:rFonts w:ascii="Arial" w:eastAsia="MS Mincho" w:hAnsi="Arial" w:cs="Arial"/>
          <w:noProof/>
          <w:color w:val="auto"/>
          <w:lang w:eastAsia="ja-JP"/>
        </w:rPr>
        <w:t>.</w:t>
      </w:r>
      <w:r w:rsidR="00E94630">
        <w:rPr>
          <w:rFonts w:ascii="Arial" w:eastAsia="MS Mincho" w:hAnsi="Arial" w:cs="Arial"/>
          <w:noProof/>
          <w:color w:val="auto"/>
          <w:lang w:eastAsia="ja-JP"/>
        </w:rPr>
        <w:t xml:space="preserve"> The Component annotation causes SCR to register the component under the names of any directly implemented interfaces which is ContentProvider in this case.</w:t>
      </w:r>
    </w:p>
    <w:p w14:paraId="1A0E498C" w14:textId="77777777" w:rsidR="00E94630" w:rsidRPr="002416D2" w:rsidRDefault="00E94630" w:rsidP="00A1137F">
      <w:pPr>
        <w:pStyle w:val="Body"/>
        <w:rPr>
          <w:rFonts w:ascii="Arial" w:eastAsia="MS Mincho" w:hAnsi="Arial" w:cs="Arial"/>
          <w:noProof/>
          <w:color w:val="auto"/>
          <w:lang w:eastAsia="ja-JP"/>
        </w:rPr>
      </w:pPr>
    </w:p>
    <w:p w14:paraId="64A1D2E1" w14:textId="77777777" w:rsidR="00A1137F" w:rsidRPr="002416D2" w:rsidRDefault="00A1137F" w:rsidP="00A1137F">
      <w:pPr>
        <w:pStyle w:val="Code"/>
      </w:pPr>
      <w:proofErr w:type="gramStart"/>
      <w:r w:rsidRPr="002416D2">
        <w:t>package</w:t>
      </w:r>
      <w:proofErr w:type="gramEnd"/>
      <w:r w:rsidRPr="002416D2">
        <w:t xml:space="preserve"> </w:t>
      </w:r>
      <w:proofErr w:type="spellStart"/>
      <w:r w:rsidRPr="002416D2">
        <w:t>org.osgi.example.whiteboard.clock</w:t>
      </w:r>
      <w:proofErr w:type="spellEnd"/>
      <w:r w:rsidRPr="002416D2">
        <w:t>;</w:t>
      </w:r>
    </w:p>
    <w:p w14:paraId="2F23EDF0" w14:textId="3E4F0B4E" w:rsidR="00A1137F" w:rsidRPr="002416D2" w:rsidRDefault="00A1137F" w:rsidP="00A1137F">
      <w:pPr>
        <w:pStyle w:val="Code"/>
      </w:pPr>
      <w:proofErr w:type="gramStart"/>
      <w:r w:rsidRPr="002416D2">
        <w:lastRenderedPageBreak/>
        <w:t>import</w:t>
      </w:r>
      <w:proofErr w:type="gramEnd"/>
      <w:r w:rsidRPr="002416D2">
        <w:t xml:space="preserve"> </w:t>
      </w:r>
      <w:proofErr w:type="spellStart"/>
      <w:r w:rsidRPr="002416D2">
        <w:t>org.osgi.</w:t>
      </w:r>
      <w:r w:rsidR="003B1B63">
        <w:t>service.component.annotations</w:t>
      </w:r>
      <w:proofErr w:type="spellEnd"/>
      <w:r w:rsidRPr="002416D2">
        <w:t>.*;</w:t>
      </w:r>
    </w:p>
    <w:p w14:paraId="106BCEC1" w14:textId="77777777" w:rsidR="00A1137F" w:rsidRPr="002416D2" w:rsidRDefault="00A1137F" w:rsidP="00A1137F">
      <w:pPr>
        <w:pStyle w:val="Code"/>
      </w:pPr>
      <w:proofErr w:type="gramStart"/>
      <w:r w:rsidRPr="002416D2">
        <w:t>import</w:t>
      </w:r>
      <w:proofErr w:type="gramEnd"/>
      <w:r w:rsidRPr="002416D2">
        <w:t xml:space="preserve"> org.osgi.example.display.*;</w:t>
      </w:r>
    </w:p>
    <w:p w14:paraId="12E78F4B" w14:textId="77777777" w:rsidR="00A1137F" w:rsidRPr="002416D2" w:rsidRDefault="00A1137F" w:rsidP="00A1137F">
      <w:pPr>
        <w:pStyle w:val="Code"/>
      </w:pPr>
      <w:proofErr w:type="gramStart"/>
      <w:r w:rsidRPr="002416D2">
        <w:t>import</w:t>
      </w:r>
      <w:proofErr w:type="gramEnd"/>
      <w:r w:rsidRPr="002416D2">
        <w:t xml:space="preserve"> </w:t>
      </w:r>
      <w:proofErr w:type="spellStart"/>
      <w:r w:rsidRPr="002416D2">
        <w:t>java.util</w:t>
      </w:r>
      <w:proofErr w:type="spellEnd"/>
      <w:r w:rsidRPr="002416D2">
        <w:t>.*;</w:t>
      </w:r>
    </w:p>
    <w:p w14:paraId="5870E72B" w14:textId="39DA82A5" w:rsidR="00A1137F" w:rsidRDefault="00A1137F" w:rsidP="00A1137F">
      <w:pPr>
        <w:pStyle w:val="Code"/>
      </w:pPr>
    </w:p>
    <w:p w14:paraId="0ED2B954" w14:textId="5E81766C" w:rsidR="003B1B63" w:rsidRPr="002416D2" w:rsidRDefault="003B1B63" w:rsidP="00A1137F">
      <w:pPr>
        <w:pStyle w:val="Code"/>
      </w:pPr>
      <w:r>
        <w:t>@Component</w:t>
      </w:r>
    </w:p>
    <w:p w14:paraId="7E613BED" w14:textId="0105C9DE" w:rsidR="00A1137F" w:rsidRPr="002416D2" w:rsidRDefault="003B1B63" w:rsidP="00A1137F">
      <w:pPr>
        <w:pStyle w:val="Code"/>
      </w:pPr>
      <w:proofErr w:type="gramStart"/>
      <w:r>
        <w:t>public</w:t>
      </w:r>
      <w:proofErr w:type="gramEnd"/>
      <w:r>
        <w:t xml:space="preserve"> </w:t>
      </w:r>
      <w:r w:rsidR="00A1137F" w:rsidRPr="002416D2">
        <w:t>class Clock implements ContentProvider {</w:t>
      </w:r>
    </w:p>
    <w:p w14:paraId="7344F518" w14:textId="25BC0A0E" w:rsidR="00A1137F" w:rsidRPr="002416D2" w:rsidRDefault="00A1137F" w:rsidP="00A1137F">
      <w:pPr>
        <w:pStyle w:val="Code"/>
      </w:pPr>
      <w:r w:rsidRPr="002416D2">
        <w:tab/>
      </w:r>
      <w:proofErr w:type="gramStart"/>
      <w:r w:rsidR="003B1B63">
        <w:t>public</w:t>
      </w:r>
      <w:proofErr w:type="gramEnd"/>
      <w:r w:rsidR="003B1B63">
        <w:t xml:space="preserve"> </w:t>
      </w:r>
      <w:r w:rsidRPr="002416D2">
        <w:t>Clock( ) {}</w:t>
      </w:r>
    </w:p>
    <w:p w14:paraId="377B9F9E" w14:textId="77777777" w:rsidR="00A1137F" w:rsidRPr="002416D2" w:rsidRDefault="00A1137F" w:rsidP="00A1137F">
      <w:pPr>
        <w:pStyle w:val="Code"/>
      </w:pPr>
      <w:r w:rsidRPr="002416D2">
        <w:tab/>
      </w:r>
      <w:proofErr w:type="gramStart"/>
      <w:r w:rsidRPr="002416D2">
        <w:t>public</w:t>
      </w:r>
      <w:proofErr w:type="gramEnd"/>
      <w:r w:rsidRPr="002416D2">
        <w:t xml:space="preserve"> String </w:t>
      </w:r>
      <w:proofErr w:type="spellStart"/>
      <w:r w:rsidRPr="002416D2">
        <w:t>getContent</w:t>
      </w:r>
      <w:proofErr w:type="spellEnd"/>
      <w:r w:rsidRPr="002416D2">
        <w:t>() { return new Date().</w:t>
      </w:r>
      <w:proofErr w:type="spellStart"/>
      <w:r w:rsidRPr="002416D2">
        <w:t>toString</w:t>
      </w:r>
      <w:proofErr w:type="spellEnd"/>
      <w:r w:rsidRPr="002416D2">
        <w:t>(); }</w:t>
      </w:r>
    </w:p>
    <w:p w14:paraId="5681F2BB" w14:textId="79718A39" w:rsidR="00A1137F" w:rsidRPr="002416D2" w:rsidRDefault="00A1137F" w:rsidP="00A1137F">
      <w:pPr>
        <w:pStyle w:val="Code"/>
      </w:pPr>
      <w:r w:rsidRPr="002416D2">
        <w:t>}</w:t>
      </w:r>
    </w:p>
    <w:p w14:paraId="5226C704" w14:textId="32DB572A" w:rsidR="00A1137F" w:rsidRPr="002416D2" w:rsidRDefault="00A1137F" w:rsidP="00A1137F">
      <w:pPr>
        <w:pStyle w:val="Caption"/>
        <w:rPr>
          <w:rStyle w:val="CodeChar"/>
          <w:rFonts w:ascii="Arial" w:hAnsi="Arial" w:cs="Arial"/>
          <w:color w:val="auto"/>
          <w:sz w:val="20"/>
        </w:rPr>
      </w:pPr>
      <w:r w:rsidRPr="002416D2">
        <w:rPr>
          <w:rFonts w:ascii="Arial" w:hAnsi="Arial" w:cs="Arial"/>
          <w:color w:val="auto"/>
          <w:sz w:val="24"/>
        </w:rPr>
        <w:t xml:space="preserve">Figure </w:t>
      </w:r>
      <w:r w:rsidRPr="002416D2">
        <w:rPr>
          <w:rFonts w:ascii="Arial" w:hAnsi="Arial" w:cs="Arial"/>
          <w:color w:val="auto"/>
          <w:sz w:val="24"/>
        </w:rPr>
        <w:fldChar w:fldCharType="begin"/>
      </w:r>
      <w:r w:rsidRPr="002416D2">
        <w:rPr>
          <w:rFonts w:ascii="Arial" w:hAnsi="Arial" w:cs="Arial"/>
          <w:color w:val="auto"/>
          <w:sz w:val="24"/>
        </w:rPr>
        <w:instrText xml:space="preserve"> SEQ Figure \* ARABIC </w:instrText>
      </w:r>
      <w:r w:rsidRPr="002416D2">
        <w:rPr>
          <w:rFonts w:ascii="Arial" w:hAnsi="Arial" w:cs="Arial"/>
          <w:color w:val="auto"/>
          <w:sz w:val="24"/>
        </w:rPr>
        <w:fldChar w:fldCharType="separate"/>
      </w:r>
      <w:r w:rsidR="00FB7A93">
        <w:rPr>
          <w:rFonts w:ascii="Arial" w:hAnsi="Arial" w:cs="Arial"/>
          <w:noProof/>
          <w:color w:val="auto"/>
          <w:sz w:val="24"/>
        </w:rPr>
        <w:t>8</w:t>
      </w:r>
      <w:r w:rsidRPr="002416D2">
        <w:rPr>
          <w:rFonts w:ascii="Arial" w:hAnsi="Arial" w:cs="Arial"/>
          <w:color w:val="auto"/>
          <w:sz w:val="24"/>
        </w:rPr>
        <w:fldChar w:fldCharType="end"/>
      </w:r>
      <w:r w:rsidRPr="002416D2">
        <w:rPr>
          <w:rFonts w:ascii="Arial" w:hAnsi="Arial" w:cs="Arial"/>
          <w:color w:val="auto"/>
          <w:sz w:val="24"/>
        </w:rPr>
        <w:t>: Clock source with the whiteboard pattern</w:t>
      </w:r>
    </w:p>
    <w:p w14:paraId="34ADB4B4" w14:textId="77777777" w:rsidR="00A1137F" w:rsidRPr="002416D2" w:rsidRDefault="00A1137F" w:rsidP="00A1137F">
      <w:pPr>
        <w:pStyle w:val="Body"/>
        <w:rPr>
          <w:rFonts w:eastAsia="MS Mincho"/>
          <w:noProof/>
          <w:color w:val="auto"/>
          <w:lang w:eastAsia="ja-JP"/>
        </w:rPr>
      </w:pPr>
    </w:p>
    <w:p w14:paraId="4AFF20EA" w14:textId="4C913BE6" w:rsidR="0074238D" w:rsidRDefault="00A1137F" w:rsidP="00A1137F">
      <w:pPr>
        <w:pStyle w:val="Body"/>
        <w:rPr>
          <w:rFonts w:ascii="Arial" w:eastAsia="MS Mincho" w:hAnsi="Arial" w:cs="Arial"/>
          <w:noProof/>
          <w:color w:val="auto"/>
          <w:lang w:eastAsia="ja-JP"/>
        </w:rPr>
      </w:pPr>
      <w:r w:rsidRPr="002416D2">
        <w:rPr>
          <w:rFonts w:ascii="Arial" w:eastAsia="MS Mincho" w:hAnsi="Arial" w:cs="Arial"/>
          <w:noProof/>
          <w:color w:val="auto"/>
          <w:lang w:eastAsia="ja-JP"/>
        </w:rPr>
        <w:t xml:space="preserve">The DisplayManager must track all the ContentProvider objects in the registry. </w:t>
      </w:r>
      <w:r w:rsidR="003B1B63">
        <w:rPr>
          <w:rFonts w:ascii="Arial" w:eastAsia="MS Mincho" w:hAnsi="Arial" w:cs="Arial"/>
          <w:noProof/>
          <w:color w:val="auto"/>
          <w:lang w:eastAsia="ja-JP"/>
        </w:rPr>
        <w:t xml:space="preserve">Using Declarative Services, this can be </w:t>
      </w:r>
      <w:r w:rsidR="00CC6CC9">
        <w:rPr>
          <w:rFonts w:ascii="Arial" w:eastAsia="MS Mincho" w:hAnsi="Arial" w:cs="Arial"/>
          <w:noProof/>
          <w:color w:val="auto"/>
          <w:lang w:eastAsia="ja-JP"/>
        </w:rPr>
        <w:t>handled</w:t>
      </w:r>
      <w:r w:rsidR="003B1B63">
        <w:rPr>
          <w:rFonts w:ascii="Arial" w:eastAsia="MS Mincho" w:hAnsi="Arial" w:cs="Arial"/>
          <w:noProof/>
          <w:color w:val="auto"/>
          <w:lang w:eastAsia="ja-JP"/>
        </w:rPr>
        <w:t xml:space="preserve"> automatically by SCR. </w:t>
      </w:r>
      <w:r w:rsidRPr="002416D2">
        <w:rPr>
          <w:rFonts w:ascii="Arial" w:eastAsia="MS Mincho" w:hAnsi="Arial" w:cs="Arial"/>
          <w:noProof/>
          <w:color w:val="auto"/>
          <w:lang w:eastAsia="ja-JP"/>
        </w:rPr>
        <w:t xml:space="preserve">As a result, the DisplayManager implementation becomes significantly smaller. </w:t>
      </w:r>
      <w:r w:rsidR="0074238D">
        <w:rPr>
          <w:rFonts w:ascii="Arial" w:eastAsia="MS Mincho" w:hAnsi="Arial" w:cs="Arial"/>
          <w:noProof/>
          <w:color w:val="auto"/>
          <w:lang w:eastAsia="ja-JP"/>
        </w:rPr>
        <w:t>The DisplayManage</w:t>
      </w:r>
      <w:r w:rsidR="00CC6CC9">
        <w:rPr>
          <w:rFonts w:ascii="Arial" w:eastAsia="MS Mincho" w:hAnsi="Arial" w:cs="Arial"/>
          <w:noProof/>
          <w:color w:val="auto"/>
          <w:lang w:eastAsia="ja-JP"/>
        </w:rPr>
        <w:t>r</w:t>
      </w:r>
      <w:r w:rsidR="0074238D">
        <w:rPr>
          <w:rFonts w:ascii="Arial" w:eastAsia="MS Mincho" w:hAnsi="Arial" w:cs="Arial"/>
          <w:noProof/>
          <w:color w:val="auto"/>
          <w:lang w:eastAsia="ja-JP"/>
        </w:rPr>
        <w:t xml:space="preserve"> component does not register a service, so we specify </w:t>
      </w:r>
      <w:r w:rsidR="0074238D" w:rsidRPr="00536960">
        <w:rPr>
          <w:rFonts w:ascii="Courier New" w:eastAsia="MS Mincho" w:hAnsi="Courier New" w:cs="Courier New"/>
          <w:noProof/>
          <w:color w:val="auto"/>
          <w:lang w:eastAsia="ja-JP"/>
        </w:rPr>
        <w:t>service={}</w:t>
      </w:r>
      <w:r w:rsidR="0074238D">
        <w:rPr>
          <w:rFonts w:ascii="Arial" w:eastAsia="MS Mincho" w:hAnsi="Arial" w:cs="Arial"/>
          <w:noProof/>
          <w:color w:val="auto"/>
          <w:lang w:eastAsia="ja-JP"/>
        </w:rPr>
        <w:t xml:space="preserve"> in the Component annotation </w:t>
      </w:r>
      <w:r w:rsidR="00E94630">
        <w:rPr>
          <w:rFonts w:ascii="Arial" w:eastAsia="MS Mincho" w:hAnsi="Arial" w:cs="Arial"/>
          <w:noProof/>
          <w:color w:val="auto"/>
          <w:lang w:eastAsia="ja-JP"/>
        </w:rPr>
        <w:t xml:space="preserve">since, by default, the component is registered as a service under the names of any directly implemented interfaces. The Reference </w:t>
      </w:r>
      <w:r w:rsidR="00F0021B">
        <w:rPr>
          <w:rFonts w:ascii="Arial" w:eastAsia="MS Mincho" w:hAnsi="Arial" w:cs="Arial"/>
          <w:noProof/>
          <w:color w:val="auto"/>
          <w:lang w:eastAsia="ja-JP"/>
        </w:rPr>
        <w:t xml:space="preserve">annotation on the </w:t>
      </w:r>
      <w:r w:rsidR="00CC6CC9">
        <w:rPr>
          <w:rFonts w:ascii="Arial" w:eastAsia="MS Mincho" w:hAnsi="Arial" w:cs="Arial"/>
          <w:noProof/>
          <w:color w:val="auto"/>
          <w:lang w:eastAsia="ja-JP"/>
        </w:rPr>
        <w:t xml:space="preserve">providers </w:t>
      </w:r>
      <w:r w:rsidR="00F0021B">
        <w:rPr>
          <w:rFonts w:ascii="Arial" w:eastAsia="MS Mincho" w:hAnsi="Arial" w:cs="Arial"/>
          <w:noProof/>
          <w:color w:val="auto"/>
          <w:lang w:eastAsia="ja-JP"/>
        </w:rPr>
        <w:t>field tell SCR to track and inject all the ContentProvider services</w:t>
      </w:r>
      <w:r w:rsidR="00CC6CC9">
        <w:rPr>
          <w:rFonts w:ascii="Arial" w:eastAsia="MS Mincho" w:hAnsi="Arial" w:cs="Arial"/>
          <w:noProof/>
          <w:color w:val="auto"/>
          <w:lang w:eastAsia="ja-JP"/>
        </w:rPr>
        <w:t>,</w:t>
      </w:r>
      <w:r w:rsidR="00F0021B">
        <w:rPr>
          <w:rFonts w:ascii="Arial" w:eastAsia="MS Mincho" w:hAnsi="Arial" w:cs="Arial"/>
          <w:noProof/>
          <w:color w:val="auto"/>
          <w:lang w:eastAsia="ja-JP"/>
        </w:rPr>
        <w:t xml:space="preserve"> since the field is a List</w:t>
      </w:r>
      <w:r w:rsidR="00CC6CC9">
        <w:rPr>
          <w:rFonts w:ascii="Arial" w:eastAsia="MS Mincho" w:hAnsi="Arial" w:cs="Arial"/>
          <w:noProof/>
          <w:color w:val="auto"/>
          <w:lang w:eastAsia="ja-JP"/>
        </w:rPr>
        <w:t xml:space="preserve"> of ContentProvider</w:t>
      </w:r>
      <w:r w:rsidR="00F0021B">
        <w:rPr>
          <w:rFonts w:ascii="Arial" w:eastAsia="MS Mincho" w:hAnsi="Arial" w:cs="Arial"/>
          <w:noProof/>
          <w:color w:val="auto"/>
          <w:lang w:eastAsia="ja-JP"/>
        </w:rPr>
        <w:t xml:space="preserve">. Because the </w:t>
      </w:r>
      <w:r w:rsidR="00CC6CC9">
        <w:rPr>
          <w:rFonts w:ascii="Arial" w:eastAsia="MS Mincho" w:hAnsi="Arial" w:cs="Arial"/>
          <w:noProof/>
          <w:color w:val="auto"/>
          <w:lang w:eastAsia="ja-JP"/>
        </w:rPr>
        <w:t xml:space="preserve">providers </w:t>
      </w:r>
      <w:r w:rsidR="00F0021B">
        <w:rPr>
          <w:rFonts w:ascii="Arial" w:eastAsia="MS Mincho" w:hAnsi="Arial" w:cs="Arial"/>
          <w:noProof/>
          <w:color w:val="auto"/>
          <w:lang w:eastAsia="ja-JP"/>
        </w:rPr>
        <w:t xml:space="preserve">field is declared volatile, SCR will update the field with a replacement </w:t>
      </w:r>
      <w:r w:rsidR="00CC6CC9">
        <w:rPr>
          <w:rFonts w:ascii="Arial" w:eastAsia="MS Mincho" w:hAnsi="Arial" w:cs="Arial"/>
          <w:noProof/>
          <w:color w:val="auto"/>
          <w:lang w:eastAsia="ja-JP"/>
        </w:rPr>
        <w:t>L</w:t>
      </w:r>
      <w:r w:rsidR="00F0021B">
        <w:rPr>
          <w:rFonts w:ascii="Arial" w:eastAsia="MS Mincho" w:hAnsi="Arial" w:cs="Arial"/>
          <w:noProof/>
          <w:color w:val="auto"/>
          <w:lang w:eastAsia="ja-JP"/>
        </w:rPr>
        <w:t xml:space="preserve">ist whenever the list of tracked ContentProvider services changes. This means it is always safe to quickly iterate over </w:t>
      </w:r>
      <w:r w:rsidR="00CC6CC9">
        <w:rPr>
          <w:rFonts w:ascii="Arial" w:eastAsia="MS Mincho" w:hAnsi="Arial" w:cs="Arial"/>
          <w:noProof/>
          <w:color w:val="auto"/>
          <w:lang w:eastAsia="ja-JP"/>
        </w:rPr>
        <w:t>a reference to the</w:t>
      </w:r>
      <w:r w:rsidR="00F0021B">
        <w:rPr>
          <w:rFonts w:ascii="Arial" w:eastAsia="MS Mincho" w:hAnsi="Arial" w:cs="Arial"/>
          <w:noProof/>
          <w:color w:val="auto"/>
          <w:lang w:eastAsia="ja-JP"/>
        </w:rPr>
        <w:t xml:space="preserve"> list since </w:t>
      </w:r>
      <w:r w:rsidR="00CC6CC9">
        <w:rPr>
          <w:rFonts w:ascii="Arial" w:eastAsia="MS Mincho" w:hAnsi="Arial" w:cs="Arial"/>
          <w:noProof/>
          <w:color w:val="auto"/>
          <w:lang w:eastAsia="ja-JP"/>
        </w:rPr>
        <w:t>list</w:t>
      </w:r>
      <w:r w:rsidR="00F0021B">
        <w:rPr>
          <w:rFonts w:ascii="Arial" w:eastAsia="MS Mincho" w:hAnsi="Arial" w:cs="Arial"/>
          <w:noProof/>
          <w:color w:val="auto"/>
          <w:lang w:eastAsia="ja-JP"/>
        </w:rPr>
        <w:t xml:space="preserve"> will not change</w:t>
      </w:r>
      <w:r w:rsidR="00CC6CC9">
        <w:rPr>
          <w:rFonts w:ascii="Arial" w:eastAsia="MS Mincho" w:hAnsi="Arial" w:cs="Arial"/>
          <w:noProof/>
          <w:color w:val="auto"/>
          <w:lang w:eastAsia="ja-JP"/>
        </w:rPr>
        <w:t xml:space="preserve"> once injected in the field.</w:t>
      </w:r>
    </w:p>
    <w:p w14:paraId="369A68FC" w14:textId="77777777" w:rsidR="0074238D" w:rsidRDefault="0074238D" w:rsidP="00A1137F">
      <w:pPr>
        <w:pStyle w:val="Body"/>
        <w:rPr>
          <w:rFonts w:ascii="Arial" w:eastAsia="MS Mincho" w:hAnsi="Arial" w:cs="Arial"/>
          <w:noProof/>
          <w:color w:val="auto"/>
          <w:lang w:eastAsia="ja-JP"/>
        </w:rPr>
      </w:pPr>
    </w:p>
    <w:p w14:paraId="06FA257A" w14:textId="301177BC" w:rsidR="00A1137F" w:rsidRDefault="00A1137F" w:rsidP="00A1137F">
      <w:pPr>
        <w:pStyle w:val="Body"/>
        <w:rPr>
          <w:rFonts w:ascii="Arial" w:eastAsia="MS Mincho" w:hAnsi="Arial" w:cs="Arial"/>
          <w:noProof/>
          <w:color w:val="auto"/>
          <w:lang w:eastAsia="ja-JP"/>
        </w:rPr>
      </w:pPr>
      <w:r w:rsidRPr="002416D2">
        <w:rPr>
          <w:rFonts w:ascii="Arial" w:eastAsia="MS Mincho" w:hAnsi="Arial" w:cs="Arial"/>
          <w:noProof/>
          <w:color w:val="auto"/>
          <w:lang w:eastAsia="ja-JP"/>
        </w:rPr>
        <w:t>As in the Listener example, the DisplayManager implements the display cycle in a thread that calls the run() method.</w:t>
      </w:r>
    </w:p>
    <w:p w14:paraId="292B46FB" w14:textId="77777777" w:rsidR="00F0021B" w:rsidRPr="002416D2" w:rsidRDefault="00F0021B" w:rsidP="00A1137F">
      <w:pPr>
        <w:pStyle w:val="Body"/>
        <w:rPr>
          <w:rFonts w:ascii="Arial" w:eastAsia="MS Mincho" w:hAnsi="Arial" w:cs="Arial"/>
          <w:noProof/>
          <w:color w:val="auto"/>
          <w:lang w:eastAsia="ja-JP"/>
        </w:rPr>
      </w:pPr>
    </w:p>
    <w:p w14:paraId="457C62C1" w14:textId="77777777" w:rsidR="00A1137F" w:rsidRPr="002416D2" w:rsidRDefault="00A1137F" w:rsidP="00A1137F">
      <w:pPr>
        <w:pStyle w:val="Code"/>
      </w:pPr>
      <w:proofErr w:type="gramStart"/>
      <w:r w:rsidRPr="002416D2">
        <w:t>package</w:t>
      </w:r>
      <w:proofErr w:type="gramEnd"/>
      <w:r w:rsidRPr="002416D2">
        <w:t xml:space="preserve"> </w:t>
      </w:r>
      <w:proofErr w:type="spellStart"/>
      <w:r w:rsidRPr="002416D2">
        <w:t>org.osgi.example.whiteboard.display</w:t>
      </w:r>
      <w:proofErr w:type="spellEnd"/>
      <w:r w:rsidRPr="002416D2">
        <w:t>;</w:t>
      </w:r>
    </w:p>
    <w:p w14:paraId="4FE5711C" w14:textId="19E407BD" w:rsidR="00A1137F" w:rsidRPr="002416D2" w:rsidRDefault="00A1137F" w:rsidP="00A1137F">
      <w:pPr>
        <w:pStyle w:val="Code"/>
      </w:pPr>
      <w:proofErr w:type="gramStart"/>
      <w:r w:rsidRPr="002416D2">
        <w:t>import</w:t>
      </w:r>
      <w:proofErr w:type="gramEnd"/>
      <w:r w:rsidRPr="002416D2">
        <w:t xml:space="preserve"> </w:t>
      </w:r>
      <w:proofErr w:type="spellStart"/>
      <w:r w:rsidRPr="002416D2">
        <w:t>org.osgi.</w:t>
      </w:r>
      <w:r w:rsidR="003B1B63">
        <w:t>service.component.annotations</w:t>
      </w:r>
      <w:proofErr w:type="spellEnd"/>
      <w:r w:rsidRPr="002416D2">
        <w:t>.*;</w:t>
      </w:r>
    </w:p>
    <w:p w14:paraId="68CCC069" w14:textId="77777777" w:rsidR="00A1137F" w:rsidRPr="002416D2" w:rsidRDefault="00A1137F" w:rsidP="00A1137F">
      <w:pPr>
        <w:pStyle w:val="Code"/>
      </w:pPr>
      <w:proofErr w:type="gramStart"/>
      <w:r w:rsidRPr="002416D2">
        <w:t>import</w:t>
      </w:r>
      <w:proofErr w:type="gramEnd"/>
      <w:r w:rsidRPr="002416D2">
        <w:t xml:space="preserve"> org.osgi.example.display.*;</w:t>
      </w:r>
    </w:p>
    <w:p w14:paraId="11FE79CD" w14:textId="5277380E" w:rsidR="00A1137F" w:rsidRDefault="00A1137F" w:rsidP="00A1137F">
      <w:pPr>
        <w:pStyle w:val="Code"/>
      </w:pPr>
    </w:p>
    <w:p w14:paraId="42AE4D2C" w14:textId="33E9A785" w:rsidR="003B1B63" w:rsidRPr="002416D2" w:rsidRDefault="003B1B63" w:rsidP="00A1137F">
      <w:pPr>
        <w:pStyle w:val="Code"/>
      </w:pPr>
      <w:proofErr w:type="gramStart"/>
      <w:r>
        <w:t>@Component(</w:t>
      </w:r>
      <w:proofErr w:type="gramEnd"/>
      <w:r>
        <w:t>service = {})</w:t>
      </w:r>
    </w:p>
    <w:p w14:paraId="6A937866" w14:textId="78F75C04" w:rsidR="00A1137F" w:rsidRPr="002416D2" w:rsidRDefault="00A1137F" w:rsidP="00A1137F">
      <w:pPr>
        <w:pStyle w:val="Code"/>
      </w:pPr>
      <w:bookmarkStart w:id="5" w:name="OLE_LINK1"/>
      <w:bookmarkStart w:id="6" w:name="OLE_LINK2"/>
      <w:proofErr w:type="gramStart"/>
      <w:r w:rsidRPr="002416D2">
        <w:t>public</w:t>
      </w:r>
      <w:proofErr w:type="gramEnd"/>
      <w:r w:rsidRPr="002416D2">
        <w:t xml:space="preserve"> class DisplayManager implements Runnable {</w:t>
      </w:r>
    </w:p>
    <w:p w14:paraId="367ED379" w14:textId="44921025" w:rsidR="00A1137F" w:rsidRDefault="00A1137F" w:rsidP="00A1137F">
      <w:pPr>
        <w:pStyle w:val="Code"/>
      </w:pPr>
      <w:r w:rsidRPr="002416D2">
        <w:tab/>
      </w:r>
      <w:proofErr w:type="gramStart"/>
      <w:r w:rsidR="00F975D2">
        <w:t>private</w:t>
      </w:r>
      <w:proofErr w:type="gramEnd"/>
      <w:r w:rsidR="00F975D2">
        <w:t xml:space="preserve"> volatile </w:t>
      </w:r>
      <w:r w:rsidRPr="002416D2">
        <w:t>Thread</w:t>
      </w:r>
      <w:r w:rsidR="00F975D2">
        <w:t xml:space="preserve"> </w:t>
      </w:r>
      <w:proofErr w:type="spellStart"/>
      <w:r w:rsidRPr="002416D2">
        <w:t>thread</w:t>
      </w:r>
      <w:proofErr w:type="spellEnd"/>
      <w:r w:rsidRPr="002416D2">
        <w:t>;</w:t>
      </w:r>
    </w:p>
    <w:p w14:paraId="119103F0" w14:textId="0350DA2B" w:rsidR="003B1B63" w:rsidRDefault="003B1B63" w:rsidP="00A1137F">
      <w:pPr>
        <w:pStyle w:val="Code"/>
      </w:pPr>
    </w:p>
    <w:p w14:paraId="4FCE5E24" w14:textId="19650F64" w:rsidR="003B1B63" w:rsidRPr="002416D2" w:rsidRDefault="003B1B63" w:rsidP="00A1137F">
      <w:pPr>
        <w:pStyle w:val="Code"/>
      </w:pPr>
      <w:r>
        <w:tab/>
        <w:t>@Reference</w:t>
      </w:r>
    </w:p>
    <w:p w14:paraId="3A838A72" w14:textId="336FFFCF" w:rsidR="00A1137F" w:rsidRDefault="00A1137F" w:rsidP="00A1137F">
      <w:pPr>
        <w:pStyle w:val="Code"/>
      </w:pPr>
      <w:r w:rsidRPr="002416D2">
        <w:tab/>
      </w:r>
      <w:proofErr w:type="gramStart"/>
      <w:r w:rsidR="00F975D2">
        <w:t>private</w:t>
      </w:r>
      <w:proofErr w:type="gramEnd"/>
      <w:r w:rsidR="00F975D2">
        <w:t xml:space="preserve"> </w:t>
      </w:r>
      <w:r w:rsidR="003B1B63">
        <w:t>volatile List</w:t>
      </w:r>
      <w:r w:rsidR="0040136F">
        <w:t>&lt;</w:t>
      </w:r>
      <w:r w:rsidR="0040136F" w:rsidRPr="002416D2">
        <w:t>ContentProvider</w:t>
      </w:r>
      <w:r w:rsidR="0040136F">
        <w:t xml:space="preserve">&gt; </w:t>
      </w:r>
      <w:r w:rsidR="003B1B63">
        <w:t>providers</w:t>
      </w:r>
      <w:r w:rsidRPr="002416D2">
        <w:t>;</w:t>
      </w:r>
    </w:p>
    <w:p w14:paraId="145FF39D" w14:textId="40117FDD" w:rsidR="003B1B63" w:rsidRDefault="003B1B63" w:rsidP="00A1137F">
      <w:pPr>
        <w:pStyle w:val="Code"/>
      </w:pPr>
    </w:p>
    <w:p w14:paraId="7A63131B" w14:textId="1DC7DF76" w:rsidR="003B1B63" w:rsidRPr="002416D2" w:rsidRDefault="003B1B63" w:rsidP="00A1137F">
      <w:pPr>
        <w:pStyle w:val="Code"/>
      </w:pPr>
      <w:r>
        <w:tab/>
        <w:t>@Activate</w:t>
      </w:r>
    </w:p>
    <w:p w14:paraId="636307CF" w14:textId="2FEB6BB3" w:rsidR="00A1137F" w:rsidRPr="002416D2" w:rsidRDefault="00A1137F" w:rsidP="00A1137F">
      <w:pPr>
        <w:pStyle w:val="Code"/>
      </w:pPr>
      <w:r w:rsidRPr="002416D2">
        <w:tab/>
      </w:r>
      <w:proofErr w:type="gramStart"/>
      <w:r w:rsidRPr="002416D2">
        <w:t>void</w:t>
      </w:r>
      <w:proofErr w:type="gramEnd"/>
      <w:r w:rsidRPr="002416D2">
        <w:t xml:space="preserve"> </w:t>
      </w:r>
      <w:r w:rsidR="003B1B63">
        <w:t>activate</w:t>
      </w:r>
      <w:r w:rsidRPr="002416D2">
        <w:t>() {</w:t>
      </w:r>
    </w:p>
    <w:p w14:paraId="3D9C8B45" w14:textId="69D87C6F" w:rsidR="00A1137F" w:rsidRPr="002416D2" w:rsidRDefault="00A1137F" w:rsidP="00A1137F">
      <w:pPr>
        <w:pStyle w:val="Code"/>
      </w:pPr>
      <w:r w:rsidRPr="002416D2">
        <w:tab/>
      </w:r>
      <w:r w:rsidRPr="002416D2">
        <w:tab/>
      </w:r>
      <w:proofErr w:type="gramStart"/>
      <w:r w:rsidRPr="002416D2">
        <w:t>thread</w:t>
      </w:r>
      <w:proofErr w:type="gramEnd"/>
      <w:r w:rsidRPr="002416D2">
        <w:t xml:space="preserve"> = new Thread( this, "DisplayManager </w:t>
      </w:r>
      <w:r w:rsidR="003B1B63">
        <w:t>Component</w:t>
      </w:r>
      <w:r w:rsidRPr="002416D2">
        <w:t>" );</w:t>
      </w:r>
    </w:p>
    <w:p w14:paraId="3997BBF8" w14:textId="77777777" w:rsidR="00A1137F" w:rsidRPr="002416D2" w:rsidRDefault="00A1137F" w:rsidP="00A1137F">
      <w:pPr>
        <w:pStyle w:val="Code"/>
      </w:pPr>
      <w:r w:rsidRPr="002416D2">
        <w:tab/>
      </w:r>
      <w:r w:rsidRPr="002416D2">
        <w:tab/>
      </w:r>
      <w:proofErr w:type="spellStart"/>
      <w:proofErr w:type="gramStart"/>
      <w:r w:rsidRPr="002416D2">
        <w:t>thread.start</w:t>
      </w:r>
      <w:proofErr w:type="spellEnd"/>
      <w:r w:rsidRPr="002416D2">
        <w:t>(</w:t>
      </w:r>
      <w:proofErr w:type="gramEnd"/>
      <w:r w:rsidRPr="002416D2">
        <w:t>);</w:t>
      </w:r>
    </w:p>
    <w:p w14:paraId="0D12F423" w14:textId="77108999" w:rsidR="00A1137F" w:rsidRDefault="00A1137F" w:rsidP="00A1137F">
      <w:pPr>
        <w:pStyle w:val="Code"/>
      </w:pPr>
      <w:r w:rsidRPr="002416D2">
        <w:tab/>
        <w:t>}</w:t>
      </w:r>
    </w:p>
    <w:p w14:paraId="507BB495" w14:textId="49B293D6" w:rsidR="003B1B63" w:rsidRPr="002416D2" w:rsidRDefault="003B1B63" w:rsidP="00A1137F">
      <w:pPr>
        <w:pStyle w:val="Code"/>
      </w:pPr>
      <w:r>
        <w:tab/>
        <w:t>@Deactivate</w:t>
      </w:r>
    </w:p>
    <w:p w14:paraId="2B2C8A6E" w14:textId="55407EC4" w:rsidR="00A1137F" w:rsidRPr="002416D2" w:rsidRDefault="00A1137F" w:rsidP="00A1137F">
      <w:pPr>
        <w:pStyle w:val="Code"/>
      </w:pPr>
      <w:r w:rsidRPr="002416D2">
        <w:lastRenderedPageBreak/>
        <w:tab/>
      </w:r>
      <w:proofErr w:type="gramStart"/>
      <w:r w:rsidRPr="002416D2">
        <w:t>void</w:t>
      </w:r>
      <w:proofErr w:type="gramEnd"/>
      <w:r w:rsidRPr="002416D2">
        <w:t xml:space="preserve"> </w:t>
      </w:r>
      <w:r w:rsidR="003B1B63">
        <w:t>deactivate</w:t>
      </w:r>
      <w:r w:rsidRPr="002416D2">
        <w:t>() {</w:t>
      </w:r>
    </w:p>
    <w:p w14:paraId="0918B584" w14:textId="77777777" w:rsidR="00A1137F" w:rsidRPr="002416D2" w:rsidRDefault="00A1137F" w:rsidP="00A1137F">
      <w:pPr>
        <w:pStyle w:val="Code"/>
      </w:pPr>
      <w:r w:rsidRPr="002416D2">
        <w:tab/>
      </w:r>
      <w:r w:rsidRPr="002416D2">
        <w:tab/>
      </w:r>
      <w:proofErr w:type="gramStart"/>
      <w:r w:rsidRPr="002416D2">
        <w:t>thread</w:t>
      </w:r>
      <w:proofErr w:type="gramEnd"/>
      <w:r w:rsidRPr="002416D2">
        <w:t xml:space="preserve"> = null;</w:t>
      </w:r>
    </w:p>
    <w:p w14:paraId="13F842BA" w14:textId="77777777" w:rsidR="00A1137F" w:rsidRPr="002416D2" w:rsidRDefault="00A1137F" w:rsidP="00A1137F">
      <w:pPr>
        <w:pStyle w:val="Code"/>
      </w:pPr>
      <w:r w:rsidRPr="002416D2">
        <w:tab/>
        <w:t>}</w:t>
      </w:r>
    </w:p>
    <w:p w14:paraId="36248EC5" w14:textId="4E362724" w:rsidR="00A1137F" w:rsidRPr="002416D2" w:rsidRDefault="00A1137F" w:rsidP="00A1137F">
      <w:pPr>
        <w:pStyle w:val="Code"/>
      </w:pPr>
      <w:r w:rsidRPr="002416D2">
        <w:tab/>
      </w:r>
      <w:proofErr w:type="gramStart"/>
      <w:r w:rsidRPr="002416D2">
        <w:t>public</w:t>
      </w:r>
      <w:proofErr w:type="gramEnd"/>
      <w:r w:rsidRPr="002416D2">
        <w:t xml:space="preserve"> void  run() {</w:t>
      </w:r>
    </w:p>
    <w:p w14:paraId="3385F40F" w14:textId="77777777" w:rsidR="00A1137F" w:rsidRPr="002416D2" w:rsidRDefault="00A1137F" w:rsidP="00A1137F">
      <w:pPr>
        <w:pStyle w:val="Code"/>
      </w:pPr>
      <w:r w:rsidRPr="002416D2">
        <w:tab/>
      </w:r>
      <w:r w:rsidRPr="002416D2">
        <w:tab/>
        <w:t xml:space="preserve">Thread </w:t>
      </w:r>
      <w:r w:rsidRPr="002416D2">
        <w:tab/>
        <w:t xml:space="preserve">current = </w:t>
      </w:r>
      <w:proofErr w:type="spellStart"/>
      <w:proofErr w:type="gramStart"/>
      <w:r w:rsidRPr="002416D2">
        <w:t>Thread.currentThread</w:t>
      </w:r>
      <w:proofErr w:type="spellEnd"/>
      <w:r w:rsidRPr="002416D2">
        <w:t>(</w:t>
      </w:r>
      <w:proofErr w:type="gramEnd"/>
      <w:r w:rsidRPr="002416D2">
        <w:t>);</w:t>
      </w:r>
    </w:p>
    <w:p w14:paraId="34F0AAC8" w14:textId="77777777" w:rsidR="00A1137F" w:rsidRPr="002416D2" w:rsidRDefault="00A1137F" w:rsidP="00A1137F">
      <w:pPr>
        <w:pStyle w:val="Code"/>
      </w:pPr>
      <w:r w:rsidRPr="002416D2">
        <w:tab/>
      </w:r>
      <w:r w:rsidRPr="002416D2">
        <w:tab/>
      </w:r>
      <w:proofErr w:type="spellStart"/>
      <w:proofErr w:type="gramStart"/>
      <w:r w:rsidRPr="002416D2">
        <w:t>int</w:t>
      </w:r>
      <w:proofErr w:type="spellEnd"/>
      <w:proofErr w:type="gramEnd"/>
      <w:r w:rsidRPr="002416D2">
        <w:tab/>
      </w:r>
      <w:r w:rsidRPr="002416D2">
        <w:tab/>
        <w:t>n = 0;</w:t>
      </w:r>
    </w:p>
    <w:p w14:paraId="0FD49180" w14:textId="77777777" w:rsidR="00A1137F" w:rsidRPr="002416D2" w:rsidRDefault="00A1137F" w:rsidP="00A1137F">
      <w:pPr>
        <w:pStyle w:val="Code"/>
      </w:pPr>
      <w:r w:rsidRPr="002416D2">
        <w:tab/>
      </w:r>
      <w:r w:rsidRPr="002416D2">
        <w:tab/>
      </w:r>
      <w:proofErr w:type="gramStart"/>
      <w:r w:rsidRPr="002416D2">
        <w:t>while</w:t>
      </w:r>
      <w:proofErr w:type="gramEnd"/>
      <w:r w:rsidRPr="002416D2">
        <w:t xml:space="preserve"> ( current == thread ) {</w:t>
      </w:r>
    </w:p>
    <w:p w14:paraId="68DEA2FB" w14:textId="0E886101" w:rsidR="0040136F" w:rsidRDefault="00A1137F" w:rsidP="00A1137F">
      <w:pPr>
        <w:pStyle w:val="Code"/>
      </w:pPr>
      <w:r w:rsidRPr="002416D2">
        <w:tab/>
      </w:r>
      <w:r w:rsidRPr="002416D2">
        <w:tab/>
      </w:r>
      <w:r w:rsidRPr="002416D2">
        <w:tab/>
      </w:r>
      <w:r w:rsidR="003B1B63">
        <w:t>List&lt;</w:t>
      </w:r>
      <w:proofErr w:type="spellStart"/>
      <w:r w:rsidR="0040136F" w:rsidRPr="002416D2">
        <w:t>ContentProvider</w:t>
      </w:r>
      <w:proofErr w:type="spellEnd"/>
      <w:r w:rsidR="003B1B63">
        <w:t>&gt;</w:t>
      </w:r>
      <w:r w:rsidRPr="002416D2">
        <w:t xml:space="preserve"> providers = </w:t>
      </w:r>
      <w:proofErr w:type="spellStart"/>
      <w:r w:rsidR="003B1B63">
        <w:t>this.providers</w:t>
      </w:r>
      <w:proofErr w:type="spellEnd"/>
      <w:r w:rsidR="003B1B63">
        <w:t>;</w:t>
      </w:r>
    </w:p>
    <w:p w14:paraId="0E17D1F9" w14:textId="1291E35A" w:rsidR="00A1137F" w:rsidRPr="002416D2" w:rsidRDefault="00A1137F" w:rsidP="00A1137F">
      <w:pPr>
        <w:pStyle w:val="Code"/>
      </w:pPr>
      <w:r w:rsidRPr="002416D2">
        <w:tab/>
      </w:r>
      <w:r w:rsidRPr="002416D2">
        <w:tab/>
      </w:r>
      <w:r w:rsidRPr="002416D2">
        <w:tab/>
      </w:r>
      <w:proofErr w:type="gramStart"/>
      <w:r w:rsidRPr="002416D2">
        <w:t>if</w:t>
      </w:r>
      <w:proofErr w:type="gramEnd"/>
      <w:r w:rsidRPr="002416D2">
        <w:t xml:space="preserve"> (</w:t>
      </w:r>
      <w:r w:rsidR="00F975D2">
        <w:t xml:space="preserve"> </w:t>
      </w:r>
      <w:r w:rsidR="003B1B63">
        <w:t>!</w:t>
      </w:r>
      <w:proofErr w:type="spellStart"/>
      <w:r w:rsidRPr="002416D2">
        <w:t>providers.</w:t>
      </w:r>
      <w:r w:rsidR="003B1B63">
        <w:t>isEmpty</w:t>
      </w:r>
      <w:proofErr w:type="spellEnd"/>
      <w:r w:rsidR="003B1B63">
        <w:t>()</w:t>
      </w:r>
      <w:r w:rsidRPr="002416D2">
        <w:t xml:space="preserve"> ) {</w:t>
      </w:r>
    </w:p>
    <w:p w14:paraId="42DEFC9F" w14:textId="01CBA647" w:rsidR="00A1137F" w:rsidRPr="002416D2" w:rsidRDefault="00A1137F" w:rsidP="00A1137F">
      <w:pPr>
        <w:pStyle w:val="Code"/>
      </w:pPr>
      <w:r w:rsidRPr="002416D2">
        <w:tab/>
      </w:r>
      <w:r w:rsidRPr="002416D2">
        <w:tab/>
      </w:r>
      <w:r w:rsidRPr="002416D2">
        <w:tab/>
      </w:r>
      <w:r w:rsidRPr="002416D2">
        <w:tab/>
      </w:r>
      <w:proofErr w:type="gramStart"/>
      <w:r w:rsidRPr="002416D2">
        <w:t>if</w:t>
      </w:r>
      <w:proofErr w:type="gramEnd"/>
      <w:r w:rsidRPr="002416D2">
        <w:t xml:space="preserve"> ( n &gt;= </w:t>
      </w:r>
      <w:proofErr w:type="spellStart"/>
      <w:r w:rsidRPr="002416D2">
        <w:t>providers.</w:t>
      </w:r>
      <w:r w:rsidR="003B1B63">
        <w:t>size</w:t>
      </w:r>
      <w:proofErr w:type="spellEnd"/>
      <w:r w:rsidR="003B1B63">
        <w:t>()</w:t>
      </w:r>
      <w:r w:rsidR="003B1B63" w:rsidRPr="002416D2">
        <w:t xml:space="preserve"> </w:t>
      </w:r>
      <w:r w:rsidRPr="002416D2">
        <w:t>)</w:t>
      </w:r>
    </w:p>
    <w:p w14:paraId="7F8E3E51" w14:textId="77777777" w:rsidR="00A1137F" w:rsidRPr="002416D2" w:rsidRDefault="00A1137F" w:rsidP="00A1137F">
      <w:pPr>
        <w:pStyle w:val="Code"/>
      </w:pPr>
      <w:r w:rsidRPr="002416D2">
        <w:tab/>
      </w:r>
      <w:r w:rsidRPr="002416D2">
        <w:tab/>
      </w:r>
      <w:r w:rsidRPr="002416D2">
        <w:tab/>
      </w:r>
      <w:r w:rsidRPr="002416D2">
        <w:tab/>
      </w:r>
      <w:r w:rsidRPr="002416D2">
        <w:tab/>
        <w:t>n = 0;</w:t>
      </w:r>
    </w:p>
    <w:p w14:paraId="0EF9B279" w14:textId="03AD53BD" w:rsidR="00A1137F" w:rsidRPr="002416D2" w:rsidRDefault="00A1137F" w:rsidP="00A1137F">
      <w:pPr>
        <w:pStyle w:val="Code"/>
      </w:pPr>
      <w:r w:rsidRPr="002416D2">
        <w:tab/>
      </w:r>
      <w:r w:rsidRPr="002416D2">
        <w:tab/>
      </w:r>
      <w:r w:rsidRPr="002416D2">
        <w:tab/>
      </w:r>
      <w:r w:rsidRPr="002416D2">
        <w:tab/>
      </w:r>
      <w:proofErr w:type="spellStart"/>
      <w:r w:rsidRPr="002416D2">
        <w:t>ContentProvider</w:t>
      </w:r>
      <w:proofErr w:type="spellEnd"/>
      <w:r w:rsidRPr="002416D2">
        <w:t xml:space="preserve"> </w:t>
      </w:r>
      <w:proofErr w:type="spellStart"/>
      <w:r w:rsidRPr="002416D2">
        <w:t>cp</w:t>
      </w:r>
      <w:proofErr w:type="spellEnd"/>
      <w:r w:rsidRPr="002416D2">
        <w:t xml:space="preserve"> = </w:t>
      </w:r>
      <w:proofErr w:type="spellStart"/>
      <w:proofErr w:type="gramStart"/>
      <w:r w:rsidRPr="002416D2">
        <w:t>providers</w:t>
      </w:r>
      <w:r w:rsidR="003B1B63">
        <w:t>.get</w:t>
      </w:r>
      <w:proofErr w:type="spellEnd"/>
      <w:r w:rsidR="003B1B63">
        <w:t>(</w:t>
      </w:r>
      <w:proofErr w:type="gramEnd"/>
      <w:r w:rsidRPr="002416D2">
        <w:t>n++</w:t>
      </w:r>
      <w:r w:rsidR="003B1B63">
        <w:t>)</w:t>
      </w:r>
      <w:r w:rsidRPr="002416D2">
        <w:t>;</w:t>
      </w:r>
    </w:p>
    <w:p w14:paraId="1C4087FA" w14:textId="2B723408" w:rsidR="00A1137F" w:rsidRPr="002416D2" w:rsidRDefault="00A1137F" w:rsidP="00A1137F">
      <w:pPr>
        <w:pStyle w:val="Code"/>
      </w:pPr>
      <w:r w:rsidRPr="002416D2">
        <w:tab/>
      </w:r>
      <w:r w:rsidRPr="002416D2">
        <w:tab/>
      </w:r>
      <w:r w:rsidRPr="002416D2">
        <w:tab/>
      </w:r>
      <w:r w:rsidRPr="002416D2">
        <w:tab/>
      </w:r>
      <w:proofErr w:type="spellStart"/>
      <w:proofErr w:type="gramStart"/>
      <w:r w:rsidRPr="002416D2">
        <w:t>System.out.println</w:t>
      </w:r>
      <w:proofErr w:type="spellEnd"/>
      <w:r w:rsidRPr="002416D2">
        <w:t>(</w:t>
      </w:r>
      <w:proofErr w:type="gramEnd"/>
      <w:r w:rsidRPr="002416D2">
        <w:t xml:space="preserve"> "</w:t>
      </w:r>
      <w:r w:rsidR="003B1B63">
        <w:t>COMPONENT:</w:t>
      </w:r>
      <w:r w:rsidR="003B1B63" w:rsidRPr="002416D2">
        <w:t xml:space="preserve"> </w:t>
      </w:r>
      <w:r w:rsidRPr="002416D2">
        <w:t xml:space="preserve">"  + </w:t>
      </w:r>
      <w:proofErr w:type="spellStart"/>
      <w:r w:rsidRPr="002416D2">
        <w:t>cp.getContent</w:t>
      </w:r>
      <w:proofErr w:type="spellEnd"/>
      <w:r w:rsidRPr="002416D2">
        <w:t>() );</w:t>
      </w:r>
    </w:p>
    <w:p w14:paraId="72AD4840" w14:textId="77777777" w:rsidR="00A1137F" w:rsidRPr="002416D2" w:rsidRDefault="00A1137F" w:rsidP="00A1137F">
      <w:pPr>
        <w:pStyle w:val="Code"/>
      </w:pPr>
      <w:r w:rsidRPr="002416D2">
        <w:tab/>
      </w:r>
      <w:r w:rsidRPr="002416D2">
        <w:tab/>
      </w:r>
      <w:r w:rsidRPr="002416D2">
        <w:tab/>
        <w:t>}</w:t>
      </w:r>
    </w:p>
    <w:p w14:paraId="7CB9B58F" w14:textId="5742DD7D" w:rsidR="00A1137F" w:rsidRPr="002416D2" w:rsidRDefault="00A1137F" w:rsidP="00A1137F">
      <w:pPr>
        <w:pStyle w:val="Code"/>
      </w:pPr>
      <w:r w:rsidRPr="002416D2">
        <w:tab/>
      </w:r>
      <w:r w:rsidRPr="002416D2">
        <w:tab/>
      </w:r>
      <w:r w:rsidRPr="002416D2">
        <w:tab/>
      </w:r>
      <w:proofErr w:type="gramStart"/>
      <w:r w:rsidRPr="002416D2">
        <w:t>try</w:t>
      </w:r>
      <w:proofErr w:type="gramEnd"/>
      <w:r w:rsidRPr="002416D2">
        <w:t xml:space="preserve"> { </w:t>
      </w:r>
      <w:proofErr w:type="spellStart"/>
      <w:r w:rsidR="00A65DE6">
        <w:t>Thread.sleep</w:t>
      </w:r>
      <w:proofErr w:type="spellEnd"/>
      <w:r w:rsidRPr="002416D2">
        <w:t xml:space="preserve">( 5000 ); } catch( </w:t>
      </w:r>
      <w:proofErr w:type="spellStart"/>
      <w:r w:rsidRPr="002416D2">
        <w:t>InterruptedException</w:t>
      </w:r>
      <w:proofErr w:type="spellEnd"/>
      <w:r w:rsidRPr="002416D2">
        <w:t xml:space="preserve"> e ) {}</w:t>
      </w:r>
    </w:p>
    <w:p w14:paraId="7B7727F5" w14:textId="77777777" w:rsidR="00A1137F" w:rsidRPr="002416D2" w:rsidRDefault="00A1137F" w:rsidP="00A1137F">
      <w:pPr>
        <w:pStyle w:val="Code"/>
      </w:pPr>
      <w:r w:rsidRPr="002416D2">
        <w:tab/>
      </w:r>
      <w:r w:rsidRPr="002416D2">
        <w:tab/>
        <w:t>}</w:t>
      </w:r>
    </w:p>
    <w:p w14:paraId="2544C955" w14:textId="77777777" w:rsidR="00A1137F" w:rsidRPr="002416D2" w:rsidRDefault="00A1137F" w:rsidP="00A1137F">
      <w:pPr>
        <w:pStyle w:val="Code"/>
      </w:pPr>
      <w:r w:rsidRPr="002416D2">
        <w:tab/>
        <w:t>}</w:t>
      </w:r>
    </w:p>
    <w:p w14:paraId="5AEC87EF" w14:textId="77777777" w:rsidR="00A1137F" w:rsidRPr="00A1137F" w:rsidRDefault="00A1137F" w:rsidP="00A1137F">
      <w:pPr>
        <w:pStyle w:val="Code"/>
      </w:pPr>
      <w:r w:rsidRPr="00A1137F">
        <w:t>}</w:t>
      </w:r>
    </w:p>
    <w:bookmarkEnd w:id="5"/>
    <w:bookmarkEnd w:id="6"/>
    <w:p w14:paraId="3F27D5A8" w14:textId="033CF16B" w:rsidR="00A1137F" w:rsidRPr="00A1137F" w:rsidRDefault="00A1137F" w:rsidP="00A1137F">
      <w:pPr>
        <w:pStyle w:val="Caption"/>
        <w:rPr>
          <w:rFonts w:ascii="Arial" w:hAnsi="Arial" w:cs="Arial"/>
          <w:sz w:val="24"/>
        </w:rPr>
      </w:pPr>
      <w:r w:rsidRPr="00A1137F">
        <w:rPr>
          <w:rFonts w:ascii="Arial" w:hAnsi="Arial" w:cs="Arial"/>
          <w:sz w:val="24"/>
        </w:rPr>
        <w:t xml:space="preserve">Figure </w:t>
      </w:r>
      <w:r w:rsidRPr="00A1137F">
        <w:rPr>
          <w:rFonts w:ascii="Arial" w:hAnsi="Arial" w:cs="Arial"/>
          <w:sz w:val="24"/>
        </w:rPr>
        <w:fldChar w:fldCharType="begin"/>
      </w:r>
      <w:r w:rsidRPr="00A1137F">
        <w:rPr>
          <w:rFonts w:ascii="Arial" w:hAnsi="Arial" w:cs="Arial"/>
          <w:sz w:val="24"/>
        </w:rPr>
        <w:instrText xml:space="preserve"> SEQ Figure \* ARABIC </w:instrText>
      </w:r>
      <w:r w:rsidRPr="00A1137F">
        <w:rPr>
          <w:rFonts w:ascii="Arial" w:hAnsi="Arial" w:cs="Arial"/>
          <w:sz w:val="24"/>
        </w:rPr>
        <w:fldChar w:fldCharType="separate"/>
      </w:r>
      <w:r w:rsidR="00FB7A93">
        <w:rPr>
          <w:rFonts w:ascii="Arial" w:hAnsi="Arial" w:cs="Arial"/>
          <w:noProof/>
          <w:sz w:val="24"/>
        </w:rPr>
        <w:t>9</w:t>
      </w:r>
      <w:r w:rsidRPr="00A1137F">
        <w:rPr>
          <w:rFonts w:ascii="Arial" w:hAnsi="Arial" w:cs="Arial"/>
          <w:sz w:val="24"/>
        </w:rPr>
        <w:fldChar w:fldCharType="end"/>
      </w:r>
      <w:r>
        <w:rPr>
          <w:rFonts w:ascii="Arial" w:hAnsi="Arial" w:cs="Arial"/>
          <w:sz w:val="24"/>
        </w:rPr>
        <w:t>:</w:t>
      </w:r>
      <w:r w:rsidRPr="00A1137F">
        <w:rPr>
          <w:rFonts w:ascii="Arial" w:hAnsi="Arial" w:cs="Arial"/>
          <w:sz w:val="24"/>
        </w:rPr>
        <w:t xml:space="preserve"> DisplayManager source with the whiteboard pattern</w:t>
      </w:r>
    </w:p>
    <w:p w14:paraId="763C7534" w14:textId="77777777" w:rsidR="00A1137F" w:rsidRDefault="00A1137F">
      <w:pPr>
        <w:rPr>
          <w:rFonts w:ascii="Arial" w:hAnsi="Arial" w:cs="Arial"/>
        </w:rPr>
      </w:pPr>
    </w:p>
    <w:p w14:paraId="086950AB" w14:textId="77777777" w:rsidR="00A1137F" w:rsidRPr="00F80966" w:rsidRDefault="00A1137F" w:rsidP="00A1137F">
      <w:pPr>
        <w:pStyle w:val="Subtitle"/>
        <w:rPr>
          <w:rFonts w:ascii="Arial" w:eastAsia="Times New Roman" w:hAnsi="Arial" w:cs="Arial"/>
        </w:rPr>
      </w:pPr>
      <w:proofErr w:type="spellStart"/>
      <w:r>
        <w:rPr>
          <w:rFonts w:ascii="Arial" w:eastAsia="Arial Unicode MS" w:hAnsi="Arial" w:cs="Arial"/>
          <w:lang w:val="fr-FR"/>
        </w:rPr>
        <w:t>Comparison</w:t>
      </w:r>
      <w:proofErr w:type="spellEnd"/>
    </w:p>
    <w:p w14:paraId="4B485E80" w14:textId="77777777" w:rsidR="00A1137F" w:rsidRDefault="00A1137F">
      <w:pPr>
        <w:rPr>
          <w:rFonts w:ascii="Arial" w:hAnsi="Arial" w:cs="Arial"/>
        </w:rPr>
      </w:pPr>
    </w:p>
    <w:p w14:paraId="325E3F0D" w14:textId="0EDB303A" w:rsidR="00A1137F" w:rsidRPr="002416D2" w:rsidRDefault="00A1137F" w:rsidP="00A1137F">
      <w:pPr>
        <w:pStyle w:val="Body"/>
        <w:rPr>
          <w:rFonts w:ascii="Arial" w:eastAsia="MS Mincho" w:hAnsi="Arial" w:cs="Arial"/>
          <w:noProof/>
          <w:color w:val="auto"/>
          <w:lang w:eastAsia="ja-JP"/>
        </w:rPr>
      </w:pPr>
      <w:r w:rsidRPr="002416D2">
        <w:rPr>
          <w:rFonts w:ascii="Arial" w:eastAsia="MS Mincho" w:hAnsi="Arial" w:cs="Arial"/>
          <w:noProof/>
          <w:color w:val="auto"/>
          <w:lang w:eastAsia="ja-JP"/>
        </w:rPr>
        <w:t>The following table provides a line-by-line code comparison of the implementation with the listener versus the implementation with the whiteboard</w:t>
      </w:r>
      <w:r w:rsidR="00CC6CC9">
        <w:rPr>
          <w:rFonts w:ascii="Arial" w:eastAsia="MS Mincho" w:hAnsi="Arial" w:cs="Arial"/>
          <w:noProof/>
          <w:color w:val="auto"/>
          <w:lang w:eastAsia="ja-JP"/>
        </w:rPr>
        <w:t xml:space="preserve"> using Declarative Services</w:t>
      </w:r>
      <w:r w:rsidRPr="002416D2">
        <w:rPr>
          <w:rFonts w:ascii="Arial" w:eastAsia="MS Mincho" w:hAnsi="Arial" w:cs="Arial"/>
          <w:noProof/>
          <w:color w:val="auto"/>
          <w:lang w:eastAsia="ja-JP"/>
        </w:rPr>
        <w:t>.</w:t>
      </w:r>
    </w:p>
    <w:p w14:paraId="64A59470" w14:textId="77777777" w:rsidR="00A1137F" w:rsidRPr="002416D2" w:rsidRDefault="00A1137F" w:rsidP="00A1137F">
      <w:pPr>
        <w:pStyle w:val="Body"/>
        <w:rPr>
          <w:rFonts w:ascii="Arial" w:eastAsia="MS Mincho" w:hAnsi="Arial" w:cs="Arial"/>
          <w:noProof/>
          <w:color w:val="auto"/>
          <w:lang w:eastAsia="ja-JP"/>
        </w:rPr>
      </w:pPr>
    </w:p>
    <w:p w14:paraId="3F3C67CD" w14:textId="34C89CE7" w:rsidR="00A1137F" w:rsidRPr="002416D2" w:rsidRDefault="00A1137F" w:rsidP="00A1137F">
      <w:pPr>
        <w:pStyle w:val="Caption"/>
        <w:rPr>
          <w:rFonts w:ascii="Arial" w:hAnsi="Arial" w:cs="Arial"/>
          <w:color w:val="auto"/>
          <w:sz w:val="24"/>
          <w:szCs w:val="24"/>
        </w:rPr>
      </w:pPr>
      <w:r w:rsidRPr="002416D2">
        <w:rPr>
          <w:rFonts w:ascii="Arial" w:hAnsi="Arial" w:cs="Arial"/>
          <w:color w:val="auto"/>
          <w:sz w:val="24"/>
          <w:szCs w:val="24"/>
        </w:rPr>
        <w:t xml:space="preserve">Table </w:t>
      </w:r>
      <w:r w:rsidRPr="002416D2">
        <w:rPr>
          <w:rFonts w:ascii="Arial" w:hAnsi="Arial" w:cs="Arial"/>
          <w:color w:val="auto"/>
          <w:sz w:val="24"/>
          <w:szCs w:val="24"/>
        </w:rPr>
        <w:fldChar w:fldCharType="begin"/>
      </w:r>
      <w:r w:rsidRPr="002416D2">
        <w:rPr>
          <w:rFonts w:ascii="Arial" w:hAnsi="Arial" w:cs="Arial"/>
          <w:color w:val="auto"/>
          <w:sz w:val="24"/>
          <w:szCs w:val="24"/>
        </w:rPr>
        <w:instrText xml:space="preserve"> SEQ Table \* ARABIC </w:instrText>
      </w:r>
      <w:r w:rsidRPr="002416D2">
        <w:rPr>
          <w:rFonts w:ascii="Arial" w:hAnsi="Arial" w:cs="Arial"/>
          <w:color w:val="auto"/>
          <w:sz w:val="24"/>
          <w:szCs w:val="24"/>
        </w:rPr>
        <w:fldChar w:fldCharType="separate"/>
      </w:r>
      <w:r w:rsidR="00FB7A93">
        <w:rPr>
          <w:rFonts w:ascii="Arial" w:hAnsi="Arial" w:cs="Arial"/>
          <w:noProof/>
          <w:color w:val="auto"/>
          <w:sz w:val="24"/>
          <w:szCs w:val="24"/>
        </w:rPr>
        <w:t>1</w:t>
      </w:r>
      <w:r w:rsidRPr="002416D2">
        <w:rPr>
          <w:rFonts w:ascii="Arial" w:hAnsi="Arial" w:cs="Arial"/>
          <w:color w:val="auto"/>
          <w:sz w:val="24"/>
          <w:szCs w:val="24"/>
        </w:rPr>
        <w:fldChar w:fldCharType="end"/>
      </w:r>
      <w:r w:rsidRPr="002416D2">
        <w:rPr>
          <w:rFonts w:ascii="Arial" w:hAnsi="Arial" w:cs="Arial"/>
          <w:color w:val="auto"/>
          <w:sz w:val="24"/>
          <w:szCs w:val="24"/>
        </w:rPr>
        <w:t>: Listeners versus Whiteboard</w:t>
      </w:r>
    </w:p>
    <w:p w14:paraId="0B66F885" w14:textId="77777777" w:rsidR="00A1137F" w:rsidRPr="002416D2" w:rsidRDefault="00A1137F" w:rsidP="00A1137F">
      <w:pPr>
        <w:pStyle w:val="Caption"/>
        <w:rPr>
          <w:rFonts w:ascii="Arial" w:hAnsi="Arial" w:cs="Arial"/>
          <w:color w:val="auto"/>
          <w:sz w:val="24"/>
          <w:szCs w:val="24"/>
        </w:rPr>
      </w:pPr>
    </w:p>
    <w:tbl>
      <w:tblPr>
        <w:tblW w:w="9936"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0" w:type="dxa"/>
          <w:right w:w="0" w:type="dxa"/>
        </w:tblCellMar>
        <w:tblLook w:val="0000" w:firstRow="0" w:lastRow="0" w:firstColumn="0" w:lastColumn="0" w:noHBand="0" w:noVBand="0"/>
      </w:tblPr>
      <w:tblGrid>
        <w:gridCol w:w="16"/>
        <w:gridCol w:w="4754"/>
        <w:gridCol w:w="16"/>
        <w:gridCol w:w="5134"/>
        <w:gridCol w:w="16"/>
      </w:tblGrid>
      <w:tr w:rsidR="002416D2" w:rsidRPr="002416D2" w14:paraId="3AF2A130" w14:textId="77777777" w:rsidTr="00A1137F">
        <w:trPr>
          <w:gridBefore w:val="1"/>
          <w:wBefore w:w="16" w:type="dxa"/>
          <w:cantSplit/>
          <w:tblHeader/>
          <w:jc w:val="center"/>
        </w:trPr>
        <w:tc>
          <w:tcPr>
            <w:tcW w:w="4770" w:type="dxa"/>
            <w:gridSpan w:val="2"/>
            <w:shd w:val="clear" w:color="auto" w:fill="auto"/>
          </w:tcPr>
          <w:p w14:paraId="0858C004" w14:textId="77777777" w:rsidR="00A1137F" w:rsidRPr="002416D2" w:rsidRDefault="00A1137F" w:rsidP="000C0ABB">
            <w:pPr>
              <w:pStyle w:val="Body"/>
              <w:rPr>
                <w:rFonts w:cs="Times New Roman"/>
                <w:b/>
                <w:color w:val="auto"/>
                <w:lang w:val="en-GB" w:eastAsia="ja-JP"/>
              </w:rPr>
            </w:pPr>
            <w:r w:rsidRPr="002416D2">
              <w:rPr>
                <w:b/>
                <w:color w:val="auto"/>
                <w:lang w:val="en-GB" w:eastAsia="ja-JP"/>
              </w:rPr>
              <w:t>Listener Pattern</w:t>
            </w:r>
          </w:p>
        </w:tc>
        <w:tc>
          <w:tcPr>
            <w:tcW w:w="5150" w:type="dxa"/>
            <w:gridSpan w:val="2"/>
            <w:shd w:val="clear" w:color="auto" w:fill="auto"/>
          </w:tcPr>
          <w:p w14:paraId="4FCB07AF" w14:textId="77777777" w:rsidR="00A1137F" w:rsidRPr="002416D2" w:rsidRDefault="00A1137F" w:rsidP="000C0ABB">
            <w:pPr>
              <w:pStyle w:val="Body"/>
              <w:rPr>
                <w:rFonts w:cs="Times New Roman"/>
                <w:b/>
                <w:color w:val="auto"/>
                <w:lang w:val="en-GB" w:eastAsia="ja-JP"/>
              </w:rPr>
            </w:pPr>
            <w:r w:rsidRPr="002416D2">
              <w:rPr>
                <w:b/>
                <w:color w:val="auto"/>
                <w:lang w:val="en-GB" w:eastAsia="ja-JP"/>
              </w:rPr>
              <w:t>Whiteboard Pattern</w:t>
            </w:r>
          </w:p>
        </w:tc>
      </w:tr>
      <w:tr w:rsidR="002416D2" w:rsidRPr="002416D2" w14:paraId="0B92D035" w14:textId="77777777" w:rsidTr="00A1137F">
        <w:trPr>
          <w:gridBefore w:val="1"/>
          <w:wBefore w:w="16" w:type="dxa"/>
          <w:cantSplit/>
          <w:jc w:val="center"/>
        </w:trPr>
        <w:tc>
          <w:tcPr>
            <w:tcW w:w="4770" w:type="dxa"/>
            <w:gridSpan w:val="2"/>
            <w:shd w:val="clear" w:color="auto" w:fill="auto"/>
          </w:tcPr>
          <w:p w14:paraId="091E7566" w14:textId="77777777" w:rsidR="00A1137F" w:rsidRPr="002416D2" w:rsidRDefault="00A1137F" w:rsidP="000C0ABB">
            <w:pPr>
              <w:pStyle w:val="CodeSmall"/>
            </w:pPr>
            <w:r w:rsidRPr="002416D2">
              <w:t>public interface Display {</w:t>
            </w:r>
          </w:p>
          <w:p w14:paraId="708A7E0D" w14:textId="77777777" w:rsidR="00A1137F" w:rsidRPr="002416D2" w:rsidRDefault="00A1137F" w:rsidP="000C0ABB">
            <w:pPr>
              <w:pStyle w:val="CodeSmall"/>
            </w:pPr>
            <w:r w:rsidRPr="002416D2">
              <w:tab/>
              <w:t xml:space="preserve">void </w:t>
            </w:r>
            <w:proofErr w:type="spellStart"/>
            <w:r w:rsidRPr="002416D2">
              <w:t>addContentProvider</w:t>
            </w:r>
            <w:proofErr w:type="spellEnd"/>
            <w:r w:rsidRPr="002416D2">
              <w:t xml:space="preserve">( </w:t>
            </w:r>
            <w:proofErr w:type="spellStart"/>
            <w:r w:rsidRPr="002416D2">
              <w:t>ContentProvider</w:t>
            </w:r>
            <w:proofErr w:type="spellEnd"/>
            <w:r w:rsidRPr="002416D2">
              <w:t xml:space="preserve"> p );</w:t>
            </w:r>
          </w:p>
          <w:p w14:paraId="0C12BB2D" w14:textId="77777777" w:rsidR="00A1137F" w:rsidRPr="002416D2" w:rsidRDefault="00A1137F" w:rsidP="000C0ABB">
            <w:pPr>
              <w:pStyle w:val="CodeSmall"/>
            </w:pPr>
            <w:r w:rsidRPr="002416D2">
              <w:tab/>
              <w:t>void removeContentProvider( ContentProvider p );</w:t>
            </w:r>
          </w:p>
          <w:p w14:paraId="45A369F7" w14:textId="77777777" w:rsidR="00A1137F" w:rsidRPr="002416D2" w:rsidRDefault="00A1137F" w:rsidP="000C0ABB">
            <w:pPr>
              <w:pStyle w:val="CodeSmall"/>
            </w:pPr>
            <w:r w:rsidRPr="002416D2">
              <w:t>}</w:t>
            </w:r>
          </w:p>
        </w:tc>
        <w:tc>
          <w:tcPr>
            <w:tcW w:w="5150" w:type="dxa"/>
            <w:gridSpan w:val="2"/>
            <w:shd w:val="clear" w:color="auto" w:fill="auto"/>
          </w:tcPr>
          <w:p w14:paraId="2925008C" w14:textId="77777777" w:rsidR="00A1137F" w:rsidRPr="002416D2" w:rsidRDefault="00A1137F" w:rsidP="000C0ABB">
            <w:pPr>
              <w:pStyle w:val="CodeSmall"/>
              <w:rPr>
                <w:rFonts w:ascii="Times New Roman" w:hAnsi="Times New Roman" w:cs="Times New Roman"/>
                <w:lang w:val="en-GB" w:eastAsia="ja-JP"/>
              </w:rPr>
            </w:pPr>
          </w:p>
        </w:tc>
      </w:tr>
      <w:tr w:rsidR="002416D2" w:rsidRPr="002416D2" w14:paraId="097255C8" w14:textId="77777777" w:rsidTr="00A1137F">
        <w:trPr>
          <w:gridBefore w:val="1"/>
          <w:wBefore w:w="16" w:type="dxa"/>
          <w:cantSplit/>
          <w:jc w:val="center"/>
        </w:trPr>
        <w:tc>
          <w:tcPr>
            <w:tcW w:w="4770" w:type="dxa"/>
            <w:gridSpan w:val="2"/>
            <w:shd w:val="clear" w:color="auto" w:fill="auto"/>
          </w:tcPr>
          <w:p w14:paraId="1A4A3076" w14:textId="77777777" w:rsidR="00A1137F" w:rsidRPr="002416D2" w:rsidRDefault="00A1137F" w:rsidP="000C0ABB">
            <w:pPr>
              <w:pStyle w:val="CodeSmall"/>
            </w:pPr>
            <w:r w:rsidRPr="002416D2">
              <w:t>public interface ContentProvider {</w:t>
            </w:r>
          </w:p>
          <w:p w14:paraId="2B31E2FB" w14:textId="77777777" w:rsidR="00A1137F" w:rsidRPr="002416D2" w:rsidRDefault="00A1137F" w:rsidP="000C0ABB">
            <w:pPr>
              <w:pStyle w:val="CodeSmall"/>
            </w:pPr>
            <w:r w:rsidRPr="002416D2">
              <w:tab/>
              <w:t xml:space="preserve">String </w:t>
            </w:r>
            <w:proofErr w:type="spellStart"/>
            <w:r w:rsidRPr="002416D2">
              <w:t>getContent</w:t>
            </w:r>
            <w:proofErr w:type="spellEnd"/>
            <w:r w:rsidRPr="002416D2">
              <w:t>();</w:t>
            </w:r>
          </w:p>
          <w:p w14:paraId="33DD6EEE" w14:textId="77777777" w:rsidR="00A1137F" w:rsidRPr="002416D2" w:rsidRDefault="00A1137F" w:rsidP="000C0ABB">
            <w:pPr>
              <w:pStyle w:val="CodeSmall"/>
            </w:pPr>
            <w:r w:rsidRPr="002416D2">
              <w:t>}</w:t>
            </w:r>
          </w:p>
        </w:tc>
        <w:tc>
          <w:tcPr>
            <w:tcW w:w="5150" w:type="dxa"/>
            <w:gridSpan w:val="2"/>
            <w:shd w:val="clear" w:color="auto" w:fill="auto"/>
          </w:tcPr>
          <w:p w14:paraId="50F57FB2" w14:textId="77777777" w:rsidR="00A1137F" w:rsidRPr="002416D2" w:rsidRDefault="00A1137F" w:rsidP="000C0ABB">
            <w:pPr>
              <w:pStyle w:val="CodeSmall"/>
            </w:pPr>
            <w:r w:rsidRPr="002416D2">
              <w:t>public interface ContentProvider {</w:t>
            </w:r>
          </w:p>
          <w:p w14:paraId="7530A455" w14:textId="77777777" w:rsidR="00A1137F" w:rsidRPr="002416D2" w:rsidRDefault="00A1137F" w:rsidP="000C0ABB">
            <w:pPr>
              <w:pStyle w:val="CodeSmall"/>
            </w:pPr>
            <w:r w:rsidRPr="002416D2">
              <w:tab/>
              <w:t xml:space="preserve">String </w:t>
            </w:r>
            <w:proofErr w:type="spellStart"/>
            <w:r w:rsidRPr="002416D2">
              <w:t>getContent</w:t>
            </w:r>
            <w:proofErr w:type="spellEnd"/>
            <w:r w:rsidRPr="002416D2">
              <w:t>();</w:t>
            </w:r>
          </w:p>
          <w:p w14:paraId="661D3475" w14:textId="77777777" w:rsidR="00A1137F" w:rsidRPr="002416D2" w:rsidRDefault="00A1137F" w:rsidP="000C0ABB">
            <w:pPr>
              <w:pStyle w:val="CodeSmall"/>
              <w:rPr>
                <w:noProof/>
                <w:lang w:val="en-GB" w:eastAsia="ja-JP"/>
              </w:rPr>
            </w:pPr>
            <w:r w:rsidRPr="002416D2">
              <w:t>}</w:t>
            </w:r>
          </w:p>
        </w:tc>
      </w:tr>
      <w:tr w:rsidR="002416D2" w:rsidRPr="002416D2" w14:paraId="39E880F9" w14:textId="77777777" w:rsidTr="00A1137F">
        <w:trPr>
          <w:gridAfter w:val="1"/>
          <w:wAfter w:w="16" w:type="dxa"/>
          <w:cantSplit/>
          <w:jc w:val="center"/>
        </w:trPr>
        <w:tc>
          <w:tcPr>
            <w:tcW w:w="4770" w:type="dxa"/>
            <w:gridSpan w:val="2"/>
            <w:shd w:val="clear" w:color="auto" w:fill="auto"/>
          </w:tcPr>
          <w:p w14:paraId="56D8F1BF" w14:textId="77777777" w:rsidR="00F0021B" w:rsidRDefault="00F0021B" w:rsidP="000C0ABB">
            <w:pPr>
              <w:pStyle w:val="CodeSmall"/>
            </w:pPr>
          </w:p>
          <w:p w14:paraId="02519501" w14:textId="3EFEFA66" w:rsidR="00A1137F" w:rsidRPr="002416D2" w:rsidRDefault="00A1137F" w:rsidP="000C0ABB">
            <w:pPr>
              <w:pStyle w:val="CodeSmall"/>
            </w:pPr>
            <w:r w:rsidRPr="002416D2">
              <w:t>class Clock implements ContentProvider {</w:t>
            </w:r>
          </w:p>
          <w:p w14:paraId="0ECDF573" w14:textId="7721D2E9" w:rsidR="00A1137F" w:rsidRPr="002416D2" w:rsidRDefault="00A1137F" w:rsidP="000C0ABB">
            <w:pPr>
              <w:pStyle w:val="CodeSmall"/>
            </w:pPr>
            <w:r w:rsidRPr="002416D2">
              <w:tab/>
            </w:r>
            <w:r w:rsidR="00F0021B">
              <w:t xml:space="preserve">private final </w:t>
            </w:r>
            <w:r w:rsidRPr="002416D2">
              <w:t>Display</w:t>
            </w:r>
            <w:r w:rsidRPr="002416D2">
              <w:tab/>
              <w:t>display;</w:t>
            </w:r>
          </w:p>
          <w:p w14:paraId="0E4DE518" w14:textId="77777777" w:rsidR="00A1137F" w:rsidRPr="002416D2" w:rsidRDefault="00A1137F" w:rsidP="000C0ABB">
            <w:pPr>
              <w:pStyle w:val="CodeSmall"/>
            </w:pPr>
            <w:r w:rsidRPr="002416D2">
              <w:tab/>
              <w:t xml:space="preserve">Clock( Display </w:t>
            </w:r>
            <w:proofErr w:type="spellStart"/>
            <w:r w:rsidRPr="002416D2">
              <w:t>display</w:t>
            </w:r>
            <w:proofErr w:type="spellEnd"/>
            <w:r w:rsidRPr="002416D2">
              <w:t xml:space="preserve"> ) {</w:t>
            </w:r>
          </w:p>
          <w:p w14:paraId="5D5A898E" w14:textId="77777777" w:rsidR="00A1137F" w:rsidRPr="002416D2" w:rsidRDefault="00A1137F" w:rsidP="000C0ABB">
            <w:pPr>
              <w:pStyle w:val="CodeSmall"/>
            </w:pPr>
            <w:r w:rsidRPr="002416D2">
              <w:tab/>
            </w:r>
            <w:r w:rsidRPr="002416D2">
              <w:tab/>
            </w:r>
            <w:proofErr w:type="spellStart"/>
            <w:r w:rsidRPr="002416D2">
              <w:t>this.display</w:t>
            </w:r>
            <w:proofErr w:type="spellEnd"/>
            <w:r w:rsidRPr="002416D2">
              <w:t xml:space="preserve"> = display;</w:t>
            </w:r>
          </w:p>
          <w:p w14:paraId="755C037F" w14:textId="77777777" w:rsidR="00A1137F" w:rsidRPr="002416D2" w:rsidRDefault="00A1137F" w:rsidP="000C0ABB">
            <w:pPr>
              <w:pStyle w:val="CodeSmall"/>
            </w:pPr>
            <w:r w:rsidRPr="002416D2">
              <w:tab/>
            </w:r>
            <w:r w:rsidRPr="002416D2">
              <w:tab/>
            </w:r>
            <w:proofErr w:type="spellStart"/>
            <w:r w:rsidRPr="002416D2">
              <w:t>display.addContentProvider</w:t>
            </w:r>
            <w:proofErr w:type="spellEnd"/>
            <w:r w:rsidRPr="002416D2">
              <w:t>( this );</w:t>
            </w:r>
          </w:p>
          <w:p w14:paraId="65FF0317" w14:textId="77777777" w:rsidR="00A1137F" w:rsidRPr="002416D2" w:rsidRDefault="00A1137F" w:rsidP="000C0ABB">
            <w:pPr>
              <w:pStyle w:val="CodeSmall"/>
            </w:pPr>
            <w:r w:rsidRPr="002416D2">
              <w:tab/>
              <w:t>}</w:t>
            </w:r>
          </w:p>
          <w:p w14:paraId="03266F30" w14:textId="77777777" w:rsidR="00A1137F" w:rsidRPr="002416D2" w:rsidRDefault="00A1137F" w:rsidP="000C0ABB">
            <w:pPr>
              <w:pStyle w:val="CodeSmall"/>
            </w:pPr>
            <w:r w:rsidRPr="002416D2">
              <w:tab/>
              <w:t>void dispose() {</w:t>
            </w:r>
          </w:p>
          <w:p w14:paraId="74843224" w14:textId="77777777" w:rsidR="00A1137F" w:rsidRPr="002416D2" w:rsidRDefault="00A1137F" w:rsidP="000C0ABB">
            <w:pPr>
              <w:pStyle w:val="CodeSmall"/>
            </w:pPr>
            <w:r w:rsidRPr="002416D2">
              <w:tab/>
            </w:r>
            <w:r w:rsidRPr="002416D2">
              <w:tab/>
            </w:r>
            <w:proofErr w:type="spellStart"/>
            <w:r w:rsidRPr="002416D2">
              <w:t>display.removeContentProvider</w:t>
            </w:r>
            <w:proofErr w:type="spellEnd"/>
            <w:r w:rsidRPr="002416D2">
              <w:t>(this);</w:t>
            </w:r>
          </w:p>
          <w:p w14:paraId="0E8487A5" w14:textId="77777777" w:rsidR="00A1137F" w:rsidRPr="002416D2" w:rsidRDefault="00A1137F" w:rsidP="000C0ABB">
            <w:pPr>
              <w:pStyle w:val="CodeSmall"/>
            </w:pPr>
            <w:r w:rsidRPr="002416D2">
              <w:tab/>
              <w:t>}</w:t>
            </w:r>
          </w:p>
          <w:p w14:paraId="0D547307" w14:textId="77777777" w:rsidR="00A1137F" w:rsidRPr="002416D2" w:rsidRDefault="00A1137F" w:rsidP="000C0ABB">
            <w:pPr>
              <w:pStyle w:val="CodeSmall"/>
            </w:pPr>
            <w:r w:rsidRPr="002416D2">
              <w:tab/>
              <w:t xml:space="preserve">public String </w:t>
            </w:r>
            <w:proofErr w:type="spellStart"/>
            <w:r w:rsidRPr="002416D2">
              <w:t>getContent</w:t>
            </w:r>
            <w:proofErr w:type="spellEnd"/>
            <w:r w:rsidRPr="002416D2">
              <w:t>() { return new Date().</w:t>
            </w:r>
            <w:proofErr w:type="spellStart"/>
            <w:r w:rsidRPr="002416D2">
              <w:t>toString</w:t>
            </w:r>
            <w:proofErr w:type="spellEnd"/>
            <w:r w:rsidRPr="002416D2">
              <w:t>(); }</w:t>
            </w:r>
          </w:p>
          <w:p w14:paraId="7BCD7BDA" w14:textId="77777777" w:rsidR="00A1137F" w:rsidRPr="002416D2" w:rsidRDefault="00A1137F" w:rsidP="000C0ABB">
            <w:pPr>
              <w:pStyle w:val="CodeSmall"/>
            </w:pPr>
            <w:r w:rsidRPr="002416D2">
              <w:t>}</w:t>
            </w:r>
          </w:p>
        </w:tc>
        <w:tc>
          <w:tcPr>
            <w:tcW w:w="5150" w:type="dxa"/>
            <w:gridSpan w:val="2"/>
            <w:shd w:val="clear" w:color="auto" w:fill="auto"/>
          </w:tcPr>
          <w:p w14:paraId="4B478644" w14:textId="14769858" w:rsidR="00F0021B" w:rsidRDefault="00F0021B" w:rsidP="000C0ABB">
            <w:pPr>
              <w:pStyle w:val="CodeSmall"/>
            </w:pPr>
            <w:r>
              <w:t>@Component</w:t>
            </w:r>
          </w:p>
          <w:p w14:paraId="15154FC3" w14:textId="622594E8" w:rsidR="00A1137F" w:rsidRPr="002416D2" w:rsidRDefault="00F0021B" w:rsidP="000C0ABB">
            <w:pPr>
              <w:pStyle w:val="CodeSmall"/>
            </w:pPr>
            <w:r>
              <w:t xml:space="preserve">public </w:t>
            </w:r>
            <w:r w:rsidR="00A1137F" w:rsidRPr="002416D2">
              <w:t>class Clock implements ContentProvider {</w:t>
            </w:r>
          </w:p>
          <w:p w14:paraId="6DA19F2A" w14:textId="77777777" w:rsidR="00A1137F" w:rsidRPr="002416D2" w:rsidRDefault="00A1137F" w:rsidP="000C0ABB">
            <w:pPr>
              <w:pStyle w:val="CodeSmall"/>
            </w:pPr>
          </w:p>
          <w:p w14:paraId="6C63F85B" w14:textId="37BA1133" w:rsidR="00A1137F" w:rsidRPr="002416D2" w:rsidRDefault="00A1137F" w:rsidP="000C0ABB">
            <w:pPr>
              <w:pStyle w:val="CodeSmall"/>
            </w:pPr>
            <w:r w:rsidRPr="002416D2">
              <w:tab/>
            </w:r>
            <w:r w:rsidR="00F0021B">
              <w:t xml:space="preserve">public </w:t>
            </w:r>
            <w:r w:rsidRPr="002416D2">
              <w:t>Clock( ) {}</w:t>
            </w:r>
          </w:p>
          <w:p w14:paraId="523B9CB0" w14:textId="77777777" w:rsidR="00A1137F" w:rsidRPr="002416D2" w:rsidRDefault="00A1137F" w:rsidP="000C0ABB">
            <w:pPr>
              <w:pStyle w:val="CodeSmall"/>
            </w:pPr>
          </w:p>
          <w:p w14:paraId="53F6FFDA" w14:textId="77777777" w:rsidR="00A1137F" w:rsidRPr="002416D2" w:rsidRDefault="00A1137F" w:rsidP="000C0ABB">
            <w:pPr>
              <w:pStyle w:val="CodeSmall"/>
            </w:pPr>
          </w:p>
          <w:p w14:paraId="45C227F6" w14:textId="77777777" w:rsidR="00A1137F" w:rsidRPr="002416D2" w:rsidRDefault="00A1137F" w:rsidP="000C0ABB">
            <w:pPr>
              <w:pStyle w:val="CodeSmall"/>
            </w:pPr>
          </w:p>
          <w:p w14:paraId="4483D312" w14:textId="77777777" w:rsidR="00A1137F" w:rsidRPr="002416D2" w:rsidRDefault="00A1137F" w:rsidP="000C0ABB">
            <w:pPr>
              <w:pStyle w:val="CodeSmall"/>
            </w:pPr>
          </w:p>
          <w:p w14:paraId="1045370E" w14:textId="77777777" w:rsidR="00A1137F" w:rsidRPr="002416D2" w:rsidRDefault="00A1137F" w:rsidP="000C0ABB">
            <w:pPr>
              <w:pStyle w:val="CodeSmall"/>
            </w:pPr>
          </w:p>
          <w:p w14:paraId="4A5DBB93" w14:textId="77777777" w:rsidR="00A1137F" w:rsidRPr="002416D2" w:rsidRDefault="00A1137F" w:rsidP="000C0ABB">
            <w:pPr>
              <w:pStyle w:val="CodeSmall"/>
            </w:pPr>
          </w:p>
          <w:p w14:paraId="08F1C5AE" w14:textId="77777777" w:rsidR="00A1137F" w:rsidRPr="002416D2" w:rsidRDefault="00A1137F" w:rsidP="000C0ABB">
            <w:pPr>
              <w:pStyle w:val="CodeSmall"/>
            </w:pPr>
            <w:r w:rsidRPr="002416D2">
              <w:tab/>
              <w:t xml:space="preserve">public String </w:t>
            </w:r>
            <w:proofErr w:type="spellStart"/>
            <w:r w:rsidRPr="002416D2">
              <w:t>getContent</w:t>
            </w:r>
            <w:proofErr w:type="spellEnd"/>
            <w:r w:rsidRPr="002416D2">
              <w:t>() { return new Date().</w:t>
            </w:r>
            <w:proofErr w:type="spellStart"/>
            <w:r w:rsidRPr="002416D2">
              <w:t>toString</w:t>
            </w:r>
            <w:proofErr w:type="spellEnd"/>
            <w:r w:rsidRPr="002416D2">
              <w:t>(); }</w:t>
            </w:r>
          </w:p>
          <w:p w14:paraId="3E395E6E" w14:textId="77777777" w:rsidR="00A1137F" w:rsidRPr="002416D2" w:rsidRDefault="00A1137F" w:rsidP="000C0ABB">
            <w:pPr>
              <w:pStyle w:val="CodeSmall"/>
              <w:rPr>
                <w:noProof/>
                <w:lang w:val="en-GB" w:eastAsia="ja-JP"/>
              </w:rPr>
            </w:pPr>
            <w:r w:rsidRPr="002416D2">
              <w:t>}</w:t>
            </w:r>
          </w:p>
        </w:tc>
      </w:tr>
      <w:tr w:rsidR="002416D2" w:rsidRPr="002416D2" w14:paraId="650BAA1A" w14:textId="77777777" w:rsidTr="00A1137F">
        <w:trPr>
          <w:gridAfter w:val="1"/>
          <w:wAfter w:w="16" w:type="dxa"/>
          <w:cantSplit/>
          <w:jc w:val="center"/>
        </w:trPr>
        <w:tc>
          <w:tcPr>
            <w:tcW w:w="4770" w:type="dxa"/>
            <w:gridSpan w:val="2"/>
            <w:shd w:val="clear" w:color="auto" w:fill="auto"/>
          </w:tcPr>
          <w:p w14:paraId="27A89039" w14:textId="77777777" w:rsidR="00A1137F" w:rsidRPr="002416D2" w:rsidRDefault="00A1137F" w:rsidP="000C0ABB">
            <w:pPr>
              <w:pStyle w:val="CodeSmall"/>
            </w:pPr>
            <w:r w:rsidRPr="002416D2">
              <w:lastRenderedPageBreak/>
              <w:t xml:space="preserve">class </w:t>
            </w:r>
            <w:proofErr w:type="spellStart"/>
            <w:r w:rsidRPr="002416D2">
              <w:t>DisplayTracker</w:t>
            </w:r>
            <w:proofErr w:type="spellEnd"/>
            <w:r w:rsidRPr="002416D2">
              <w:t xml:space="preserve"> extends </w:t>
            </w:r>
            <w:proofErr w:type="spellStart"/>
            <w:r w:rsidRPr="002416D2">
              <w:t>ServiceTracker</w:t>
            </w:r>
            <w:proofErr w:type="spellEnd"/>
            <w:r w:rsidR="00182130">
              <w:t>&lt;Display, Clock&gt;</w:t>
            </w:r>
            <w:r w:rsidRPr="002416D2">
              <w:t xml:space="preserve"> {</w:t>
            </w:r>
          </w:p>
          <w:p w14:paraId="08B1A44A" w14:textId="77777777" w:rsidR="00A1137F" w:rsidRPr="002416D2" w:rsidRDefault="00A1137F" w:rsidP="000C0ABB">
            <w:pPr>
              <w:pStyle w:val="CodeSmall"/>
            </w:pPr>
            <w:r w:rsidRPr="002416D2">
              <w:tab/>
            </w:r>
            <w:proofErr w:type="spellStart"/>
            <w:r w:rsidRPr="002416D2">
              <w:t>DisplayTracker</w:t>
            </w:r>
            <w:proofErr w:type="spellEnd"/>
            <w:r w:rsidRPr="002416D2">
              <w:t xml:space="preserve">( </w:t>
            </w:r>
            <w:proofErr w:type="spellStart"/>
            <w:r w:rsidRPr="002416D2">
              <w:t>BundleContext</w:t>
            </w:r>
            <w:proofErr w:type="spellEnd"/>
            <w:r w:rsidRPr="002416D2">
              <w:t xml:space="preserve"> context ) {</w:t>
            </w:r>
          </w:p>
          <w:p w14:paraId="21F86C99" w14:textId="77777777" w:rsidR="00A1137F" w:rsidRPr="002416D2" w:rsidRDefault="00A1137F" w:rsidP="000C0ABB">
            <w:pPr>
              <w:pStyle w:val="CodeSmall"/>
            </w:pPr>
            <w:r w:rsidRPr="002416D2">
              <w:tab/>
            </w:r>
            <w:r w:rsidRPr="002416D2">
              <w:tab/>
              <w:t xml:space="preserve">super( context, </w:t>
            </w:r>
            <w:proofErr w:type="spellStart"/>
            <w:r w:rsidRPr="002416D2">
              <w:t>Display.class</w:t>
            </w:r>
            <w:proofErr w:type="spellEnd"/>
            <w:r w:rsidRPr="002416D2">
              <w:t>, null );</w:t>
            </w:r>
          </w:p>
          <w:p w14:paraId="526AE885" w14:textId="77777777" w:rsidR="00A1137F" w:rsidRPr="002416D2" w:rsidRDefault="00A1137F" w:rsidP="000C0ABB">
            <w:pPr>
              <w:pStyle w:val="CodeSmall"/>
            </w:pPr>
            <w:r w:rsidRPr="002416D2">
              <w:tab/>
              <w:t>}</w:t>
            </w:r>
          </w:p>
          <w:p w14:paraId="6A672655" w14:textId="77777777" w:rsidR="00A1137F" w:rsidRPr="002416D2" w:rsidRDefault="00A1137F" w:rsidP="000C0ABB">
            <w:pPr>
              <w:pStyle w:val="CodeSmall"/>
            </w:pPr>
            <w:r w:rsidRPr="002416D2">
              <w:tab/>
              <w:t xml:space="preserve">public </w:t>
            </w:r>
            <w:r w:rsidR="0040136F" w:rsidRPr="002416D2">
              <w:t>Display</w:t>
            </w:r>
            <w:r w:rsidR="0040136F" w:rsidRPr="002416D2" w:rsidDel="0040136F">
              <w:t xml:space="preserve"> </w:t>
            </w:r>
            <w:proofErr w:type="spellStart"/>
            <w:r w:rsidRPr="002416D2">
              <w:t>addingService</w:t>
            </w:r>
            <w:proofErr w:type="spellEnd"/>
            <w:r w:rsidRPr="002416D2">
              <w:t xml:space="preserve">( </w:t>
            </w:r>
            <w:proofErr w:type="spellStart"/>
            <w:r w:rsidRPr="002416D2">
              <w:t>ServiceReference</w:t>
            </w:r>
            <w:proofErr w:type="spellEnd"/>
            <w:r w:rsidR="0040136F">
              <w:t>&lt;</w:t>
            </w:r>
            <w:r w:rsidR="0040136F" w:rsidRPr="002416D2">
              <w:t>Display</w:t>
            </w:r>
            <w:r w:rsidR="0040136F">
              <w:t>&gt;</w:t>
            </w:r>
            <w:r w:rsidRPr="002416D2">
              <w:t xml:space="preserve"> ref ) {</w:t>
            </w:r>
          </w:p>
          <w:p w14:paraId="123679ED" w14:textId="77777777" w:rsidR="00A1137F" w:rsidRPr="002416D2" w:rsidRDefault="00A1137F" w:rsidP="000C0ABB">
            <w:pPr>
              <w:pStyle w:val="CodeSmall"/>
            </w:pPr>
            <w:r w:rsidRPr="002416D2">
              <w:tab/>
            </w:r>
            <w:r w:rsidRPr="002416D2">
              <w:tab/>
              <w:t xml:space="preserve">Display </w:t>
            </w:r>
            <w:proofErr w:type="spellStart"/>
            <w:r w:rsidRPr="002416D2">
              <w:t>display</w:t>
            </w:r>
            <w:proofErr w:type="spellEnd"/>
            <w:r w:rsidRPr="002416D2">
              <w:t xml:space="preserve"> = </w:t>
            </w:r>
            <w:proofErr w:type="spellStart"/>
            <w:r w:rsidRPr="002416D2">
              <w:t>context.getService</w:t>
            </w:r>
            <w:proofErr w:type="spellEnd"/>
            <w:r w:rsidRPr="002416D2">
              <w:t>(ref);</w:t>
            </w:r>
          </w:p>
          <w:p w14:paraId="4EF033EA" w14:textId="77777777" w:rsidR="00A1137F" w:rsidRPr="002416D2" w:rsidRDefault="00A1137F" w:rsidP="000C0ABB">
            <w:pPr>
              <w:pStyle w:val="CodeSmall"/>
            </w:pPr>
            <w:r w:rsidRPr="002416D2">
              <w:tab/>
            </w:r>
            <w:r w:rsidRPr="002416D2">
              <w:tab/>
              <w:t>return new Clock( display );</w:t>
            </w:r>
          </w:p>
          <w:p w14:paraId="70048866" w14:textId="77777777" w:rsidR="00A1137F" w:rsidRPr="002416D2" w:rsidRDefault="00A1137F" w:rsidP="000C0ABB">
            <w:pPr>
              <w:pStyle w:val="CodeSmall"/>
            </w:pPr>
            <w:r w:rsidRPr="002416D2">
              <w:tab/>
              <w:t>}</w:t>
            </w:r>
          </w:p>
          <w:p w14:paraId="78F19C93" w14:textId="77777777" w:rsidR="00A1137F" w:rsidRPr="002416D2" w:rsidRDefault="00A1137F" w:rsidP="000C0ABB">
            <w:pPr>
              <w:pStyle w:val="CodeSmall"/>
            </w:pPr>
            <w:r w:rsidRPr="002416D2">
              <w:tab/>
              <w:t xml:space="preserve">public void </w:t>
            </w:r>
            <w:proofErr w:type="spellStart"/>
            <w:r w:rsidRPr="002416D2">
              <w:t>removedService</w:t>
            </w:r>
            <w:proofErr w:type="spellEnd"/>
            <w:r w:rsidRPr="002416D2">
              <w:t xml:space="preserve">( </w:t>
            </w:r>
            <w:proofErr w:type="spellStart"/>
            <w:r w:rsidRPr="002416D2">
              <w:t>ServiceReference</w:t>
            </w:r>
            <w:proofErr w:type="spellEnd"/>
            <w:r w:rsidR="00182130">
              <w:t>&lt;</w:t>
            </w:r>
            <w:r w:rsidR="00182130" w:rsidRPr="002416D2">
              <w:t>Display</w:t>
            </w:r>
            <w:r w:rsidR="00182130">
              <w:t>&gt;</w:t>
            </w:r>
            <w:r w:rsidRPr="002416D2">
              <w:t xml:space="preserve"> ref, </w:t>
            </w:r>
            <w:r w:rsidR="00182130">
              <w:t>Clock</w:t>
            </w:r>
            <w:r w:rsidR="0040136F" w:rsidRPr="002416D2" w:rsidDel="0040136F">
              <w:t xml:space="preserve"> </w:t>
            </w:r>
            <w:proofErr w:type="spellStart"/>
            <w:r w:rsidR="0040136F">
              <w:t>clock</w:t>
            </w:r>
            <w:proofErr w:type="spellEnd"/>
            <w:r w:rsidRPr="002416D2">
              <w:t xml:space="preserve"> ) {</w:t>
            </w:r>
          </w:p>
          <w:p w14:paraId="6810A66A" w14:textId="77777777" w:rsidR="00A1137F" w:rsidRPr="002416D2" w:rsidRDefault="00A1137F" w:rsidP="000C0ABB">
            <w:pPr>
              <w:pStyle w:val="CodeSmall"/>
            </w:pPr>
            <w:r w:rsidRPr="002416D2">
              <w:tab/>
            </w:r>
            <w:r w:rsidRPr="002416D2">
              <w:tab/>
            </w:r>
            <w:proofErr w:type="spellStart"/>
            <w:r w:rsidRPr="002416D2">
              <w:t>clock.dispose</w:t>
            </w:r>
            <w:proofErr w:type="spellEnd"/>
            <w:r w:rsidRPr="002416D2">
              <w:t>();</w:t>
            </w:r>
          </w:p>
          <w:p w14:paraId="61CD29D1" w14:textId="77777777" w:rsidR="00A1137F" w:rsidRPr="002416D2" w:rsidRDefault="00A1137F" w:rsidP="000C0ABB">
            <w:pPr>
              <w:pStyle w:val="CodeSmall"/>
            </w:pPr>
            <w:r w:rsidRPr="002416D2">
              <w:tab/>
            </w:r>
            <w:r w:rsidRPr="002416D2">
              <w:tab/>
            </w:r>
            <w:proofErr w:type="spellStart"/>
            <w:r w:rsidRPr="002416D2">
              <w:t>context.ungetService</w:t>
            </w:r>
            <w:proofErr w:type="spellEnd"/>
            <w:r w:rsidRPr="002416D2">
              <w:t>( ref );</w:t>
            </w:r>
          </w:p>
          <w:p w14:paraId="16CA13B1" w14:textId="77777777" w:rsidR="00A1137F" w:rsidRPr="002416D2" w:rsidRDefault="00A1137F" w:rsidP="000C0ABB">
            <w:pPr>
              <w:pStyle w:val="CodeSmall"/>
            </w:pPr>
            <w:r w:rsidRPr="002416D2">
              <w:tab/>
              <w:t>}</w:t>
            </w:r>
          </w:p>
          <w:p w14:paraId="61621BD4" w14:textId="77777777" w:rsidR="00A1137F" w:rsidRPr="002416D2" w:rsidRDefault="00A1137F" w:rsidP="000C0ABB">
            <w:pPr>
              <w:pStyle w:val="CodeSmall"/>
            </w:pPr>
            <w:r w:rsidRPr="002416D2">
              <w:t>}</w:t>
            </w:r>
          </w:p>
          <w:p w14:paraId="0BD28C81" w14:textId="77777777" w:rsidR="00A1137F" w:rsidRPr="002416D2" w:rsidRDefault="00A1137F" w:rsidP="000C0ABB">
            <w:pPr>
              <w:pStyle w:val="CodeSmall"/>
            </w:pPr>
          </w:p>
        </w:tc>
        <w:tc>
          <w:tcPr>
            <w:tcW w:w="5150" w:type="dxa"/>
            <w:gridSpan w:val="2"/>
            <w:shd w:val="clear" w:color="auto" w:fill="auto"/>
          </w:tcPr>
          <w:p w14:paraId="2764E757" w14:textId="77777777" w:rsidR="00A1137F" w:rsidRPr="002416D2" w:rsidRDefault="00A1137F" w:rsidP="000C0ABB">
            <w:pPr>
              <w:pStyle w:val="CodeSmall"/>
              <w:rPr>
                <w:rFonts w:ascii="Courier New" w:hAnsi="Courier New" w:cs="Courier New"/>
                <w:noProof/>
                <w:sz w:val="10"/>
                <w:szCs w:val="10"/>
                <w:lang w:val="en-GB" w:eastAsia="ja-JP"/>
              </w:rPr>
            </w:pPr>
          </w:p>
        </w:tc>
      </w:tr>
      <w:tr w:rsidR="002416D2" w:rsidRPr="002416D2" w14:paraId="3143BCD4" w14:textId="77777777" w:rsidTr="00A1137F">
        <w:trPr>
          <w:gridAfter w:val="1"/>
          <w:wAfter w:w="16" w:type="dxa"/>
          <w:cantSplit/>
          <w:jc w:val="center"/>
        </w:trPr>
        <w:tc>
          <w:tcPr>
            <w:tcW w:w="4770" w:type="dxa"/>
            <w:gridSpan w:val="2"/>
            <w:shd w:val="clear" w:color="auto" w:fill="auto"/>
          </w:tcPr>
          <w:p w14:paraId="0B899BD0" w14:textId="77777777" w:rsidR="00A1137F" w:rsidRPr="002416D2" w:rsidRDefault="00A1137F" w:rsidP="000C0ABB">
            <w:pPr>
              <w:pStyle w:val="CodeSmall"/>
            </w:pPr>
            <w:r w:rsidRPr="002416D2">
              <w:t xml:space="preserve">public class </w:t>
            </w:r>
            <w:proofErr w:type="spellStart"/>
            <w:r w:rsidRPr="002416D2">
              <w:t>ClockManager</w:t>
            </w:r>
            <w:proofErr w:type="spellEnd"/>
            <w:r w:rsidRPr="002416D2">
              <w:t xml:space="preserve"> implements </w:t>
            </w:r>
            <w:proofErr w:type="spellStart"/>
            <w:r w:rsidRPr="002416D2">
              <w:t>BundleActivator</w:t>
            </w:r>
            <w:proofErr w:type="spellEnd"/>
            <w:r w:rsidRPr="002416D2">
              <w:t xml:space="preserve"> {</w:t>
            </w:r>
          </w:p>
          <w:p w14:paraId="392B3169" w14:textId="064C42FB" w:rsidR="00A1137F" w:rsidRPr="002416D2" w:rsidRDefault="00A1137F" w:rsidP="000C0ABB">
            <w:pPr>
              <w:pStyle w:val="CodeSmall"/>
            </w:pPr>
            <w:r w:rsidRPr="002416D2">
              <w:tab/>
            </w:r>
            <w:r w:rsidR="00F0021B">
              <w:t xml:space="preserve">private </w:t>
            </w:r>
            <w:proofErr w:type="spellStart"/>
            <w:r w:rsidRPr="002416D2">
              <w:t>DisplayTracker</w:t>
            </w:r>
            <w:proofErr w:type="spellEnd"/>
            <w:r w:rsidRPr="002416D2">
              <w:tab/>
              <w:t>tracker;</w:t>
            </w:r>
          </w:p>
          <w:p w14:paraId="4913617C" w14:textId="77777777" w:rsidR="00A1137F" w:rsidRPr="002416D2" w:rsidRDefault="00A1137F" w:rsidP="000C0ABB">
            <w:pPr>
              <w:pStyle w:val="CodeSmall"/>
            </w:pPr>
            <w:r w:rsidRPr="002416D2">
              <w:tab/>
              <w:t xml:space="preserve">public void start( </w:t>
            </w:r>
            <w:proofErr w:type="spellStart"/>
            <w:r w:rsidRPr="002416D2">
              <w:t>BundleContext</w:t>
            </w:r>
            <w:proofErr w:type="spellEnd"/>
            <w:r w:rsidRPr="002416D2">
              <w:t xml:space="preserve"> context ) {</w:t>
            </w:r>
          </w:p>
          <w:p w14:paraId="078FB1CF" w14:textId="77777777" w:rsidR="00A1137F" w:rsidRPr="002416D2" w:rsidRDefault="00A1137F" w:rsidP="000C0ABB">
            <w:pPr>
              <w:pStyle w:val="CodeSmall"/>
            </w:pPr>
            <w:r w:rsidRPr="002416D2">
              <w:tab/>
            </w:r>
            <w:r w:rsidRPr="002416D2">
              <w:tab/>
              <w:t xml:space="preserve">tracker = new </w:t>
            </w:r>
            <w:proofErr w:type="spellStart"/>
            <w:r w:rsidRPr="002416D2">
              <w:t>DisplayTracker</w:t>
            </w:r>
            <w:proofErr w:type="spellEnd"/>
            <w:r w:rsidRPr="002416D2">
              <w:t>( this, context );</w:t>
            </w:r>
          </w:p>
          <w:p w14:paraId="2EA50AEC" w14:textId="77777777" w:rsidR="00A1137F" w:rsidRPr="002416D2" w:rsidRDefault="00A1137F" w:rsidP="000C0ABB">
            <w:pPr>
              <w:pStyle w:val="CodeSmall"/>
            </w:pPr>
            <w:r w:rsidRPr="002416D2">
              <w:tab/>
            </w:r>
            <w:r w:rsidRPr="002416D2">
              <w:tab/>
            </w:r>
            <w:proofErr w:type="spellStart"/>
            <w:r w:rsidRPr="002416D2">
              <w:t>tracker.open</w:t>
            </w:r>
            <w:proofErr w:type="spellEnd"/>
            <w:r w:rsidRPr="002416D2">
              <w:t>();</w:t>
            </w:r>
          </w:p>
          <w:p w14:paraId="0CA0C678" w14:textId="77777777" w:rsidR="00A1137F" w:rsidRPr="002416D2" w:rsidRDefault="00A1137F" w:rsidP="000C0ABB">
            <w:pPr>
              <w:pStyle w:val="CodeSmall"/>
            </w:pPr>
            <w:r w:rsidRPr="002416D2">
              <w:tab/>
              <w:t>}</w:t>
            </w:r>
          </w:p>
          <w:p w14:paraId="2E716FC4" w14:textId="77777777" w:rsidR="00A1137F" w:rsidRPr="002416D2" w:rsidRDefault="00A1137F" w:rsidP="000C0ABB">
            <w:pPr>
              <w:pStyle w:val="CodeSmall"/>
            </w:pPr>
            <w:r w:rsidRPr="002416D2">
              <w:tab/>
              <w:t xml:space="preserve">public void stop( </w:t>
            </w:r>
            <w:proofErr w:type="spellStart"/>
            <w:r w:rsidRPr="002416D2">
              <w:t>BundleContext</w:t>
            </w:r>
            <w:proofErr w:type="spellEnd"/>
            <w:r w:rsidRPr="002416D2">
              <w:t xml:space="preserve"> context ) {</w:t>
            </w:r>
          </w:p>
          <w:p w14:paraId="50D98D9D" w14:textId="77777777" w:rsidR="00A1137F" w:rsidRPr="002416D2" w:rsidRDefault="00A1137F" w:rsidP="000C0ABB">
            <w:pPr>
              <w:pStyle w:val="CodeSmall"/>
            </w:pPr>
            <w:r w:rsidRPr="002416D2">
              <w:tab/>
            </w:r>
            <w:r w:rsidRPr="002416D2">
              <w:tab/>
            </w:r>
            <w:proofErr w:type="spellStart"/>
            <w:r w:rsidRPr="002416D2">
              <w:t>tracker.close</w:t>
            </w:r>
            <w:proofErr w:type="spellEnd"/>
            <w:r w:rsidRPr="002416D2">
              <w:t>();</w:t>
            </w:r>
          </w:p>
          <w:p w14:paraId="451AB0F4" w14:textId="77777777" w:rsidR="00A1137F" w:rsidRPr="002416D2" w:rsidRDefault="00A1137F" w:rsidP="000C0ABB">
            <w:pPr>
              <w:pStyle w:val="CodeSmall"/>
            </w:pPr>
            <w:r w:rsidRPr="002416D2">
              <w:tab/>
              <w:t>}</w:t>
            </w:r>
          </w:p>
          <w:p w14:paraId="2C035037" w14:textId="77777777" w:rsidR="00A1137F" w:rsidRPr="002416D2" w:rsidRDefault="00A1137F" w:rsidP="000C0ABB">
            <w:pPr>
              <w:pStyle w:val="CodeSmall"/>
              <w:rPr>
                <w:noProof/>
                <w:lang w:val="en-GB" w:eastAsia="ja-JP"/>
              </w:rPr>
            </w:pPr>
            <w:r w:rsidRPr="002416D2">
              <w:t>}</w:t>
            </w:r>
          </w:p>
        </w:tc>
        <w:tc>
          <w:tcPr>
            <w:tcW w:w="5150" w:type="dxa"/>
            <w:gridSpan w:val="2"/>
            <w:shd w:val="clear" w:color="auto" w:fill="auto"/>
          </w:tcPr>
          <w:p w14:paraId="62B768FE" w14:textId="3BE61C87" w:rsidR="00A1137F" w:rsidRPr="002416D2" w:rsidRDefault="00A1137F" w:rsidP="000C0ABB">
            <w:pPr>
              <w:pStyle w:val="CodeSmall"/>
              <w:rPr>
                <w:noProof/>
                <w:lang w:val="en-GB" w:eastAsia="ja-JP"/>
              </w:rPr>
            </w:pPr>
          </w:p>
        </w:tc>
      </w:tr>
      <w:tr w:rsidR="002416D2" w:rsidRPr="002416D2" w14:paraId="1B5C8097" w14:textId="77777777" w:rsidTr="00A1137F">
        <w:trPr>
          <w:gridAfter w:val="1"/>
          <w:wAfter w:w="16" w:type="dxa"/>
          <w:cantSplit/>
          <w:jc w:val="center"/>
        </w:trPr>
        <w:tc>
          <w:tcPr>
            <w:tcW w:w="4770" w:type="dxa"/>
            <w:gridSpan w:val="2"/>
            <w:shd w:val="clear" w:color="auto" w:fill="auto"/>
          </w:tcPr>
          <w:p w14:paraId="0EAFE1B7" w14:textId="77777777" w:rsidR="00A1137F" w:rsidRPr="002416D2" w:rsidRDefault="00A1137F" w:rsidP="000C0ABB">
            <w:pPr>
              <w:pStyle w:val="CodeSmall"/>
            </w:pPr>
            <w:r w:rsidRPr="002416D2">
              <w:t xml:space="preserve">class </w:t>
            </w:r>
            <w:proofErr w:type="spellStart"/>
            <w:r w:rsidRPr="002416D2">
              <w:t>ContentProviderRegistration</w:t>
            </w:r>
            <w:proofErr w:type="spellEnd"/>
            <w:r w:rsidRPr="002416D2">
              <w:t xml:space="preserve"> implements Display {</w:t>
            </w:r>
          </w:p>
          <w:p w14:paraId="0C72F503" w14:textId="3B8BBFB0" w:rsidR="00A1137F" w:rsidRPr="002416D2" w:rsidRDefault="00A1137F" w:rsidP="000C0ABB">
            <w:pPr>
              <w:pStyle w:val="CodeSmall"/>
            </w:pPr>
            <w:r w:rsidRPr="002416D2">
              <w:tab/>
            </w:r>
            <w:r w:rsidR="00F0021B">
              <w:t xml:space="preserve">private final </w:t>
            </w:r>
            <w:r w:rsidR="0040136F">
              <w:t>List&lt;</w:t>
            </w:r>
            <w:r w:rsidR="0040136F" w:rsidRPr="002416D2">
              <w:t xml:space="preserve"> ContentProvider</w:t>
            </w:r>
            <w:r w:rsidR="0040136F">
              <w:t xml:space="preserve">&gt; </w:t>
            </w:r>
            <w:r w:rsidRPr="002416D2">
              <w:t>providers;</w:t>
            </w:r>
          </w:p>
          <w:p w14:paraId="312E2B2A" w14:textId="05497A9A" w:rsidR="00A1137F" w:rsidRPr="002416D2" w:rsidRDefault="00A1137F" w:rsidP="000C0ABB">
            <w:pPr>
              <w:pStyle w:val="CodeSmall"/>
            </w:pPr>
            <w:r w:rsidRPr="002416D2">
              <w:tab/>
            </w:r>
            <w:r w:rsidR="00F0021B">
              <w:t xml:space="preserve">private final </w:t>
            </w:r>
            <w:r w:rsidRPr="002416D2">
              <w:t>DisplayManager</w:t>
            </w:r>
            <w:r w:rsidRPr="002416D2">
              <w:tab/>
              <w:t>manager;</w:t>
            </w:r>
          </w:p>
          <w:p w14:paraId="533AB124" w14:textId="77777777" w:rsidR="00A1137F" w:rsidRPr="002416D2" w:rsidRDefault="00A1137F" w:rsidP="000C0ABB">
            <w:pPr>
              <w:pStyle w:val="CodeSmall"/>
            </w:pPr>
            <w:r w:rsidRPr="002416D2">
              <w:tab/>
            </w:r>
          </w:p>
          <w:p w14:paraId="0DAA857A" w14:textId="77777777" w:rsidR="00A1137F" w:rsidRPr="002416D2" w:rsidRDefault="00A1137F" w:rsidP="000C0ABB">
            <w:pPr>
              <w:pStyle w:val="CodeSmall"/>
            </w:pPr>
            <w:r w:rsidRPr="002416D2">
              <w:tab/>
            </w:r>
            <w:proofErr w:type="spellStart"/>
            <w:r w:rsidRPr="002416D2">
              <w:t>ContentProviderRegistration</w:t>
            </w:r>
            <w:proofErr w:type="spellEnd"/>
            <w:r w:rsidRPr="002416D2">
              <w:t xml:space="preserve">( </w:t>
            </w:r>
            <w:proofErr w:type="spellStart"/>
            <w:r w:rsidRPr="002416D2">
              <w:t>DisplayManager</w:t>
            </w:r>
            <w:proofErr w:type="spellEnd"/>
            <w:r w:rsidRPr="002416D2">
              <w:t xml:space="preserve"> manager ) {</w:t>
            </w:r>
          </w:p>
          <w:p w14:paraId="61CF532A" w14:textId="77777777" w:rsidR="00A1137F" w:rsidRPr="002416D2" w:rsidRDefault="00A1137F" w:rsidP="000C0ABB">
            <w:pPr>
              <w:pStyle w:val="CodeSmall"/>
            </w:pPr>
            <w:r w:rsidRPr="002416D2">
              <w:tab/>
            </w:r>
            <w:r w:rsidRPr="002416D2">
              <w:tab/>
            </w:r>
            <w:proofErr w:type="spellStart"/>
            <w:r w:rsidRPr="002416D2">
              <w:t>this.manager</w:t>
            </w:r>
            <w:proofErr w:type="spellEnd"/>
            <w:r w:rsidRPr="002416D2">
              <w:t xml:space="preserve"> = manager;</w:t>
            </w:r>
          </w:p>
          <w:p w14:paraId="69B654C9" w14:textId="77777777" w:rsidR="00A1137F" w:rsidRPr="002416D2" w:rsidRDefault="00A1137F" w:rsidP="000C0ABB">
            <w:pPr>
              <w:pStyle w:val="CodeSmall"/>
            </w:pPr>
            <w:r w:rsidRPr="002416D2">
              <w:tab/>
            </w:r>
            <w:r w:rsidRPr="002416D2">
              <w:tab/>
              <w:t xml:space="preserve">providers = new </w:t>
            </w:r>
            <w:proofErr w:type="spellStart"/>
            <w:r w:rsidR="0040136F">
              <w:t>ArrayList</w:t>
            </w:r>
            <w:proofErr w:type="spellEnd"/>
            <w:r w:rsidR="0040136F">
              <w:t>&lt;&gt;</w:t>
            </w:r>
            <w:r w:rsidRPr="002416D2">
              <w:t>();</w:t>
            </w:r>
          </w:p>
          <w:p w14:paraId="12DF9DC1" w14:textId="77777777" w:rsidR="00A1137F" w:rsidRPr="002416D2" w:rsidRDefault="00A1137F" w:rsidP="000C0ABB">
            <w:pPr>
              <w:pStyle w:val="CodeSmall"/>
            </w:pPr>
            <w:r w:rsidRPr="002416D2">
              <w:tab/>
              <w:t>}</w:t>
            </w:r>
          </w:p>
          <w:p w14:paraId="27B3BCD2" w14:textId="77777777" w:rsidR="00A1137F" w:rsidRPr="002416D2" w:rsidRDefault="00A1137F" w:rsidP="000C0ABB">
            <w:pPr>
              <w:pStyle w:val="CodeSmall"/>
            </w:pPr>
            <w:r w:rsidRPr="002416D2">
              <w:tab/>
              <w:t xml:space="preserve">public synchronized void </w:t>
            </w:r>
            <w:proofErr w:type="spellStart"/>
            <w:r w:rsidRPr="002416D2">
              <w:t>addContentProvider</w:t>
            </w:r>
            <w:proofErr w:type="spellEnd"/>
            <w:r w:rsidRPr="002416D2">
              <w:t xml:space="preserve">( </w:t>
            </w:r>
            <w:proofErr w:type="spellStart"/>
            <w:r w:rsidRPr="002416D2">
              <w:t>ContentProvider</w:t>
            </w:r>
            <w:proofErr w:type="spellEnd"/>
            <w:r w:rsidRPr="002416D2">
              <w:t xml:space="preserve"> p ) {</w:t>
            </w:r>
          </w:p>
          <w:p w14:paraId="355F979C" w14:textId="77777777" w:rsidR="00A1137F" w:rsidRPr="002416D2" w:rsidRDefault="00A1137F" w:rsidP="000C0ABB">
            <w:pPr>
              <w:pStyle w:val="CodeSmall"/>
            </w:pPr>
            <w:r w:rsidRPr="002416D2">
              <w:tab/>
            </w:r>
            <w:r w:rsidRPr="002416D2">
              <w:tab/>
            </w:r>
            <w:proofErr w:type="spellStart"/>
            <w:r w:rsidRPr="002416D2">
              <w:t>providers.add</w:t>
            </w:r>
            <w:proofErr w:type="spellEnd"/>
            <w:r w:rsidRPr="002416D2">
              <w:t>( p );</w:t>
            </w:r>
          </w:p>
          <w:p w14:paraId="2F4814EA" w14:textId="77777777" w:rsidR="00A1137F" w:rsidRPr="002416D2" w:rsidRDefault="00A1137F" w:rsidP="000C0ABB">
            <w:pPr>
              <w:pStyle w:val="CodeSmall"/>
            </w:pPr>
            <w:r w:rsidRPr="002416D2">
              <w:tab/>
            </w:r>
            <w:r w:rsidRPr="002416D2">
              <w:tab/>
            </w:r>
            <w:proofErr w:type="spellStart"/>
            <w:r w:rsidRPr="002416D2">
              <w:t>manager.addContentProvider</w:t>
            </w:r>
            <w:proofErr w:type="spellEnd"/>
            <w:r w:rsidRPr="002416D2">
              <w:t>( p );</w:t>
            </w:r>
          </w:p>
          <w:p w14:paraId="7B57154B" w14:textId="77777777" w:rsidR="00A1137F" w:rsidRPr="002416D2" w:rsidRDefault="00A1137F" w:rsidP="000C0ABB">
            <w:pPr>
              <w:pStyle w:val="CodeSmall"/>
            </w:pPr>
            <w:r w:rsidRPr="002416D2">
              <w:tab/>
              <w:t>}</w:t>
            </w:r>
          </w:p>
          <w:p w14:paraId="56D8D89A" w14:textId="77777777" w:rsidR="00A1137F" w:rsidRPr="002416D2" w:rsidRDefault="00A1137F" w:rsidP="000C0ABB">
            <w:pPr>
              <w:pStyle w:val="CodeSmall"/>
            </w:pPr>
            <w:r w:rsidRPr="002416D2">
              <w:tab/>
              <w:t>public synchronized void removeContentProvider( ContentProvider p ) {</w:t>
            </w:r>
          </w:p>
          <w:p w14:paraId="57FA7D9C" w14:textId="77777777" w:rsidR="00A1137F" w:rsidRPr="002416D2" w:rsidRDefault="00A1137F" w:rsidP="000C0ABB">
            <w:pPr>
              <w:pStyle w:val="CodeSmall"/>
            </w:pPr>
            <w:r w:rsidRPr="002416D2">
              <w:tab/>
            </w:r>
            <w:r w:rsidRPr="002416D2">
              <w:tab/>
              <w:t xml:space="preserve">if ( </w:t>
            </w:r>
            <w:proofErr w:type="spellStart"/>
            <w:r w:rsidRPr="002416D2">
              <w:t>providers.</w:t>
            </w:r>
            <w:r w:rsidR="0040136F">
              <w:t>remove</w:t>
            </w:r>
            <w:proofErr w:type="spellEnd"/>
            <w:r w:rsidRPr="002416D2">
              <w:t>( p )) {</w:t>
            </w:r>
          </w:p>
          <w:p w14:paraId="3FB1B891" w14:textId="77777777" w:rsidR="00A1137F" w:rsidRPr="002416D2" w:rsidRDefault="00A1137F" w:rsidP="000C0ABB">
            <w:pPr>
              <w:pStyle w:val="CodeSmall"/>
            </w:pPr>
            <w:r w:rsidRPr="002416D2">
              <w:tab/>
            </w:r>
            <w:r w:rsidRPr="002416D2">
              <w:tab/>
            </w:r>
            <w:r w:rsidRPr="002416D2">
              <w:tab/>
            </w:r>
            <w:proofErr w:type="spellStart"/>
            <w:r w:rsidRPr="002416D2">
              <w:t>manager.removeContentProvider</w:t>
            </w:r>
            <w:proofErr w:type="spellEnd"/>
            <w:r w:rsidRPr="002416D2">
              <w:t>( p );</w:t>
            </w:r>
          </w:p>
          <w:p w14:paraId="200265EC" w14:textId="77777777" w:rsidR="00A1137F" w:rsidRPr="002416D2" w:rsidRDefault="00A1137F" w:rsidP="000C0ABB">
            <w:pPr>
              <w:pStyle w:val="CodeSmall"/>
            </w:pPr>
            <w:r w:rsidRPr="002416D2">
              <w:tab/>
            </w:r>
            <w:r w:rsidRPr="002416D2">
              <w:tab/>
              <w:t>}</w:t>
            </w:r>
          </w:p>
          <w:p w14:paraId="170CE102" w14:textId="77777777" w:rsidR="00A1137F" w:rsidRPr="002416D2" w:rsidRDefault="00A1137F" w:rsidP="000C0ABB">
            <w:pPr>
              <w:pStyle w:val="CodeSmall"/>
            </w:pPr>
            <w:r w:rsidRPr="002416D2">
              <w:tab/>
              <w:t>}</w:t>
            </w:r>
          </w:p>
          <w:p w14:paraId="6420CE22" w14:textId="77777777" w:rsidR="00A1137F" w:rsidRPr="002416D2" w:rsidRDefault="00A1137F" w:rsidP="000C0ABB">
            <w:pPr>
              <w:pStyle w:val="CodeSmall"/>
            </w:pPr>
            <w:r w:rsidRPr="002416D2">
              <w:tab/>
              <w:t>void synchronized dispose() {</w:t>
            </w:r>
          </w:p>
          <w:p w14:paraId="5990E855" w14:textId="77777777" w:rsidR="0040136F" w:rsidRDefault="00A1137F" w:rsidP="0040136F">
            <w:pPr>
              <w:pStyle w:val="CodeSmall"/>
            </w:pPr>
            <w:r w:rsidRPr="002416D2">
              <w:tab/>
            </w:r>
            <w:r w:rsidRPr="002416D2">
              <w:tab/>
            </w:r>
            <w:r w:rsidR="0040136F">
              <w:t>for ( ContentProvider p : providers ) {</w:t>
            </w:r>
          </w:p>
          <w:p w14:paraId="272DF9FE" w14:textId="77777777" w:rsidR="0040136F" w:rsidRDefault="0040136F" w:rsidP="0040136F">
            <w:pPr>
              <w:pStyle w:val="CodeSmall"/>
            </w:pPr>
            <w:r>
              <w:tab/>
            </w:r>
            <w:r>
              <w:tab/>
            </w:r>
            <w:r>
              <w:tab/>
            </w:r>
            <w:proofErr w:type="spellStart"/>
            <w:r>
              <w:t>manager.removeContentProvider</w:t>
            </w:r>
            <w:proofErr w:type="spellEnd"/>
            <w:r>
              <w:t>( p );</w:t>
            </w:r>
          </w:p>
          <w:p w14:paraId="29DC5B71" w14:textId="77777777" w:rsidR="0040136F" w:rsidRDefault="0040136F" w:rsidP="0040136F">
            <w:pPr>
              <w:pStyle w:val="CodeSmall"/>
            </w:pPr>
            <w:r>
              <w:tab/>
            </w:r>
            <w:r>
              <w:tab/>
              <w:t>}</w:t>
            </w:r>
          </w:p>
          <w:p w14:paraId="05ACD38C" w14:textId="77777777" w:rsidR="0040136F" w:rsidRPr="002416D2" w:rsidRDefault="0040136F" w:rsidP="0040136F">
            <w:pPr>
              <w:pStyle w:val="CodeSmall"/>
            </w:pPr>
            <w:r>
              <w:tab/>
            </w:r>
            <w:r>
              <w:tab/>
            </w:r>
            <w:proofErr w:type="spellStart"/>
            <w:r>
              <w:t>providers.clear</w:t>
            </w:r>
            <w:proofErr w:type="spellEnd"/>
            <w:r>
              <w:t>();</w:t>
            </w:r>
          </w:p>
          <w:p w14:paraId="523C5F00" w14:textId="77777777" w:rsidR="00A1137F" w:rsidRPr="002416D2" w:rsidRDefault="00A1137F" w:rsidP="000C0ABB">
            <w:pPr>
              <w:pStyle w:val="CodeSmall"/>
            </w:pPr>
            <w:r w:rsidRPr="002416D2">
              <w:tab/>
              <w:t>}</w:t>
            </w:r>
          </w:p>
          <w:p w14:paraId="7115653A" w14:textId="77777777" w:rsidR="00A1137F" w:rsidRPr="002416D2" w:rsidRDefault="00A1137F" w:rsidP="000C0ABB">
            <w:pPr>
              <w:pStyle w:val="CodeSmall"/>
              <w:rPr>
                <w:noProof/>
                <w:sz w:val="10"/>
                <w:szCs w:val="10"/>
                <w:lang w:val="en-GB" w:eastAsia="ja-JP"/>
              </w:rPr>
            </w:pPr>
            <w:r w:rsidRPr="002416D2">
              <w:t>}</w:t>
            </w:r>
          </w:p>
        </w:tc>
        <w:tc>
          <w:tcPr>
            <w:tcW w:w="5150" w:type="dxa"/>
            <w:gridSpan w:val="2"/>
            <w:shd w:val="clear" w:color="auto" w:fill="auto"/>
          </w:tcPr>
          <w:p w14:paraId="5CD9674B" w14:textId="77777777" w:rsidR="00A1137F" w:rsidRPr="002416D2" w:rsidRDefault="00A1137F" w:rsidP="000C0ABB">
            <w:pPr>
              <w:pStyle w:val="CodeSmall"/>
              <w:rPr>
                <w:rFonts w:ascii="Courier New" w:hAnsi="Courier New" w:cs="Courier New"/>
                <w:noProof/>
                <w:sz w:val="10"/>
                <w:szCs w:val="10"/>
                <w:lang w:val="en-GB" w:eastAsia="ja-JP"/>
              </w:rPr>
            </w:pPr>
          </w:p>
        </w:tc>
      </w:tr>
      <w:tr w:rsidR="002416D2" w:rsidRPr="002416D2" w14:paraId="376C58CD" w14:textId="77777777" w:rsidTr="00A1137F">
        <w:trPr>
          <w:gridAfter w:val="1"/>
          <w:wAfter w:w="16" w:type="dxa"/>
          <w:cantSplit/>
          <w:jc w:val="center"/>
        </w:trPr>
        <w:tc>
          <w:tcPr>
            <w:tcW w:w="4770" w:type="dxa"/>
            <w:gridSpan w:val="2"/>
            <w:shd w:val="clear" w:color="auto" w:fill="auto"/>
          </w:tcPr>
          <w:p w14:paraId="46BDDA40" w14:textId="77777777" w:rsidR="00A1137F" w:rsidRPr="002416D2" w:rsidRDefault="00A1137F" w:rsidP="000C0ABB">
            <w:pPr>
              <w:pStyle w:val="CodeSmall"/>
            </w:pPr>
            <w:r w:rsidRPr="002416D2">
              <w:t xml:space="preserve">class </w:t>
            </w:r>
            <w:proofErr w:type="spellStart"/>
            <w:r w:rsidRPr="002416D2">
              <w:t>DisplayFactory</w:t>
            </w:r>
            <w:proofErr w:type="spellEnd"/>
            <w:r w:rsidRPr="002416D2">
              <w:t xml:space="preserve"> implements </w:t>
            </w:r>
            <w:proofErr w:type="spellStart"/>
            <w:r w:rsidRPr="002416D2">
              <w:t>ServiceFactory</w:t>
            </w:r>
            <w:proofErr w:type="spellEnd"/>
            <w:r w:rsidR="003F5F59">
              <w:t>&lt;Display&gt;</w:t>
            </w:r>
            <w:r w:rsidRPr="002416D2">
              <w:t xml:space="preserve"> {</w:t>
            </w:r>
          </w:p>
          <w:p w14:paraId="7C6AA855" w14:textId="30A4B038" w:rsidR="00A1137F" w:rsidRPr="002416D2" w:rsidRDefault="00A1137F" w:rsidP="000C0ABB">
            <w:pPr>
              <w:pStyle w:val="CodeSmall"/>
            </w:pPr>
            <w:r w:rsidRPr="002416D2">
              <w:tab/>
            </w:r>
            <w:r w:rsidR="00F0021B">
              <w:t xml:space="preserve">private final </w:t>
            </w:r>
            <w:r w:rsidRPr="002416D2">
              <w:t>DisplayManager</w:t>
            </w:r>
            <w:r w:rsidRPr="002416D2">
              <w:tab/>
              <w:t>manager;</w:t>
            </w:r>
          </w:p>
          <w:p w14:paraId="22C8B1FA" w14:textId="77777777" w:rsidR="00A1137F" w:rsidRPr="002416D2" w:rsidRDefault="00A1137F" w:rsidP="000C0ABB">
            <w:pPr>
              <w:pStyle w:val="CodeSmall"/>
            </w:pPr>
            <w:r w:rsidRPr="002416D2">
              <w:tab/>
            </w:r>
            <w:proofErr w:type="spellStart"/>
            <w:r w:rsidRPr="002416D2">
              <w:t>DisplayFactory</w:t>
            </w:r>
            <w:proofErr w:type="spellEnd"/>
            <w:r w:rsidRPr="002416D2">
              <w:t xml:space="preserve">( </w:t>
            </w:r>
            <w:proofErr w:type="spellStart"/>
            <w:r w:rsidRPr="002416D2">
              <w:t>DisplayManager</w:t>
            </w:r>
            <w:proofErr w:type="spellEnd"/>
            <w:r w:rsidRPr="002416D2">
              <w:t xml:space="preserve"> manager ) {</w:t>
            </w:r>
          </w:p>
          <w:p w14:paraId="08608948" w14:textId="77777777" w:rsidR="00A1137F" w:rsidRPr="002416D2" w:rsidRDefault="00A1137F" w:rsidP="000C0ABB">
            <w:pPr>
              <w:pStyle w:val="CodeSmall"/>
            </w:pPr>
            <w:r w:rsidRPr="002416D2">
              <w:tab/>
            </w:r>
            <w:r w:rsidRPr="002416D2">
              <w:tab/>
            </w:r>
            <w:proofErr w:type="spellStart"/>
            <w:r w:rsidRPr="002416D2">
              <w:t>this.manager</w:t>
            </w:r>
            <w:proofErr w:type="spellEnd"/>
            <w:r w:rsidRPr="002416D2">
              <w:t xml:space="preserve"> = manager;</w:t>
            </w:r>
          </w:p>
          <w:p w14:paraId="7A7F513D" w14:textId="77777777" w:rsidR="00A1137F" w:rsidRPr="002416D2" w:rsidRDefault="00A1137F" w:rsidP="000C0ABB">
            <w:pPr>
              <w:pStyle w:val="CodeSmall"/>
            </w:pPr>
            <w:r w:rsidRPr="002416D2">
              <w:tab/>
              <w:t>}</w:t>
            </w:r>
          </w:p>
          <w:p w14:paraId="015C994F" w14:textId="77777777" w:rsidR="00A1137F" w:rsidRPr="002416D2" w:rsidRDefault="00A1137F" w:rsidP="000C0ABB">
            <w:pPr>
              <w:pStyle w:val="CodeSmall"/>
            </w:pPr>
            <w:r w:rsidRPr="002416D2">
              <w:tab/>
              <w:t xml:space="preserve">public </w:t>
            </w:r>
            <w:r w:rsidR="003F5F59">
              <w:t>Display</w:t>
            </w:r>
            <w:r w:rsidR="003F5F59" w:rsidRPr="002416D2" w:rsidDel="003F5F59">
              <w:t xml:space="preserve"> </w:t>
            </w:r>
            <w:proofErr w:type="spellStart"/>
            <w:r w:rsidRPr="002416D2">
              <w:t>getService</w:t>
            </w:r>
            <w:proofErr w:type="spellEnd"/>
            <w:r w:rsidRPr="002416D2">
              <w:t xml:space="preserve">( Bundle b, </w:t>
            </w:r>
            <w:proofErr w:type="spellStart"/>
            <w:r w:rsidRPr="002416D2">
              <w:t>ServiceRegistration</w:t>
            </w:r>
            <w:proofErr w:type="spellEnd"/>
            <w:r w:rsidR="003F5F59">
              <w:t>&lt;Display&gt;</w:t>
            </w:r>
            <w:r w:rsidRPr="002416D2">
              <w:t xml:space="preserve"> r ) {</w:t>
            </w:r>
          </w:p>
          <w:p w14:paraId="587220D2" w14:textId="77777777" w:rsidR="00A1137F" w:rsidRPr="002416D2" w:rsidRDefault="00A1137F" w:rsidP="000C0ABB">
            <w:pPr>
              <w:pStyle w:val="CodeSmall"/>
            </w:pPr>
            <w:r w:rsidRPr="002416D2">
              <w:tab/>
            </w:r>
            <w:r w:rsidRPr="002416D2">
              <w:tab/>
              <w:t xml:space="preserve">return new </w:t>
            </w:r>
            <w:proofErr w:type="spellStart"/>
            <w:r w:rsidRPr="002416D2">
              <w:t>ContentProviderRegistration</w:t>
            </w:r>
            <w:proofErr w:type="spellEnd"/>
            <w:r w:rsidRPr="002416D2">
              <w:t>( manager );</w:t>
            </w:r>
          </w:p>
          <w:p w14:paraId="2D62102D" w14:textId="77777777" w:rsidR="00A1137F" w:rsidRPr="002416D2" w:rsidRDefault="00A1137F" w:rsidP="000C0ABB">
            <w:pPr>
              <w:pStyle w:val="CodeSmall"/>
            </w:pPr>
            <w:r w:rsidRPr="002416D2">
              <w:tab/>
              <w:t>}</w:t>
            </w:r>
          </w:p>
          <w:p w14:paraId="26136544" w14:textId="77777777" w:rsidR="00A1137F" w:rsidRPr="002416D2" w:rsidRDefault="00A1137F" w:rsidP="00773B3B">
            <w:pPr>
              <w:pStyle w:val="CodeSmall"/>
            </w:pPr>
            <w:r w:rsidRPr="002416D2">
              <w:tab/>
              <w:t xml:space="preserve">public void </w:t>
            </w:r>
            <w:proofErr w:type="spellStart"/>
            <w:r w:rsidRPr="002416D2">
              <w:t>ungetService</w:t>
            </w:r>
            <w:proofErr w:type="spellEnd"/>
            <w:r w:rsidRPr="002416D2">
              <w:t xml:space="preserve">(Bundle b, </w:t>
            </w:r>
            <w:proofErr w:type="spellStart"/>
            <w:r w:rsidRPr="002416D2">
              <w:t>ServiceRegistration</w:t>
            </w:r>
            <w:proofErr w:type="spellEnd"/>
            <w:r w:rsidR="003F5F59">
              <w:t>&lt;Display&gt;</w:t>
            </w:r>
            <w:r w:rsidRPr="002416D2">
              <w:t xml:space="preserve"> r, </w:t>
            </w:r>
            <w:r w:rsidR="003F5F59">
              <w:t>Display</w:t>
            </w:r>
            <w:r w:rsidR="003F5F59" w:rsidRPr="002416D2" w:rsidDel="003F5F59">
              <w:t xml:space="preserve"> </w:t>
            </w:r>
            <w:r w:rsidRPr="002416D2">
              <w:t>s) {</w:t>
            </w:r>
          </w:p>
          <w:p w14:paraId="5120B027" w14:textId="77777777" w:rsidR="00A1137F" w:rsidRPr="002416D2" w:rsidRDefault="00A1137F" w:rsidP="000C0ABB">
            <w:pPr>
              <w:pStyle w:val="CodeSmall"/>
            </w:pPr>
            <w:r w:rsidRPr="002416D2">
              <w:tab/>
            </w:r>
            <w:r w:rsidRPr="002416D2">
              <w:tab/>
            </w:r>
            <w:proofErr w:type="spellStart"/>
            <w:r w:rsidRPr="002416D2">
              <w:t>ContentProviderRegistration</w:t>
            </w:r>
            <w:proofErr w:type="spellEnd"/>
            <w:r w:rsidRPr="002416D2">
              <w:t xml:space="preserve"> </w:t>
            </w:r>
            <w:proofErr w:type="spellStart"/>
            <w:r w:rsidRPr="002416D2">
              <w:t>cpr</w:t>
            </w:r>
            <w:proofErr w:type="spellEnd"/>
            <w:r w:rsidRPr="002416D2">
              <w:t xml:space="preserve"> = (</w:t>
            </w:r>
            <w:proofErr w:type="spellStart"/>
            <w:r w:rsidRPr="002416D2">
              <w:t>ContentProviderRegistration</w:t>
            </w:r>
            <w:proofErr w:type="spellEnd"/>
            <w:r w:rsidRPr="002416D2">
              <w:t>) s;</w:t>
            </w:r>
          </w:p>
          <w:p w14:paraId="6E12A8D3" w14:textId="77777777" w:rsidR="00A1137F" w:rsidRPr="002416D2" w:rsidRDefault="00A1137F" w:rsidP="000C0ABB">
            <w:pPr>
              <w:pStyle w:val="CodeSmall"/>
            </w:pPr>
            <w:r w:rsidRPr="002416D2">
              <w:tab/>
            </w:r>
            <w:r w:rsidRPr="002416D2">
              <w:tab/>
            </w:r>
            <w:proofErr w:type="spellStart"/>
            <w:r w:rsidRPr="002416D2">
              <w:t>cpr.dispose</w:t>
            </w:r>
            <w:proofErr w:type="spellEnd"/>
            <w:r w:rsidRPr="002416D2">
              <w:t>();</w:t>
            </w:r>
          </w:p>
          <w:p w14:paraId="5CE38CA1" w14:textId="77777777" w:rsidR="00A1137F" w:rsidRPr="002416D2" w:rsidRDefault="00A1137F" w:rsidP="000C0ABB">
            <w:pPr>
              <w:pStyle w:val="CodeSmall"/>
            </w:pPr>
            <w:r w:rsidRPr="002416D2">
              <w:tab/>
              <w:t>}</w:t>
            </w:r>
          </w:p>
          <w:p w14:paraId="2096DE92" w14:textId="77777777" w:rsidR="00A1137F" w:rsidRPr="002416D2" w:rsidRDefault="00A1137F" w:rsidP="000C0ABB">
            <w:pPr>
              <w:pStyle w:val="CodeSmall"/>
              <w:rPr>
                <w:noProof/>
                <w:lang w:val="en-GB" w:eastAsia="ja-JP"/>
              </w:rPr>
            </w:pPr>
            <w:r w:rsidRPr="002416D2">
              <w:t>}</w:t>
            </w:r>
          </w:p>
        </w:tc>
        <w:tc>
          <w:tcPr>
            <w:tcW w:w="5150" w:type="dxa"/>
            <w:gridSpan w:val="2"/>
            <w:shd w:val="clear" w:color="auto" w:fill="auto"/>
          </w:tcPr>
          <w:p w14:paraId="56E557F6" w14:textId="77777777" w:rsidR="00A1137F" w:rsidRPr="002416D2" w:rsidRDefault="00A1137F" w:rsidP="000C0ABB">
            <w:pPr>
              <w:pStyle w:val="CodeSmall"/>
            </w:pPr>
          </w:p>
        </w:tc>
      </w:tr>
      <w:tr w:rsidR="002416D2" w:rsidRPr="002416D2" w14:paraId="0594C5CF" w14:textId="77777777" w:rsidTr="00A1137F">
        <w:trPr>
          <w:gridAfter w:val="1"/>
          <w:wAfter w:w="16" w:type="dxa"/>
          <w:cantSplit/>
          <w:jc w:val="center"/>
        </w:trPr>
        <w:tc>
          <w:tcPr>
            <w:tcW w:w="4770" w:type="dxa"/>
            <w:gridSpan w:val="2"/>
            <w:shd w:val="clear" w:color="auto" w:fill="auto"/>
          </w:tcPr>
          <w:p w14:paraId="5D74019E" w14:textId="77777777" w:rsidR="00F0021B" w:rsidRDefault="00F0021B" w:rsidP="000C0ABB">
            <w:pPr>
              <w:pStyle w:val="CodeSmall"/>
            </w:pPr>
          </w:p>
          <w:p w14:paraId="5297818B" w14:textId="18AA6F14" w:rsidR="00A1137F" w:rsidRPr="002416D2" w:rsidRDefault="00A1137F" w:rsidP="000C0ABB">
            <w:pPr>
              <w:pStyle w:val="CodeSmall"/>
            </w:pPr>
            <w:r w:rsidRPr="002416D2">
              <w:t xml:space="preserve">public class </w:t>
            </w:r>
            <w:proofErr w:type="spellStart"/>
            <w:r w:rsidRPr="002416D2">
              <w:t>DisplayManager</w:t>
            </w:r>
            <w:proofErr w:type="spellEnd"/>
            <w:r w:rsidRPr="002416D2">
              <w:t xml:space="preserve"> implements </w:t>
            </w:r>
            <w:proofErr w:type="spellStart"/>
            <w:r w:rsidRPr="002416D2">
              <w:t>BundleActivator</w:t>
            </w:r>
            <w:proofErr w:type="spellEnd"/>
            <w:r w:rsidRPr="002416D2">
              <w:t>, Runnable {</w:t>
            </w:r>
          </w:p>
          <w:p w14:paraId="19519FDE" w14:textId="2E15892E" w:rsidR="00A1137F" w:rsidRPr="002416D2" w:rsidRDefault="00A1137F" w:rsidP="000C0ABB">
            <w:pPr>
              <w:pStyle w:val="CodeSmall"/>
            </w:pPr>
            <w:r w:rsidRPr="002416D2">
              <w:tab/>
            </w:r>
            <w:r w:rsidR="00F0021B">
              <w:t xml:space="preserve">private </w:t>
            </w:r>
            <w:r w:rsidR="00BC1B3F">
              <w:t xml:space="preserve">volatile </w:t>
            </w:r>
            <w:r w:rsidRPr="002416D2">
              <w:t>Thread</w:t>
            </w:r>
            <w:r w:rsidRPr="002416D2">
              <w:tab/>
            </w:r>
            <w:r w:rsidR="00BC1B3F">
              <w:t xml:space="preserve">                        </w:t>
            </w:r>
            <w:r w:rsidRPr="002416D2">
              <w:t>thread;</w:t>
            </w:r>
          </w:p>
          <w:p w14:paraId="1540C771" w14:textId="22865276" w:rsidR="00A1137F" w:rsidRPr="002416D2" w:rsidRDefault="00A1137F" w:rsidP="00BC1B3F">
            <w:pPr>
              <w:pStyle w:val="CodeSmall"/>
            </w:pPr>
            <w:r w:rsidRPr="002416D2">
              <w:tab/>
            </w:r>
            <w:r w:rsidR="00BC1B3F">
              <w:t xml:space="preserve">private </w:t>
            </w:r>
            <w:proofErr w:type="spellStart"/>
            <w:r w:rsidRPr="002416D2">
              <w:t>ServiceRegistration</w:t>
            </w:r>
            <w:proofErr w:type="spellEnd"/>
            <w:r w:rsidR="003F5F59">
              <w:t>&lt;Display&gt;</w:t>
            </w:r>
            <w:r w:rsidR="00BC1B3F">
              <w:t xml:space="preserve"> </w:t>
            </w:r>
            <w:r w:rsidRPr="002416D2">
              <w:t>registration;</w:t>
            </w:r>
          </w:p>
          <w:p w14:paraId="712FFBE9" w14:textId="16164632" w:rsidR="00A1137F" w:rsidRPr="002416D2" w:rsidRDefault="00A1137F" w:rsidP="000C0ABB">
            <w:pPr>
              <w:pStyle w:val="CodeSmall"/>
            </w:pPr>
            <w:r w:rsidRPr="002416D2">
              <w:tab/>
            </w:r>
            <w:r w:rsidR="00BC1B3F">
              <w:t xml:space="preserve">private final </w:t>
            </w:r>
            <w:r w:rsidR="003F5F59">
              <w:t>List&lt;</w:t>
            </w:r>
            <w:r w:rsidR="003F5F59" w:rsidRPr="002416D2">
              <w:t>ContentProvider</w:t>
            </w:r>
            <w:r w:rsidR="003F5F59">
              <w:t>&gt;</w:t>
            </w:r>
            <w:r w:rsidR="00BC1B3F" w:rsidRPr="002416D2">
              <w:tab/>
            </w:r>
            <w:r w:rsidR="00BC1B3F">
              <w:t xml:space="preserve">     </w:t>
            </w:r>
            <w:r w:rsidRPr="002416D2">
              <w:t>providers</w:t>
            </w:r>
            <w:r w:rsidR="00BC1B3F">
              <w:t xml:space="preserve"> </w:t>
            </w:r>
            <w:r w:rsidR="00BC1B3F" w:rsidRPr="002416D2">
              <w:t xml:space="preserve">= new </w:t>
            </w:r>
            <w:proofErr w:type="spellStart"/>
            <w:r w:rsidR="00BC1B3F">
              <w:t>ArrayList</w:t>
            </w:r>
            <w:proofErr w:type="spellEnd"/>
            <w:r w:rsidR="00BC1B3F">
              <w:t>&lt;&gt;</w:t>
            </w:r>
            <w:r w:rsidR="00BC1B3F" w:rsidRPr="002416D2">
              <w:t>()</w:t>
            </w:r>
            <w:r w:rsidRPr="002416D2">
              <w:t>;</w:t>
            </w:r>
          </w:p>
          <w:p w14:paraId="1542BBAD" w14:textId="77777777" w:rsidR="005C3B03" w:rsidRDefault="005C3B03" w:rsidP="000C0ABB">
            <w:pPr>
              <w:pStyle w:val="CodeSmall"/>
            </w:pPr>
          </w:p>
          <w:p w14:paraId="58E00CE2" w14:textId="7A6BD120" w:rsidR="00A1137F" w:rsidRPr="002416D2" w:rsidRDefault="00A1137F" w:rsidP="000C0ABB">
            <w:pPr>
              <w:pStyle w:val="CodeSmall"/>
            </w:pPr>
            <w:r w:rsidRPr="002416D2">
              <w:tab/>
              <w:t xml:space="preserve">public void start( </w:t>
            </w:r>
            <w:proofErr w:type="spellStart"/>
            <w:r w:rsidRPr="002416D2">
              <w:t>BundleContext</w:t>
            </w:r>
            <w:proofErr w:type="spellEnd"/>
            <w:r w:rsidRPr="002416D2">
              <w:t xml:space="preserve"> context ) {</w:t>
            </w:r>
          </w:p>
          <w:p w14:paraId="11353DEA" w14:textId="2A583436" w:rsidR="00A1137F" w:rsidRPr="002416D2" w:rsidRDefault="00A1137F" w:rsidP="000C0ABB">
            <w:pPr>
              <w:pStyle w:val="CodeSmall"/>
            </w:pPr>
            <w:r w:rsidRPr="002416D2">
              <w:tab/>
            </w:r>
            <w:r w:rsidRPr="002416D2">
              <w:tab/>
            </w:r>
            <w:proofErr w:type="spellStart"/>
            <w:r w:rsidR="00BC1B3F" w:rsidRPr="002416D2">
              <w:t>DisplayFactory</w:t>
            </w:r>
            <w:proofErr w:type="spellEnd"/>
            <w:r w:rsidR="00BC1B3F">
              <w:t xml:space="preserve"> </w:t>
            </w:r>
            <w:r w:rsidRPr="002416D2">
              <w:t xml:space="preserve">factory = new </w:t>
            </w:r>
            <w:proofErr w:type="spellStart"/>
            <w:r w:rsidRPr="002416D2">
              <w:t>DisplayFactory</w:t>
            </w:r>
            <w:proofErr w:type="spellEnd"/>
            <w:r w:rsidRPr="002416D2">
              <w:t>( this );</w:t>
            </w:r>
          </w:p>
          <w:p w14:paraId="365DE7D2" w14:textId="00174743" w:rsidR="00A1137F" w:rsidRPr="002416D2" w:rsidRDefault="00A1137F" w:rsidP="000C0ABB">
            <w:pPr>
              <w:pStyle w:val="CodeSmall"/>
            </w:pPr>
            <w:r w:rsidRPr="002416D2">
              <w:tab/>
            </w:r>
            <w:r w:rsidRPr="002416D2">
              <w:tab/>
              <w:t xml:space="preserve">registration = </w:t>
            </w:r>
            <w:proofErr w:type="spellStart"/>
            <w:r w:rsidRPr="002416D2">
              <w:t>context.registerService</w:t>
            </w:r>
            <w:proofErr w:type="spellEnd"/>
            <w:r w:rsidRPr="002416D2">
              <w:t xml:space="preserve">( </w:t>
            </w:r>
            <w:proofErr w:type="spellStart"/>
            <w:r w:rsidRPr="002416D2">
              <w:t>Display.class</w:t>
            </w:r>
            <w:proofErr w:type="spellEnd"/>
            <w:r w:rsidR="003F5F59">
              <w:t>,</w:t>
            </w:r>
            <w:r w:rsidR="00BC1B3F">
              <w:t xml:space="preserve"> </w:t>
            </w:r>
            <w:r w:rsidRPr="002416D2">
              <w:t>factory,</w:t>
            </w:r>
            <w:r w:rsidR="00BC1B3F">
              <w:t xml:space="preserve"> </w:t>
            </w:r>
            <w:r w:rsidRPr="002416D2">
              <w:t>null</w:t>
            </w:r>
            <w:r w:rsidR="00BC1B3F">
              <w:t xml:space="preserve"> </w:t>
            </w:r>
            <w:r w:rsidRPr="002416D2">
              <w:t>);</w:t>
            </w:r>
          </w:p>
          <w:p w14:paraId="4B9343B9" w14:textId="77777777" w:rsidR="00A1137F" w:rsidRPr="002416D2" w:rsidRDefault="00A1137F" w:rsidP="000C0ABB">
            <w:pPr>
              <w:pStyle w:val="CodeSmall"/>
            </w:pPr>
            <w:r w:rsidRPr="002416D2">
              <w:tab/>
            </w:r>
            <w:r w:rsidRPr="002416D2">
              <w:tab/>
              <w:t>thread = new Thread( this, "DisplayManager Listener" );</w:t>
            </w:r>
          </w:p>
          <w:p w14:paraId="6B99E147" w14:textId="77777777" w:rsidR="00A1137F" w:rsidRPr="002416D2" w:rsidRDefault="00A1137F" w:rsidP="000C0ABB">
            <w:pPr>
              <w:pStyle w:val="CodeSmall"/>
            </w:pPr>
            <w:r w:rsidRPr="002416D2">
              <w:tab/>
            </w:r>
            <w:r w:rsidRPr="002416D2">
              <w:tab/>
            </w:r>
            <w:proofErr w:type="spellStart"/>
            <w:r w:rsidRPr="002416D2">
              <w:t>thread.start</w:t>
            </w:r>
            <w:proofErr w:type="spellEnd"/>
            <w:r w:rsidRPr="002416D2">
              <w:t>();</w:t>
            </w:r>
          </w:p>
          <w:p w14:paraId="09644F2A" w14:textId="4CD1F9B5" w:rsidR="00A1137F" w:rsidRDefault="00A1137F" w:rsidP="000C0ABB">
            <w:pPr>
              <w:pStyle w:val="CodeSmall"/>
            </w:pPr>
            <w:r w:rsidRPr="002416D2">
              <w:tab/>
              <w:t>}</w:t>
            </w:r>
          </w:p>
          <w:p w14:paraId="2E656C92" w14:textId="77777777" w:rsidR="00691C48" w:rsidRPr="002416D2" w:rsidRDefault="00691C48" w:rsidP="000C0ABB">
            <w:pPr>
              <w:pStyle w:val="CodeSmall"/>
            </w:pPr>
          </w:p>
          <w:p w14:paraId="250E65FC" w14:textId="181588BE" w:rsidR="00A1137F" w:rsidRPr="002416D2" w:rsidRDefault="00A1137F" w:rsidP="00691C48">
            <w:pPr>
              <w:pStyle w:val="CodeSmall"/>
            </w:pPr>
            <w:r w:rsidRPr="002416D2">
              <w:tab/>
              <w:t xml:space="preserve">public void stop( </w:t>
            </w:r>
            <w:proofErr w:type="spellStart"/>
            <w:r w:rsidRPr="002416D2">
              <w:t>BundleContext</w:t>
            </w:r>
            <w:proofErr w:type="spellEnd"/>
            <w:r w:rsidRPr="002416D2">
              <w:t xml:space="preserve"> context ) {</w:t>
            </w:r>
          </w:p>
          <w:p w14:paraId="346B3237" w14:textId="77777777" w:rsidR="00A1137F" w:rsidRPr="002416D2" w:rsidRDefault="00A1137F" w:rsidP="000C0ABB">
            <w:pPr>
              <w:pStyle w:val="CodeSmall"/>
            </w:pPr>
            <w:r w:rsidRPr="002416D2">
              <w:tab/>
            </w:r>
            <w:r w:rsidRPr="002416D2">
              <w:tab/>
              <w:t>thread = null;</w:t>
            </w:r>
          </w:p>
          <w:p w14:paraId="0F722E44" w14:textId="77777777" w:rsidR="00A1137F" w:rsidRPr="002416D2" w:rsidRDefault="00A1137F" w:rsidP="000C0ABB">
            <w:pPr>
              <w:pStyle w:val="CodeSmall"/>
            </w:pPr>
            <w:r w:rsidRPr="002416D2">
              <w:tab/>
              <w:t>}</w:t>
            </w:r>
          </w:p>
          <w:p w14:paraId="2A65A8B7" w14:textId="0D2BABBB" w:rsidR="00A1137F" w:rsidRPr="002416D2" w:rsidRDefault="00A1137F" w:rsidP="000C0ABB">
            <w:pPr>
              <w:pStyle w:val="CodeSmall"/>
            </w:pPr>
            <w:r w:rsidRPr="002416D2">
              <w:tab/>
              <w:t>public void  run() {</w:t>
            </w:r>
          </w:p>
          <w:p w14:paraId="19064F4C" w14:textId="77777777" w:rsidR="00A1137F" w:rsidRPr="002416D2" w:rsidRDefault="00A1137F" w:rsidP="000C0ABB">
            <w:pPr>
              <w:pStyle w:val="CodeSmall"/>
            </w:pPr>
            <w:r w:rsidRPr="002416D2">
              <w:tab/>
            </w:r>
            <w:r w:rsidRPr="002416D2">
              <w:tab/>
              <w:t>Thread</w:t>
            </w:r>
            <w:r w:rsidRPr="002416D2">
              <w:tab/>
            </w:r>
            <w:r w:rsidRPr="002416D2">
              <w:tab/>
              <w:t xml:space="preserve">current = </w:t>
            </w:r>
            <w:proofErr w:type="spellStart"/>
            <w:r w:rsidRPr="002416D2">
              <w:t>Thread.currentThread</w:t>
            </w:r>
            <w:proofErr w:type="spellEnd"/>
            <w:r w:rsidRPr="002416D2">
              <w:t>();</w:t>
            </w:r>
          </w:p>
          <w:p w14:paraId="221CCFC8" w14:textId="77777777" w:rsidR="00A1137F" w:rsidRPr="002416D2" w:rsidRDefault="00A1137F" w:rsidP="000C0ABB">
            <w:pPr>
              <w:pStyle w:val="CodeSmall"/>
            </w:pPr>
            <w:r w:rsidRPr="002416D2">
              <w:tab/>
            </w:r>
            <w:r w:rsidRPr="002416D2">
              <w:tab/>
            </w:r>
            <w:proofErr w:type="spellStart"/>
            <w:r w:rsidRPr="002416D2">
              <w:t>int</w:t>
            </w:r>
            <w:proofErr w:type="spellEnd"/>
            <w:r w:rsidRPr="002416D2">
              <w:tab/>
            </w:r>
            <w:r w:rsidRPr="002416D2">
              <w:tab/>
            </w:r>
            <w:r w:rsidRPr="002416D2">
              <w:tab/>
            </w:r>
            <w:r w:rsidRPr="002416D2">
              <w:tab/>
              <w:t>n = 0;</w:t>
            </w:r>
          </w:p>
          <w:p w14:paraId="465BF5D6" w14:textId="77777777" w:rsidR="00A1137F" w:rsidRPr="002416D2" w:rsidRDefault="00A1137F" w:rsidP="000C0ABB">
            <w:pPr>
              <w:pStyle w:val="CodeSmall"/>
            </w:pPr>
            <w:r w:rsidRPr="002416D2">
              <w:tab/>
            </w:r>
            <w:r w:rsidRPr="002416D2">
              <w:tab/>
              <w:t>while ( current == thread ) {</w:t>
            </w:r>
          </w:p>
          <w:p w14:paraId="50F2E5D6" w14:textId="5F53283B" w:rsidR="00A1137F" w:rsidRPr="002416D2" w:rsidRDefault="00691C48" w:rsidP="000C0ABB">
            <w:pPr>
              <w:pStyle w:val="CodeSmall"/>
            </w:pPr>
            <w:r>
              <w:t xml:space="preserve">          synchronized ( providers ) {</w:t>
            </w:r>
          </w:p>
          <w:p w14:paraId="11682D71" w14:textId="415889D9" w:rsidR="00A1137F" w:rsidRPr="002416D2" w:rsidRDefault="00691C48" w:rsidP="000C0ABB">
            <w:pPr>
              <w:pStyle w:val="CodeSmall"/>
            </w:pPr>
            <w:r>
              <w:t xml:space="preserve">  </w:t>
            </w:r>
            <w:r w:rsidR="00A1137F" w:rsidRPr="002416D2">
              <w:tab/>
            </w:r>
            <w:r w:rsidR="00A1137F" w:rsidRPr="002416D2">
              <w:tab/>
            </w:r>
            <w:r w:rsidR="00A1137F" w:rsidRPr="002416D2">
              <w:tab/>
              <w:t xml:space="preserve">if ( </w:t>
            </w:r>
            <w:r w:rsidR="003F5F59">
              <w:t>!</w:t>
            </w:r>
            <w:proofErr w:type="spellStart"/>
            <w:r w:rsidR="00A1137F" w:rsidRPr="002416D2">
              <w:t>providers.</w:t>
            </w:r>
            <w:r w:rsidR="003F5F59">
              <w:t>isEmpty</w:t>
            </w:r>
            <w:proofErr w:type="spellEnd"/>
            <w:r w:rsidR="00A1137F" w:rsidRPr="002416D2">
              <w:t>() ) {</w:t>
            </w:r>
          </w:p>
          <w:p w14:paraId="64A414B3" w14:textId="1A49A322" w:rsidR="00A1137F" w:rsidRPr="002416D2" w:rsidRDefault="00691C48" w:rsidP="000C0ABB">
            <w:pPr>
              <w:pStyle w:val="CodeSmall"/>
            </w:pPr>
            <w:r>
              <w:t xml:space="preserve">  </w:t>
            </w:r>
            <w:r w:rsidR="00A1137F" w:rsidRPr="002416D2">
              <w:tab/>
            </w:r>
            <w:r w:rsidR="00A1137F" w:rsidRPr="002416D2">
              <w:tab/>
            </w:r>
            <w:r w:rsidR="00A1137F" w:rsidRPr="002416D2">
              <w:tab/>
            </w:r>
            <w:r w:rsidR="00A1137F" w:rsidRPr="002416D2">
              <w:tab/>
              <w:t xml:space="preserve">if ( n &gt;= </w:t>
            </w:r>
            <w:proofErr w:type="spellStart"/>
            <w:r w:rsidR="00A1137F" w:rsidRPr="002416D2">
              <w:t>providers.size</w:t>
            </w:r>
            <w:proofErr w:type="spellEnd"/>
            <w:r w:rsidR="00A1137F" w:rsidRPr="002416D2">
              <w:t>() )</w:t>
            </w:r>
          </w:p>
          <w:p w14:paraId="05BB1044" w14:textId="32ED50B0" w:rsidR="00A1137F" w:rsidRPr="002416D2" w:rsidRDefault="00691C48" w:rsidP="000C0ABB">
            <w:pPr>
              <w:pStyle w:val="CodeSmall"/>
            </w:pPr>
            <w:r>
              <w:t xml:space="preserve">  </w:t>
            </w:r>
            <w:r w:rsidR="00A1137F" w:rsidRPr="002416D2">
              <w:tab/>
            </w:r>
            <w:r w:rsidR="00A1137F" w:rsidRPr="002416D2">
              <w:tab/>
            </w:r>
            <w:r w:rsidR="00A1137F" w:rsidRPr="002416D2">
              <w:tab/>
            </w:r>
            <w:r w:rsidR="00A1137F" w:rsidRPr="002416D2">
              <w:tab/>
            </w:r>
            <w:r w:rsidR="00A1137F" w:rsidRPr="002416D2">
              <w:tab/>
              <w:t>n = 0;</w:t>
            </w:r>
          </w:p>
          <w:p w14:paraId="746BB021" w14:textId="2B32E9BE" w:rsidR="00A1137F" w:rsidRPr="002416D2" w:rsidRDefault="00691C48" w:rsidP="000C0ABB">
            <w:pPr>
              <w:pStyle w:val="CodeSmall"/>
            </w:pPr>
            <w:r>
              <w:t xml:space="preserve">  </w:t>
            </w:r>
            <w:r w:rsidR="00A1137F" w:rsidRPr="002416D2">
              <w:tab/>
            </w:r>
            <w:r w:rsidR="00A1137F" w:rsidRPr="002416D2">
              <w:tab/>
            </w:r>
            <w:r w:rsidR="00A1137F" w:rsidRPr="002416D2">
              <w:tab/>
            </w:r>
            <w:r w:rsidR="00A1137F" w:rsidRPr="002416D2">
              <w:tab/>
            </w:r>
            <w:proofErr w:type="spellStart"/>
            <w:r w:rsidR="00A1137F" w:rsidRPr="002416D2">
              <w:t>ContentProvider</w:t>
            </w:r>
            <w:proofErr w:type="spellEnd"/>
            <w:r w:rsidR="00A1137F" w:rsidRPr="002416D2">
              <w:t xml:space="preserve"> </w:t>
            </w:r>
            <w:proofErr w:type="spellStart"/>
            <w:r w:rsidR="00A1137F" w:rsidRPr="002416D2">
              <w:t>cp</w:t>
            </w:r>
            <w:proofErr w:type="spellEnd"/>
            <w:r w:rsidR="00A1137F" w:rsidRPr="002416D2">
              <w:t xml:space="preserve"> = </w:t>
            </w:r>
            <w:proofErr w:type="spellStart"/>
            <w:r w:rsidR="00A1137F" w:rsidRPr="002416D2">
              <w:t>providers.</w:t>
            </w:r>
            <w:r w:rsidR="003F5F59">
              <w:t>get</w:t>
            </w:r>
            <w:proofErr w:type="spellEnd"/>
            <w:r w:rsidR="00A1137F" w:rsidRPr="002416D2">
              <w:t>(n++);</w:t>
            </w:r>
          </w:p>
          <w:p w14:paraId="6250E15D" w14:textId="713E4345" w:rsidR="00A1137F" w:rsidRPr="002416D2" w:rsidRDefault="00691C48" w:rsidP="000C0ABB">
            <w:pPr>
              <w:pStyle w:val="CodeSmall"/>
            </w:pPr>
            <w:r>
              <w:t xml:space="preserve">  </w:t>
            </w:r>
            <w:r w:rsidR="00A1137F" w:rsidRPr="002416D2">
              <w:tab/>
            </w:r>
            <w:r w:rsidR="00A1137F" w:rsidRPr="002416D2">
              <w:tab/>
            </w:r>
            <w:r w:rsidR="00A1137F" w:rsidRPr="002416D2">
              <w:tab/>
            </w:r>
            <w:r w:rsidR="00A1137F" w:rsidRPr="002416D2">
              <w:tab/>
            </w:r>
            <w:proofErr w:type="spellStart"/>
            <w:r w:rsidR="00A1137F" w:rsidRPr="002416D2">
              <w:t>System.out.println</w:t>
            </w:r>
            <w:proofErr w:type="spellEnd"/>
            <w:r w:rsidR="00A1137F" w:rsidRPr="002416D2">
              <w:t xml:space="preserve">( "LISTENER: " + </w:t>
            </w:r>
            <w:proofErr w:type="spellStart"/>
            <w:r w:rsidR="00A1137F" w:rsidRPr="002416D2">
              <w:t>cp.getContent</w:t>
            </w:r>
            <w:proofErr w:type="spellEnd"/>
            <w:r w:rsidR="00A1137F" w:rsidRPr="002416D2">
              <w:t>() );</w:t>
            </w:r>
          </w:p>
          <w:p w14:paraId="53E2A4E5" w14:textId="50AA4BB3" w:rsidR="00A1137F" w:rsidRDefault="00691C48" w:rsidP="000C0ABB">
            <w:pPr>
              <w:pStyle w:val="CodeSmall"/>
            </w:pPr>
            <w:r>
              <w:t xml:space="preserve">  </w:t>
            </w:r>
            <w:r w:rsidR="00A1137F" w:rsidRPr="002416D2">
              <w:tab/>
            </w:r>
            <w:r w:rsidR="00A1137F" w:rsidRPr="002416D2">
              <w:tab/>
            </w:r>
            <w:r w:rsidR="00A1137F" w:rsidRPr="002416D2">
              <w:tab/>
              <w:t>}</w:t>
            </w:r>
          </w:p>
          <w:p w14:paraId="3026DFF4" w14:textId="33E99345" w:rsidR="00691C48" w:rsidRPr="002416D2" w:rsidRDefault="00691C48" w:rsidP="000C0ABB">
            <w:pPr>
              <w:pStyle w:val="CodeSmall"/>
            </w:pPr>
            <w:r>
              <w:t xml:space="preserve">          }</w:t>
            </w:r>
          </w:p>
          <w:p w14:paraId="38DCC58D" w14:textId="5F67E9BC" w:rsidR="00A1137F" w:rsidRPr="002416D2" w:rsidRDefault="00A1137F" w:rsidP="000C0ABB">
            <w:pPr>
              <w:pStyle w:val="CodeSmall"/>
            </w:pPr>
            <w:r w:rsidRPr="002416D2">
              <w:tab/>
            </w:r>
            <w:r w:rsidRPr="002416D2">
              <w:tab/>
            </w:r>
            <w:r w:rsidRPr="002416D2">
              <w:tab/>
              <w:t xml:space="preserve">try { </w:t>
            </w:r>
            <w:proofErr w:type="spellStart"/>
            <w:r w:rsidR="00691C48">
              <w:t>Thread.sleep</w:t>
            </w:r>
            <w:proofErr w:type="spellEnd"/>
            <w:r w:rsidRPr="002416D2">
              <w:t xml:space="preserve">( 5000 ); } catch( </w:t>
            </w:r>
            <w:proofErr w:type="spellStart"/>
            <w:r w:rsidRPr="002416D2">
              <w:t>InterruptedException</w:t>
            </w:r>
            <w:proofErr w:type="spellEnd"/>
            <w:r w:rsidRPr="002416D2">
              <w:t xml:space="preserve"> e ) {}</w:t>
            </w:r>
          </w:p>
          <w:p w14:paraId="08937C55" w14:textId="77777777" w:rsidR="00A1137F" w:rsidRPr="002416D2" w:rsidRDefault="00A1137F" w:rsidP="000C0ABB">
            <w:pPr>
              <w:pStyle w:val="CodeSmall"/>
            </w:pPr>
            <w:r w:rsidRPr="002416D2">
              <w:tab/>
            </w:r>
            <w:r w:rsidRPr="002416D2">
              <w:tab/>
              <w:t>}</w:t>
            </w:r>
          </w:p>
          <w:p w14:paraId="1D156EA5" w14:textId="77777777" w:rsidR="00A1137F" w:rsidRPr="002416D2" w:rsidRDefault="00A1137F" w:rsidP="000C0ABB">
            <w:pPr>
              <w:pStyle w:val="CodeSmall"/>
            </w:pPr>
            <w:r w:rsidRPr="002416D2">
              <w:tab/>
              <w:t>}</w:t>
            </w:r>
          </w:p>
          <w:p w14:paraId="5A427865" w14:textId="4A84D7A8" w:rsidR="00A1137F" w:rsidRDefault="00A1137F" w:rsidP="000C0ABB">
            <w:pPr>
              <w:pStyle w:val="CodeSmall"/>
            </w:pPr>
            <w:r w:rsidRPr="002416D2">
              <w:tab/>
              <w:t xml:space="preserve">void </w:t>
            </w:r>
            <w:proofErr w:type="spellStart"/>
            <w:r w:rsidRPr="002416D2">
              <w:t>addContentProvider</w:t>
            </w:r>
            <w:proofErr w:type="spellEnd"/>
            <w:r w:rsidRPr="002416D2">
              <w:t xml:space="preserve">( </w:t>
            </w:r>
            <w:proofErr w:type="spellStart"/>
            <w:r w:rsidRPr="002416D2">
              <w:t>ContentProvider</w:t>
            </w:r>
            <w:proofErr w:type="spellEnd"/>
            <w:r w:rsidRPr="002416D2">
              <w:t xml:space="preserve"> p ) {</w:t>
            </w:r>
          </w:p>
          <w:p w14:paraId="655216A1" w14:textId="25786254" w:rsidR="00691C48" w:rsidRPr="002416D2" w:rsidRDefault="00691C48" w:rsidP="000C0ABB">
            <w:pPr>
              <w:pStyle w:val="CodeSmall"/>
            </w:pPr>
            <w:r>
              <w:t xml:space="preserve">      synchronized ( providers ) {</w:t>
            </w:r>
          </w:p>
          <w:p w14:paraId="4311AD55" w14:textId="78279C31" w:rsidR="00A1137F" w:rsidRDefault="00A1137F" w:rsidP="000C0ABB">
            <w:pPr>
              <w:pStyle w:val="CodeSmall"/>
            </w:pPr>
            <w:r w:rsidRPr="002416D2">
              <w:tab/>
            </w:r>
            <w:r w:rsidRPr="002416D2">
              <w:tab/>
            </w:r>
            <w:r w:rsidR="00691C48">
              <w:t xml:space="preserve">  </w:t>
            </w:r>
            <w:proofErr w:type="spellStart"/>
            <w:r w:rsidRPr="002416D2">
              <w:t>providers.addElement</w:t>
            </w:r>
            <w:proofErr w:type="spellEnd"/>
            <w:r w:rsidRPr="002416D2">
              <w:t>(p);</w:t>
            </w:r>
          </w:p>
          <w:p w14:paraId="229FEBCE" w14:textId="14476825" w:rsidR="00691C48" w:rsidRPr="002416D2" w:rsidRDefault="00691C48" w:rsidP="000C0ABB">
            <w:pPr>
              <w:pStyle w:val="CodeSmall"/>
            </w:pPr>
            <w:r>
              <w:t xml:space="preserve">      }</w:t>
            </w:r>
          </w:p>
          <w:p w14:paraId="18336C46" w14:textId="77777777" w:rsidR="00A1137F" w:rsidRPr="002416D2" w:rsidRDefault="00A1137F" w:rsidP="000C0ABB">
            <w:pPr>
              <w:pStyle w:val="CodeSmall"/>
            </w:pPr>
            <w:r w:rsidRPr="002416D2">
              <w:tab/>
              <w:t>}</w:t>
            </w:r>
          </w:p>
          <w:p w14:paraId="07CD7D78" w14:textId="12730E57" w:rsidR="00A1137F" w:rsidRDefault="00A1137F" w:rsidP="000C0ABB">
            <w:pPr>
              <w:pStyle w:val="CodeSmall"/>
            </w:pPr>
            <w:r w:rsidRPr="002416D2">
              <w:tab/>
              <w:t>void removeContentProvider( ContentProvider p ) {</w:t>
            </w:r>
          </w:p>
          <w:p w14:paraId="62F9CA3D" w14:textId="3AD19A82" w:rsidR="00691C48" w:rsidRPr="002416D2" w:rsidRDefault="00691C48" w:rsidP="000C0ABB">
            <w:pPr>
              <w:pStyle w:val="CodeSmall"/>
            </w:pPr>
            <w:r>
              <w:t xml:space="preserve">      synchronized ( providers ) {</w:t>
            </w:r>
          </w:p>
          <w:p w14:paraId="7153155F" w14:textId="4DC6343B" w:rsidR="00A1137F" w:rsidRDefault="00691C48" w:rsidP="000C0ABB">
            <w:pPr>
              <w:pStyle w:val="CodeSmall"/>
            </w:pPr>
            <w:r>
              <w:t xml:space="preserve">  </w:t>
            </w:r>
            <w:r w:rsidR="00A1137F" w:rsidRPr="002416D2">
              <w:tab/>
            </w:r>
            <w:r w:rsidR="00A1137F" w:rsidRPr="002416D2">
              <w:tab/>
            </w:r>
            <w:proofErr w:type="spellStart"/>
            <w:r w:rsidR="00A1137F" w:rsidRPr="002416D2">
              <w:t>providers.removeElement</w:t>
            </w:r>
            <w:proofErr w:type="spellEnd"/>
            <w:r w:rsidR="00A1137F" w:rsidRPr="002416D2">
              <w:t>(p);</w:t>
            </w:r>
          </w:p>
          <w:p w14:paraId="47CE91D3" w14:textId="5A21F3AF" w:rsidR="00691C48" w:rsidRPr="002416D2" w:rsidRDefault="00691C48" w:rsidP="000C0ABB">
            <w:pPr>
              <w:pStyle w:val="CodeSmall"/>
            </w:pPr>
            <w:r>
              <w:t xml:space="preserve">      }</w:t>
            </w:r>
          </w:p>
          <w:p w14:paraId="1B67C0DF" w14:textId="77777777" w:rsidR="00A1137F" w:rsidRPr="002416D2" w:rsidRDefault="00A1137F" w:rsidP="000C0ABB">
            <w:pPr>
              <w:pStyle w:val="CodeSmall"/>
            </w:pPr>
            <w:r w:rsidRPr="002416D2">
              <w:tab/>
              <w:t>}</w:t>
            </w:r>
          </w:p>
          <w:p w14:paraId="765ED917" w14:textId="77777777" w:rsidR="00A1137F" w:rsidRPr="002416D2" w:rsidRDefault="00A1137F" w:rsidP="000C0ABB">
            <w:pPr>
              <w:pStyle w:val="CodeSmall"/>
              <w:rPr>
                <w:noProof/>
                <w:lang w:val="en-GB" w:eastAsia="ja-JP"/>
              </w:rPr>
            </w:pPr>
            <w:r w:rsidRPr="002416D2">
              <w:t>}</w:t>
            </w:r>
          </w:p>
        </w:tc>
        <w:tc>
          <w:tcPr>
            <w:tcW w:w="5150" w:type="dxa"/>
            <w:gridSpan w:val="2"/>
            <w:shd w:val="clear" w:color="auto" w:fill="auto"/>
          </w:tcPr>
          <w:p w14:paraId="2BCB9512" w14:textId="52AF898D" w:rsidR="00F0021B" w:rsidRDefault="00F0021B" w:rsidP="000C0ABB">
            <w:pPr>
              <w:pStyle w:val="CodeSmall"/>
            </w:pPr>
            <w:r>
              <w:t>@Component(service = {})</w:t>
            </w:r>
          </w:p>
          <w:p w14:paraId="2FBB3C65" w14:textId="307EBFE9" w:rsidR="00A1137F" w:rsidRPr="002416D2" w:rsidRDefault="00A1137F" w:rsidP="000C0ABB">
            <w:pPr>
              <w:pStyle w:val="CodeSmall"/>
            </w:pPr>
            <w:r w:rsidRPr="002416D2">
              <w:t>public class DisplayManager implements Runnable {</w:t>
            </w:r>
          </w:p>
          <w:p w14:paraId="3D08BE0A" w14:textId="09952384" w:rsidR="00A1137F" w:rsidRPr="002416D2" w:rsidRDefault="00A1137F" w:rsidP="000C0ABB">
            <w:pPr>
              <w:pStyle w:val="CodeSmall"/>
            </w:pPr>
            <w:r w:rsidRPr="002416D2">
              <w:tab/>
            </w:r>
            <w:r w:rsidR="005C3B03">
              <w:t xml:space="preserve">private volatile </w:t>
            </w:r>
            <w:r w:rsidR="005C3B03" w:rsidRPr="002416D2">
              <w:t>Thread</w:t>
            </w:r>
            <w:r w:rsidR="005C3B03" w:rsidRPr="002416D2">
              <w:tab/>
            </w:r>
            <w:r w:rsidR="005C3B03">
              <w:t xml:space="preserve">                         </w:t>
            </w:r>
            <w:r w:rsidR="005C3B03" w:rsidRPr="002416D2">
              <w:t>thread</w:t>
            </w:r>
            <w:r w:rsidRPr="002416D2">
              <w:t>;</w:t>
            </w:r>
          </w:p>
          <w:p w14:paraId="136F6D30" w14:textId="3A1CE1A7" w:rsidR="00A1137F" w:rsidRPr="002416D2" w:rsidRDefault="00A1137F" w:rsidP="000C0ABB">
            <w:pPr>
              <w:pStyle w:val="CodeSmall"/>
            </w:pPr>
            <w:r w:rsidRPr="002416D2">
              <w:tab/>
            </w:r>
            <w:r w:rsidR="005C3B03">
              <w:t>@Reference</w:t>
            </w:r>
          </w:p>
          <w:p w14:paraId="34BC7EF7" w14:textId="3740C92F" w:rsidR="00A1137F" w:rsidRPr="002416D2" w:rsidRDefault="005C3B03" w:rsidP="000C0ABB">
            <w:pPr>
              <w:pStyle w:val="CodeSmall"/>
            </w:pPr>
            <w:r>
              <w:t xml:space="preserve">  private volatile List&lt;</w:t>
            </w:r>
            <w:r w:rsidRPr="002416D2">
              <w:t>ContentProvide</w:t>
            </w:r>
            <w:r>
              <w:t xml:space="preserve">r&gt; </w:t>
            </w:r>
            <w:r w:rsidRPr="002416D2">
              <w:t>providers</w:t>
            </w:r>
          </w:p>
          <w:p w14:paraId="3E5F89DF" w14:textId="487CE50C" w:rsidR="00A1137F" w:rsidRPr="002416D2" w:rsidRDefault="005C3B03" w:rsidP="000C0ABB">
            <w:pPr>
              <w:pStyle w:val="CodeSmall"/>
            </w:pPr>
            <w:r>
              <w:t xml:space="preserve">  @Activate</w:t>
            </w:r>
          </w:p>
          <w:p w14:paraId="7238F611" w14:textId="5749C35F" w:rsidR="00A1137F" w:rsidRPr="002416D2" w:rsidRDefault="00A1137F" w:rsidP="000C0ABB">
            <w:pPr>
              <w:pStyle w:val="CodeSmall"/>
            </w:pPr>
            <w:r w:rsidRPr="002416D2">
              <w:tab/>
              <w:t xml:space="preserve">void </w:t>
            </w:r>
            <w:r w:rsidR="005C3B03">
              <w:t>activate</w:t>
            </w:r>
            <w:r w:rsidRPr="002416D2">
              <w:t>() {</w:t>
            </w:r>
          </w:p>
          <w:p w14:paraId="672E4876" w14:textId="77777777" w:rsidR="005C3B03" w:rsidRPr="002416D2" w:rsidRDefault="005C3B03" w:rsidP="00536960">
            <w:pPr>
              <w:pStyle w:val="CodeSmall"/>
              <w:ind w:left="0"/>
            </w:pPr>
          </w:p>
          <w:p w14:paraId="524A7467" w14:textId="77777777" w:rsidR="00A1137F" w:rsidRPr="002416D2" w:rsidRDefault="00A1137F" w:rsidP="00536960">
            <w:pPr>
              <w:pStyle w:val="CodeSmall"/>
              <w:ind w:left="0"/>
            </w:pPr>
          </w:p>
          <w:p w14:paraId="0D606C36" w14:textId="28865C6D" w:rsidR="00A1137F" w:rsidRPr="002416D2" w:rsidRDefault="00A1137F" w:rsidP="000C0ABB">
            <w:pPr>
              <w:pStyle w:val="CodeSmall"/>
            </w:pPr>
            <w:r w:rsidRPr="002416D2">
              <w:tab/>
            </w:r>
            <w:r w:rsidRPr="002416D2">
              <w:tab/>
              <w:t xml:space="preserve">thread = new Thread( this, "DisplayManager </w:t>
            </w:r>
            <w:r w:rsidR="00691C48">
              <w:t>Component</w:t>
            </w:r>
            <w:r w:rsidRPr="002416D2">
              <w:t>" );</w:t>
            </w:r>
          </w:p>
          <w:p w14:paraId="47241075" w14:textId="77777777" w:rsidR="00A1137F" w:rsidRPr="002416D2" w:rsidRDefault="00A1137F" w:rsidP="000C0ABB">
            <w:pPr>
              <w:pStyle w:val="CodeSmall"/>
            </w:pPr>
            <w:r w:rsidRPr="002416D2">
              <w:tab/>
            </w:r>
            <w:r w:rsidRPr="002416D2">
              <w:tab/>
            </w:r>
            <w:proofErr w:type="spellStart"/>
            <w:r w:rsidRPr="002416D2">
              <w:t>thread.start</w:t>
            </w:r>
            <w:proofErr w:type="spellEnd"/>
            <w:r w:rsidRPr="002416D2">
              <w:t>();</w:t>
            </w:r>
          </w:p>
          <w:p w14:paraId="4D984539" w14:textId="638E6ABF" w:rsidR="00A1137F" w:rsidRDefault="00A1137F" w:rsidP="000C0ABB">
            <w:pPr>
              <w:pStyle w:val="CodeSmall"/>
            </w:pPr>
            <w:r w:rsidRPr="002416D2">
              <w:tab/>
              <w:t>}</w:t>
            </w:r>
          </w:p>
          <w:p w14:paraId="69A209FC" w14:textId="487FED34" w:rsidR="00691C48" w:rsidRPr="002416D2" w:rsidRDefault="00691C48" w:rsidP="000C0ABB">
            <w:pPr>
              <w:pStyle w:val="CodeSmall"/>
            </w:pPr>
            <w:r>
              <w:t xml:space="preserve">  @Deactivate</w:t>
            </w:r>
          </w:p>
          <w:p w14:paraId="65A48B0C" w14:textId="62F84ED6" w:rsidR="00A1137F" w:rsidRPr="002416D2" w:rsidRDefault="00A1137F" w:rsidP="000C0ABB">
            <w:pPr>
              <w:pStyle w:val="CodeSmall"/>
            </w:pPr>
            <w:r w:rsidRPr="002416D2">
              <w:tab/>
              <w:t xml:space="preserve">void </w:t>
            </w:r>
            <w:r w:rsidR="00691C48">
              <w:t>deactivate</w:t>
            </w:r>
            <w:r w:rsidRPr="002416D2">
              <w:t>() {</w:t>
            </w:r>
          </w:p>
          <w:p w14:paraId="1F21EA6B" w14:textId="77777777" w:rsidR="00A1137F" w:rsidRPr="002416D2" w:rsidRDefault="00A1137F" w:rsidP="000C0ABB">
            <w:pPr>
              <w:pStyle w:val="CodeSmall"/>
            </w:pPr>
            <w:r w:rsidRPr="002416D2">
              <w:tab/>
            </w:r>
            <w:r w:rsidRPr="002416D2">
              <w:tab/>
              <w:t>thread = null;</w:t>
            </w:r>
          </w:p>
          <w:p w14:paraId="732AD187" w14:textId="77777777" w:rsidR="00A1137F" w:rsidRPr="002416D2" w:rsidRDefault="00A1137F" w:rsidP="000C0ABB">
            <w:pPr>
              <w:pStyle w:val="CodeSmall"/>
            </w:pPr>
            <w:r w:rsidRPr="002416D2">
              <w:tab/>
              <w:t>}</w:t>
            </w:r>
          </w:p>
          <w:p w14:paraId="4CB50CE5" w14:textId="5DE1C2CD" w:rsidR="00A1137F" w:rsidRPr="002416D2" w:rsidRDefault="00A1137F" w:rsidP="000C0ABB">
            <w:pPr>
              <w:pStyle w:val="CodeSmall"/>
            </w:pPr>
            <w:r w:rsidRPr="002416D2">
              <w:tab/>
              <w:t>public void  run() {</w:t>
            </w:r>
          </w:p>
          <w:p w14:paraId="58BC99E9" w14:textId="77777777" w:rsidR="00A1137F" w:rsidRPr="002416D2" w:rsidRDefault="00A1137F" w:rsidP="000C0ABB">
            <w:pPr>
              <w:pStyle w:val="CodeSmall"/>
            </w:pPr>
            <w:r w:rsidRPr="002416D2">
              <w:tab/>
            </w:r>
            <w:r w:rsidRPr="002416D2">
              <w:tab/>
              <w:t>Thread</w:t>
            </w:r>
            <w:r w:rsidRPr="002416D2">
              <w:tab/>
            </w:r>
            <w:r w:rsidRPr="002416D2">
              <w:tab/>
              <w:t xml:space="preserve">current = </w:t>
            </w:r>
            <w:proofErr w:type="spellStart"/>
            <w:r w:rsidRPr="002416D2">
              <w:t>Thread.currentThread</w:t>
            </w:r>
            <w:proofErr w:type="spellEnd"/>
            <w:r w:rsidRPr="002416D2">
              <w:t>();</w:t>
            </w:r>
          </w:p>
          <w:p w14:paraId="56696EFD" w14:textId="77777777" w:rsidR="00A1137F" w:rsidRPr="002416D2" w:rsidRDefault="00A1137F" w:rsidP="000C0ABB">
            <w:pPr>
              <w:pStyle w:val="CodeSmall"/>
            </w:pPr>
            <w:r w:rsidRPr="002416D2">
              <w:tab/>
            </w:r>
            <w:r w:rsidRPr="002416D2">
              <w:tab/>
            </w:r>
            <w:proofErr w:type="spellStart"/>
            <w:r w:rsidRPr="002416D2">
              <w:t>int</w:t>
            </w:r>
            <w:proofErr w:type="spellEnd"/>
            <w:r w:rsidRPr="002416D2">
              <w:tab/>
            </w:r>
            <w:r w:rsidRPr="002416D2">
              <w:tab/>
            </w:r>
            <w:r w:rsidRPr="002416D2">
              <w:tab/>
            </w:r>
            <w:r w:rsidRPr="002416D2">
              <w:tab/>
              <w:t>n = 0;</w:t>
            </w:r>
          </w:p>
          <w:p w14:paraId="25D3B69B" w14:textId="77777777" w:rsidR="00A1137F" w:rsidRPr="002416D2" w:rsidRDefault="00A1137F" w:rsidP="000C0ABB">
            <w:pPr>
              <w:pStyle w:val="CodeSmall"/>
            </w:pPr>
            <w:r w:rsidRPr="002416D2">
              <w:tab/>
            </w:r>
            <w:r w:rsidRPr="002416D2">
              <w:tab/>
              <w:t>while ( current == thread ) {</w:t>
            </w:r>
          </w:p>
          <w:p w14:paraId="461111DA" w14:textId="6F981B4F" w:rsidR="00A1137F" w:rsidRPr="002416D2" w:rsidRDefault="00A1137F" w:rsidP="000C0ABB">
            <w:pPr>
              <w:pStyle w:val="CodeSmall"/>
            </w:pPr>
            <w:r w:rsidRPr="002416D2">
              <w:tab/>
            </w:r>
            <w:r w:rsidRPr="002416D2">
              <w:tab/>
            </w:r>
            <w:r w:rsidRPr="002416D2">
              <w:tab/>
            </w:r>
            <w:r w:rsidR="00691C48">
              <w:t>List&lt;</w:t>
            </w:r>
            <w:proofErr w:type="spellStart"/>
            <w:r w:rsidR="003F5F59" w:rsidRPr="002416D2">
              <w:t>ContentProvider</w:t>
            </w:r>
            <w:proofErr w:type="spellEnd"/>
            <w:r w:rsidR="00691C48">
              <w:t>&gt;</w:t>
            </w:r>
            <w:r w:rsidRPr="002416D2">
              <w:t xml:space="preserve"> providers </w:t>
            </w:r>
            <w:r w:rsidR="00691C48">
              <w:t xml:space="preserve">= </w:t>
            </w:r>
            <w:proofErr w:type="spellStart"/>
            <w:r w:rsidR="00691C48">
              <w:t>this.providers</w:t>
            </w:r>
            <w:proofErr w:type="spellEnd"/>
            <w:r w:rsidR="00691C48">
              <w:t>;</w:t>
            </w:r>
          </w:p>
          <w:p w14:paraId="17E6C538" w14:textId="2FF9BBD3" w:rsidR="00A1137F" w:rsidRPr="002416D2" w:rsidRDefault="00A1137F" w:rsidP="000C0ABB">
            <w:pPr>
              <w:pStyle w:val="CodeSmall"/>
            </w:pPr>
            <w:r w:rsidRPr="002416D2">
              <w:tab/>
            </w:r>
            <w:r w:rsidRPr="002416D2">
              <w:tab/>
            </w:r>
            <w:r w:rsidRPr="002416D2">
              <w:tab/>
              <w:t xml:space="preserve">if ( </w:t>
            </w:r>
            <w:r w:rsidR="00691C48">
              <w:t>!</w:t>
            </w:r>
            <w:proofErr w:type="spellStart"/>
            <w:r w:rsidRPr="002416D2">
              <w:t>providers</w:t>
            </w:r>
            <w:r w:rsidR="00691C48">
              <w:t>.isEmpty</w:t>
            </w:r>
            <w:proofErr w:type="spellEnd"/>
            <w:r w:rsidR="00691C48">
              <w:t xml:space="preserve">() </w:t>
            </w:r>
            <w:r w:rsidRPr="002416D2">
              <w:t>) {</w:t>
            </w:r>
          </w:p>
          <w:p w14:paraId="0B28B3D6" w14:textId="1AA75D14" w:rsidR="00A1137F" w:rsidRPr="002416D2" w:rsidRDefault="00A1137F" w:rsidP="000C0ABB">
            <w:pPr>
              <w:pStyle w:val="CodeSmall"/>
            </w:pPr>
            <w:r w:rsidRPr="002416D2">
              <w:tab/>
            </w:r>
            <w:r w:rsidRPr="002416D2">
              <w:tab/>
            </w:r>
            <w:r w:rsidRPr="002416D2">
              <w:tab/>
            </w:r>
            <w:r w:rsidRPr="002416D2">
              <w:tab/>
              <w:t xml:space="preserve">if ( n &gt;= </w:t>
            </w:r>
            <w:proofErr w:type="spellStart"/>
            <w:r w:rsidRPr="002416D2">
              <w:t>providers.</w:t>
            </w:r>
            <w:r w:rsidR="00691C48">
              <w:t>size</w:t>
            </w:r>
            <w:proofErr w:type="spellEnd"/>
            <w:r w:rsidR="00691C48">
              <w:t xml:space="preserve">() </w:t>
            </w:r>
            <w:r w:rsidRPr="002416D2">
              <w:t>)</w:t>
            </w:r>
          </w:p>
          <w:p w14:paraId="3387DEF3" w14:textId="77777777" w:rsidR="00A1137F" w:rsidRPr="002416D2" w:rsidRDefault="00A1137F" w:rsidP="000C0ABB">
            <w:pPr>
              <w:pStyle w:val="CodeSmall"/>
            </w:pPr>
            <w:r w:rsidRPr="002416D2">
              <w:tab/>
            </w:r>
            <w:r w:rsidRPr="002416D2">
              <w:tab/>
            </w:r>
            <w:r w:rsidRPr="002416D2">
              <w:tab/>
            </w:r>
            <w:r w:rsidRPr="002416D2">
              <w:tab/>
            </w:r>
            <w:r w:rsidRPr="002416D2">
              <w:tab/>
              <w:t>n = 0;</w:t>
            </w:r>
          </w:p>
          <w:p w14:paraId="7E80F1AE" w14:textId="27735601" w:rsidR="00A1137F" w:rsidRPr="002416D2" w:rsidRDefault="00A1137F" w:rsidP="000C0ABB">
            <w:pPr>
              <w:pStyle w:val="CodeSmall"/>
            </w:pPr>
            <w:r w:rsidRPr="002416D2">
              <w:tab/>
            </w:r>
            <w:r w:rsidRPr="002416D2">
              <w:tab/>
            </w:r>
            <w:r w:rsidRPr="002416D2">
              <w:tab/>
            </w:r>
            <w:r w:rsidRPr="002416D2">
              <w:tab/>
            </w:r>
            <w:proofErr w:type="spellStart"/>
            <w:r w:rsidRPr="002416D2">
              <w:t>ContentProvider</w:t>
            </w:r>
            <w:proofErr w:type="spellEnd"/>
            <w:r w:rsidRPr="002416D2">
              <w:t xml:space="preserve"> </w:t>
            </w:r>
            <w:proofErr w:type="spellStart"/>
            <w:r w:rsidRPr="002416D2">
              <w:t>cp</w:t>
            </w:r>
            <w:proofErr w:type="spellEnd"/>
            <w:r w:rsidRPr="002416D2">
              <w:t xml:space="preserve"> = </w:t>
            </w:r>
            <w:proofErr w:type="spellStart"/>
            <w:r w:rsidRPr="002416D2">
              <w:t>providers</w:t>
            </w:r>
            <w:r w:rsidR="00691C48">
              <w:t>.get</w:t>
            </w:r>
            <w:proofErr w:type="spellEnd"/>
            <w:r w:rsidR="00691C48">
              <w:t>(</w:t>
            </w:r>
            <w:r w:rsidRPr="002416D2">
              <w:t>n++</w:t>
            </w:r>
            <w:r w:rsidR="00691C48">
              <w:t>)</w:t>
            </w:r>
            <w:r w:rsidRPr="002416D2">
              <w:t>;</w:t>
            </w:r>
          </w:p>
          <w:p w14:paraId="33C4A582" w14:textId="0EB724E1" w:rsidR="00A1137F" w:rsidRPr="002416D2" w:rsidRDefault="00A1137F" w:rsidP="000C0ABB">
            <w:pPr>
              <w:pStyle w:val="CodeSmall"/>
            </w:pPr>
            <w:r w:rsidRPr="002416D2">
              <w:tab/>
            </w:r>
            <w:r w:rsidRPr="002416D2">
              <w:tab/>
            </w:r>
            <w:r w:rsidRPr="002416D2">
              <w:tab/>
            </w:r>
            <w:r w:rsidRPr="002416D2">
              <w:tab/>
            </w:r>
            <w:proofErr w:type="spellStart"/>
            <w:r w:rsidRPr="002416D2">
              <w:t>System.out.println</w:t>
            </w:r>
            <w:proofErr w:type="spellEnd"/>
            <w:r w:rsidRPr="002416D2">
              <w:t>( "</w:t>
            </w:r>
            <w:r w:rsidR="00D7095C">
              <w:t>COMPONENT:</w:t>
            </w:r>
            <w:r w:rsidRPr="002416D2">
              <w:t xml:space="preserve"> "  + </w:t>
            </w:r>
            <w:proofErr w:type="spellStart"/>
            <w:r w:rsidRPr="002416D2">
              <w:t>cp.getContent</w:t>
            </w:r>
            <w:proofErr w:type="spellEnd"/>
            <w:r w:rsidRPr="002416D2">
              <w:t>() );</w:t>
            </w:r>
          </w:p>
          <w:p w14:paraId="1A0E4B77" w14:textId="77777777" w:rsidR="00A1137F" w:rsidRPr="002416D2" w:rsidRDefault="00A1137F" w:rsidP="000C0ABB">
            <w:pPr>
              <w:pStyle w:val="CodeSmall"/>
            </w:pPr>
            <w:r w:rsidRPr="002416D2">
              <w:tab/>
            </w:r>
            <w:r w:rsidRPr="002416D2">
              <w:tab/>
            </w:r>
            <w:r w:rsidRPr="002416D2">
              <w:tab/>
              <w:t>}</w:t>
            </w:r>
          </w:p>
          <w:p w14:paraId="7BB76B53" w14:textId="77777777" w:rsidR="00691C48" w:rsidRDefault="00691C48" w:rsidP="000C0ABB">
            <w:pPr>
              <w:pStyle w:val="CodeSmall"/>
            </w:pPr>
          </w:p>
          <w:p w14:paraId="3171C28A" w14:textId="230E8E47" w:rsidR="00A1137F" w:rsidRPr="002416D2" w:rsidRDefault="00A1137F" w:rsidP="000C0ABB">
            <w:pPr>
              <w:pStyle w:val="CodeSmall"/>
            </w:pPr>
            <w:r w:rsidRPr="002416D2">
              <w:tab/>
            </w:r>
            <w:r w:rsidRPr="002416D2">
              <w:tab/>
            </w:r>
            <w:r w:rsidRPr="002416D2">
              <w:tab/>
              <w:t xml:space="preserve">try { </w:t>
            </w:r>
            <w:proofErr w:type="spellStart"/>
            <w:r w:rsidR="00691C48">
              <w:t>Thread.sleep</w:t>
            </w:r>
            <w:proofErr w:type="spellEnd"/>
            <w:r w:rsidRPr="002416D2">
              <w:t xml:space="preserve">( 5000 ); } catch( </w:t>
            </w:r>
            <w:proofErr w:type="spellStart"/>
            <w:r w:rsidRPr="002416D2">
              <w:t>InterruptedException</w:t>
            </w:r>
            <w:proofErr w:type="spellEnd"/>
            <w:r w:rsidRPr="002416D2">
              <w:t xml:space="preserve"> e ) {}</w:t>
            </w:r>
          </w:p>
          <w:p w14:paraId="7440E559" w14:textId="77777777" w:rsidR="00A1137F" w:rsidRPr="002416D2" w:rsidRDefault="00A1137F" w:rsidP="000C0ABB">
            <w:pPr>
              <w:pStyle w:val="CodeSmall"/>
            </w:pPr>
            <w:r w:rsidRPr="002416D2">
              <w:tab/>
            </w:r>
            <w:r w:rsidRPr="002416D2">
              <w:tab/>
              <w:t>}</w:t>
            </w:r>
          </w:p>
          <w:p w14:paraId="78AB7087" w14:textId="77777777" w:rsidR="00A1137F" w:rsidRPr="002416D2" w:rsidRDefault="00A1137F" w:rsidP="000C0ABB">
            <w:pPr>
              <w:pStyle w:val="CodeSmall"/>
            </w:pPr>
            <w:r w:rsidRPr="002416D2">
              <w:tab/>
              <w:t>}</w:t>
            </w:r>
          </w:p>
          <w:p w14:paraId="6408EC24" w14:textId="77777777" w:rsidR="00A1137F" w:rsidRPr="002416D2" w:rsidRDefault="00A1137F" w:rsidP="000C0ABB">
            <w:pPr>
              <w:pStyle w:val="CodeSmall"/>
            </w:pPr>
          </w:p>
          <w:p w14:paraId="45582015" w14:textId="77777777" w:rsidR="00A1137F" w:rsidRPr="002416D2" w:rsidRDefault="00A1137F" w:rsidP="000C0ABB">
            <w:pPr>
              <w:pStyle w:val="CodeSmall"/>
            </w:pPr>
          </w:p>
          <w:p w14:paraId="60D39AE5" w14:textId="77777777" w:rsidR="00A1137F" w:rsidRPr="002416D2" w:rsidRDefault="00A1137F" w:rsidP="000C0ABB">
            <w:pPr>
              <w:pStyle w:val="CodeSmall"/>
            </w:pPr>
          </w:p>
          <w:p w14:paraId="30EA3828" w14:textId="77777777" w:rsidR="00A1137F" w:rsidRPr="002416D2" w:rsidRDefault="00A1137F" w:rsidP="000C0ABB">
            <w:pPr>
              <w:pStyle w:val="CodeSmall"/>
            </w:pPr>
          </w:p>
          <w:p w14:paraId="24791EC4" w14:textId="77777777" w:rsidR="00A1137F" w:rsidRPr="002416D2" w:rsidRDefault="00A1137F" w:rsidP="000C0ABB">
            <w:pPr>
              <w:pStyle w:val="CodeSmall"/>
            </w:pPr>
          </w:p>
          <w:p w14:paraId="559DFC93" w14:textId="3A5BDF68" w:rsidR="00A1137F" w:rsidRDefault="00A1137F" w:rsidP="000C0ABB">
            <w:pPr>
              <w:pStyle w:val="CodeSmall"/>
            </w:pPr>
          </w:p>
          <w:p w14:paraId="71966894" w14:textId="3236E0C4" w:rsidR="00691C48" w:rsidRDefault="00691C48" w:rsidP="000C0ABB">
            <w:pPr>
              <w:pStyle w:val="CodeSmall"/>
            </w:pPr>
          </w:p>
          <w:p w14:paraId="7E59815D" w14:textId="4AC4B589" w:rsidR="00691C48" w:rsidRDefault="00691C48" w:rsidP="000C0ABB">
            <w:pPr>
              <w:pStyle w:val="CodeSmall"/>
            </w:pPr>
          </w:p>
          <w:p w14:paraId="77752035" w14:textId="6361907B" w:rsidR="00691C48" w:rsidRDefault="00691C48" w:rsidP="000C0ABB">
            <w:pPr>
              <w:pStyle w:val="CodeSmall"/>
            </w:pPr>
          </w:p>
          <w:p w14:paraId="30F0A902" w14:textId="77777777" w:rsidR="00691C48" w:rsidRPr="002416D2" w:rsidRDefault="00691C48" w:rsidP="000C0ABB">
            <w:pPr>
              <w:pStyle w:val="CodeSmall"/>
            </w:pPr>
          </w:p>
          <w:p w14:paraId="28EF7629" w14:textId="77777777" w:rsidR="00A1137F" w:rsidRPr="002416D2" w:rsidRDefault="00A1137F" w:rsidP="000C0ABB">
            <w:pPr>
              <w:pStyle w:val="CodeSmall"/>
            </w:pPr>
            <w:r w:rsidRPr="002416D2">
              <w:t>}</w:t>
            </w:r>
          </w:p>
        </w:tc>
      </w:tr>
    </w:tbl>
    <w:p w14:paraId="3775518B" w14:textId="77777777" w:rsidR="00A1137F" w:rsidRPr="002416D2" w:rsidRDefault="00A1137F" w:rsidP="00A1137F">
      <w:pPr>
        <w:pStyle w:val="Body"/>
        <w:rPr>
          <w:rFonts w:eastAsia="MS Mincho"/>
          <w:noProof/>
          <w:color w:val="auto"/>
          <w:lang w:val="en-GB" w:eastAsia="ja-JP"/>
        </w:rPr>
      </w:pPr>
    </w:p>
    <w:p w14:paraId="2AC615F1" w14:textId="6ADD41C9" w:rsidR="00A1137F" w:rsidRDefault="00A1137F" w:rsidP="00A1137F">
      <w:pPr>
        <w:pStyle w:val="Body"/>
        <w:rPr>
          <w:rFonts w:ascii="Arial" w:eastAsia="MS Mincho" w:hAnsi="Arial" w:cs="Arial"/>
          <w:noProof/>
          <w:color w:val="auto"/>
          <w:lang w:val="en-GB" w:eastAsia="ja-JP"/>
        </w:rPr>
      </w:pPr>
      <w:r w:rsidRPr="002416D2">
        <w:rPr>
          <w:rFonts w:ascii="Arial" w:eastAsia="MS Mincho" w:hAnsi="Arial" w:cs="Arial"/>
          <w:noProof/>
          <w:color w:val="auto"/>
          <w:lang w:val="en-GB" w:eastAsia="ja-JP"/>
        </w:rPr>
        <w:t>Obviously, the whiteboard approach is a significantly smaller and simpler implementation</w:t>
      </w:r>
      <w:r w:rsidR="00926C9D">
        <w:rPr>
          <w:rFonts w:ascii="Arial" w:eastAsia="MS Mincho" w:hAnsi="Arial" w:cs="Arial"/>
          <w:noProof/>
          <w:color w:val="auto"/>
          <w:lang w:val="en-GB" w:eastAsia="ja-JP"/>
        </w:rPr>
        <w:t xml:space="preserve"> especially </w:t>
      </w:r>
      <w:r w:rsidR="00D7095C">
        <w:rPr>
          <w:rFonts w:ascii="Arial" w:eastAsia="MS Mincho" w:hAnsi="Arial" w:cs="Arial"/>
          <w:noProof/>
          <w:color w:val="auto"/>
          <w:lang w:val="en-GB" w:eastAsia="ja-JP"/>
        </w:rPr>
        <w:t xml:space="preserve">since we </w:t>
      </w:r>
      <w:r w:rsidR="00926C9D">
        <w:rPr>
          <w:rFonts w:ascii="Arial" w:eastAsia="MS Mincho" w:hAnsi="Arial" w:cs="Arial"/>
          <w:noProof/>
          <w:color w:val="auto"/>
          <w:lang w:val="en-GB" w:eastAsia="ja-JP"/>
        </w:rPr>
        <w:t>us</w:t>
      </w:r>
      <w:r w:rsidR="00D7095C">
        <w:rPr>
          <w:rFonts w:ascii="Arial" w:eastAsia="MS Mincho" w:hAnsi="Arial" w:cs="Arial"/>
          <w:noProof/>
          <w:color w:val="auto"/>
          <w:lang w:val="en-GB" w:eastAsia="ja-JP"/>
        </w:rPr>
        <w:t>e</w:t>
      </w:r>
      <w:r w:rsidR="00926C9D">
        <w:rPr>
          <w:rFonts w:ascii="Arial" w:eastAsia="MS Mincho" w:hAnsi="Arial" w:cs="Arial"/>
          <w:noProof/>
          <w:color w:val="auto"/>
          <w:lang w:val="en-GB" w:eastAsia="ja-JP"/>
        </w:rPr>
        <w:t xml:space="preserve"> Declarative Services to manage the lifecycle of the components and their use of services</w:t>
      </w:r>
      <w:r w:rsidRPr="002416D2">
        <w:rPr>
          <w:rFonts w:ascii="Arial" w:eastAsia="MS Mincho" w:hAnsi="Arial" w:cs="Arial"/>
          <w:noProof/>
          <w:color w:val="auto"/>
          <w:lang w:val="en-GB" w:eastAsia="ja-JP"/>
        </w:rPr>
        <w:t>. It is even simpler than the code size suggests. What is not obvious is the fact that the listener pattern has significantly more deadlock possibilities than the whiteboard pattern.</w:t>
      </w:r>
    </w:p>
    <w:p w14:paraId="5846A157" w14:textId="77777777" w:rsidR="00E36002" w:rsidRDefault="00E36002" w:rsidP="00A1137F">
      <w:pPr>
        <w:pStyle w:val="Body"/>
        <w:rPr>
          <w:rFonts w:ascii="Arial" w:eastAsia="MS Mincho" w:hAnsi="Arial" w:cs="Arial"/>
          <w:noProof/>
          <w:color w:val="auto"/>
          <w:lang w:val="en-GB" w:eastAsia="ja-JP"/>
        </w:rPr>
      </w:pPr>
    </w:p>
    <w:p w14:paraId="35A200F2" w14:textId="788F91D5" w:rsidR="00E36002" w:rsidRPr="002416D2" w:rsidRDefault="00E36002" w:rsidP="00A1137F">
      <w:pPr>
        <w:pStyle w:val="Body"/>
        <w:rPr>
          <w:rFonts w:ascii="Arial" w:eastAsia="MS Mincho" w:hAnsi="Arial" w:cs="Arial"/>
          <w:noProof/>
          <w:color w:val="auto"/>
          <w:lang w:val="en-GB" w:eastAsia="ja-JP"/>
        </w:rPr>
      </w:pPr>
      <w:r>
        <w:rPr>
          <w:rFonts w:ascii="Arial" w:eastAsia="MS Mincho" w:hAnsi="Arial" w:cs="Arial"/>
          <w:noProof/>
          <w:color w:val="auto"/>
          <w:lang w:val="en-GB" w:eastAsia="ja-JP"/>
        </w:rPr>
        <w:t>See GitHub</w:t>
      </w:r>
      <w:r w:rsidR="0002373A">
        <w:rPr>
          <w:rFonts w:ascii="Arial" w:eastAsia="MS Mincho" w:hAnsi="Arial" w:cs="Arial"/>
          <w:noProof/>
          <w:color w:val="auto"/>
          <w:lang w:val="en-GB" w:eastAsia="ja-JP"/>
        </w:rPr>
        <w:fldChar w:fldCharType="begin"/>
      </w:r>
      <w:r w:rsidR="0002373A">
        <w:rPr>
          <w:rFonts w:ascii="Arial" w:eastAsia="MS Mincho" w:hAnsi="Arial" w:cs="Arial"/>
          <w:noProof/>
          <w:color w:val="auto"/>
          <w:lang w:val="en-GB" w:eastAsia="ja-JP"/>
        </w:rPr>
        <w:instrText xml:space="preserve"> REF _Ref4424962 \r \h </w:instrText>
      </w:r>
      <w:r w:rsidR="0002373A">
        <w:rPr>
          <w:rFonts w:ascii="Arial" w:eastAsia="MS Mincho" w:hAnsi="Arial" w:cs="Arial"/>
          <w:noProof/>
          <w:color w:val="auto"/>
          <w:lang w:val="en-GB" w:eastAsia="ja-JP"/>
        </w:rPr>
      </w:r>
      <w:r w:rsidR="0002373A">
        <w:rPr>
          <w:rFonts w:ascii="Arial" w:eastAsia="MS Mincho" w:hAnsi="Arial" w:cs="Arial"/>
          <w:noProof/>
          <w:color w:val="auto"/>
          <w:lang w:val="en-GB" w:eastAsia="ja-JP"/>
        </w:rPr>
        <w:fldChar w:fldCharType="separate"/>
      </w:r>
      <w:r w:rsidR="00FB7A93">
        <w:rPr>
          <w:rFonts w:ascii="Arial" w:eastAsia="MS Mincho" w:hAnsi="Arial" w:cs="Arial"/>
          <w:noProof/>
          <w:color w:val="auto"/>
          <w:lang w:val="en-GB" w:eastAsia="ja-JP"/>
        </w:rPr>
        <w:t>[3]</w:t>
      </w:r>
      <w:r w:rsidR="0002373A">
        <w:rPr>
          <w:rFonts w:ascii="Arial" w:eastAsia="MS Mincho" w:hAnsi="Arial" w:cs="Arial"/>
          <w:noProof/>
          <w:color w:val="auto"/>
          <w:lang w:val="en-GB" w:eastAsia="ja-JP"/>
        </w:rPr>
        <w:fldChar w:fldCharType="end"/>
      </w:r>
      <w:r>
        <w:rPr>
          <w:rFonts w:ascii="Arial" w:eastAsia="MS Mincho" w:hAnsi="Arial" w:cs="Arial"/>
          <w:noProof/>
          <w:color w:val="auto"/>
          <w:lang w:val="en-GB" w:eastAsia="ja-JP"/>
        </w:rPr>
        <w:t xml:space="preserve"> for the example code </w:t>
      </w:r>
      <w:r w:rsidR="0002373A">
        <w:rPr>
          <w:rFonts w:ascii="Arial" w:eastAsia="MS Mincho" w:hAnsi="Arial" w:cs="Arial"/>
          <w:noProof/>
          <w:color w:val="auto"/>
          <w:lang w:val="en-GB" w:eastAsia="ja-JP"/>
        </w:rPr>
        <w:t>above.</w:t>
      </w:r>
    </w:p>
    <w:p w14:paraId="0C448D3B" w14:textId="77777777" w:rsidR="00A1137F" w:rsidRDefault="00A1137F">
      <w:pPr>
        <w:rPr>
          <w:rFonts w:ascii="Arial" w:hAnsi="Arial" w:cs="Arial"/>
        </w:rPr>
      </w:pPr>
    </w:p>
    <w:p w14:paraId="3CEAB945" w14:textId="77777777" w:rsidR="00A1137F" w:rsidRPr="00F80966" w:rsidRDefault="00A1137F" w:rsidP="00A1137F">
      <w:pPr>
        <w:pStyle w:val="Subtitle"/>
        <w:rPr>
          <w:rFonts w:ascii="Arial" w:eastAsia="Times New Roman" w:hAnsi="Arial" w:cs="Arial"/>
        </w:rPr>
      </w:pPr>
      <w:r>
        <w:rPr>
          <w:rFonts w:ascii="Arial" w:eastAsia="Arial Unicode MS" w:hAnsi="Arial" w:cs="Arial"/>
          <w:lang w:val="fr-FR"/>
        </w:rPr>
        <w:t>Conclusion</w:t>
      </w:r>
    </w:p>
    <w:p w14:paraId="13D265AF" w14:textId="77777777" w:rsidR="00A1137F" w:rsidRDefault="00A1137F" w:rsidP="00A1137F">
      <w:pPr>
        <w:rPr>
          <w:rFonts w:ascii="Arial" w:hAnsi="Arial" w:cs="Arial"/>
        </w:rPr>
      </w:pPr>
    </w:p>
    <w:p w14:paraId="0993A758" w14:textId="28B11102" w:rsidR="00A1137F" w:rsidRPr="002416D2" w:rsidRDefault="00A1137F" w:rsidP="00A1137F">
      <w:pPr>
        <w:pStyle w:val="Body"/>
        <w:rPr>
          <w:rFonts w:ascii="Arial" w:eastAsia="MS Mincho" w:hAnsi="Arial" w:cs="Arial"/>
          <w:noProof/>
          <w:color w:val="auto"/>
          <w:lang w:eastAsia="ja-JP"/>
        </w:rPr>
      </w:pPr>
      <w:r w:rsidRPr="002416D2">
        <w:rPr>
          <w:rFonts w:ascii="Arial" w:eastAsia="MS Mincho" w:hAnsi="Arial" w:cs="Arial"/>
          <w:noProof/>
          <w:color w:val="auto"/>
          <w:lang w:eastAsia="ja-JP"/>
        </w:rPr>
        <w:t xml:space="preserve">The whiteboard pattern leverages the solid mechanisms in the OSGi framework </w:t>
      </w:r>
      <w:r w:rsidR="008561F0">
        <w:rPr>
          <w:rFonts w:ascii="Arial" w:eastAsia="MS Mincho" w:hAnsi="Arial" w:cs="Arial"/>
          <w:noProof/>
          <w:color w:val="auto"/>
          <w:lang w:eastAsia="ja-JP"/>
        </w:rPr>
        <w:t xml:space="preserve">and Declarative Services </w:t>
      </w:r>
      <w:r w:rsidRPr="002416D2">
        <w:rPr>
          <w:rFonts w:ascii="Arial" w:eastAsia="MS Mincho" w:hAnsi="Arial" w:cs="Arial"/>
          <w:noProof/>
          <w:color w:val="auto"/>
          <w:lang w:eastAsia="ja-JP"/>
        </w:rPr>
        <w:t xml:space="preserve">to address the dynamic life cycle of objects in the OSGi environment. It significantly simplifies handling life cycle issues. Both the Display </w:t>
      </w:r>
      <w:r w:rsidRPr="002416D2">
        <w:rPr>
          <w:rFonts w:ascii="Arial" w:eastAsia="MS Mincho" w:hAnsi="Arial" w:cs="Arial"/>
          <w:noProof/>
          <w:color w:val="auto"/>
          <w:lang w:eastAsia="ja-JP"/>
        </w:rPr>
        <w:lastRenderedPageBreak/>
        <w:t xml:space="preserve">implementation as well as the ContentProvider implementation become significantly smaller and easier to understand, and are </w:t>
      </w:r>
      <w:r w:rsidR="008561F0">
        <w:rPr>
          <w:rFonts w:ascii="Arial" w:eastAsia="MS Mincho" w:hAnsi="Arial" w:cs="Arial"/>
          <w:noProof/>
          <w:color w:val="auto"/>
          <w:lang w:eastAsia="ja-JP"/>
        </w:rPr>
        <w:t xml:space="preserve">far </w:t>
      </w:r>
      <w:r w:rsidRPr="002416D2">
        <w:rPr>
          <w:rFonts w:ascii="Arial" w:eastAsia="MS Mincho" w:hAnsi="Arial" w:cs="Arial"/>
          <w:noProof/>
          <w:color w:val="auto"/>
          <w:lang w:eastAsia="ja-JP"/>
        </w:rPr>
        <w:t>less prone to programming errors.</w:t>
      </w:r>
      <w:r w:rsidR="00EB7BFC">
        <w:rPr>
          <w:rFonts w:ascii="Arial" w:eastAsia="MS Mincho" w:hAnsi="Arial" w:cs="Arial"/>
          <w:noProof/>
          <w:color w:val="auto"/>
          <w:lang w:eastAsia="ja-JP"/>
        </w:rPr>
        <w:t xml:space="preserve"> And the use of Declarative Services allows the classes to be plain old Java objects (POJOs). This means the classes do not directly reference the OSGi API. The interaction with the OSGi API is fully handled by SCR.</w:t>
      </w:r>
    </w:p>
    <w:p w14:paraId="00879A5D" w14:textId="77777777" w:rsidR="00A1137F" w:rsidRPr="002416D2" w:rsidRDefault="00A1137F" w:rsidP="00A1137F">
      <w:pPr>
        <w:pStyle w:val="Body"/>
        <w:rPr>
          <w:rFonts w:ascii="Arial" w:eastAsia="MS Mincho" w:hAnsi="Arial" w:cs="Arial"/>
          <w:noProof/>
          <w:color w:val="auto"/>
          <w:lang w:eastAsia="ja-JP"/>
        </w:rPr>
      </w:pPr>
    </w:p>
    <w:p w14:paraId="6D398885" w14:textId="49DDBD4D" w:rsidR="00A1137F" w:rsidRPr="002416D2" w:rsidRDefault="00A1137F" w:rsidP="00A1137F">
      <w:pPr>
        <w:pStyle w:val="Body"/>
        <w:rPr>
          <w:rFonts w:ascii="Arial" w:eastAsia="MS Mincho" w:hAnsi="Arial" w:cs="Arial"/>
          <w:noProof/>
          <w:color w:val="auto"/>
          <w:lang w:eastAsia="ja-JP"/>
        </w:rPr>
      </w:pPr>
      <w:r w:rsidRPr="002416D2">
        <w:rPr>
          <w:rFonts w:ascii="Arial" w:eastAsia="MS Mincho" w:hAnsi="Arial" w:cs="Arial"/>
          <w:noProof/>
          <w:color w:val="auto"/>
          <w:lang w:eastAsia="ja-JP"/>
        </w:rPr>
        <w:t xml:space="preserve">The listener pattern attempts to put the programming rules and patterns of traditional Java application development on top of the OSGi environment. In practice, the listener pattern is not suited for the dynamic changes one can, and </w:t>
      </w:r>
      <w:r w:rsidRPr="002416D2">
        <w:rPr>
          <w:rFonts w:ascii="Arial" w:hAnsi="Arial" w:cs="Arial"/>
          <w:i/>
          <w:iCs/>
          <w:color w:val="auto"/>
        </w:rPr>
        <w:t>must</w:t>
      </w:r>
      <w:r w:rsidRPr="002416D2">
        <w:rPr>
          <w:rFonts w:ascii="Arial" w:eastAsia="MS Mincho" w:hAnsi="Arial" w:cs="Arial"/>
          <w:noProof/>
          <w:color w:val="auto"/>
          <w:lang w:eastAsia="ja-JP"/>
        </w:rPr>
        <w:t>, expect in the OSGi environment. The OSGi environment changes some of the basic programming rules with which Java programmers are familiar</w:t>
      </w:r>
      <w:r w:rsidR="008561F0">
        <w:rPr>
          <w:rFonts w:ascii="Arial" w:eastAsia="MS Mincho" w:hAnsi="Arial" w:cs="Arial"/>
          <w:noProof/>
          <w:color w:val="auto"/>
          <w:lang w:eastAsia="ja-JP"/>
        </w:rPr>
        <w:t xml:space="preserve"> since it is more reactive in nature</w:t>
      </w:r>
      <w:r w:rsidRPr="002416D2">
        <w:rPr>
          <w:rFonts w:ascii="Arial" w:eastAsia="MS Mincho" w:hAnsi="Arial" w:cs="Arial"/>
          <w:noProof/>
          <w:color w:val="auto"/>
          <w:lang w:eastAsia="ja-JP"/>
        </w:rPr>
        <w:t>.</w:t>
      </w:r>
    </w:p>
    <w:p w14:paraId="533752FF" w14:textId="77777777" w:rsidR="00A1137F" w:rsidRPr="002416D2" w:rsidRDefault="00A1137F" w:rsidP="00A1137F">
      <w:pPr>
        <w:pStyle w:val="Body"/>
        <w:rPr>
          <w:rFonts w:ascii="Arial" w:eastAsia="MS Mincho" w:hAnsi="Arial" w:cs="Arial"/>
          <w:noProof/>
          <w:color w:val="auto"/>
          <w:lang w:eastAsia="ja-JP"/>
        </w:rPr>
      </w:pPr>
    </w:p>
    <w:p w14:paraId="0C77EF9C" w14:textId="77777777" w:rsidR="00A1137F" w:rsidRPr="002416D2" w:rsidRDefault="00A1137F" w:rsidP="00A1137F">
      <w:pPr>
        <w:pStyle w:val="Body"/>
        <w:rPr>
          <w:rFonts w:ascii="Arial" w:eastAsia="MS Mincho" w:hAnsi="Arial" w:cs="Arial"/>
          <w:noProof/>
          <w:color w:val="auto"/>
          <w:lang w:eastAsia="ja-JP"/>
        </w:rPr>
      </w:pPr>
      <w:r w:rsidRPr="002416D2">
        <w:rPr>
          <w:rFonts w:ascii="Arial" w:eastAsia="MS Mincho" w:hAnsi="Arial" w:cs="Arial"/>
          <w:noProof/>
          <w:color w:val="auto"/>
          <w:lang w:eastAsia="ja-JP"/>
        </w:rPr>
        <w:t>So why is the whiteboard pattern not always accepted at face value?</w:t>
      </w:r>
    </w:p>
    <w:p w14:paraId="702FE785" w14:textId="77777777" w:rsidR="00A1137F" w:rsidRPr="002416D2" w:rsidRDefault="00A1137F" w:rsidP="00A1137F">
      <w:pPr>
        <w:pStyle w:val="Body"/>
        <w:rPr>
          <w:rFonts w:ascii="Arial" w:eastAsia="MS Mincho" w:hAnsi="Arial" w:cs="Arial"/>
          <w:noProof/>
          <w:color w:val="auto"/>
          <w:lang w:eastAsia="ja-JP"/>
        </w:rPr>
      </w:pPr>
      <w:r w:rsidRPr="002416D2">
        <w:rPr>
          <w:rFonts w:ascii="Arial" w:eastAsia="MS Mincho" w:hAnsi="Arial" w:cs="Arial"/>
          <w:noProof/>
          <w:color w:val="auto"/>
          <w:lang w:eastAsia="ja-JP"/>
        </w:rPr>
        <w:t>Obviously, the learning curve of the OSGi environment is a factor. The many programming patterns that apply to traditional Java applications must be reconsidered in OSGi. Newcomers to OSGi attempt to apply the standard patterns without realizing the intricacies and issues.</w:t>
      </w:r>
    </w:p>
    <w:p w14:paraId="78D1CDD4" w14:textId="77777777" w:rsidR="00A1137F" w:rsidRPr="002416D2" w:rsidRDefault="00A1137F" w:rsidP="00A1137F">
      <w:pPr>
        <w:pStyle w:val="Body"/>
        <w:rPr>
          <w:rFonts w:ascii="Arial" w:eastAsia="MS Mincho" w:hAnsi="Arial" w:cs="Arial"/>
          <w:noProof/>
          <w:color w:val="auto"/>
          <w:lang w:eastAsia="ja-JP"/>
        </w:rPr>
      </w:pPr>
    </w:p>
    <w:p w14:paraId="23D2293D" w14:textId="77777777" w:rsidR="00A1137F" w:rsidRPr="002416D2" w:rsidRDefault="00A1137F" w:rsidP="00A1137F">
      <w:pPr>
        <w:pStyle w:val="Body"/>
        <w:rPr>
          <w:rFonts w:ascii="Arial" w:eastAsia="MS Mincho" w:hAnsi="Arial" w:cs="Arial"/>
          <w:noProof/>
          <w:color w:val="auto"/>
          <w:lang w:eastAsia="ja-JP"/>
        </w:rPr>
      </w:pPr>
      <w:r w:rsidRPr="002416D2">
        <w:rPr>
          <w:rFonts w:ascii="Arial" w:eastAsia="MS Mincho" w:hAnsi="Arial" w:cs="Arial"/>
          <w:noProof/>
          <w:color w:val="auto"/>
          <w:lang w:eastAsia="ja-JP"/>
        </w:rPr>
        <w:t xml:space="preserve">Another and more subtle reason might be programmer philosophy. The listener approach places the programmer of the listener fully in control. He decides the event sources with which to register his listener, and he is in charge of all the dependencies between event source and listener. </w:t>
      </w:r>
    </w:p>
    <w:p w14:paraId="5084E04D" w14:textId="77777777" w:rsidR="00A1137F" w:rsidRPr="00A1137F" w:rsidRDefault="00A1137F" w:rsidP="00A1137F">
      <w:pPr>
        <w:pStyle w:val="Body"/>
        <w:rPr>
          <w:rFonts w:ascii="Arial" w:eastAsia="MS Mincho" w:hAnsi="Arial" w:cs="Arial"/>
          <w:noProof/>
          <w:lang w:eastAsia="ja-JP"/>
        </w:rPr>
      </w:pPr>
    </w:p>
    <w:p w14:paraId="149DCD55" w14:textId="77777777" w:rsidR="00A1137F" w:rsidRPr="002416D2" w:rsidRDefault="00A1137F" w:rsidP="00A1137F">
      <w:pPr>
        <w:pStyle w:val="Body"/>
        <w:rPr>
          <w:rFonts w:ascii="Arial" w:eastAsia="MS Mincho" w:hAnsi="Arial" w:cs="Arial"/>
          <w:noProof/>
          <w:color w:val="auto"/>
          <w:lang w:eastAsia="ja-JP"/>
        </w:rPr>
      </w:pPr>
      <w:r w:rsidRPr="002416D2">
        <w:rPr>
          <w:rFonts w:ascii="Arial" w:eastAsia="MS Mincho" w:hAnsi="Arial" w:cs="Arial"/>
          <w:noProof/>
          <w:color w:val="auto"/>
          <w:lang w:eastAsia="ja-JP"/>
        </w:rPr>
        <w:t xml:space="preserve">This philosophy is questionable in the OSGi environment. A bundle is not an application that runs independently from other applications. It is a component running in the framework that can collaborate with other bundles. Bundles need to be managed and configured by operators. To allow these operators to manage the bundles, bundles need to be written with the philosophy that they are being used and are not in direct control. Bundles should be written to provide a service that can be configured together with other bundles and to provide maximum </w:t>
      </w:r>
      <w:r w:rsidR="00921F2C" w:rsidRPr="002416D2">
        <w:rPr>
          <w:rFonts w:ascii="Arial" w:eastAsia="MS Mincho" w:hAnsi="Arial" w:cs="Arial"/>
          <w:noProof/>
          <w:color w:val="auto"/>
          <w:lang w:eastAsia="ja-JP"/>
        </w:rPr>
        <w:t>com</w:t>
      </w:r>
      <w:r w:rsidR="00921F2C">
        <w:rPr>
          <w:rFonts w:ascii="Arial" w:eastAsia="MS Mincho" w:hAnsi="Arial" w:cs="Arial"/>
          <w:noProof/>
          <w:color w:val="auto"/>
          <w:lang w:eastAsia="ja-JP"/>
        </w:rPr>
        <w:t>pos</w:t>
      </w:r>
      <w:r w:rsidR="00921F2C" w:rsidRPr="002416D2">
        <w:rPr>
          <w:rFonts w:ascii="Arial" w:eastAsia="MS Mincho" w:hAnsi="Arial" w:cs="Arial"/>
          <w:noProof/>
          <w:color w:val="auto"/>
          <w:lang w:eastAsia="ja-JP"/>
        </w:rPr>
        <w:t>ability</w:t>
      </w:r>
      <w:r w:rsidRPr="002416D2">
        <w:rPr>
          <w:rFonts w:ascii="Arial" w:eastAsia="MS Mincho" w:hAnsi="Arial" w:cs="Arial"/>
          <w:noProof/>
          <w:color w:val="auto"/>
          <w:lang w:eastAsia="ja-JP"/>
        </w:rPr>
        <w:t>. Often these other bundles are unknown to the designer of the original bundle. The whiteboard pattern supports the philosophy of bundles not being in direct control significantly better than the listener pattern.</w:t>
      </w:r>
    </w:p>
    <w:p w14:paraId="04DAE3D0" w14:textId="77777777" w:rsidR="00A1137F" w:rsidRPr="00A1137F" w:rsidRDefault="00A1137F" w:rsidP="00A1137F">
      <w:pPr>
        <w:pStyle w:val="Body"/>
        <w:rPr>
          <w:rFonts w:ascii="Arial" w:eastAsia="MS Mincho" w:hAnsi="Arial" w:cs="Arial"/>
          <w:noProof/>
          <w:lang w:eastAsia="ja-JP"/>
        </w:rPr>
      </w:pPr>
    </w:p>
    <w:p w14:paraId="5C62634D" w14:textId="77777777" w:rsidR="00A1137F" w:rsidRPr="00A1137F" w:rsidRDefault="00A1137F" w:rsidP="00A1137F">
      <w:pPr>
        <w:pStyle w:val="Body"/>
        <w:rPr>
          <w:rFonts w:ascii="Arial" w:eastAsia="MS Mincho" w:hAnsi="Arial" w:cs="Arial"/>
          <w:noProof/>
          <w:color w:val="auto"/>
          <w:lang w:eastAsia="ja-JP"/>
        </w:rPr>
      </w:pPr>
      <w:r w:rsidRPr="00A1137F">
        <w:rPr>
          <w:rFonts w:ascii="Arial" w:eastAsia="MS Mincho" w:hAnsi="Arial" w:cs="Arial"/>
          <w:noProof/>
          <w:color w:val="auto"/>
          <w:lang w:eastAsia="ja-JP"/>
        </w:rPr>
        <w:t>All these reasons are compelling reasons to apply the whiteboard pattern whenever there is a design that requires managing inter-bundle dependencies.</w:t>
      </w:r>
    </w:p>
    <w:p w14:paraId="4588586A" w14:textId="77777777" w:rsidR="00B8127A" w:rsidRDefault="00B8127A">
      <w:pPr>
        <w:rPr>
          <w:rFonts w:ascii="Arial" w:hAnsi="Arial" w:cs="Arial"/>
          <w:b/>
          <w:bCs/>
          <w:color w:val="DC5821"/>
          <w:spacing w:val="3"/>
          <w:sz w:val="36"/>
          <w:szCs w:val="36"/>
        </w:rPr>
      </w:pPr>
      <w:r>
        <w:rPr>
          <w:rFonts w:ascii="Arial" w:hAnsi="Arial" w:cs="Arial"/>
        </w:rPr>
        <w:br w:type="page"/>
      </w:r>
    </w:p>
    <w:p w14:paraId="1AB4B360" w14:textId="77777777" w:rsidR="008C6D03" w:rsidRPr="00F80966" w:rsidRDefault="002416D2">
      <w:pPr>
        <w:pStyle w:val="Subtitle"/>
        <w:rPr>
          <w:rStyle w:val="None"/>
          <w:rFonts w:ascii="Arial" w:eastAsia="Times New Roman" w:hAnsi="Arial" w:cs="Arial"/>
        </w:rPr>
      </w:pPr>
      <w:r>
        <w:rPr>
          <w:rFonts w:ascii="Arial" w:eastAsia="Arial Unicode MS" w:hAnsi="Arial" w:cs="Arial"/>
        </w:rPr>
        <w:lastRenderedPageBreak/>
        <w:t>Document Information</w:t>
      </w:r>
      <w:bookmarkEnd w:id="4"/>
    </w:p>
    <w:p w14:paraId="21522DB0" w14:textId="77777777" w:rsidR="008C6D03" w:rsidRPr="00F80966" w:rsidRDefault="008C6D03">
      <w:pPr>
        <w:pStyle w:val="Body"/>
        <w:rPr>
          <w:rFonts w:ascii="Arial" w:hAnsi="Arial" w:cs="Arial"/>
        </w:rPr>
      </w:pPr>
    </w:p>
    <w:p w14:paraId="68AF7B2C" w14:textId="77777777" w:rsidR="002416D2" w:rsidRPr="00F80966" w:rsidRDefault="002416D2" w:rsidP="002416D2">
      <w:pPr>
        <w:pStyle w:val="Heading"/>
        <w:rPr>
          <w:rFonts w:ascii="Arial" w:hAnsi="Arial" w:cs="Arial"/>
        </w:rPr>
      </w:pPr>
      <w:r>
        <w:rPr>
          <w:rFonts w:ascii="Arial" w:eastAsia="Arial Unicode MS" w:hAnsi="Arial" w:cs="Arial"/>
        </w:rPr>
        <w:t>References</w:t>
      </w:r>
      <w:r w:rsidRPr="00F80966">
        <w:rPr>
          <w:rFonts w:ascii="Arial" w:eastAsia="Arial Unicode MS" w:hAnsi="Arial" w:cs="Arial"/>
        </w:rPr>
        <w:t xml:space="preserve"> </w:t>
      </w:r>
    </w:p>
    <w:bookmarkStart w:id="7" w:name="X45250"/>
    <w:p w14:paraId="2F1536B4" w14:textId="61BF297C" w:rsidR="002416D2" w:rsidRPr="002416D2" w:rsidRDefault="002416D2" w:rsidP="002416D2">
      <w:pPr>
        <w:pStyle w:val="DefinitionTerm"/>
        <w:numPr>
          <w:ilvl w:val="0"/>
          <w:numId w:val="9"/>
        </w:numPr>
        <w:tabs>
          <w:tab w:val="clear" w:pos="1647"/>
        </w:tabs>
        <w:ind w:left="1170"/>
        <w:rPr>
          <w:sz w:val="24"/>
        </w:rPr>
      </w:pPr>
      <w:r w:rsidRPr="002416D2">
        <w:rPr>
          <w:sz w:val="24"/>
        </w:rPr>
        <w:fldChar w:fldCharType="begin"/>
      </w:r>
      <w:r w:rsidR="003426F8">
        <w:rPr>
          <w:sz w:val="24"/>
        </w:rPr>
        <w:instrText>HYPERLINK "https://docs.oracle.com/javase/tutorial/uiswing/events/mousemotionlistener.html"</w:instrText>
      </w:r>
      <w:r w:rsidRPr="002416D2">
        <w:rPr>
          <w:sz w:val="24"/>
        </w:rPr>
        <w:fldChar w:fldCharType="separate"/>
      </w:r>
      <w:bookmarkStart w:id="8" w:name="_Ref4425235"/>
      <w:r w:rsidR="003426F8">
        <w:rPr>
          <w:rStyle w:val="Hyperlink"/>
          <w:sz w:val="24"/>
        </w:rPr>
        <w:t>https://docs.oracle.com/javase/tutorial/uiswing/events/mousemotionlistener.html</w:t>
      </w:r>
      <w:bookmarkEnd w:id="8"/>
      <w:r w:rsidRPr="002416D2">
        <w:rPr>
          <w:sz w:val="24"/>
        </w:rPr>
        <w:fldChar w:fldCharType="end"/>
      </w:r>
      <w:bookmarkEnd w:id="7"/>
    </w:p>
    <w:bookmarkStart w:id="9" w:name="X49791"/>
    <w:p w14:paraId="5BE06A8F" w14:textId="3FECA874" w:rsidR="002416D2" w:rsidRDefault="002416D2" w:rsidP="002416D2">
      <w:pPr>
        <w:pStyle w:val="DefinitionTerm"/>
        <w:numPr>
          <w:ilvl w:val="0"/>
          <w:numId w:val="9"/>
        </w:numPr>
        <w:tabs>
          <w:tab w:val="clear" w:pos="1647"/>
        </w:tabs>
        <w:ind w:left="1170"/>
        <w:rPr>
          <w:sz w:val="24"/>
        </w:rPr>
      </w:pPr>
      <w:r w:rsidRPr="002416D2">
        <w:rPr>
          <w:sz w:val="24"/>
        </w:rPr>
        <w:fldChar w:fldCharType="begin"/>
      </w:r>
      <w:r w:rsidR="00EB7BFC">
        <w:rPr>
          <w:sz w:val="24"/>
        </w:rPr>
        <w:instrText>HYPERLINK "https://www.javaworld.com/article/2077581/java-tip-79--interact-with-garbage-collector-to-avoid-memory-leaks.html"</w:instrText>
      </w:r>
      <w:r w:rsidRPr="002416D2">
        <w:rPr>
          <w:sz w:val="24"/>
        </w:rPr>
        <w:fldChar w:fldCharType="separate"/>
      </w:r>
      <w:bookmarkEnd w:id="9"/>
      <w:r w:rsidR="00EB7BFC">
        <w:rPr>
          <w:rStyle w:val="Hyperlink"/>
          <w:sz w:val="24"/>
        </w:rPr>
        <w:t>https://www.javaworld.com/article/2077581/java-tip-79--interact-with-garbage-collector-to-avoid-memory-leaks.html</w:t>
      </w:r>
      <w:r w:rsidRPr="002416D2">
        <w:rPr>
          <w:sz w:val="24"/>
        </w:rPr>
        <w:fldChar w:fldCharType="end"/>
      </w:r>
    </w:p>
    <w:p w14:paraId="08700573" w14:textId="15FF6218" w:rsidR="00E36002" w:rsidRPr="002416D2" w:rsidRDefault="00E36002" w:rsidP="002416D2">
      <w:pPr>
        <w:pStyle w:val="DefinitionTerm"/>
        <w:numPr>
          <w:ilvl w:val="0"/>
          <w:numId w:val="9"/>
        </w:numPr>
        <w:tabs>
          <w:tab w:val="clear" w:pos="1647"/>
        </w:tabs>
        <w:ind w:left="1170"/>
        <w:rPr>
          <w:sz w:val="24"/>
        </w:rPr>
      </w:pPr>
      <w:bookmarkStart w:id="10" w:name="_Ref4424962"/>
      <w:r w:rsidRPr="00E36002">
        <w:rPr>
          <w:sz w:val="24"/>
        </w:rPr>
        <w:t>https://github.com/osgi/whiteboard-pattern</w:t>
      </w:r>
      <w:bookmarkEnd w:id="10"/>
    </w:p>
    <w:p w14:paraId="4B64E19D" w14:textId="77777777" w:rsidR="008C6D03" w:rsidRPr="002416D2" w:rsidRDefault="008C6D03">
      <w:pPr>
        <w:pStyle w:val="FreeForm"/>
        <w:spacing w:line="240" w:lineRule="auto"/>
        <w:rPr>
          <w:rFonts w:ascii="Arial" w:eastAsia="Times New Roman" w:hAnsi="Arial" w:cs="Arial"/>
          <w:iCs/>
          <w:color w:val="414141"/>
          <w:sz w:val="24"/>
          <w:szCs w:val="24"/>
        </w:rPr>
      </w:pPr>
    </w:p>
    <w:p w14:paraId="783032ED" w14:textId="77777777" w:rsidR="002416D2" w:rsidRPr="00F80966" w:rsidRDefault="002416D2" w:rsidP="002416D2">
      <w:pPr>
        <w:pStyle w:val="Heading"/>
        <w:rPr>
          <w:rFonts w:ascii="Arial" w:hAnsi="Arial" w:cs="Arial"/>
        </w:rPr>
      </w:pPr>
      <w:r>
        <w:rPr>
          <w:rFonts w:ascii="Arial" w:eastAsia="Arial Unicode MS" w:hAnsi="Arial" w:cs="Arial"/>
        </w:rPr>
        <w:t>Authors</w:t>
      </w:r>
      <w:r w:rsidRPr="00F80966">
        <w:rPr>
          <w:rFonts w:ascii="Arial" w:eastAsia="Arial Unicode MS" w:hAnsi="Arial" w:cs="Arial"/>
        </w:rPr>
        <w:t xml:space="preserve"> </w:t>
      </w:r>
    </w:p>
    <w:p w14:paraId="6C1EA7B4" w14:textId="77777777" w:rsidR="002416D2" w:rsidRPr="002416D2" w:rsidRDefault="002416D2" w:rsidP="002416D2">
      <w:pPr>
        <w:rPr>
          <w:rFonts w:ascii="Arial" w:hAnsi="Arial" w:cs="Arial"/>
          <w:lang w:eastAsia="ja-JP"/>
        </w:rPr>
      </w:pPr>
      <w:r w:rsidRPr="002416D2">
        <w:rPr>
          <w:rFonts w:ascii="Arial" w:hAnsi="Arial" w:cs="Arial"/>
          <w:lang w:eastAsia="ja-JP"/>
        </w:rPr>
        <w:t xml:space="preserve">Peter Kriens, aQute, </w:t>
      </w:r>
      <w:r w:rsidRPr="002416D2">
        <w:rPr>
          <w:rFonts w:ascii="Arial" w:hAnsi="Arial" w:cs="Arial"/>
          <w:noProof/>
          <w:lang w:eastAsia="ja-JP"/>
        </w:rPr>
        <w:t>9C, Avenue St. Drézéry, 34160 France</w:t>
      </w:r>
    </w:p>
    <w:p w14:paraId="6F149D19" w14:textId="77777777" w:rsidR="002416D2" w:rsidRPr="002416D2" w:rsidRDefault="000F5D66" w:rsidP="002416D2">
      <w:pPr>
        <w:rPr>
          <w:rFonts w:ascii="Arial" w:hAnsi="Arial" w:cs="Arial"/>
        </w:rPr>
      </w:pPr>
      <w:hyperlink r:id="rId15" w:history="1">
        <w:r w:rsidR="002416D2" w:rsidRPr="002416D2">
          <w:rPr>
            <w:rStyle w:val="Hyperlink"/>
            <w:rFonts w:ascii="Arial" w:hAnsi="Arial" w:cs="Arial"/>
          </w:rPr>
          <w:t>Peter.Kriens@aQute.biz</w:t>
        </w:r>
      </w:hyperlink>
    </w:p>
    <w:p w14:paraId="04DBB9E7" w14:textId="77777777" w:rsidR="002416D2" w:rsidRPr="002416D2" w:rsidRDefault="002416D2" w:rsidP="002416D2">
      <w:pPr>
        <w:pStyle w:val="Body"/>
        <w:rPr>
          <w:rFonts w:ascii="Arial" w:hAnsi="Arial" w:cs="Arial"/>
          <w:color w:val="auto"/>
        </w:rPr>
      </w:pPr>
    </w:p>
    <w:p w14:paraId="7C778318" w14:textId="77777777" w:rsidR="002416D2" w:rsidRPr="002416D2" w:rsidRDefault="002416D2" w:rsidP="002416D2">
      <w:pPr>
        <w:rPr>
          <w:rFonts w:ascii="Arial" w:hAnsi="Arial" w:cs="Arial"/>
        </w:rPr>
      </w:pPr>
      <w:r w:rsidRPr="002416D2">
        <w:rPr>
          <w:rFonts w:ascii="Arial" w:hAnsi="Arial" w:cs="Arial"/>
        </w:rPr>
        <w:t xml:space="preserve">BJ Hargrave, IBM, </w:t>
      </w:r>
      <w:r w:rsidR="00921F2C">
        <w:rPr>
          <w:rFonts w:ascii="Arial" w:hAnsi="Arial" w:cs="Arial"/>
        </w:rPr>
        <w:t>325</w:t>
      </w:r>
      <w:r w:rsidR="00921F2C" w:rsidRPr="002416D2">
        <w:rPr>
          <w:rFonts w:ascii="Arial" w:hAnsi="Arial" w:cs="Arial"/>
        </w:rPr>
        <w:t xml:space="preserve"> </w:t>
      </w:r>
      <w:r w:rsidR="00921F2C">
        <w:rPr>
          <w:rFonts w:ascii="Arial" w:hAnsi="Arial" w:cs="Arial"/>
        </w:rPr>
        <w:t>Bill France Blvd</w:t>
      </w:r>
      <w:r w:rsidRPr="002416D2">
        <w:rPr>
          <w:rFonts w:ascii="Arial" w:hAnsi="Arial" w:cs="Arial"/>
        </w:rPr>
        <w:t xml:space="preserve">, </w:t>
      </w:r>
      <w:r w:rsidR="00921F2C">
        <w:rPr>
          <w:rFonts w:ascii="Arial" w:hAnsi="Arial" w:cs="Arial"/>
        </w:rPr>
        <w:t>Daytona Beach</w:t>
      </w:r>
      <w:r w:rsidRPr="002416D2">
        <w:rPr>
          <w:rFonts w:ascii="Arial" w:hAnsi="Arial" w:cs="Arial"/>
        </w:rPr>
        <w:t xml:space="preserve">, </w:t>
      </w:r>
      <w:r w:rsidR="00921F2C">
        <w:rPr>
          <w:rFonts w:ascii="Arial" w:hAnsi="Arial" w:cs="Arial"/>
        </w:rPr>
        <w:t>FL</w:t>
      </w:r>
      <w:r w:rsidR="00921F2C" w:rsidRPr="002416D2">
        <w:rPr>
          <w:rFonts w:ascii="Arial" w:hAnsi="Arial" w:cs="Arial"/>
        </w:rPr>
        <w:t xml:space="preserve"> </w:t>
      </w:r>
      <w:r w:rsidR="00921F2C">
        <w:rPr>
          <w:rFonts w:ascii="Arial" w:hAnsi="Arial" w:cs="Arial"/>
        </w:rPr>
        <w:t>32114</w:t>
      </w:r>
      <w:r w:rsidR="00921F2C" w:rsidRPr="002416D2">
        <w:rPr>
          <w:rFonts w:ascii="Arial" w:hAnsi="Arial" w:cs="Arial"/>
        </w:rPr>
        <w:t xml:space="preserve"> </w:t>
      </w:r>
      <w:r w:rsidRPr="002416D2">
        <w:rPr>
          <w:rFonts w:ascii="Arial" w:hAnsi="Arial" w:cs="Arial"/>
        </w:rPr>
        <w:t>USA</w:t>
      </w:r>
    </w:p>
    <w:p w14:paraId="0FED280F" w14:textId="77777777" w:rsidR="002416D2" w:rsidRPr="002416D2" w:rsidRDefault="000F5D66" w:rsidP="002416D2">
      <w:pPr>
        <w:rPr>
          <w:rFonts w:ascii="Arial" w:hAnsi="Arial" w:cs="Arial"/>
        </w:rPr>
      </w:pPr>
      <w:hyperlink r:id="rId16" w:history="1">
        <w:r w:rsidR="002416D2" w:rsidRPr="002416D2">
          <w:rPr>
            <w:rStyle w:val="Hyperlink"/>
            <w:rFonts w:ascii="Arial" w:hAnsi="Arial" w:cs="Arial"/>
          </w:rPr>
          <w:t>hargrave@us.ibm.com</w:t>
        </w:r>
      </w:hyperlink>
    </w:p>
    <w:p w14:paraId="18267023" w14:textId="77777777" w:rsidR="008C6D03" w:rsidRPr="00F80966" w:rsidRDefault="008C6D03">
      <w:pPr>
        <w:pStyle w:val="FreeForm"/>
        <w:spacing w:line="240" w:lineRule="auto"/>
        <w:rPr>
          <w:rFonts w:ascii="Arial" w:eastAsia="Times New Roman" w:hAnsi="Arial" w:cs="Arial"/>
          <w:i/>
          <w:iCs/>
          <w:color w:val="414141"/>
          <w:sz w:val="24"/>
          <w:szCs w:val="24"/>
        </w:rPr>
      </w:pPr>
    </w:p>
    <w:p w14:paraId="15A8BA65" w14:textId="77777777" w:rsidR="008C6D03" w:rsidRPr="00F80966" w:rsidRDefault="008C6D03">
      <w:pPr>
        <w:pStyle w:val="Subtitle"/>
        <w:rPr>
          <w:rFonts w:ascii="Arial" w:hAnsi="Arial" w:cs="Arial"/>
        </w:rPr>
      </w:pPr>
    </w:p>
    <w:p w14:paraId="050379B4" w14:textId="77777777" w:rsidR="008C6D03" w:rsidRPr="00F80966" w:rsidRDefault="0086418D">
      <w:pPr>
        <w:pStyle w:val="Subtitle"/>
        <w:rPr>
          <w:rStyle w:val="None"/>
          <w:rFonts w:ascii="Arial" w:eastAsia="Times New Roman" w:hAnsi="Arial" w:cs="Arial"/>
        </w:rPr>
      </w:pPr>
      <w:bookmarkStart w:id="11" w:name="_Toc16"/>
      <w:r w:rsidRPr="00F80966">
        <w:rPr>
          <w:rFonts w:ascii="Arial" w:eastAsia="Arial Unicode MS" w:hAnsi="Arial" w:cs="Arial"/>
        </w:rPr>
        <w:t xml:space="preserve">The OSGi Alliance </w:t>
      </w:r>
      <w:bookmarkEnd w:id="11"/>
    </w:p>
    <w:p w14:paraId="7160AD07" w14:textId="77777777" w:rsidR="008C6D03" w:rsidRPr="00F80966" w:rsidRDefault="0086418D">
      <w:pPr>
        <w:pStyle w:val="Body"/>
        <w:rPr>
          <w:rFonts w:ascii="Arial" w:hAnsi="Arial" w:cs="Arial"/>
        </w:rPr>
      </w:pPr>
      <w:r w:rsidRPr="00F80966">
        <w:rPr>
          <w:rFonts w:ascii="Arial" w:hAnsi="Arial" w:cs="Arial"/>
        </w:rPr>
        <w:t xml:space="preserve">The OSGi Alliance is a worldwide consortium of technology innovators that advances a proven and mature process to enable the componentization of applications into well-defined software modules, and ensure interoperability of applications and services over a broad variety of devices. </w:t>
      </w:r>
    </w:p>
    <w:p w14:paraId="24DAE00D" w14:textId="77777777" w:rsidR="008C6D03" w:rsidRPr="00F80966" w:rsidRDefault="008C6D03">
      <w:pPr>
        <w:pStyle w:val="Body"/>
        <w:rPr>
          <w:rFonts w:ascii="Arial" w:hAnsi="Arial" w:cs="Arial"/>
        </w:rPr>
      </w:pPr>
    </w:p>
    <w:p w14:paraId="7BD22BF5" w14:textId="77777777" w:rsidR="008C6D03" w:rsidRPr="00F80966" w:rsidRDefault="0086418D">
      <w:pPr>
        <w:pStyle w:val="Body"/>
        <w:rPr>
          <w:rFonts w:ascii="Arial" w:hAnsi="Arial" w:cs="Arial"/>
        </w:rPr>
      </w:pPr>
      <w:r w:rsidRPr="00F80966">
        <w:rPr>
          <w:rFonts w:ascii="Arial" w:hAnsi="Arial" w:cs="Arial"/>
        </w:rPr>
        <w:t xml:space="preserve">The Alliance provides specifications, reference implementations, test suites and certification to foster a valuable cross-industry ecosystem. OSGi technology is shipping in millions of units worldwide, and is deployed by Fortune Global 500 companies in enterprise, desktop, embedded home and telematics markets. Member companies collaborate within an egalitarian, equitable and transparent environment and promote adoption of OSGi technology through business benefits, user experiences and forums. </w:t>
      </w:r>
    </w:p>
    <w:p w14:paraId="48ED6305" w14:textId="77777777" w:rsidR="008C6D03" w:rsidRPr="00F80966" w:rsidRDefault="008C6D03">
      <w:pPr>
        <w:pStyle w:val="Body"/>
        <w:rPr>
          <w:rFonts w:ascii="Arial" w:hAnsi="Arial" w:cs="Arial"/>
        </w:rPr>
      </w:pPr>
    </w:p>
    <w:p w14:paraId="55FC8AF6" w14:textId="77777777" w:rsidR="008C6D03" w:rsidRDefault="0086418D">
      <w:pPr>
        <w:pStyle w:val="Body"/>
        <w:rPr>
          <w:rFonts w:ascii="Arial" w:hAnsi="Arial" w:cs="Arial"/>
        </w:rPr>
      </w:pPr>
      <w:r w:rsidRPr="00F80966">
        <w:rPr>
          <w:rFonts w:ascii="Arial" w:hAnsi="Arial" w:cs="Arial"/>
        </w:rPr>
        <w:t xml:space="preserve">For more information on the non-profit technology corporation, visit </w:t>
      </w:r>
      <w:hyperlink r:id="rId17" w:history="1">
        <w:r w:rsidR="00773B3B">
          <w:rPr>
            <w:rStyle w:val="Hyperlink3"/>
            <w:rFonts w:ascii="Arial" w:hAnsi="Arial" w:cs="Arial"/>
          </w:rPr>
          <w:t>https://www.osgi.org/</w:t>
        </w:r>
      </w:hyperlink>
      <w:r w:rsidRPr="00F80966">
        <w:rPr>
          <w:rFonts w:ascii="Arial" w:hAnsi="Arial" w:cs="Arial"/>
        </w:rPr>
        <w:t xml:space="preserve"> or contact </w:t>
      </w:r>
      <w:hyperlink r:id="rId18" w:history="1">
        <w:r w:rsidRPr="00F80966">
          <w:rPr>
            <w:rStyle w:val="Hyperlink1"/>
            <w:rFonts w:ascii="Arial" w:hAnsi="Arial" w:cs="Arial"/>
          </w:rPr>
          <w:t>help@osgi.org</w:t>
        </w:r>
      </w:hyperlink>
      <w:r w:rsidRPr="00F80966">
        <w:rPr>
          <w:rFonts w:ascii="Arial" w:hAnsi="Arial" w:cs="Arial"/>
        </w:rPr>
        <w:t>.</w:t>
      </w:r>
      <w:bookmarkEnd w:id="0"/>
    </w:p>
    <w:p w14:paraId="546BD888" w14:textId="77777777" w:rsidR="005071C7" w:rsidRDefault="005071C7">
      <w:pPr>
        <w:pStyle w:val="Body"/>
        <w:rPr>
          <w:rFonts w:ascii="Arial" w:hAnsi="Arial" w:cs="Arial"/>
        </w:rPr>
      </w:pPr>
    </w:p>
    <w:p w14:paraId="74EF7F78" w14:textId="77777777" w:rsidR="005071C7" w:rsidRPr="005071C7" w:rsidRDefault="005071C7" w:rsidP="005071C7">
      <w:pPr>
        <w:pStyle w:val="Body"/>
        <w:rPr>
          <w:rFonts w:ascii="Arial" w:hAnsi="Arial" w:cs="Arial"/>
          <w:i/>
        </w:rPr>
      </w:pPr>
      <w:r w:rsidRPr="005071C7">
        <w:rPr>
          <w:rFonts w:ascii="Arial" w:hAnsi="Arial" w:cs="Arial"/>
          <w:i/>
        </w:rPr>
        <w:t>OSGi is a trademark of the OSGi Alliance in the United States, other countries, or both.</w:t>
      </w:r>
    </w:p>
    <w:p w14:paraId="22FA0FD0" w14:textId="77777777" w:rsidR="005071C7" w:rsidRPr="003C3B38" w:rsidRDefault="005071C7" w:rsidP="005071C7">
      <w:pPr>
        <w:pStyle w:val="Body"/>
        <w:rPr>
          <w:rFonts w:ascii="Arial" w:hAnsi="Arial" w:cs="Arial"/>
          <w:i/>
          <w:sz w:val="16"/>
        </w:rPr>
      </w:pPr>
    </w:p>
    <w:p w14:paraId="6E3D63B8" w14:textId="77777777" w:rsidR="005071C7" w:rsidRPr="005071C7" w:rsidRDefault="005071C7" w:rsidP="005071C7">
      <w:pPr>
        <w:pStyle w:val="Body"/>
        <w:rPr>
          <w:rFonts w:ascii="Arial" w:hAnsi="Arial" w:cs="Arial"/>
          <w:i/>
        </w:rPr>
      </w:pPr>
      <w:r w:rsidRPr="005071C7">
        <w:rPr>
          <w:rFonts w:ascii="Arial" w:hAnsi="Arial" w:cs="Arial"/>
          <w:i/>
        </w:rPr>
        <w:t xml:space="preserve">Java and all Java-based trademarks are trademarks of </w:t>
      </w:r>
      <w:r w:rsidR="00773B3B" w:rsidRPr="00773B3B">
        <w:rPr>
          <w:rFonts w:ascii="Arial" w:hAnsi="Arial" w:cs="Arial"/>
          <w:i/>
        </w:rPr>
        <w:t>Oracle and/or its affiliates</w:t>
      </w:r>
      <w:r w:rsidR="00773B3B" w:rsidRPr="00773B3B" w:rsidDel="00773B3B">
        <w:rPr>
          <w:rFonts w:ascii="Arial" w:hAnsi="Arial" w:cs="Arial"/>
          <w:i/>
        </w:rPr>
        <w:t xml:space="preserve"> </w:t>
      </w:r>
      <w:r w:rsidRPr="005071C7">
        <w:rPr>
          <w:rFonts w:ascii="Arial" w:hAnsi="Arial" w:cs="Arial"/>
          <w:i/>
        </w:rPr>
        <w:t>in the United States, other countries, or both.</w:t>
      </w:r>
    </w:p>
    <w:p w14:paraId="1DDAFFE8" w14:textId="77777777" w:rsidR="003C3B38" w:rsidRPr="003C3B38" w:rsidRDefault="003C3B38" w:rsidP="005071C7">
      <w:pPr>
        <w:pStyle w:val="Body"/>
        <w:rPr>
          <w:rFonts w:ascii="Arial" w:hAnsi="Arial" w:cs="Arial"/>
          <w:i/>
          <w:sz w:val="16"/>
        </w:rPr>
      </w:pPr>
    </w:p>
    <w:p w14:paraId="06155565" w14:textId="41FC5092" w:rsidR="005071C7" w:rsidRPr="003C3B38" w:rsidRDefault="005071C7">
      <w:pPr>
        <w:pStyle w:val="Body"/>
        <w:rPr>
          <w:rFonts w:ascii="Arial" w:hAnsi="Arial" w:cs="Arial"/>
          <w:i/>
        </w:rPr>
      </w:pPr>
      <w:r w:rsidRPr="005071C7">
        <w:rPr>
          <w:rFonts w:ascii="Arial" w:hAnsi="Arial" w:cs="Arial"/>
          <w:i/>
        </w:rPr>
        <w:t>All other marks are trademarks of their respective companies.</w:t>
      </w:r>
    </w:p>
    <w:sectPr w:rsidR="005071C7" w:rsidRPr="003C3B38">
      <w:headerReference w:type="default" r:id="rId19"/>
      <w:footerReference w:type="default" r:id="rId2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6C4FFBA" w14:textId="77777777" w:rsidR="000F5D66" w:rsidRDefault="000F5D66">
      <w:r>
        <w:separator/>
      </w:r>
    </w:p>
  </w:endnote>
  <w:endnote w:type="continuationSeparator" w:id="0">
    <w:p w14:paraId="7C2F361F" w14:textId="77777777" w:rsidR="000F5D66" w:rsidRDefault="000F5D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Proforma-Book">
    <w:altName w:val="Times New Roman"/>
    <w:charset w:val="00"/>
    <w:family w:val="auto"/>
    <w:pitch w:val="variable"/>
    <w:sig w:usb0="00000003" w:usb1="00000040" w:usb2="00000000" w:usb3="00000000" w:csb0="00000001" w:csb1="00000000"/>
  </w:font>
  <w:font w:name="Baskerville">
    <w:altName w:val="Times New Roman"/>
    <w:charset w:val="00"/>
    <w:family w:val="roman"/>
    <w:pitch w:val="variable"/>
    <w:sig w:usb0="80000067" w:usb1="02000000" w:usb2="00000000" w:usb3="00000000" w:csb0="0000019F" w:csb1="00000000"/>
  </w:font>
  <w:font w:name="Helvetica Neue">
    <w:altName w:val="Times New Roman"/>
    <w:charset w:val="00"/>
    <w:family w:val="auto"/>
    <w:pitch w:val="variable"/>
    <w:sig w:usb0="E50002FF" w:usb1="500079DB" w:usb2="0000001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Helvetica">
    <w:panose1 w:val="020B0604020202020204"/>
    <w:charset w:val="00"/>
    <w:family w:val="auto"/>
    <w:pitch w:val="variable"/>
    <w:sig w:usb0="E00002FF" w:usb1="5000785B" w:usb2="00000000" w:usb3="00000000" w:csb0="0000019F" w:csb1="00000000"/>
  </w:font>
  <w:font w:name="Baskerville SemiBold">
    <w:altName w:val="Times New Roman"/>
    <w:charset w:val="00"/>
    <w:family w:val="roman"/>
    <w:pitch w:val="variable"/>
    <w:sig w:usb0="80000067" w:usb1="02000040"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66B8F2" w14:textId="0FC1A9F5" w:rsidR="00C5792B" w:rsidRPr="006F0FA2" w:rsidRDefault="00C5792B">
    <w:pPr>
      <w:pStyle w:val="HeaderFooter"/>
      <w:keepNext w:val="0"/>
      <w:tabs>
        <w:tab w:val="clear" w:pos="9020"/>
        <w:tab w:val="center" w:pos="4680"/>
        <w:tab w:val="right" w:pos="9360"/>
      </w:tabs>
      <w:spacing w:after="80" w:line="288" w:lineRule="auto"/>
      <w:rPr>
        <w:rFonts w:ascii="Arial" w:hAnsi="Arial" w:cs="Arial"/>
      </w:rPr>
    </w:pPr>
    <w:r w:rsidRPr="006F0FA2">
      <w:rPr>
        <w:rFonts w:ascii="Arial" w:hAnsi="Arial" w:cs="Arial"/>
        <w:caps w:val="0"/>
        <w:color w:val="434343"/>
        <w:sz w:val="24"/>
        <w:szCs w:val="24"/>
      </w:rPr>
      <w:t>Copyright 2008-201</w:t>
    </w:r>
    <w:r>
      <w:rPr>
        <w:rFonts w:ascii="Arial" w:hAnsi="Arial" w:cs="Arial"/>
        <w:caps w:val="0"/>
        <w:color w:val="434343"/>
        <w:sz w:val="24"/>
        <w:szCs w:val="24"/>
      </w:rPr>
      <w:t>9</w:t>
    </w:r>
    <w:r w:rsidRPr="006F0FA2">
      <w:rPr>
        <w:rFonts w:ascii="Arial" w:hAnsi="Arial" w:cs="Arial"/>
        <w:caps w:val="0"/>
        <w:color w:val="434343"/>
        <w:sz w:val="24"/>
        <w:szCs w:val="24"/>
      </w:rPr>
      <w:t xml:space="preserve"> © OSGi Alliance   All Rights Reserved </w:t>
    </w:r>
    <w:r w:rsidRPr="006F0FA2">
      <w:rPr>
        <w:rFonts w:ascii="Arial" w:hAnsi="Arial" w:cs="Arial"/>
        <w:caps w:val="0"/>
        <w:color w:val="434343"/>
        <w:sz w:val="24"/>
        <w:szCs w:val="24"/>
      </w:rPr>
      <w:tab/>
    </w:r>
    <w:r w:rsidRPr="006F0FA2">
      <w:rPr>
        <w:rFonts w:ascii="Arial" w:hAnsi="Arial" w:cs="Arial"/>
      </w:rPr>
      <w:fldChar w:fldCharType="begin"/>
    </w:r>
    <w:r w:rsidRPr="006F0FA2">
      <w:rPr>
        <w:rFonts w:ascii="Arial" w:hAnsi="Arial" w:cs="Arial"/>
      </w:rPr>
      <w:instrText xml:space="preserve"> PAGE </w:instrText>
    </w:r>
    <w:r w:rsidRPr="006F0FA2">
      <w:rPr>
        <w:rFonts w:ascii="Arial" w:hAnsi="Arial" w:cs="Arial"/>
      </w:rPr>
      <w:fldChar w:fldCharType="separate"/>
    </w:r>
    <w:r w:rsidR="00FB7A93">
      <w:rPr>
        <w:rFonts w:ascii="Arial" w:hAnsi="Arial" w:cs="Arial"/>
        <w:noProof/>
      </w:rPr>
      <w:t>19</w:t>
    </w:r>
    <w:r w:rsidRPr="006F0FA2">
      <w:rPr>
        <w:rFonts w:ascii="Arial" w:hAnsi="Arial" w:cs="Aria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53F3F94" w14:textId="77777777" w:rsidR="000F5D66" w:rsidRDefault="000F5D66">
      <w:r>
        <w:separator/>
      </w:r>
    </w:p>
  </w:footnote>
  <w:footnote w:type="continuationSeparator" w:id="0">
    <w:p w14:paraId="4D913145" w14:textId="77777777" w:rsidR="000F5D66" w:rsidRDefault="000F5D66">
      <w:r>
        <w:continuationSeparator/>
      </w:r>
    </w:p>
  </w:footnote>
  <w:footnote w:type="continuationNotice" w:id="1">
    <w:p w14:paraId="0BB775A5" w14:textId="77777777" w:rsidR="000F5D66" w:rsidRDefault="000F5D66"/>
  </w:footnote>
  <w:footnote w:id="2">
    <w:p w14:paraId="5617E90E" w14:textId="77777777" w:rsidR="00C5792B" w:rsidRPr="00A32B26" w:rsidRDefault="00C5792B" w:rsidP="00B8127A">
      <w:pPr>
        <w:pStyle w:val="FootnoteText"/>
        <w:rPr>
          <w:sz w:val="16"/>
          <w:szCs w:val="16"/>
        </w:rPr>
      </w:pPr>
      <w:r w:rsidRPr="00A32B26">
        <w:rPr>
          <w:rStyle w:val="FootnoteReference"/>
          <w:sz w:val="16"/>
          <w:szCs w:val="16"/>
        </w:rPr>
        <w:footnoteRef/>
      </w:r>
      <w:r w:rsidRPr="00A32B26">
        <w:rPr>
          <w:sz w:val="16"/>
          <w:szCs w:val="16"/>
        </w:rPr>
        <w:t xml:space="preserve"> The code size could be slightly reduced by implementing the </w:t>
      </w:r>
      <w:proofErr w:type="spellStart"/>
      <w:r w:rsidRPr="00A32B26">
        <w:rPr>
          <w:sz w:val="16"/>
          <w:szCs w:val="16"/>
        </w:rPr>
        <w:t>ServiceTrackerCustomizer</w:t>
      </w:r>
      <w:proofErr w:type="spellEnd"/>
      <w:r w:rsidRPr="00A32B26">
        <w:rPr>
          <w:sz w:val="16"/>
          <w:szCs w:val="16"/>
        </w:rPr>
        <w:t xml:space="preserve"> interface on the </w:t>
      </w:r>
      <w:proofErr w:type="spellStart"/>
      <w:r w:rsidRPr="00A32B26">
        <w:rPr>
          <w:sz w:val="16"/>
          <w:szCs w:val="16"/>
        </w:rPr>
        <w:t>ClockManager</w:t>
      </w:r>
      <w:proofErr w:type="spellEnd"/>
      <w:r w:rsidRPr="00A32B26">
        <w:rPr>
          <w:sz w:val="16"/>
          <w:szCs w:val="16"/>
        </w:rPr>
        <w:t xml:space="preserve"> rather than extending </w:t>
      </w:r>
      <w:proofErr w:type="spellStart"/>
      <w:r w:rsidRPr="00A32B26">
        <w:rPr>
          <w:sz w:val="16"/>
          <w:szCs w:val="16"/>
        </w:rPr>
        <w:t>ServiceTracker</w:t>
      </w:r>
      <w:proofErr w:type="spellEnd"/>
      <w:r w:rsidRPr="00A32B26">
        <w:rPr>
          <w:sz w:val="16"/>
          <w:szCs w:val="16"/>
        </w:rPr>
        <w:t xml:space="preserve">. However, this is not done because it only works for a single listener type. When an application uses the listener pattern, there are usually several listener types to be implemented. This problem led to inner classes </w:t>
      </w:r>
      <w:r>
        <w:rPr>
          <w:sz w:val="16"/>
          <w:szCs w:val="16"/>
        </w:rPr>
        <w:t xml:space="preserve">being introduced </w:t>
      </w:r>
      <w:r w:rsidRPr="00A32B26">
        <w:rPr>
          <w:sz w:val="16"/>
          <w:szCs w:val="16"/>
        </w:rPr>
        <w:t>in Java 1.1.</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3A0009" w14:textId="77777777" w:rsidR="00C5792B" w:rsidRDefault="00C5792B">
    <w:r>
      <w:rPr>
        <w:noProof/>
      </w:rPr>
      <w:drawing>
        <wp:anchor distT="190500" distB="190500" distL="190500" distR="190500" simplePos="0" relativeHeight="251658240" behindDoc="1" locked="0" layoutInCell="1" allowOverlap="1" wp14:anchorId="101F5213" wp14:editId="1C9C516F">
          <wp:simplePos x="0" y="0"/>
          <wp:positionH relativeFrom="page">
            <wp:posOffset>5876226</wp:posOffset>
          </wp:positionH>
          <wp:positionV relativeFrom="page">
            <wp:posOffset>280309</wp:posOffset>
          </wp:positionV>
          <wp:extent cx="981774" cy="435934"/>
          <wp:effectExtent l="0" t="0" r="0" b="0"/>
          <wp:wrapNone/>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OSGi_Alliance_LOGO 4C.jpg"/>
                  <pic:cNvPicPr>
                    <a:picLocks noChangeAspect="1"/>
                  </pic:cNvPicPr>
                </pic:nvPicPr>
                <pic:blipFill>
                  <a:blip r:embed="rId1">
                    <a:extLst/>
                  </a:blip>
                  <a:stretch>
                    <a:fillRect/>
                  </a:stretch>
                </pic:blipFill>
                <pic:spPr>
                  <a:xfrm>
                    <a:off x="0" y="0"/>
                    <a:ext cx="981774" cy="435934"/>
                  </a:xfrm>
                  <a:prstGeom prst="rect">
                    <a:avLst/>
                  </a:prstGeom>
                  <a:ln w="12700" cap="flat">
                    <a:noFill/>
                    <a:miter lim="400000"/>
                  </a:ln>
                  <a:effectLst/>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E"/>
    <w:multiLevelType w:val="singleLevel"/>
    <w:tmpl w:val="5D7E012A"/>
    <w:lvl w:ilvl="0">
      <w:numFmt w:val="bullet"/>
      <w:lvlText w:val="*"/>
      <w:lvlJc w:val="left"/>
    </w:lvl>
  </w:abstractNum>
  <w:abstractNum w:abstractNumId="1" w15:restartNumberingAfterBreak="0">
    <w:nsid w:val="04F15371"/>
    <w:multiLevelType w:val="hybridMultilevel"/>
    <w:tmpl w:val="B8A4F5D2"/>
    <w:lvl w:ilvl="0" w:tplc="1AEE879C">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C6D18DD"/>
    <w:multiLevelType w:val="multilevel"/>
    <w:tmpl w:val="451A6F4A"/>
    <w:styleLink w:val="Numbered"/>
    <w:lvl w:ilvl="0">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nothing"/>
      <w:lvlText w:val="%1.%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1.%2.%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1.%2.%3.%4."/>
      <w:lvlJc w:val="left"/>
      <w:pPr>
        <w:ind w:left="1431" w:hanging="351"/>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1.%2.%3.%4.%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1.%2.%3.%4.%5.%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1.%2.%3.%4.%5.%6.%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1.%2.%3.%4.%5.%6.%7.%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1.%2.%3.%4.%5.%6.%7.%8.%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2C834A94"/>
    <w:multiLevelType w:val="hybridMultilevel"/>
    <w:tmpl w:val="9BD22FBE"/>
    <w:lvl w:ilvl="0" w:tplc="E4B696CA">
      <w:start w:val="1"/>
      <w:numFmt w:val="decimal"/>
      <w:lvlText w:val="[%1]"/>
      <w:lvlJc w:val="left"/>
      <w:pPr>
        <w:tabs>
          <w:tab w:val="num" w:pos="1647"/>
        </w:tabs>
        <w:ind w:left="1647"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38723A37"/>
    <w:multiLevelType w:val="hybridMultilevel"/>
    <w:tmpl w:val="86CA861A"/>
    <w:numStyleLink w:val="Bullet"/>
  </w:abstractNum>
  <w:abstractNum w:abstractNumId="5" w15:restartNumberingAfterBreak="0">
    <w:nsid w:val="39357604"/>
    <w:multiLevelType w:val="hybridMultilevel"/>
    <w:tmpl w:val="86CA861A"/>
    <w:styleLink w:val="Bullet"/>
    <w:lvl w:ilvl="0" w:tplc="3A7E4860">
      <w:start w:val="1"/>
      <w:numFmt w:val="bullet"/>
      <w:lvlText w:val="•"/>
      <w:lvlJc w:val="left"/>
      <w:pPr>
        <w:ind w:left="180" w:hanging="180"/>
      </w:pPr>
      <w:rPr>
        <w:rFonts w:hAnsi="Arial Unicode MS"/>
        <w:caps w:val="0"/>
        <w:smallCaps w:val="0"/>
        <w:strike w:val="0"/>
        <w:dstrike w:val="0"/>
        <w:outline w:val="0"/>
        <w:emboss w:val="0"/>
        <w:imprint w:val="0"/>
        <w:spacing w:val="0"/>
        <w:w w:val="100"/>
        <w:kern w:val="0"/>
        <w:position w:val="0"/>
        <w:highlight w:val="none"/>
        <w:vertAlign w:val="baseline"/>
      </w:rPr>
    </w:lvl>
    <w:lvl w:ilvl="1" w:tplc="013827EC">
      <w:start w:val="1"/>
      <w:numFmt w:val="bullet"/>
      <w:lvlText w:val="•"/>
      <w:lvlJc w:val="left"/>
      <w:pPr>
        <w:ind w:left="360" w:hanging="180"/>
      </w:pPr>
      <w:rPr>
        <w:rFonts w:hAnsi="Arial Unicode MS"/>
        <w:caps w:val="0"/>
        <w:smallCaps w:val="0"/>
        <w:strike w:val="0"/>
        <w:dstrike w:val="0"/>
        <w:outline w:val="0"/>
        <w:emboss w:val="0"/>
        <w:imprint w:val="0"/>
        <w:spacing w:val="0"/>
        <w:w w:val="100"/>
        <w:kern w:val="0"/>
        <w:position w:val="0"/>
        <w:highlight w:val="none"/>
        <w:vertAlign w:val="baseline"/>
      </w:rPr>
    </w:lvl>
    <w:lvl w:ilvl="2" w:tplc="0E74D632">
      <w:start w:val="1"/>
      <w:numFmt w:val="bullet"/>
      <w:lvlText w:val="•"/>
      <w:lvlJc w:val="left"/>
      <w:pPr>
        <w:ind w:left="540" w:hanging="180"/>
      </w:pPr>
      <w:rPr>
        <w:rFonts w:hAnsi="Arial Unicode MS"/>
        <w:caps w:val="0"/>
        <w:smallCaps w:val="0"/>
        <w:strike w:val="0"/>
        <w:dstrike w:val="0"/>
        <w:outline w:val="0"/>
        <w:emboss w:val="0"/>
        <w:imprint w:val="0"/>
        <w:spacing w:val="0"/>
        <w:w w:val="100"/>
        <w:kern w:val="0"/>
        <w:position w:val="0"/>
        <w:highlight w:val="none"/>
        <w:vertAlign w:val="baseline"/>
      </w:rPr>
    </w:lvl>
    <w:lvl w:ilvl="3" w:tplc="D35C0680">
      <w:start w:val="1"/>
      <w:numFmt w:val="bullet"/>
      <w:lvlText w:val="•"/>
      <w:lvlJc w:val="left"/>
      <w:pPr>
        <w:ind w:left="720" w:hanging="180"/>
      </w:pPr>
      <w:rPr>
        <w:rFonts w:hAnsi="Arial Unicode MS"/>
        <w:caps w:val="0"/>
        <w:smallCaps w:val="0"/>
        <w:strike w:val="0"/>
        <w:dstrike w:val="0"/>
        <w:outline w:val="0"/>
        <w:emboss w:val="0"/>
        <w:imprint w:val="0"/>
        <w:spacing w:val="0"/>
        <w:w w:val="100"/>
        <w:kern w:val="0"/>
        <w:position w:val="0"/>
        <w:highlight w:val="none"/>
        <w:vertAlign w:val="baseline"/>
      </w:rPr>
    </w:lvl>
    <w:lvl w:ilvl="4" w:tplc="C9F45328">
      <w:start w:val="1"/>
      <w:numFmt w:val="bullet"/>
      <w:lvlText w:val="•"/>
      <w:lvlJc w:val="left"/>
      <w:pPr>
        <w:ind w:left="900" w:hanging="180"/>
      </w:pPr>
      <w:rPr>
        <w:rFonts w:hAnsi="Arial Unicode MS"/>
        <w:caps w:val="0"/>
        <w:smallCaps w:val="0"/>
        <w:strike w:val="0"/>
        <w:dstrike w:val="0"/>
        <w:outline w:val="0"/>
        <w:emboss w:val="0"/>
        <w:imprint w:val="0"/>
        <w:spacing w:val="0"/>
        <w:w w:val="100"/>
        <w:kern w:val="0"/>
        <w:position w:val="0"/>
        <w:highlight w:val="none"/>
        <w:vertAlign w:val="baseline"/>
      </w:rPr>
    </w:lvl>
    <w:lvl w:ilvl="5" w:tplc="964E9A98">
      <w:start w:val="1"/>
      <w:numFmt w:val="bullet"/>
      <w:lvlText w:val="•"/>
      <w:lvlJc w:val="left"/>
      <w:pPr>
        <w:ind w:left="1080" w:hanging="180"/>
      </w:pPr>
      <w:rPr>
        <w:rFonts w:hAnsi="Arial Unicode MS"/>
        <w:caps w:val="0"/>
        <w:smallCaps w:val="0"/>
        <w:strike w:val="0"/>
        <w:dstrike w:val="0"/>
        <w:outline w:val="0"/>
        <w:emboss w:val="0"/>
        <w:imprint w:val="0"/>
        <w:spacing w:val="0"/>
        <w:w w:val="100"/>
        <w:kern w:val="0"/>
        <w:position w:val="0"/>
        <w:highlight w:val="none"/>
        <w:vertAlign w:val="baseline"/>
      </w:rPr>
    </w:lvl>
    <w:lvl w:ilvl="6" w:tplc="5C3CC182">
      <w:start w:val="1"/>
      <w:numFmt w:val="bullet"/>
      <w:lvlText w:val="•"/>
      <w:lvlJc w:val="left"/>
      <w:pPr>
        <w:ind w:left="1260" w:hanging="180"/>
      </w:pPr>
      <w:rPr>
        <w:rFonts w:hAnsi="Arial Unicode MS"/>
        <w:caps w:val="0"/>
        <w:smallCaps w:val="0"/>
        <w:strike w:val="0"/>
        <w:dstrike w:val="0"/>
        <w:outline w:val="0"/>
        <w:emboss w:val="0"/>
        <w:imprint w:val="0"/>
        <w:spacing w:val="0"/>
        <w:w w:val="100"/>
        <w:kern w:val="0"/>
        <w:position w:val="0"/>
        <w:highlight w:val="none"/>
        <w:vertAlign w:val="baseline"/>
      </w:rPr>
    </w:lvl>
    <w:lvl w:ilvl="7" w:tplc="550AE192">
      <w:start w:val="1"/>
      <w:numFmt w:val="bullet"/>
      <w:lvlText w:val="•"/>
      <w:lvlJc w:val="left"/>
      <w:pPr>
        <w:ind w:left="1440" w:hanging="180"/>
      </w:pPr>
      <w:rPr>
        <w:rFonts w:hAnsi="Arial Unicode MS"/>
        <w:caps w:val="0"/>
        <w:smallCaps w:val="0"/>
        <w:strike w:val="0"/>
        <w:dstrike w:val="0"/>
        <w:outline w:val="0"/>
        <w:emboss w:val="0"/>
        <w:imprint w:val="0"/>
        <w:spacing w:val="0"/>
        <w:w w:val="100"/>
        <w:kern w:val="0"/>
        <w:position w:val="0"/>
        <w:highlight w:val="none"/>
        <w:vertAlign w:val="baseline"/>
      </w:rPr>
    </w:lvl>
    <w:lvl w:ilvl="8" w:tplc="3B1AA65A">
      <w:start w:val="1"/>
      <w:numFmt w:val="bullet"/>
      <w:lvlText w:val="•"/>
      <w:lvlJc w:val="left"/>
      <w:pPr>
        <w:ind w:left="1620" w:hanging="18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 w15:restartNumberingAfterBreak="0">
    <w:nsid w:val="3D970CE4"/>
    <w:multiLevelType w:val="multilevel"/>
    <w:tmpl w:val="451A6F4A"/>
    <w:numStyleLink w:val="Numbered"/>
  </w:abstractNum>
  <w:abstractNum w:abstractNumId="7" w15:restartNumberingAfterBreak="0">
    <w:nsid w:val="675C05E6"/>
    <w:multiLevelType w:val="multilevel"/>
    <w:tmpl w:val="DF68571C"/>
    <w:lvl w:ilvl="0">
      <w:start w:val="1"/>
      <w:numFmt w:val="decimal"/>
      <w:pStyle w:val="DefinitionTerm"/>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5"/>
  </w:num>
  <w:num w:numId="2">
    <w:abstractNumId w:val="4"/>
  </w:num>
  <w:num w:numId="3">
    <w:abstractNumId w:val="2"/>
  </w:num>
  <w:num w:numId="4">
    <w:abstractNumId w:val="6"/>
  </w:num>
  <w:num w:numId="5">
    <w:abstractNumId w:val="6"/>
    <w:lvlOverride w:ilvl="0">
      <w:startOverride w:val="1"/>
    </w:lvlOverride>
  </w:num>
  <w:num w:numId="6">
    <w:abstractNumId w:val="6"/>
    <w:lvlOverride w:ilvl="0">
      <w:startOverride w:val="1"/>
    </w:lvlOverride>
  </w:num>
  <w:num w:numId="7">
    <w:abstractNumId w:val="1"/>
  </w:num>
  <w:num w:numId="8">
    <w:abstractNumId w:val="0"/>
    <w:lvlOverride w:ilvl="0">
      <w:lvl w:ilvl="0">
        <w:start w:val="1"/>
        <w:numFmt w:val="bullet"/>
        <w:lvlText w:val="• "/>
        <w:legacy w:legacy="1" w:legacySpace="0" w:legacyIndent="360"/>
        <w:lvlJc w:val="left"/>
        <w:pPr>
          <w:ind w:left="360" w:hanging="360"/>
        </w:pPr>
        <w:rPr>
          <w:rFonts w:ascii="Proforma-Book" w:hAnsi="Proforma-Book" w:cs="Proforma-Book" w:hint="default"/>
        </w:rPr>
      </w:lvl>
    </w:lvlOverride>
  </w:num>
  <w:num w:numId="9">
    <w:abstractNumId w:val="3"/>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isplayBackgroundShape/>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6D03"/>
    <w:rsid w:val="0002373A"/>
    <w:rsid w:val="00056EF6"/>
    <w:rsid w:val="000577AC"/>
    <w:rsid w:val="000A2DAA"/>
    <w:rsid w:val="000C0ABB"/>
    <w:rsid w:val="000C5BFE"/>
    <w:rsid w:val="000F5D66"/>
    <w:rsid w:val="001115B0"/>
    <w:rsid w:val="00182130"/>
    <w:rsid w:val="00190544"/>
    <w:rsid w:val="001B23D5"/>
    <w:rsid w:val="001D5678"/>
    <w:rsid w:val="0020503E"/>
    <w:rsid w:val="002355F8"/>
    <w:rsid w:val="002416D2"/>
    <w:rsid w:val="0025283B"/>
    <w:rsid w:val="00295B95"/>
    <w:rsid w:val="002B6950"/>
    <w:rsid w:val="003316FF"/>
    <w:rsid w:val="003426F8"/>
    <w:rsid w:val="00355E90"/>
    <w:rsid w:val="003951EC"/>
    <w:rsid w:val="003B1B63"/>
    <w:rsid w:val="003C3B38"/>
    <w:rsid w:val="003F5F59"/>
    <w:rsid w:val="0040136F"/>
    <w:rsid w:val="004B24E1"/>
    <w:rsid w:val="005071C7"/>
    <w:rsid w:val="0053674C"/>
    <w:rsid w:val="00536960"/>
    <w:rsid w:val="005440BC"/>
    <w:rsid w:val="005B0EE1"/>
    <w:rsid w:val="005C3B03"/>
    <w:rsid w:val="005C5A7D"/>
    <w:rsid w:val="005F3662"/>
    <w:rsid w:val="00623C57"/>
    <w:rsid w:val="00691C48"/>
    <w:rsid w:val="006F0FA2"/>
    <w:rsid w:val="00730D67"/>
    <w:rsid w:val="0074238D"/>
    <w:rsid w:val="00773B3B"/>
    <w:rsid w:val="00797649"/>
    <w:rsid w:val="00806A30"/>
    <w:rsid w:val="008422D5"/>
    <w:rsid w:val="008561F0"/>
    <w:rsid w:val="0086418D"/>
    <w:rsid w:val="00897A33"/>
    <w:rsid w:val="008B743C"/>
    <w:rsid w:val="008C6D03"/>
    <w:rsid w:val="008F7029"/>
    <w:rsid w:val="009049DC"/>
    <w:rsid w:val="00921F2C"/>
    <w:rsid w:val="00926C9D"/>
    <w:rsid w:val="009D4054"/>
    <w:rsid w:val="009F0DD1"/>
    <w:rsid w:val="00A1137F"/>
    <w:rsid w:val="00A27A08"/>
    <w:rsid w:val="00A65DE6"/>
    <w:rsid w:val="00AA2AB9"/>
    <w:rsid w:val="00AB34E1"/>
    <w:rsid w:val="00AB3D50"/>
    <w:rsid w:val="00AD23C6"/>
    <w:rsid w:val="00AE2B2F"/>
    <w:rsid w:val="00B76D3C"/>
    <w:rsid w:val="00B8127A"/>
    <w:rsid w:val="00BA17DE"/>
    <w:rsid w:val="00BB6EC6"/>
    <w:rsid w:val="00BC1B3F"/>
    <w:rsid w:val="00C423F7"/>
    <w:rsid w:val="00C5792B"/>
    <w:rsid w:val="00CC6CC9"/>
    <w:rsid w:val="00D273B4"/>
    <w:rsid w:val="00D7095C"/>
    <w:rsid w:val="00D820C7"/>
    <w:rsid w:val="00D87B18"/>
    <w:rsid w:val="00DA4A6C"/>
    <w:rsid w:val="00E36002"/>
    <w:rsid w:val="00E67A0A"/>
    <w:rsid w:val="00E94630"/>
    <w:rsid w:val="00EA24A2"/>
    <w:rsid w:val="00EB2264"/>
    <w:rsid w:val="00EB7BFC"/>
    <w:rsid w:val="00EC2CD6"/>
    <w:rsid w:val="00ED69E1"/>
    <w:rsid w:val="00F0021B"/>
    <w:rsid w:val="00F4468E"/>
    <w:rsid w:val="00F6022B"/>
    <w:rsid w:val="00F80966"/>
    <w:rsid w:val="00F975D2"/>
    <w:rsid w:val="00FB0275"/>
    <w:rsid w:val="00FB7A93"/>
    <w:rsid w:val="00FF14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44D94A"/>
  <w15:docId w15:val="{16D08CB8-5462-4345-B0A2-5A4BF9396D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keepNext/>
      <w:tabs>
        <w:tab w:val="right" w:pos="9020"/>
      </w:tabs>
    </w:pPr>
    <w:rPr>
      <w:rFonts w:ascii="Baskerville" w:hAnsi="Baskerville" w:cs="Arial Unicode MS"/>
      <w:caps/>
      <w:color w:val="000000"/>
    </w:rPr>
  </w:style>
  <w:style w:type="paragraph" w:customStyle="1" w:styleId="Body2">
    <w:name w:val="Body 2"/>
    <w:pPr>
      <w:spacing w:after="80" w:line="288" w:lineRule="auto"/>
    </w:pPr>
    <w:rPr>
      <w:rFonts w:ascii="Baskerville" w:eastAsia="Baskerville" w:hAnsi="Baskerville" w:cs="Baskerville"/>
      <w:color w:val="434343"/>
      <w:sz w:val="24"/>
      <w:szCs w:val="24"/>
    </w:rPr>
  </w:style>
  <w:style w:type="paragraph" w:customStyle="1" w:styleId="TOC1parent">
    <w:name w:val="TOC 1 parent"/>
    <w:pPr>
      <w:keepNext/>
      <w:tabs>
        <w:tab w:val="right" w:pos="8928"/>
      </w:tabs>
      <w:spacing w:after="160"/>
    </w:pPr>
    <w:rPr>
      <w:rFonts w:ascii="Baskerville" w:eastAsia="Baskerville" w:hAnsi="Baskerville" w:cs="Baskerville"/>
      <w:color w:val="5A5754"/>
      <w:sz w:val="36"/>
      <w:szCs w:val="36"/>
    </w:rPr>
  </w:style>
  <w:style w:type="paragraph" w:styleId="TOC1">
    <w:name w:val="toc 1"/>
    <w:basedOn w:val="TOC1parent"/>
    <w:next w:val="TOC1parent"/>
    <w:rPr>
      <w:rFonts w:ascii="Helvetica Neue" w:eastAsia="Helvetica Neue" w:hAnsi="Helvetica Neue" w:cs="Helvetica Neue"/>
      <w:color w:val="004370"/>
    </w:rPr>
  </w:style>
  <w:style w:type="paragraph" w:customStyle="1" w:styleId="Heading">
    <w:name w:val="Heading"/>
    <w:next w:val="Body2"/>
    <w:pPr>
      <w:keepNext/>
      <w:spacing w:after="160"/>
      <w:outlineLvl w:val="0"/>
    </w:pPr>
    <w:rPr>
      <w:rFonts w:ascii="Helvetica Neue" w:eastAsia="Helvetica Neue" w:hAnsi="Helvetica Neue" w:cs="Helvetica Neue"/>
      <w:b/>
      <w:bCs/>
      <w:color w:val="004370"/>
      <w:sz w:val="28"/>
      <w:szCs w:val="28"/>
    </w:rPr>
  </w:style>
  <w:style w:type="paragraph" w:customStyle="1" w:styleId="TOC2parent">
    <w:name w:val="TOC 2 parent"/>
    <w:pPr>
      <w:keepNext/>
      <w:tabs>
        <w:tab w:val="right" w:pos="8928"/>
      </w:tabs>
      <w:spacing w:after="160"/>
    </w:pPr>
    <w:rPr>
      <w:rFonts w:ascii="Baskerville" w:eastAsia="Baskerville" w:hAnsi="Baskerville" w:cs="Baskerville"/>
      <w:color w:val="5A5754"/>
      <w:sz w:val="36"/>
      <w:szCs w:val="36"/>
    </w:rPr>
  </w:style>
  <w:style w:type="paragraph" w:styleId="TOC2">
    <w:name w:val="toc 2"/>
    <w:basedOn w:val="TOC2parent"/>
    <w:next w:val="TOC2parent"/>
    <w:rPr>
      <w:rFonts w:ascii="Helvetica Neue" w:eastAsia="Helvetica Neue" w:hAnsi="Helvetica Neue" w:cs="Helvetica Neue"/>
      <w:color w:val="DC5922"/>
    </w:rPr>
  </w:style>
  <w:style w:type="paragraph" w:styleId="Subtitle">
    <w:name w:val="Subtitle"/>
    <w:next w:val="Body2"/>
    <w:pPr>
      <w:outlineLvl w:val="1"/>
    </w:pPr>
    <w:rPr>
      <w:rFonts w:ascii="Helvetica Neue" w:eastAsia="Helvetica Neue" w:hAnsi="Helvetica Neue" w:cs="Helvetica Neue"/>
      <w:b/>
      <w:bCs/>
      <w:color w:val="DC5821"/>
      <w:spacing w:val="3"/>
      <w:sz w:val="36"/>
      <w:szCs w:val="36"/>
    </w:rPr>
  </w:style>
  <w:style w:type="paragraph" w:customStyle="1" w:styleId="FreeForm">
    <w:name w:val="Free Form"/>
    <w:pPr>
      <w:spacing w:line="288" w:lineRule="auto"/>
    </w:pPr>
    <w:rPr>
      <w:rFonts w:ascii="Baskerville" w:eastAsia="Baskerville" w:hAnsi="Baskerville" w:cs="Baskerville"/>
      <w:color w:val="222222"/>
      <w:sz w:val="28"/>
      <w:szCs w:val="28"/>
    </w:rPr>
  </w:style>
  <w:style w:type="paragraph" w:customStyle="1" w:styleId="Body">
    <w:name w:val="Body"/>
    <w:pPr>
      <w:spacing w:line="288" w:lineRule="auto"/>
    </w:pPr>
    <w:rPr>
      <w:rFonts w:ascii="Helvetica Neue" w:hAnsi="Helvetica Neue" w:cs="Arial Unicode MS"/>
      <w:color w:val="222222"/>
      <w:sz w:val="24"/>
      <w:szCs w:val="24"/>
    </w:rPr>
  </w:style>
  <w:style w:type="paragraph" w:customStyle="1" w:styleId="Footnote">
    <w:name w:val="Footnote"/>
    <w:pPr>
      <w:spacing w:after="200"/>
    </w:pPr>
    <w:rPr>
      <w:rFonts w:ascii="Baskerville" w:eastAsia="Baskerville" w:hAnsi="Baskerville" w:cs="Baskerville"/>
      <w:color w:val="434343"/>
    </w:rPr>
  </w:style>
  <w:style w:type="paragraph" w:styleId="Caption">
    <w:name w:val="caption"/>
    <w:qFormat/>
    <w:pPr>
      <w:spacing w:line="288" w:lineRule="auto"/>
      <w:jc w:val="center"/>
    </w:pPr>
    <w:rPr>
      <w:rFonts w:ascii="Helvetica Neue" w:hAnsi="Helvetica Neue" w:cs="Arial Unicode MS"/>
      <w:b/>
      <w:bCs/>
      <w:color w:val="5A5754"/>
      <w:sz w:val="22"/>
      <w:szCs w:val="22"/>
    </w:rPr>
  </w:style>
  <w:style w:type="numbering" w:customStyle="1" w:styleId="Bullet">
    <w:name w:val="Bullet"/>
    <w:pPr>
      <w:numPr>
        <w:numId w:val="1"/>
      </w:numPr>
    </w:pPr>
  </w:style>
  <w:style w:type="character" w:customStyle="1" w:styleId="None">
    <w:name w:val="None"/>
  </w:style>
  <w:style w:type="character" w:customStyle="1" w:styleId="Hyperlink0">
    <w:name w:val="Hyperlink.0"/>
    <w:basedOn w:val="None"/>
    <w:rPr>
      <w:color w:val="0135B7"/>
      <w:u w:val="single"/>
    </w:rPr>
  </w:style>
  <w:style w:type="character" w:customStyle="1" w:styleId="Hyperlink1">
    <w:name w:val="Hyperlink.1"/>
    <w:basedOn w:val="Hyperlink"/>
    <w:rPr>
      <w:u w:val="single"/>
    </w:rPr>
  </w:style>
  <w:style w:type="paragraph" w:customStyle="1" w:styleId="Hyperlinks">
    <w:name w:val="Hyperlinks"/>
    <w:pPr>
      <w:spacing w:line="288" w:lineRule="auto"/>
    </w:pPr>
    <w:rPr>
      <w:rFonts w:ascii="Helvetica Neue" w:hAnsi="Helvetica Neue" w:cs="Arial Unicode MS"/>
      <w:color w:val="222222"/>
      <w:sz w:val="24"/>
      <w:szCs w:val="24"/>
    </w:rPr>
  </w:style>
  <w:style w:type="numbering" w:customStyle="1" w:styleId="Numbered">
    <w:name w:val="Numbered"/>
    <w:pPr>
      <w:numPr>
        <w:numId w:val="3"/>
      </w:numPr>
    </w:pPr>
  </w:style>
  <w:style w:type="character" w:customStyle="1" w:styleId="Hyperlink2">
    <w:name w:val="Hyperlink.2"/>
    <w:basedOn w:val="None"/>
    <w:rPr>
      <w:color w:val="011EA9"/>
      <w:u w:val="single"/>
    </w:rPr>
  </w:style>
  <w:style w:type="character" w:customStyle="1" w:styleId="Hyperlink3">
    <w:name w:val="Hyperlink.3"/>
    <w:basedOn w:val="None"/>
    <w:rPr>
      <w:u w:val="single"/>
    </w:rPr>
  </w:style>
  <w:style w:type="character" w:styleId="FollowedHyperlink">
    <w:name w:val="FollowedHyperlink"/>
    <w:basedOn w:val="DefaultParagraphFont"/>
    <w:rsid w:val="00F4468E"/>
    <w:rPr>
      <w:color w:val="800080"/>
      <w:u w:val="single"/>
    </w:rPr>
  </w:style>
  <w:style w:type="paragraph" w:customStyle="1" w:styleId="Code">
    <w:name w:val="Code"/>
    <w:basedOn w:val="Normal"/>
    <w:link w:val="CodeChar"/>
    <w:rsid w:val="00B8127A"/>
    <w:pPr>
      <w:pBdr>
        <w:top w:val="none" w:sz="0" w:space="0" w:color="auto"/>
        <w:left w:val="none" w:sz="0" w:space="0" w:color="auto"/>
        <w:bottom w:val="none" w:sz="0" w:space="0" w:color="auto"/>
        <w:right w:val="none" w:sz="0" w:space="0" w:color="auto"/>
        <w:between w:val="none" w:sz="0" w:space="0" w:color="auto"/>
        <w:bar w:val="none" w:sz="0" w:color="auto"/>
      </w:pBdr>
      <w:tabs>
        <w:tab w:val="left" w:pos="540"/>
        <w:tab w:val="left" w:pos="1125"/>
        <w:tab w:val="left" w:pos="1698"/>
        <w:tab w:val="left" w:pos="2259"/>
        <w:tab w:val="left" w:pos="2820"/>
        <w:tab w:val="left" w:pos="3399"/>
        <w:tab w:val="left" w:pos="3960"/>
        <w:tab w:val="left" w:pos="4538"/>
        <w:tab w:val="left" w:pos="5182"/>
        <w:tab w:val="left" w:pos="6482"/>
        <w:tab w:val="left" w:pos="7775"/>
        <w:tab w:val="left" w:pos="9077"/>
        <w:tab w:val="left" w:pos="10365"/>
        <w:tab w:val="left" w:pos="11664"/>
        <w:tab w:val="left" w:pos="12964"/>
        <w:tab w:val="left" w:pos="14254"/>
        <w:tab w:val="left" w:pos="15554"/>
        <w:tab w:val="left" w:pos="16847"/>
        <w:tab w:val="left" w:pos="18155"/>
        <w:tab w:val="left" w:pos="19443"/>
        <w:tab w:val="left" w:pos="20736"/>
        <w:tab w:val="left" w:pos="22036"/>
        <w:tab w:val="left" w:pos="23326"/>
        <w:tab w:val="left" w:pos="24626"/>
        <w:tab w:val="left" w:pos="25925"/>
        <w:tab w:val="left" w:pos="27233"/>
        <w:tab w:val="left" w:pos="28515"/>
        <w:tab w:val="left" w:pos="29808"/>
        <w:tab w:val="left" w:pos="31000"/>
      </w:tabs>
      <w:autoSpaceDE w:val="0"/>
      <w:autoSpaceDN w:val="0"/>
      <w:adjustRightInd w:val="0"/>
      <w:spacing w:line="280" w:lineRule="atLeast"/>
      <w:ind w:right="-54"/>
    </w:pPr>
    <w:rPr>
      <w:rFonts w:ascii="Courier New" w:eastAsia="MS Mincho" w:hAnsi="Courier New" w:cs="Proforma-Book"/>
      <w:sz w:val="18"/>
      <w:szCs w:val="20"/>
      <w:bdr w:val="none" w:sz="0" w:space="0" w:color="auto"/>
    </w:rPr>
  </w:style>
  <w:style w:type="character" w:customStyle="1" w:styleId="CodeChar">
    <w:name w:val="Code Char"/>
    <w:basedOn w:val="DefaultParagraphFont"/>
    <w:link w:val="Code"/>
    <w:rsid w:val="00B8127A"/>
    <w:rPr>
      <w:rFonts w:ascii="Courier New" w:eastAsia="MS Mincho" w:hAnsi="Courier New" w:cs="Proforma-Book"/>
      <w:sz w:val="18"/>
      <w:bdr w:val="none" w:sz="0" w:space="0" w:color="auto"/>
    </w:rPr>
  </w:style>
  <w:style w:type="paragraph" w:styleId="FootnoteText">
    <w:name w:val="footnote text"/>
    <w:basedOn w:val="Normal"/>
    <w:link w:val="FootnoteTextChar"/>
    <w:semiHidden/>
    <w:rsid w:val="00B8127A"/>
    <w:pPr>
      <w:pBdr>
        <w:top w:val="none" w:sz="0" w:space="0" w:color="auto"/>
        <w:left w:val="none" w:sz="0" w:space="0" w:color="auto"/>
        <w:bottom w:val="none" w:sz="0" w:space="0" w:color="auto"/>
        <w:right w:val="none" w:sz="0" w:space="0" w:color="auto"/>
        <w:between w:val="none" w:sz="0" w:space="0" w:color="auto"/>
        <w:bar w:val="none" w:sz="0" w:color="auto"/>
      </w:pBdr>
      <w:overflowPunct w:val="0"/>
      <w:autoSpaceDE w:val="0"/>
      <w:autoSpaceDN w:val="0"/>
      <w:adjustRightInd w:val="0"/>
      <w:textAlignment w:val="baseline"/>
    </w:pPr>
    <w:rPr>
      <w:rFonts w:ascii="Arial" w:eastAsia="Times New Roman" w:hAnsi="Arial" w:cs="Proforma-Book"/>
      <w:sz w:val="20"/>
      <w:szCs w:val="20"/>
      <w:bdr w:val="none" w:sz="0" w:space="0" w:color="auto"/>
    </w:rPr>
  </w:style>
  <w:style w:type="character" w:customStyle="1" w:styleId="FootnoteTextChar">
    <w:name w:val="Footnote Text Char"/>
    <w:basedOn w:val="DefaultParagraphFont"/>
    <w:link w:val="FootnoteText"/>
    <w:semiHidden/>
    <w:rsid w:val="00B8127A"/>
    <w:rPr>
      <w:rFonts w:ascii="Arial" w:eastAsia="Times New Roman" w:hAnsi="Arial" w:cs="Proforma-Book"/>
      <w:bdr w:val="none" w:sz="0" w:space="0" w:color="auto"/>
    </w:rPr>
  </w:style>
  <w:style w:type="character" w:styleId="FootnoteReference">
    <w:name w:val="footnote reference"/>
    <w:basedOn w:val="DefaultParagraphFont"/>
    <w:semiHidden/>
    <w:rsid w:val="00B8127A"/>
    <w:rPr>
      <w:vertAlign w:val="superscript"/>
    </w:rPr>
  </w:style>
  <w:style w:type="paragraph" w:customStyle="1" w:styleId="CodeSmall">
    <w:name w:val="Code Small"/>
    <w:basedOn w:val="Normal"/>
    <w:rsid w:val="00A1137F"/>
    <w:pPr>
      <w:pBdr>
        <w:top w:val="none" w:sz="0" w:space="0" w:color="auto"/>
        <w:left w:val="none" w:sz="0" w:space="0" w:color="auto"/>
        <w:bottom w:val="none" w:sz="0" w:space="0" w:color="auto"/>
        <w:right w:val="none" w:sz="0" w:space="0" w:color="auto"/>
        <w:between w:val="none" w:sz="0" w:space="0" w:color="auto"/>
        <w:bar w:val="none" w:sz="0" w:color="auto"/>
      </w:pBdr>
      <w:tabs>
        <w:tab w:val="left" w:pos="144"/>
        <w:tab w:val="left" w:pos="288"/>
        <w:tab w:val="left" w:pos="432"/>
        <w:tab w:val="left" w:pos="576"/>
        <w:tab w:val="left" w:pos="720"/>
        <w:tab w:val="left" w:pos="864"/>
      </w:tabs>
      <w:autoSpaceDE w:val="0"/>
      <w:autoSpaceDN w:val="0"/>
      <w:adjustRightInd w:val="0"/>
      <w:spacing w:line="160" w:lineRule="atLeast"/>
      <w:ind w:left="72"/>
    </w:pPr>
    <w:rPr>
      <w:rFonts w:ascii="Arial Narrow" w:eastAsia="Times New Roman" w:hAnsi="Arial Narrow" w:cs="Proforma-Book"/>
      <w:sz w:val="16"/>
      <w:szCs w:val="20"/>
      <w:bdr w:val="none" w:sz="0" w:space="0" w:color="auto"/>
    </w:rPr>
  </w:style>
  <w:style w:type="paragraph" w:customStyle="1" w:styleId="DefinitionTerm">
    <w:name w:val="Definition Term"/>
    <w:basedOn w:val="Normal"/>
    <w:rsid w:val="002416D2"/>
    <w:pPr>
      <w:numPr>
        <w:numId w:val="10"/>
      </w:numPr>
      <w:pBdr>
        <w:top w:val="none" w:sz="0" w:space="0" w:color="auto"/>
        <w:left w:val="none" w:sz="0" w:space="0" w:color="auto"/>
        <w:bottom w:val="none" w:sz="0" w:space="0" w:color="auto"/>
        <w:right w:val="none" w:sz="0" w:space="0" w:color="auto"/>
        <w:between w:val="none" w:sz="0" w:space="0" w:color="auto"/>
        <w:bar w:val="none" w:sz="0" w:color="auto"/>
      </w:pBdr>
      <w:tabs>
        <w:tab w:val="left" w:pos="567"/>
        <w:tab w:val="left" w:pos="1170"/>
        <w:tab w:val="num" w:pos="1530"/>
        <w:tab w:val="left" w:pos="1800"/>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 w:val="left" w:pos="9639"/>
      </w:tabs>
      <w:autoSpaceDE w:val="0"/>
      <w:autoSpaceDN w:val="0"/>
      <w:adjustRightInd w:val="0"/>
      <w:spacing w:before="120" w:line="280" w:lineRule="atLeast"/>
      <w:ind w:left="1170"/>
    </w:pPr>
    <w:rPr>
      <w:rFonts w:ascii="Arial" w:eastAsia="MS Mincho" w:hAnsi="Arial" w:cs="Helvetica"/>
      <w:i/>
      <w:iCs/>
      <w:noProof/>
      <w:color w:val="000000"/>
      <w:sz w:val="20"/>
      <w:szCs w:val="20"/>
      <w:bdr w:val="none" w:sz="0" w:space="0" w:color="auto"/>
      <w:lang w:eastAsia="ja-JP"/>
    </w:rPr>
  </w:style>
  <w:style w:type="paragraph" w:styleId="Header">
    <w:name w:val="header"/>
    <w:basedOn w:val="Normal"/>
    <w:link w:val="HeaderChar"/>
    <w:uiPriority w:val="99"/>
    <w:unhideWhenUsed/>
    <w:rsid w:val="006F0FA2"/>
    <w:pPr>
      <w:tabs>
        <w:tab w:val="center" w:pos="4680"/>
        <w:tab w:val="right" w:pos="9360"/>
      </w:tabs>
    </w:pPr>
  </w:style>
  <w:style w:type="character" w:customStyle="1" w:styleId="HeaderChar">
    <w:name w:val="Header Char"/>
    <w:basedOn w:val="DefaultParagraphFont"/>
    <w:link w:val="Header"/>
    <w:uiPriority w:val="99"/>
    <w:rsid w:val="006F0FA2"/>
    <w:rPr>
      <w:sz w:val="24"/>
      <w:szCs w:val="24"/>
    </w:rPr>
  </w:style>
  <w:style w:type="paragraph" w:styleId="Footer">
    <w:name w:val="footer"/>
    <w:basedOn w:val="Normal"/>
    <w:link w:val="FooterChar"/>
    <w:uiPriority w:val="99"/>
    <w:unhideWhenUsed/>
    <w:rsid w:val="006F0FA2"/>
    <w:pPr>
      <w:tabs>
        <w:tab w:val="center" w:pos="4680"/>
        <w:tab w:val="right" w:pos="9360"/>
      </w:tabs>
    </w:pPr>
  </w:style>
  <w:style w:type="character" w:customStyle="1" w:styleId="FooterChar">
    <w:name w:val="Footer Char"/>
    <w:basedOn w:val="DefaultParagraphFont"/>
    <w:link w:val="Footer"/>
    <w:uiPriority w:val="99"/>
    <w:rsid w:val="006F0FA2"/>
    <w:rPr>
      <w:sz w:val="24"/>
      <w:szCs w:val="24"/>
    </w:rPr>
  </w:style>
  <w:style w:type="paragraph" w:styleId="BalloonText">
    <w:name w:val="Balloon Text"/>
    <w:basedOn w:val="Normal"/>
    <w:link w:val="BalloonTextChar"/>
    <w:uiPriority w:val="99"/>
    <w:semiHidden/>
    <w:unhideWhenUsed/>
    <w:rsid w:val="000C0ABB"/>
    <w:rPr>
      <w:sz w:val="18"/>
      <w:szCs w:val="18"/>
    </w:rPr>
  </w:style>
  <w:style w:type="character" w:customStyle="1" w:styleId="BalloonTextChar">
    <w:name w:val="Balloon Text Char"/>
    <w:basedOn w:val="DefaultParagraphFont"/>
    <w:link w:val="BalloonText"/>
    <w:uiPriority w:val="99"/>
    <w:semiHidden/>
    <w:rsid w:val="000C0ABB"/>
    <w:rPr>
      <w:sz w:val="18"/>
      <w:szCs w:val="18"/>
    </w:rPr>
  </w:style>
  <w:style w:type="character" w:styleId="CommentReference">
    <w:name w:val="annotation reference"/>
    <w:basedOn w:val="DefaultParagraphFont"/>
    <w:uiPriority w:val="99"/>
    <w:semiHidden/>
    <w:unhideWhenUsed/>
    <w:rsid w:val="00EA24A2"/>
    <w:rPr>
      <w:sz w:val="16"/>
      <w:szCs w:val="16"/>
    </w:rPr>
  </w:style>
  <w:style w:type="paragraph" w:styleId="CommentText">
    <w:name w:val="annotation text"/>
    <w:basedOn w:val="Normal"/>
    <w:link w:val="CommentTextChar"/>
    <w:uiPriority w:val="99"/>
    <w:semiHidden/>
    <w:unhideWhenUsed/>
    <w:rsid w:val="00EA24A2"/>
    <w:rPr>
      <w:sz w:val="20"/>
      <w:szCs w:val="20"/>
    </w:rPr>
  </w:style>
  <w:style w:type="character" w:customStyle="1" w:styleId="CommentTextChar">
    <w:name w:val="Comment Text Char"/>
    <w:basedOn w:val="DefaultParagraphFont"/>
    <w:link w:val="CommentText"/>
    <w:uiPriority w:val="99"/>
    <w:semiHidden/>
    <w:rsid w:val="00EA24A2"/>
  </w:style>
  <w:style w:type="paragraph" w:styleId="CommentSubject">
    <w:name w:val="annotation subject"/>
    <w:basedOn w:val="CommentText"/>
    <w:next w:val="CommentText"/>
    <w:link w:val="CommentSubjectChar"/>
    <w:uiPriority w:val="99"/>
    <w:semiHidden/>
    <w:unhideWhenUsed/>
    <w:rsid w:val="00EA24A2"/>
    <w:rPr>
      <w:b/>
      <w:bCs/>
    </w:rPr>
  </w:style>
  <w:style w:type="character" w:customStyle="1" w:styleId="CommentSubjectChar">
    <w:name w:val="Comment Subject Char"/>
    <w:basedOn w:val="CommentTextChar"/>
    <w:link w:val="CommentSubject"/>
    <w:uiPriority w:val="99"/>
    <w:semiHidden/>
    <w:rsid w:val="00EA24A2"/>
    <w:rPr>
      <w:b/>
      <w:bCs/>
    </w:rPr>
  </w:style>
  <w:style w:type="character" w:customStyle="1" w:styleId="UnresolvedMention">
    <w:name w:val="Unresolved Mention"/>
    <w:basedOn w:val="DefaultParagraphFont"/>
    <w:uiPriority w:val="99"/>
    <w:semiHidden/>
    <w:unhideWhenUsed/>
    <w:rsid w:val="003B1B6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891089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mailto:help@osgi.org"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www.osgi.org/" TargetMode="External"/><Relationship Id="rId2" Type="http://schemas.openxmlformats.org/officeDocument/2006/relationships/numbering" Target="numbering.xml"/><Relationship Id="rId16" Type="http://schemas.openxmlformats.org/officeDocument/2006/relationships/hyperlink" Target="mailto:hargrave@us.ibm.com"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mailto:Peter.Kriens@aQute.biz" TargetMode="External"/><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osgi.org/specification/osgi.cmpn/7.0.0/service.component.html"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7.jpeg"/></Relationships>
</file>

<file path=word/theme/theme1.xml><?xml version="1.0" encoding="utf-8"?>
<a:theme xmlns:a="http://schemas.openxmlformats.org/drawingml/2006/main" name="04_Term_Paper">
  <a:themeElements>
    <a:clrScheme name="04_Term_Paper">
      <a:dk1>
        <a:srgbClr val="000000"/>
      </a:dk1>
      <a:lt1>
        <a:srgbClr val="FFFFFF"/>
      </a:lt1>
      <a:dk2>
        <a:srgbClr val="444444"/>
      </a:dk2>
      <a:lt2>
        <a:srgbClr val="AAAAAA"/>
      </a:lt2>
      <a:accent1>
        <a:srgbClr val="A6BACF"/>
      </a:accent1>
      <a:accent2>
        <a:srgbClr val="98A68D"/>
      </a:accent2>
      <a:accent3>
        <a:srgbClr val="E2C07E"/>
      </a:accent3>
      <a:accent4>
        <a:srgbClr val="EA8B60"/>
      </a:accent4>
      <a:accent5>
        <a:srgbClr val="B93E40"/>
      </a:accent5>
      <a:accent6>
        <a:srgbClr val="807898"/>
      </a:accent6>
      <a:hlink>
        <a:srgbClr val="0000FF"/>
      </a:hlink>
      <a:folHlink>
        <a:srgbClr val="FF00FF"/>
      </a:folHlink>
    </a:clrScheme>
    <a:fontScheme name="04_Term_Paper">
      <a:majorFont>
        <a:latin typeface="Baskerville SemiBold"/>
        <a:ea typeface="Baskerville SemiBold"/>
        <a:cs typeface="Baskerville SemiBold"/>
      </a:majorFont>
      <a:minorFont>
        <a:latin typeface="Baskerville"/>
        <a:ea typeface="Baskerville"/>
        <a:cs typeface="Baskerville"/>
      </a:minorFont>
    </a:fontScheme>
    <a:fmtScheme name="04_Term_Pape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2">
            <a:hueOff val="304432"/>
            <a:satOff val="14136"/>
            <a:lumOff val="-27777"/>
          </a:schemeClr>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FFFFFF"/>
            </a:solidFill>
            <a:effectLst/>
            <a:uFillTx/>
            <a:latin typeface="+mn-lt"/>
            <a:ea typeface="+mn-ea"/>
            <a:cs typeface="+mn-cs"/>
            <a:sym typeface="Baskervill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AAAAAA"/>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20000"/>
          </a:lnSpc>
          <a:spcBef>
            <a:spcPts val="400"/>
          </a:spcBef>
          <a:spcAft>
            <a:spcPts val="0"/>
          </a:spcAft>
          <a:buClrTx/>
          <a:buSzTx/>
          <a:buFontTx/>
          <a:buNone/>
          <a:tabLst/>
          <a:defRPr kumimoji="0" sz="1200" b="0" i="0" u="none" strike="noStrike" cap="none" spc="0" normalizeH="0" baseline="0">
            <a:ln>
              <a:noFill/>
            </a:ln>
            <a:solidFill>
              <a:srgbClr val="444444"/>
            </a:solidFill>
            <a:effectLst/>
            <a:uFillTx/>
            <a:latin typeface="+mn-lt"/>
            <a:ea typeface="+mn-ea"/>
            <a:cs typeface="+mn-cs"/>
            <a:sym typeface="Baskervill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D86D4C-DB75-4122-A0E6-BF06D634EF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TotalTime>
  <Pages>1</Pages>
  <Words>4660</Words>
  <Characters>26564</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
    </vt:vector>
  </TitlesOfParts>
  <Company>SmithBucklin Corporation</Company>
  <LinksUpToDate>false</LinksUpToDate>
  <CharactersWithSpaces>31162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Renner, Traci</dc:creator>
  <cp:lastModifiedBy>Renner, Traci</cp:lastModifiedBy>
  <cp:revision>12</cp:revision>
  <cp:lastPrinted>2019-05-23T15:35:00Z</cp:lastPrinted>
  <dcterms:created xsi:type="dcterms:W3CDTF">2019-04-09T14:02:00Z</dcterms:created>
  <dcterms:modified xsi:type="dcterms:W3CDTF">2019-05-23T15:35:00Z</dcterms:modified>
</cp:coreProperties>
</file>