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ch3_10.svg" ContentType="image/svg+xml"/>
  <Override PartName="/word/media/ch3_11.svg" ContentType="image/svg+xml"/>
  <Override PartName="/word/media/ch3_12.svg" ContentType="image/svg+xml"/>
  <Override PartName="/word/media/ch3_13a.svg" ContentType="image/svg+xml"/>
  <Override PartName="/word/media/ch3_13b.svg" ContentType="image/svg+xml"/>
  <Override PartName="/word/media/ch3_14.svg" ContentType="image/svg+xml"/>
  <Override PartName="/word/media/ch3_15.svg" ContentType="image/svg+xml"/>
  <Override PartName="/word/media/ch3_1a.svg" ContentType="image/svg+xml"/>
  <Override PartName="/word/media/ch3_1b.svg" ContentType="image/svg+xml"/>
  <Override PartName="/word/media/ch3_2.svg" ContentType="image/svg+xml"/>
  <Override PartName="/word/media/ch3_3.svg" ContentType="image/svg+xml"/>
  <Override PartName="/word/media/ch3_3a.svg" ContentType="image/svg+xml"/>
  <Override PartName="/word/media/ch3_4.svg" ContentType="image/svg+xml"/>
  <Override PartName="/word/media/ch3_5.svg" ContentType="image/svg+xml"/>
  <Override PartName="/word/media/ch3_6a.svg" ContentType="image/svg+xml"/>
  <Override PartName="/word/media/ch3_6b.svg" ContentType="image/svg+xml"/>
  <Override PartName="/word/media/ch3_7a.svg" ContentType="image/svg+xml"/>
  <Override PartName="/word/media/ch3_7b.svg" ContentType="image/svg+xml"/>
  <Override PartName="/word/media/ch3_8.svg" ContentType="image/svg+xml"/>
  <Override PartName="/word/media/ch3_9.svg" ContentType="image/svg+xml"/>
  <Override PartName="/word/media/ch3_symbol_01.svg" ContentType="image/svg+xml"/>
  <Override PartName="/word/media/ch3_symbol_02.svg" ContentType="image/svg+xml"/>
  <Override PartName="/word/media/ch3_symbol_03.svg" ContentType="image/svg+xml"/>
  <Override PartName="/word/media/ch3_symbol_04.svg" ContentType="image/svg+xml"/>
  <Override PartName="/word/media/ch3_symbol_05.svg" ContentType="image/svg+xml"/>
  <Override PartName="/word/media/ch3_symbol_06.svg" ContentType="image/svg+xml"/>
  <Override PartName="/word/media/ch3_symbol_07.svg" ContentType="image/svg+xml"/>
  <Override PartName="/word/media/ch3_symbol_08.svg" ContentType="image/svg+xml"/>
  <Override PartName="/word/media/ch3_symbol_09.svg" ContentType="image/svg+xml"/>
  <Override PartName="/word/media/ch3_symbol_10.svg" ContentType="image/svg+xml"/>
  <Override PartName="/word/media/ch3_symbol_11.svg" ContentType="image/svg+xml"/>
  <Override PartName="/word/media/ch3_symbol_12.svg" ContentType="image/svg+xml"/>
  <Override PartName="/word/media/ch3_symbol_13.svg" ContentType="image/svg+xml"/>
  <Override PartName="/word/media/ch3_symbol_14.svg" ContentType="image/svg+xml"/>
  <Override PartName="/word/media/ch3_symbol_15.svg" ContentType="image/svg+xml"/>
  <Override PartName="/word/media/ch3_symbol_16.svg" ContentType="image/svg+xml"/>
  <Override PartName="/word/media/ch3_symbol_17.svg" ContentType="image/svg+xml"/>
  <Override PartName="/word/media/ch3_symbol_18.svg" ContentType="image/svg+xml"/>
  <Override PartName="/word/media/ch3_symbol_19.svg" ContentType="image/svg+xml"/>
  <Override PartName="/word/media/inline_math_0001.svg" ContentType="image/svg+xml"/>
  <Override PartName="/word/media/inline_math_0002.svg" ContentType="image/svg+xml"/>
  <Override PartName="/word/media/inline_math_0003.svg" ContentType="image/svg+xml"/>
  <Override PartName="/word/media/inline_math_0004.svg" ContentType="image/svg+xml"/>
  <Override PartName="/word/media/inline_math_0005.svg" ContentType="image/svg+xml"/>
  <Override PartName="/word/media/inline_math_0006.svg" ContentType="image/svg+xml"/>
  <Override PartName="/word/media/inline_math_0007.svg" ContentType="image/svg+xml"/>
  <Override PartName="/word/media/inline_math_0008.svg" ContentType="image/svg+xml"/>
  <Override PartName="/word/media/inline_math_0009.svg" ContentType="image/svg+xml"/>
  <Override PartName="/word/media/inline_math_0010.svg" ContentType="image/svg+xml"/>
  <Override PartName="/word/media/inline_math_0011.svg" ContentType="image/svg+xml"/>
  <Override PartName="/word/media/inline_math_0012.svg" ContentType="image/svg+xml"/>
  <Override PartName="/word/media/inline_math_0013.svg" ContentType="image/svg+xml"/>
  <Override PartName="/word/media/inline_math_0014.svg" ContentType="image/svg+xml"/>
  <Override PartName="/word/media/inline_math_0015.svg" ContentType="image/svg+xml"/>
  <Override PartName="/word/media/inline_math_0016.svg" ContentType="image/svg+xml"/>
  <Override PartName="/word/media/inline_math_0017.svg" ContentType="image/svg+xml"/>
  <Override PartName="/word/media/inline_math_0018.svg" ContentType="image/svg+xml"/>
  <Override PartName="/word/media/inline_math_0019.svg" ContentType="image/svg+xml"/>
  <Override PartName="/word/media/inline_math_0020.svg" ContentType="image/svg+xml"/>
  <Override PartName="/word/media/inline_math_0021.svg" ContentType="image/svg+xml"/>
  <Override PartName="/word/media/inline_math_0022.svg" ContentType="image/svg+xml"/>
  <Override PartName="/word/media/inline_math_0023.svg" ContentType="image/svg+xml"/>
  <Override PartName="/word/media/inline_math_0024.svg" ContentType="image/svg+xml"/>
  <Override PartName="/word/media/inline_math_0025.svg" ContentType="image/svg+xml"/>
  <Override PartName="/word/media/inline_math_0026.svg" ContentType="image/svg+xml"/>
  <Override PartName="/word/media/inline_math_0027.svg" ContentType="image/svg+xml"/>
  <Override PartName="/word/media/inline_math_0028.svg" ContentType="image/svg+xml"/>
  <Override PartName="/word/media/inline_math_0029.svg" ContentType="image/svg+xml"/>
  <Override PartName="/word/media/inline_math_0030.svg" ContentType="image/svg+xml"/>
  <Override PartName="/word/media/inline_math_0031.svg" ContentType="image/svg+xml"/>
  <Override PartName="/word/media/inline_math_0032.svg" ContentType="image/svg+xml"/>
  <Override PartName="/word/media/inline_math_0033.svg" ContentType="image/svg+xml"/>
  <Override PartName="/word/media/inline_math_0034.svg" ContentType="image/svg+xml"/>
  <Override PartName="/word/media/inline_math_0035.svg" ContentType="image/svg+xml"/>
  <Override PartName="/word/media/inline_math_0036.svg" ContentType="image/svg+xml"/>
  <Override PartName="/word/media/inline_math_0037.svg" ContentType="image/svg+xml"/>
  <Override PartName="/word/media/inline_math_0038.svg" ContentType="image/svg+xml"/>
  <Override PartName="/word/media/inline_math_0039.svg" ContentType="image/svg+xml"/>
  <Override PartName="/word/media/inline_math_0040.svg" ContentType="image/svg+xml"/>
  <Override PartName="/word/media/inline_math_0041.svg" ContentType="image/svg+xml"/>
  <Override PartName="/word/media/inline_math_0042.svg" ContentType="image/svg+xml"/>
  <Override PartName="/word/media/inline_math_0043.svg" ContentType="image/svg+xml"/>
  <Override PartName="/word/media/inline_math_0044.svg" ContentType="image/svg+xml"/>
  <Override PartName="/word/media/inline_math_0045.svg" ContentType="image/svg+xml"/>
  <Override PartName="/word/media/inline_math_0046.svg" ContentType="image/svg+xml"/>
  <Override PartName="/word/media/inline_math_0047.svg" ContentType="image/svg+xml"/>
  <Override PartName="/word/media/inline_math_0048.svg" ContentType="image/svg+xml"/>
  <Override PartName="/word/media/inline_math_0049.svg" ContentType="image/svg+xml"/>
  <Override PartName="/word/media/inline_math_0050.svg" ContentType="image/svg+xml"/>
  <Override PartName="/word/media/inline_math_0051.svg" ContentType="image/svg+xml"/>
  <Override PartName="/word/media/inline_math_0052.svg" ContentType="image/svg+xml"/>
  <Override PartName="/word/media/inline_math_0053.svg" ContentType="image/svg+xml"/>
  <Override PartName="/word/media/inline_math_0054.svg" ContentType="image/svg+xml"/>
  <Override PartName="/word/media/inline_math_0055.svg" ContentType="image/svg+xml"/>
  <Override PartName="/word/media/inline_math_0056.svg" ContentType="image/svg+xml"/>
  <Override PartName="/word/media/inline_math_0057.svg" ContentType="image/svg+xml"/>
  <Override PartName="/word/media/inline_math_0058.svg" ContentType="image/svg+xml"/>
  <Override PartName="/word/media/inline_math_0059.svg" ContentType="image/svg+xml"/>
  <Override PartName="/word/media/inline_math_0060.svg" ContentType="image/svg+xml"/>
  <Override PartName="/word/media/inline_math_0061.svg" ContentType="image/svg+xml"/>
  <Override PartName="/word/media/inline_math_0062.svg" ContentType="image/svg+xml"/>
  <Override PartName="/word/media/inline_math_0063.svg" ContentType="image/svg+xml"/>
  <Override PartName="/word/media/inline_math_0064.svg" ContentType="image/svg+xml"/>
  <Override PartName="/word/media/inline_math_0065.svg" ContentType="image/svg+xml"/>
  <Override PartName="/word/media/inline_math_0066.svg" ContentType="image/svg+xml"/>
  <Override PartName="/word/media/inline_math_0067.svg" ContentType="image/svg+xml"/>
  <Override PartName="/word/media/inline_math_0068.svg" ContentType="image/svg+xml"/>
  <Override PartName="/word/media/inline_math_0069.svg" ContentType="image/svg+xml"/>
  <Override PartName="/word/media/inline_math_0070.svg" ContentType="image/svg+xml"/>
  <Override PartName="/word/media/inline_math_0071.svg" ContentType="image/svg+xml"/>
  <Override PartName="/word/media/inline_math_0072.svg" ContentType="image/svg+xml"/>
  <Override PartName="/word/media/inline_math_0073.svg" ContentType="image/svg+xml"/>
  <Override PartName="/word/media/inline_math_0074.svg" ContentType="image/svg+xml"/>
  <Override PartName="/word/media/inline_math_0075.svg" ContentType="image/svg+xml"/>
  <Override PartName="/word/media/inline_math_0076.svg" ContentType="image/svg+xml"/>
  <Override PartName="/word/media/inline_math_0077.svg" ContentType="image/svg+xml"/>
  <Override PartName="/word/media/inline_math_0078.svg" ContentType="image/svg+xml"/>
  <Override PartName="/word/media/inline_math_0079.svg" ContentType="image/svg+xml"/>
  <Override PartName="/word/media/inline_math_0080.svg" ContentType="image/svg+xml"/>
  <Override PartName="/word/media/inline_math_0081.svg" ContentType="image/svg+xml"/>
  <Override PartName="/word/media/inline_math_0082.svg" ContentType="image/svg+xml"/>
  <Override PartName="/word/media/inline_math_0083.svg" ContentType="image/svg+xml"/>
  <Override PartName="/word/media/inline_math_0084.svg" ContentType="image/svg+xml"/>
  <Override PartName="/word/media/inline_math_0085.svg" ContentType="image/svg+xml"/>
  <Override PartName="/word/media/inline_math_0086.svg" ContentType="image/svg+xml"/>
  <Override PartName="/word/media/inline_math_0087.svg" ContentType="image/svg+xml"/>
  <Override PartName="/word/media/inline_math_0088.svg" ContentType="image/svg+xml"/>
  <Override PartName="/word/media/inline_math_0089.svg" ContentType="image/svg+xml"/>
  <Override PartName="/word/media/inline_math_0090.svg" ContentType="image/svg+xml"/>
  <Override PartName="/word/media/inline_math_0091.svg" ContentType="image/svg+xml"/>
  <Override PartName="/word/media/inline_math_0092.svg" ContentType="image/svg+xml"/>
  <Override PartName="/word/media/inline_math_0093.svg" ContentType="image/svg+xml"/>
  <Override PartName="/word/media/inline_math_0094.svg" ContentType="image/svg+xml"/>
  <Override PartName="/word/media/inline_math_0095.svg" ContentType="image/svg+xml"/>
  <Override PartName="/word/media/inline_math_0096.svg" ContentType="image/svg+xml"/>
  <Override PartName="/word/media/inline_math_0097.svg" ContentType="image/svg+xml"/>
  <Override PartName="/word/media/inline_math_0098.svg" ContentType="image/svg+xml"/>
  <Override PartName="/word/media/inline_math_0099.svg" ContentType="image/svg+xml"/>
  <Override PartName="/word/media/inline_math_0100.svg" ContentType="image/svg+xml"/>
  <Override PartName="/word/media/inline_math_0101.svg" ContentType="image/svg+xml"/>
  <Override PartName="/word/media/inline_math_0102.svg" ContentType="image/svg+xml"/>
  <Override PartName="/word/media/inline_math_0103.svg" ContentType="image/svg+xml"/>
  <Override PartName="/word/media/inline_math_0104.svg" ContentType="image/svg+xml"/>
  <Override PartName="/word/media/inline_math_0105.svg" ContentType="image/svg+xml"/>
  <Override PartName="/word/media/inline_math_0106.svg" ContentType="image/svg+xml"/>
  <Override PartName="/word/media/inline_math_0107.svg" ContentType="image/svg+xml"/>
  <Override PartName="/word/media/inline_math_0108.svg" ContentType="image/svg+xml"/>
  <Override PartName="/word/media/inline_math_0109.svg" ContentType="image/svg+xml"/>
  <Override PartName="/word/media/inline_math_0110.svg" ContentType="image/svg+xml"/>
  <Override PartName="/word/media/inline_math_0111.svg" ContentType="image/svg+xml"/>
  <Override PartName="/word/media/inline_math_0112.svg" ContentType="image/svg+xml"/>
  <Override PartName="/word/media/inline_math_011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aperChapterTitle"/>
        <w:spacing w:before="120" w:after="160"/>
        <w:ind w:firstLine="0"/>
        <w:jc w:val="center"/>
      </w:pPr>
      <w:r>
        <w:rPr>
          <w:rFonts w:ascii="Times New Roman" w:hAnsi="Times New Roman" w:eastAsia="Songti SC"/>
          <w:b/>
          <w:color w:val="000000"/>
          <w:sz w:val="36"/>
        </w:rPr>
        <w:t>第三章  系统模型与问题公式化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本章依次给出边缘网络与服务、DAG任务、通信与服务加载、任务完成时间以及因果联合优化问题。用户及其应用、任务、服务器、服务、缓存周期和决策步采用固定且互不混用的索引约定；各重要符号在首次出现时定义，并汇总于表3-1。各式按任务从到达、前驱就绪、服务获取、计算执行到应用完成的顺序递推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本文考虑由移动/物联网用户、相互连接的边缘服务器和远端云组成的协同边缘系统。每个用户提交需要特定软件服务的DAG应用，并连接至最近的入口服务器；入口节点可将就绪任务分配到任一可达边缘服务器。服务器间传输前驱输出和服务镜像，云端仅作为服务获取来源，不参与任务执行。该基本系统关系与依赖感知缓存及卸载模型一致[5]–[7]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系统包含缓存布局与任务卸载两个决策过程。缓存策略在每个缓存周期边界，根据截至该时刻可观测的历史服务请求、解析时延和当前副本布局，在逐服务器容量约束下生成下一周期副本矩阵；卸载策略在任务就绪时，根据当前任务、已分配前驱位置、缓存状态和候选服务器信息选择执行节点。新副本矩阵在周期边界发送至入口服务器，任务执行产生的观测进入后续历史。上述描述仅规定系统角色、决策时序和可用信息，不限定具体求解算法。</w:t>
      </w:r>
    </w:p>
    <w:p>
      <w:pPr>
        <w:pStyle w:val="Heading2"/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Songti SC"/>
          <w:b/>
          <w:color w:val="000000"/>
          <w:sz w:val="26"/>
        </w:rPr>
        <w:t>A. 边缘网络与服务模型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系统包含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33731" cy="93091"/>
            <wp:docPr id="40" name="inline_math_0001" descr="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31" cy="93091"/>
                    </a:xfrm>
                    <a:prstGeom prst="rect"/>
                  </pic:spPr>
                </pic:pic>
              </a:graphicData>
            </a:graphic>
          </wp:inline>
        </w:drawing>
      </w:r>
      <w:r>
        <w:t>个用户、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79883" cy="98425"/>
            <wp:docPr id="41" name="inline_math_0002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91">
                      <a:extLst>
                        <a:ext uri="{96DAC541-7B7A-43D3-8B79-37D633B846F1}">
                          <asvg:svgBlip xmlns:asvg="http://schemas.microsoft.com/office/drawing/2016/SVG/main" r:embed="rId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883" cy="98425"/>
                    </a:xfrm>
                    <a:prstGeom prst="rect"/>
                  </pic:spPr>
                </pic:pic>
              </a:graphicData>
            </a:graphic>
          </wp:inline>
        </w:drawing>
      </w:r>
      <w:r>
        <w:t>台边缘服务器和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07314" cy="120523"/>
            <wp:docPr id="42" name="inline_math_0003" descr="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93">
                      <a:extLst>
                        <a:ext uri="{96DAC541-7B7A-43D3-8B79-37D633B846F1}">
                          <asvg:svgBlip xmlns:asvg="http://schemas.microsoft.com/office/drawing/2016/SVG/main" r:embed="rId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314" cy="120523"/>
                    </a:xfrm>
                    <a:prstGeom prst="rect"/>
                  </pic:spPr>
                </pic:pic>
              </a:graphicData>
            </a:graphic>
          </wp:inline>
        </w:drawing>
      </w:r>
      <w:r>
        <w:t>种真实服务，用户、服务器与服务的索引分别为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68299" cy="126364"/>
            <wp:docPr id="43" name="inline_math_0004" descr="m\in\{1,\ldots,M\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95">
                      <a:extLst>
                        <a:ext uri="{96DAC541-7B7A-43D3-8B79-37D633B846F1}">
                          <asvg:svgBlip xmlns:asvg="http://schemas.microsoft.com/office/drawing/2016/SVG/main" r:embed="rId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68299" cy="126364"/>
                    </a:xfrm>
                    <a:prstGeom prst="rect"/>
                  </pic:spPr>
                </pic:pic>
              </a:graphicData>
            </a:graphic>
          </wp:inline>
        </w:drawing>
      </w:r>
      <w:r>
        <w:t>、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770509" cy="126364"/>
            <wp:docPr id="44" name="inline_math_0005" descr="s\in\{1,\ldots,S\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97">
                      <a:extLst>
                        <a:ext uri="{96DAC541-7B7A-43D3-8B79-37D633B846F1}">
                          <asvg:svgBlip xmlns:asvg="http://schemas.microsoft.com/office/drawing/2016/SVG/main" r:embed="rId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0509" cy="126364"/>
                    </a:xfrm>
                    <a:prstGeom prst="rect"/>
                  </pic:spPr>
                </pic:pic>
              </a:graphicData>
            </a:graphic>
          </wp:inline>
        </w:drawing>
      </w:r>
      <w:r>
        <w:t>和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13181" cy="127889"/>
            <wp:docPr id="45" name="inline_math_0006" descr="q\in\{1,\ldots,Q\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99">
                      <a:extLst>
                        <a:ext uri="{96DAC541-7B7A-43D3-8B79-37D633B846F1}">
                          <asvg:svgBlip xmlns:asvg="http://schemas.microsoft.com/office/drawing/2016/SVG/main" r:embed="rId10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3181" cy="127889"/>
                    </a:xfrm>
                    <a:prstGeom prst="rect"/>
                  </pic:spPr>
                </pic:pic>
              </a:graphicData>
            </a:graphic>
          </wp:inline>
        </w:drawing>
      </w:r>
      <w:r>
        <w:t>。服务器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46" name="inline_math_0007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具有中央处理器（central processing unit，CPU）频率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22428" cy="123571"/>
            <wp:docPr id="47" name="inline_math_0008" descr="f_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3">
                      <a:extLst>
                        <a:ext uri="{96DAC541-7B7A-43D3-8B79-37D633B846F1}">
                          <asvg:svgBlip xmlns:asvg="http://schemas.microsoft.com/office/drawing/2016/SVG/main" r:embed="rId1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428" cy="123571"/>
                    </a:xfrm>
                    <a:prstGeom prst="rect"/>
                  </pic:spPr>
                </pic:pic>
              </a:graphicData>
            </a:graphic>
          </wp:inline>
        </w:drawing>
      </w:r>
      <w:r>
        <w:t>、外部后台工作量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68148" cy="114680"/>
            <wp:docPr id="48" name="inline_math_0009" descr="W_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5">
                      <a:extLst>
                        <a:ext uri="{96DAC541-7B7A-43D3-8B79-37D633B846F1}">
                          <asvg:svgBlip xmlns:asvg="http://schemas.microsoft.com/office/drawing/2016/SVG/main" r:embed="rId1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" cy="114680"/>
                    </a:xfrm>
                    <a:prstGeom prst="rect"/>
                  </pic:spPr>
                </pic:pic>
              </a:graphicData>
            </a:graphic>
          </wp:inline>
        </w:drawing>
      </w:r>
      <w:r>
        <w:t>和整数缓存容量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53543" cy="114680"/>
            <wp:docPr id="49" name="inline_math_0010" descr="K_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7">
                      <a:extLst>
                        <a:ext uri="{96DAC541-7B7A-43D3-8B79-37D633B846F1}">
                          <asvg:svgBlip xmlns:asvg="http://schemas.microsoft.com/office/drawing/2016/SVG/main" r:embed="rId1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" cy="11468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，其中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345313" cy="127889"/>
            <wp:docPr id="50" name="inline_math_0011" descr="W_s/f_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9">
                      <a:extLst>
                        <a:ext uri="{96DAC541-7B7A-43D3-8B79-37D633B846F1}">
                          <asvg:svgBlip xmlns:asvg="http://schemas.microsoft.com/office/drawing/2016/SVG/main" r:embed="rId1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313" cy="127889"/>
                    </a:xfrm>
                    <a:prstGeom prst="rect"/>
                  </pic:spPr>
                </pic:pic>
              </a:graphicData>
            </a:graphic>
          </wp:inline>
        </w:drawing>
      </w:r>
      <w:r>
        <w:t>表示外生等待时延；用户任务按多核并行处理，该设定与DAOC一致[7]。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服务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0010" cy="91440"/>
            <wp:docPr id="51" name="inline_math_0012" descr="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1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91440"/>
                    </a:xfrm>
                    <a:prstGeom prst="rect"/>
                  </pic:spPr>
                </pic:pic>
              </a:graphicData>
            </a:graphic>
          </wp:inline>
        </w:drawing>
      </w:r>
      <w:r>
        <w:t>的镜像大小为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59766" cy="132461"/>
            <wp:docPr id="52" name="inline_math_0013" descr="L_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3">
                      <a:extLst>
                        <a:ext uri="{96DAC541-7B7A-43D3-8B79-37D633B846F1}">
                          <asvg:svgBlip xmlns:asvg="http://schemas.microsoft.com/office/drawing/2016/SVG/main" r:embed="rId1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766" cy="132461"/>
                    </a:xfrm>
                    <a:prstGeom prst="rect"/>
                  </pic:spPr>
                </pic:pic>
              </a:graphicData>
            </a:graphic>
          </wp:inline>
        </w:drawing>
      </w:r>
      <w:r>
        <w:t>，仅影响传输时间；缓存按槽位计数，每个真实服务占用一个槽位。部署给定容量向量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967359" cy="126364"/>
            <wp:docPr id="53" name="inline_math_0014" descr="K=(K_1,\ldots,K_S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5">
                      <a:extLst>
                        <a:ext uri="{96DAC541-7B7A-43D3-8B79-37D633B846F1}">
                          <asvg:svgBlip xmlns:asvg="http://schemas.microsoft.com/office/drawing/2016/SVG/main" r:embed="rId1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7359" cy="126364"/>
                    </a:xfrm>
                    <a:prstGeom prst="rect"/>
                  </pic:spPr>
                </pic:pic>
              </a:graphicData>
            </a:graphic>
          </wp:inline>
        </w:drawing>
      </w:r>
      <w:r>
        <w:t>和固定总预算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95377" cy="93091"/>
            <wp:docPr id="54" name="inline_math_0015" descr="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7">
                      <a:extLst>
                        <a:ext uri="{96DAC541-7B7A-43D3-8B79-37D633B846F1}">
                          <asvg:svgBlip xmlns:asvg="http://schemas.microsoft.com/office/drawing/2016/SVG/main" r:embed="rId1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" cy="93091"/>
                    </a:xfrm>
                    <a:prstGeom prst="rect"/>
                  </pic:spPr>
                </pic:pic>
              </a:graphicData>
            </a:graphic>
          </wp:inline>
        </w:drawing>
      </w:r>
      <w:r>
        <w:t>。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372491" cy="117602"/>
            <wp:docPr id="55" name="inline_math_0016" descr="K_s=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9">
                      <a:extLst>
                        <a:ext uri="{96DAC541-7B7A-43D3-8B79-37D633B846F1}">
                          <asvg:svgBlip xmlns:asvg="http://schemas.microsoft.com/office/drawing/2016/SVG/main" r:embed="rId1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" cy="117602"/>
                    </a:xfrm>
                    <a:prstGeom prst="rect"/>
                  </pic:spPr>
                </pic:pic>
              </a:graphicData>
            </a:graphic>
          </wp:inline>
        </w:drawing>
      </w:r>
      <w:r>
        <w:t>的服务器不缓存真实服务，但仍可执行任务。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182241" cy="156845"/>
            <wp:docPr id="1" name="ch3_1a" descr="K_s\in\{0,1,\ldots,Q\},\qquad s=1,\ldots,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2241" cy="15684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(1a)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667258" cy="475995"/>
            <wp:docPr id="2" name="ch3_1b" descr="B=\sum_{s=1}^{S}K_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">
                      <a:extLs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" cy="47599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(1b)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rPr>
          <w:rFonts w:ascii="Times New Roman" w:hAnsi="Times New Roman" w:eastAsia="Songti SC"/>
          <w:color w:val="000000"/>
          <w:sz w:val="24"/>
        </w:rPr>
        <w:t>在缓存周期</w:t>
      </w:r>
      <w:r>
        <w:rPr>
          <w:rFonts w:ascii="Times New Roman" w:hAnsi="Times New Roman" w:eastAsia="Songti SC"/>
          <w:color w:val="000000"/>
          <w:sz w:val="24"/>
          <w:position w:val="-4"/>
        </w:rPr>
        <w:drawing>
          <wp:inline xmlns:a="http://schemas.openxmlformats.org/drawingml/2006/main" xmlns:pic="http://schemas.openxmlformats.org/drawingml/2006/picture">
            <wp:extent cx="81407" cy="97282"/>
            <wp:docPr id="56" name="inline_math_0017" descr="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21">
                      <a:extLst>
                        <a:ext uri="{96DAC541-7B7A-43D3-8B79-37D633B846F1}">
                          <asvg:svgBlip xmlns:asvg="http://schemas.microsoft.com/office/drawing/2016/SVG/main" r:embed="rId1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07" cy="97282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ongti SC"/>
          <w:color w:val="000000"/>
          <w:sz w:val="24"/>
        </w:rPr>
        <w:t>内，以</w:t>
      </w:r>
      <w:r>
        <w:rPr>
          <w:rFonts w:ascii="Times New Roman" w:hAnsi="Times New Roman" w:eastAsia="Songti SC"/>
          <w:color w:val="000000"/>
          <w:sz w:val="24"/>
          <w:position w:val="-4"/>
        </w:rPr>
        <w:drawing>
          <wp:inline xmlns:a="http://schemas.openxmlformats.org/drawingml/2006/main" xmlns:pic="http://schemas.openxmlformats.org/drawingml/2006/picture">
            <wp:extent cx="739140" cy="185166"/>
            <wp:docPr id="57" name="inline_math_0018" descr="X^{(k)}=[x_{s,q}^{(k)}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23">
                      <a:extLst>
                        <a:ext uri="{96DAC541-7B7A-43D3-8B79-37D633B846F1}">
                          <asvg:svgBlip xmlns:asvg="http://schemas.microsoft.com/office/drawing/2016/SVG/main" r:embed="rId1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9140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ongti SC"/>
          <w:color w:val="000000"/>
          <w:sz w:val="24"/>
        </w:rPr>
        <w:t>表示副本矩阵；当服务</w:t>
      </w:r>
      <w:r>
        <w:rPr>
          <w:rFonts w:ascii="Times New Roman" w:hAnsi="Times New Roman" w:eastAsia="Songti SC"/>
          <w:color w:val="000000"/>
          <w:sz w:val="24"/>
          <w:position w:val="-4"/>
        </w:rPr>
        <w:drawing>
          <wp:inline xmlns:a="http://schemas.openxmlformats.org/drawingml/2006/main" xmlns:pic="http://schemas.openxmlformats.org/drawingml/2006/picture">
            <wp:extent cx="80010" cy="91440"/>
            <wp:docPr id="58" name="inline_math_0019" descr="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9144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ongti SC"/>
          <w:color w:val="000000"/>
          <w:sz w:val="24"/>
        </w:rPr>
        <w:t>驻留于服务器</w:t>
      </w:r>
      <w:r>
        <w:rPr>
          <w:rFonts w:ascii="Times New Roman" w:hAnsi="Times New Roman" w:eastAsia="Songti SC"/>
          <w:color w:val="000000"/>
          <w:sz w:val="24"/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59" name="inline_math_0020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ongti SC"/>
          <w:color w:val="000000"/>
          <w:sz w:val="24"/>
        </w:rPr>
        <w:t>时，</w:t>
      </w:r>
      <w:r>
        <w:rPr>
          <w:rFonts w:ascii="Times New Roman" w:hAnsi="Times New Roman" w:eastAsia="Songti SC"/>
          <w:color w:val="000000"/>
          <w:sz w:val="24"/>
          <w:position w:val="-4"/>
        </w:rPr>
        <w:drawing>
          <wp:inline xmlns:a="http://schemas.openxmlformats.org/drawingml/2006/main" xmlns:pic="http://schemas.openxmlformats.org/drawingml/2006/picture">
            <wp:extent cx="444373" cy="185166"/>
            <wp:docPr id="60" name="inline_math_0021" descr="x_{s,q}^{(k)}=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27">
                      <a:extLst>
                        <a:ext uri="{96DAC541-7B7A-43D3-8B79-37D633B846F1}">
                          <asvg:svgBlip xmlns:asvg="http://schemas.microsoft.com/office/drawing/2016/SVG/main" r:embed="rId1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373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Songti SC"/>
          <w:color w:val="000000"/>
          <w:sz w:val="24"/>
        </w:rPr>
        <w:t>，否则为0。每台服务器的缓存内容相互独立，同一服务允许在多台服务器重复部署。其逐服务器容量约束为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981960" cy="502539"/>
            <wp:docPr id="3" name="ch3_2" descr="\sum_{q=1}^{Q}x_{s,q}^{(k)}\le K_s,\qquad x_{s,q}^{(k)}\in\{0,1\},\qquad s=1,\ldots,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5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1960" cy="50253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(2)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固定总预算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95377" cy="93091"/>
            <wp:docPr id="61" name="inline_math_0022" descr="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7">
                      <a:extLst>
                        <a:ext uri="{96DAC541-7B7A-43D3-8B79-37D633B846F1}">
                          <asvg:svgBlip xmlns:asvg="http://schemas.microsoft.com/office/drawing/2016/SVG/main" r:embed="rId1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" cy="93091"/>
                    </a:xfrm>
                    <a:prstGeom prst="rect"/>
                  </pic:spPr>
                </pic:pic>
              </a:graphicData>
            </a:graphic>
          </wp:inline>
        </w:drawing>
      </w:r>
      <w:r>
        <w:t>允许不同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53543" cy="114680"/>
            <wp:docPr id="62" name="inline_math_0023" descr="K_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7">
                      <a:extLst>
                        <a:ext uri="{96DAC541-7B7A-43D3-8B79-37D633B846F1}">
                          <asvg:svgBlip xmlns:asvg="http://schemas.microsoft.com/office/drawing/2016/SVG/main" r:embed="rId1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" cy="114680"/>
                    </a:xfrm>
                    <a:prstGeom prst="rect"/>
                  </pic:spPr>
                </pic:pic>
              </a:graphicData>
            </a:graphic>
          </wp:inline>
        </w:drawing>
      </w:r>
      <w:r>
        <w:t>形成不同的副本可行域。容量分配与服务器CPU、位置和后台负载独立，以避免容量与计算或拓扑优势混杂。</w:t>
      </w:r>
    </w:p>
    <w:p>
      <w:pPr>
        <w:pStyle w:val="Heading2"/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Songti SC"/>
          <w:b/>
          <w:color w:val="000000"/>
          <w:sz w:val="26"/>
        </w:rPr>
        <w:t>B. DAG任务模型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用户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08712" cy="65151"/>
            <wp:docPr id="63" name="inline_math_0024" descr="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1">
                      <a:extLst>
                        <a:ext uri="{96DAC541-7B7A-43D3-8B79-37D633B846F1}">
                          <asvg:svgBlip xmlns:asvg="http://schemas.microsoft.com/office/drawing/2016/SVG/main" r:embed="rId1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的应用表示为DAG 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53313" cy="126364"/>
            <wp:docPr id="64" name="inline_math_0025" descr="G_m=(V_m,E_m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3">
                      <a:extLst>
                        <a:ext uri="{96DAC541-7B7A-43D3-8B79-37D633B846F1}">
                          <asvg:svgBlip xmlns:asvg="http://schemas.microsoft.com/office/drawing/2016/SVG/main" r:embed="rId1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3313" cy="126364"/>
                    </a:xfrm>
                    <a:prstGeom prst="rect"/>
                  </pic:spPr>
                </pic:pic>
              </a:graphicData>
            </a:graphic>
          </wp:inline>
        </w:drawing>
      </w:r>
      <w:r>
        <w:t>，其中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66497" cy="113792"/>
            <wp:docPr id="65" name="inline_math_0026" descr="V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5">
                      <a:extLst>
                        <a:ext uri="{96DAC541-7B7A-43D3-8B79-37D633B846F1}">
                          <asvg:svgBlip xmlns:asvg="http://schemas.microsoft.com/office/drawing/2016/SVG/main" r:embed="rId1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97" cy="113792"/>
                    </a:xfrm>
                    <a:prstGeom prst="rect"/>
                  </pic:spPr>
                </pic:pic>
              </a:graphicData>
            </a:graphic>
          </wp:inline>
        </w:drawing>
      </w:r>
      <w:r>
        <w:t>为真实任务集合，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84150" cy="113792"/>
            <wp:docPr id="66" name="inline_math_0027" descr="E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7">
                      <a:extLst>
                        <a:ext uri="{96DAC541-7B7A-43D3-8B79-37D633B846F1}">
                          <asvg:svgBlip xmlns:asvg="http://schemas.microsoft.com/office/drawing/2016/SVG/main" r:embed="rId1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50" cy="113792"/>
                    </a:xfrm>
                    <a:prstGeom prst="rect"/>
                  </pic:spPr>
                </pic:pic>
              </a:graphicData>
            </a:graphic>
          </wp:inline>
        </w:drawing>
      </w:r>
      <w:r>
        <w:t>为依赖边集合。若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04520" cy="127889"/>
            <wp:docPr id="67" name="inline_math_0028" descr="(j,i)\in E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9">
                      <a:extLst>
                        <a:ext uri="{96DAC541-7B7A-43D3-8B79-37D633B846F1}">
                          <asvg:svgBlip xmlns:asvg="http://schemas.microsoft.com/office/drawing/2016/SVG/main" r:embed="rId1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520" cy="127889"/>
                    </a:xfrm>
                    <a:prstGeom prst="rect"/>
                  </pic:spPr>
                </pic:pic>
              </a:graphicData>
            </a:graphic>
          </wp:inline>
        </w:drawing>
      </w:r>
      <w:r>
        <w:t>，任务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5593" cy="91821"/>
            <wp:docPr id="68" name="inline_math_0029" descr="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1">
                      <a:extLst>
                        <a:ext uri="{96DAC541-7B7A-43D3-8B79-37D633B846F1}">
                          <asvg:svgBlip xmlns:asvg="http://schemas.microsoft.com/office/drawing/2016/SVG/main" r:embed="rId1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" cy="91821"/>
                    </a:xfrm>
                    <a:prstGeom prst="rect"/>
                  </pic:spPr>
                </pic:pic>
              </a:graphicData>
            </a:graphic>
          </wp:inline>
        </w:drawing>
      </w:r>
      <w:r>
        <w:t>须等待任务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73152" cy="118110"/>
            <wp:docPr id="69" name="inline_math_0030" descr="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3">
                      <a:extLs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18110"/>
                    </a:xfrm>
                    <a:prstGeom prst="rect"/>
                  </pic:spPr>
                </pic:pic>
              </a:graphicData>
            </a:graphic>
          </wp:inline>
        </w:drawing>
      </w:r>
      <w:r>
        <w:t>完成且其输出到达目标服务器。真实任务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5593" cy="91821"/>
            <wp:docPr id="70" name="inline_math_0031" descr="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1">
                      <a:extLst>
                        <a:ext uri="{96DAC541-7B7A-43D3-8B79-37D633B846F1}">
                          <asvg:svgBlip xmlns:asvg="http://schemas.microsoft.com/office/drawing/2016/SVG/main" r:embed="rId1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" cy="91821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由CPU cycles 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27457" cy="97790"/>
            <wp:docPr id="71" name="inline_math_0032" descr="c_{m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6">
                      <a:extLs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57" cy="97790"/>
                    </a:xfrm>
                    <a:prstGeom prst="rect"/>
                  </pic:spPr>
                </pic:pic>
              </a:graphicData>
            </a:graphic>
          </wp:inline>
        </w:drawing>
      </w:r>
      <w:r>
        <w:t>、初始输入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35204" cy="178308"/>
            <wp:docPr id="72" name="inline_math_0033" descr="d_{m,i}^{\mathrm{in}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8">
                      <a:extLst>
                        <a:ext uri="{96DAC541-7B7A-43D3-8B79-37D633B846F1}">
                          <asvg:svgBlip xmlns:asvg="http://schemas.microsoft.com/office/drawing/2016/SVG/main" r:embed="rId1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t>、所需服务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35965" cy="97790"/>
            <wp:docPr id="73" name="inline_math_0034" descr="q_{m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50">
                      <a:extLst>
                        <a:ext uri="{96DAC541-7B7A-43D3-8B79-37D633B846F1}">
                          <asvg:svgBlip xmlns:asvg="http://schemas.microsoft.com/office/drawing/2016/SVG/main" r:embed="rId1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965" cy="97790"/>
                    </a:xfrm>
                    <a:prstGeom prst="rect"/>
                  </pic:spPr>
                </pic:pic>
              </a:graphicData>
            </a:graphic>
          </wp:inline>
        </w:drawing>
      </w:r>
      <w:r>
        <w:t>、直接前驱集合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05765" cy="131699"/>
            <wp:docPr id="74" name="inline_math_0035" descr="\operatorname{Pred}_{m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52">
                      <a:extLst>
                        <a:ext uri="{96DAC541-7B7A-43D3-8B79-37D633B846F1}">
                          <asvg:svgBlip xmlns:asvg="http://schemas.microsoft.com/office/drawing/2016/SVG/main" r:embed="rId1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" cy="131699"/>
                    </a:xfrm>
                    <a:prstGeom prst="rect"/>
                  </pic:spPr>
                </pic:pic>
              </a:graphicData>
            </a:graphic>
          </wp:inline>
        </w:drawing>
      </w:r>
      <w:r>
        <w:t>及边数据量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319151" cy="136271"/>
            <wp:docPr id="75" name="inline_math_0036" descr="d_{m,j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54">
                      <a:extLst>
                        <a:ext uri="{96DAC541-7B7A-43D3-8B79-37D633B846F1}">
                          <asvg:svgBlip xmlns:asvg="http://schemas.microsoft.com/office/drawing/2016/SVG/main" r:embed="rId1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" cy="136271"/>
                    </a:xfrm>
                    <a:prstGeom prst="rect"/>
                  </pic:spPr>
                </pic:pic>
              </a:graphicData>
            </a:graphic>
          </wp:inline>
        </w:drawing>
      </w:r>
      <w:r>
        <w:t>描述[4]。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187448" cy="156845"/>
            <wp:docPr id="4" name="ch3_3" descr="G_m=(V_m,E_m),\qquad E_m\subseteq V_m\times V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7">
                      <a:extLs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448" cy="15684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(3)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记任务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5593" cy="91821"/>
            <wp:docPr id="76" name="inline_math_0037" descr="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1">
                      <a:extLst>
                        <a:ext uri="{96DAC541-7B7A-43D3-8B79-37D633B846F1}">
                          <asvg:svgBlip xmlns:asvg="http://schemas.microsoft.com/office/drawing/2016/SVG/main" r:embed="rId15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" cy="91821"/>
                    </a:xfrm>
                    <a:prstGeom prst="rect"/>
                  </pic:spPr>
                </pic:pic>
              </a:graphicData>
            </a:graphic>
          </wp:inline>
        </w:drawing>
      </w:r>
      <w:r>
        <w:t>的直接后继集合为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20497" cy="129921"/>
            <wp:docPr id="77" name="inline_math_0038" descr="\operatorname{Succ}_{m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57">
                      <a:extLst>
                        <a:ext uri="{96DAC541-7B7A-43D3-8B79-37D633B846F1}">
                          <asvg:svgBlip xmlns:asvg="http://schemas.microsoft.com/office/drawing/2016/SVG/main" r:embed="rId15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0497" cy="129921"/>
                    </a:xfrm>
                    <a:prstGeom prst="rect"/>
                  </pic:spPr>
                </pic:pic>
              </a:graphicData>
            </a:graphic>
          </wp:inline>
        </w:drawing>
      </w:r>
      <w:r>
        <w:t>，出口任务集合为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619631" cy="144653"/>
            <wp:docPr id="78" name="inline_math_0039" descr="V_m^{\mathrm{out}}=\{i\in V_m:\operatorname{Succ}_{m,i}=\varnothing\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59">
                      <a:extLst>
                        <a:ext uri="{96DAC541-7B7A-43D3-8B79-37D633B846F1}">
                          <asvg:svgBlip xmlns:asvg="http://schemas.microsoft.com/office/drawing/2016/SVG/main" r:embed="rId16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631" cy="144653"/>
                    </a:xfrm>
                    <a:prstGeom prst="rect"/>
                  </pic:spPr>
                </pic:pic>
              </a:graphicData>
            </a:graphic>
          </wp:inline>
        </w:drawing>
      </w:r>
      <w:r>
        <w:t>，真实任务数为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577977" cy="126364"/>
            <wp:docPr id="79" name="inline_math_0040" descr="N_m=|V_m|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61">
                      <a:extLst>
                        <a:ext uri="{96DAC541-7B7A-43D3-8B79-37D633B846F1}">
                          <asvg:svgBlip xmlns:asvg="http://schemas.microsoft.com/office/drawing/2016/SVG/main" r:embed="rId16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977" cy="126364"/>
                    </a:xfrm>
                    <a:prstGeom prst="rect"/>
                  </pic:spPr>
                </pic:pic>
              </a:graphicData>
            </a:graphic>
          </wp:inline>
        </w:drawing>
      </w:r>
      <w:r>
        <w:t>。虚拟源节点不属于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66497" cy="113792"/>
            <wp:docPr id="80" name="inline_math_0041" descr="V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5">
                      <a:extLst>
                        <a:ext uri="{96DAC541-7B7A-43D3-8B79-37D633B846F1}">
                          <asvg:svgBlip xmlns:asvg="http://schemas.microsoft.com/office/drawing/2016/SVG/main" r:embed="rId16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97" cy="113792"/>
                    </a:xfrm>
                    <a:prstGeom prst="rect"/>
                  </pic:spPr>
                </pic:pic>
              </a:graphicData>
            </a:graphic>
          </wp:inline>
        </w:drawing>
      </w:r>
      <w:r>
        <w:t>，也不占用缓存。令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65938" cy="130048"/>
            <wp:docPr id="81" name="inline_math_0042" descr="\Omega_{m,t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64">
                      <a:extLst>
                        <a:ext uri="{96DAC541-7B7A-43D3-8B79-37D633B846F1}">
                          <asvg:svgBlip xmlns:asvg="http://schemas.microsoft.com/office/drawing/2016/SVG/main" r:embed="rId16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938" cy="130048"/>
                    </a:xfrm>
                    <a:prstGeom prst="rect"/>
                  </pic:spPr>
                </pic:pic>
              </a:graphicData>
            </a:graphic>
          </wp:inline>
        </w:drawing>
      </w:r>
      <w:r>
        <w:t>为第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50419" cy="79502"/>
            <wp:docPr id="82" name="inline_math_0043" descr="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66">
                      <a:extLst>
                        <a:ext uri="{96DAC541-7B7A-43D3-8B79-37D633B846F1}">
                          <asvg:svgBlip xmlns:asvg="http://schemas.microsoft.com/office/drawing/2016/SVG/main" r:embed="rId16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9" cy="79502"/>
                    </a:xfrm>
                    <a:prstGeom prst="rect"/>
                  </pic:spPr>
                </pic:pic>
              </a:graphicData>
            </a:graphic>
          </wp:inline>
        </w:drawing>
      </w:r>
      <w:r>
        <w:t>次卸载决策后已解析执行且无重复的真实任务集合；轨迹终止条件为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1746377" cy="166624"/>
            <wp:docPr id="5" name="ch3_3a" descr="\Omega_{m,N_m}=V_m,\qquad N_m=|V_m|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9">
                      <a:extLs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6377" cy="16662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(3a)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应用被接纳后，策略信息集包含其已知拓扑、服务标识、当前任务计算量、边数据量、已分配前驱位置和历史观测。尚未到达的应用以及未执行任务的聚合工作量不属于该信息集。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仿真器按拓扑逐个处理就绪任务。动作确定后，系统依据已分配前驱、缓存布局和服务器参数递推计划完成时刻，再更新后继就绪状态。本文由此采用解析计划完成时间前沿的离散决策语义，不引入显式多用户事件队列。</w:t>
      </w:r>
    </w:p>
    <w:p>
      <w:pPr>
        <w:pStyle w:val="Heading2"/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Songti SC"/>
          <w:b/>
          <w:color w:val="000000"/>
          <w:sz w:val="26"/>
        </w:rPr>
        <w:t>C. 通信与服务加载模型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记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63195" cy="91440"/>
            <wp:docPr id="83" name="inline_math_0044" descr="g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68">
                      <a:extLst>
                        <a:ext uri="{96DAC541-7B7A-43D3-8B79-37D633B846F1}">
                          <asvg:svgBlip xmlns:asvg="http://schemas.microsoft.com/office/drawing/2016/SVG/main" r:embed="rId16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195" cy="91440"/>
                    </a:xfrm>
                    <a:prstGeom prst="rect"/>
                  </pic:spPr>
                </pic:pic>
              </a:graphicData>
            </a:graphic>
          </wp:inline>
        </w:drawing>
      </w:r>
      <w:r>
        <w:t>为用户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08712" cy="65151"/>
            <wp:docPr id="84" name="inline_math_0045" descr="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1">
                      <a:extLst>
                        <a:ext uri="{96DAC541-7B7A-43D3-8B79-37D633B846F1}">
                          <asvg:svgBlip xmlns:asvg="http://schemas.microsoft.com/office/drawing/2016/SVG/main" r:embed="rId17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的入口服务器，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348234" cy="149733"/>
            <wp:docPr id="85" name="inline_math_0046" descr="R_{m,g_m}^{u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71">
                      <a:extLst>
                        <a:ext uri="{96DAC541-7B7A-43D3-8B79-37D633B846F1}">
                          <asvg:svgBlip xmlns:asvg="http://schemas.microsoft.com/office/drawing/2016/SVG/main" r:embed="rId17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234" cy="149733"/>
                    </a:xfrm>
                    <a:prstGeom prst="rect"/>
                  </pic:spPr>
                </pic:pic>
              </a:graphicData>
            </a:graphic>
          </wp:inline>
        </w:drawing>
      </w:r>
      <w:r>
        <w:t>为用户至入口服务器的上行速率，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26695" cy="129921"/>
            <wp:docPr id="86" name="inline_math_0047" descr="\ell_{s',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73">
                      <a:extLst>
                        <a:ext uri="{96DAC541-7B7A-43D3-8B79-37D633B846F1}">
                          <asvg:svgBlip xmlns:asvg="http://schemas.microsoft.com/office/drawing/2016/SVG/main" r:embed="rId17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695" cy="129921"/>
                    </a:xfrm>
                    <a:prstGeom prst="rect"/>
                  </pic:spPr>
                </pic:pic>
              </a:graphicData>
            </a:graphic>
          </wp:inline>
        </w:drawing>
      </w:r>
      <w:r>
        <w:t>为源服务器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05791" cy="99949"/>
            <wp:docPr id="87" name="inline_math_0048" descr="s'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75">
                      <a:extLst>
                        <a:ext uri="{96DAC541-7B7A-43D3-8B79-37D633B846F1}">
                          <asvg:svgBlip xmlns:asvg="http://schemas.microsoft.com/office/drawing/2016/SVG/main" r:embed="rId17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791" cy="99949"/>
                    </a:xfrm>
                    <a:prstGeom prst="rect"/>
                  </pic:spPr>
                </pic:pic>
              </a:graphicData>
            </a:graphic>
          </wp:inline>
        </w:drawing>
      </w:r>
      <w:r>
        <w:t>到目标服务器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88" name="inline_math_0049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7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的单位数据传输时间，且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13131" cy="129921"/>
            <wp:docPr id="89" name="inline_math_0050" descr="\ell_{s,s}=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78">
                      <a:extLst>
                        <a:ext uri="{96DAC541-7B7A-43D3-8B79-37D633B846F1}">
                          <asvg:svgBlip xmlns:asvg="http://schemas.microsoft.com/office/drawing/2016/SVG/main" r:embed="rId17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31" cy="129921"/>
                    </a:xfrm>
                    <a:prstGeom prst="rect"/>
                  </pic:spPr>
                </pic:pic>
              </a:graphicData>
            </a:graphic>
          </wp:inline>
        </w:drawing>
      </w:r>
      <w:r>
        <w:t>。该定义覆盖直连与多跳路径。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若任务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5593" cy="91821"/>
            <wp:docPr id="90" name="inline_math_0051" descr="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1">
                      <a:extLst>
                        <a:ext uri="{96DAC541-7B7A-43D3-8B79-37D633B846F1}">
                          <asvg:svgBlip xmlns:asvg="http://schemas.microsoft.com/office/drawing/2016/SVG/main" r:embed="rId18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" cy="91821"/>
                    </a:xfrm>
                    <a:prstGeom prst="rect"/>
                  </pic:spPr>
                </pic:pic>
              </a:graphicData>
            </a:graphic>
          </wp:inline>
        </w:drawing>
      </w:r>
      <w:r>
        <w:t>具有用户初始输入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35204" cy="178308"/>
            <wp:docPr id="91" name="inline_math_0052" descr="d_{m,i}^{\mathrm{in}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8">
                      <a:extLst>
                        <a:ext uri="{96DAC541-7B7A-43D3-8B79-37D633B846F1}">
                          <asvg:svgBlip xmlns:asvg="http://schemas.microsoft.com/office/drawing/2016/SVG/main" r:embed="rId18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4" cy="178308"/>
                    </a:xfrm>
                    <a:prstGeom prst="rect"/>
                  </pic:spPr>
                </pic:pic>
              </a:graphicData>
            </a:graphic>
          </wp:inline>
        </w:drawing>
      </w:r>
      <w:r>
        <w:t>并被分配到服务器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92" name="inline_math_0053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8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，其输入传输时延由用户上行和入口到目标服务器的边缘转发构成：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1751964" cy="388112"/>
            <wp:docPr id="6" name="ch3_4" descr="\tau_{m,i,s}^{\mathrm{usr}}=d_{m,i}^{\mathrm{in}}\left(\frac{1}{R_{m,g_m}^{u}}+\ell_{g_m,s}\righ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1964" cy="388112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(4)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记前驱任务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73152" cy="118110"/>
            <wp:docPr id="93" name="inline_math_0054" descr="j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3">
                      <a:extLst>
                        <a:ext uri="{96DAC541-7B7A-43D3-8B79-37D633B846F1}">
                          <asvg:svgBlip xmlns:asvg="http://schemas.microsoft.com/office/drawing/2016/SVG/main" r:embed="rId18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152" cy="118110"/>
                    </a:xfrm>
                    <a:prstGeom prst="rect"/>
                  </pic:spPr>
                </pic:pic>
              </a:graphicData>
            </a:graphic>
          </wp:inline>
        </w:drawing>
      </w:r>
      <w:r>
        <w:t>的计划完成时刻和执行服务器分别为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57810" cy="133477"/>
            <wp:docPr id="94" name="inline_math_0055" descr="F_{m,j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84">
                      <a:extLst>
                        <a:ext uri="{96DAC541-7B7A-43D3-8B79-37D633B846F1}">
                          <asvg:svgBlip xmlns:asvg="http://schemas.microsoft.com/office/drawing/2016/SVG/main" r:embed="rId18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810" cy="133477"/>
                    </a:xfrm>
                    <a:prstGeom prst="rect"/>
                  </pic:spPr>
                </pic:pic>
              </a:graphicData>
            </a:graphic>
          </wp:inline>
        </w:drawing>
      </w:r>
      <w:r>
        <w:t>与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36347" cy="104139"/>
            <wp:docPr id="95" name="inline_math_0056" descr="s_{m,j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86">
                      <a:extLst>
                        <a:ext uri="{96DAC541-7B7A-43D3-8B79-37D633B846F1}">
                          <asvg:svgBlip xmlns:asvg="http://schemas.microsoft.com/office/drawing/2016/SVG/main" r:embed="rId18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347" cy="104139"/>
                    </a:xfrm>
                    <a:prstGeom prst="rect"/>
                  </pic:spPr>
                </pic:pic>
              </a:graphicData>
            </a:graphic>
          </wp:inline>
        </w:drawing>
      </w:r>
      <w:r>
        <w:t>，边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76352" cy="127889"/>
            <wp:docPr id="96" name="inline_math_0057" descr="(j,i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88">
                      <a:extLst>
                        <a:ext uri="{96DAC541-7B7A-43D3-8B79-37D633B846F1}">
                          <asvg:svgBlip xmlns:asvg="http://schemas.microsoft.com/office/drawing/2016/SVG/main" r:embed="rId18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352" cy="127889"/>
                    </a:xfrm>
                    <a:prstGeom prst="rect"/>
                  </pic:spPr>
                </pic:pic>
              </a:graphicData>
            </a:graphic>
          </wp:inline>
        </w:drawing>
      </w:r>
      <w:r>
        <w:t>的数据量为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319151" cy="136271"/>
            <wp:docPr id="97" name="inline_math_0058" descr="d_{m,j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54">
                      <a:extLst>
                        <a:ext uri="{96DAC541-7B7A-43D3-8B79-37D633B846F1}">
                          <asvg:svgBlip xmlns:asvg="http://schemas.microsoft.com/office/drawing/2016/SVG/main" r:embed="rId19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51" cy="136271"/>
                    </a:xfrm>
                    <a:prstGeom prst="rect"/>
                  </pic:spPr>
                </pic:pic>
              </a:graphicData>
            </a:graphic>
          </wp:inline>
        </w:drawing>
      </w:r>
      <w:r>
        <w:t>。任务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5593" cy="91821"/>
            <wp:docPr id="98" name="inline_math_0059" descr="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1">
                      <a:extLst>
                        <a:ext uri="{96DAC541-7B7A-43D3-8B79-37D633B846F1}">
                          <asvg:svgBlip xmlns:asvg="http://schemas.microsoft.com/office/drawing/2016/SVG/main" r:embed="rId19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" cy="91821"/>
                    </a:xfrm>
                    <a:prstGeom prst="rect"/>
                  </pic:spPr>
                </pic:pic>
              </a:graphicData>
            </a:graphic>
          </wp:inline>
        </w:drawing>
      </w:r>
      <w:r>
        <w:t>在候选服务器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99" name="inline_math_0060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9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执行时，前驱输出全部到齐的计划时刻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331470" cy="177165"/>
            <wp:docPr id="100" name="inline_math_0061" descr="R_{m,i,s}^{\mathrm{pre}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93">
                      <a:extLst>
                        <a:ext uri="{96DAC541-7B7A-43D3-8B79-37D633B846F1}">
                          <asvg:svgBlip xmlns:asvg="http://schemas.microsoft.com/office/drawing/2016/SVG/main" r:embed="rId19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470" cy="177165"/>
                    </a:xfrm>
                    <a:prstGeom prst="rect"/>
                  </pic:spPr>
                </pic:pic>
              </a:graphicData>
            </a:graphic>
          </wp:inline>
        </w:drawing>
      </w:r>
      <w:r>
        <w:t>定义为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3301619" cy="570103"/>
            <wp:docPr id="7" name="ch3_5" descr="R_{m,i,s}^{\mathrm{pre}}=\begin{cases}A_m,&amp;\operatorname{Pred}_{m,i}=\varnothing,\\[2pt]\displaystyle\max_{j\in\operatorname{Pred}_{m,i}}\!\left(F_{m,j}+d_{m,j,i}\ell_{s_{m,j},s}\right),&amp;\operatorname{Pred}_{m,i}\ne\varnothing,&#10;    \end{case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3">
                      <a:extLs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1619" cy="570103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(5)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式（5）显式覆盖源任务与非源任务：源任务以前述应用到达时刻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86436" cy="116713"/>
            <wp:docPr id="101" name="inline_math_0062" descr="A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95">
                      <a:extLst>
                        <a:ext uri="{96DAC541-7B7A-43D3-8B79-37D633B846F1}">
                          <asvg:svgBlip xmlns:asvg="http://schemas.microsoft.com/office/drawing/2016/SVG/main" r:embed="rId19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36" cy="116713"/>
                    </a:xfrm>
                    <a:prstGeom prst="rect"/>
                  </pic:spPr>
                </pic:pic>
              </a:graphicData>
            </a:graphic>
          </wp:inline>
        </w:drawing>
      </w:r>
      <w:r>
        <w:t>为起点；非源任务等待最晚到达的必要前驱输出。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式（4）只计入用户初始输入，式（5）只计入DAG前驱输出，二者在式（8）中共同进入任务完成时刻，避免重复计算通信开销。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任务执行前必须获得所需服务。令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558038" cy="134747"/>
            <wp:docPr id="102" name="inline_math_0063" descr="\ell_s^c=1/R_s^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97">
                      <a:extLst>
                        <a:ext uri="{96DAC541-7B7A-43D3-8B79-37D633B846F1}">
                          <asvg:svgBlip xmlns:asvg="http://schemas.microsoft.com/office/drawing/2016/SVG/main" r:embed="rId19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38" cy="134747"/>
                    </a:xfrm>
                    <a:prstGeom prst="rect"/>
                  </pic:spPr>
                </pic:pic>
              </a:graphicData>
            </a:graphic>
          </wp:inline>
        </w:drawing>
      </w:r>
      <w:r>
        <w:t>为服务器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103" name="inline_math_0064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19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从云端获取单位服务数据的时间，并定义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593344" cy="162560"/>
            <wp:docPr id="104" name="inline_math_0065" descr="\phi_{s,q}(X^{(k)}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00">
                      <a:extLst>
                        <a:ext uri="{96DAC541-7B7A-43D3-8B79-37D633B846F1}">
                          <asvg:svgBlip xmlns:asvg="http://schemas.microsoft.com/office/drawing/2016/SVG/main" r:embed="rId20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344" cy="162560"/>
                    </a:xfrm>
                    <a:prstGeom prst="rect"/>
                  </pic:spPr>
                </pic:pic>
              </a:graphicData>
            </a:graphic>
          </wp:inline>
        </w:drawing>
      </w:r>
      <w:r>
        <w:t>为给定布局下服务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0010" cy="91440"/>
            <wp:docPr id="105" name="inline_math_0066" descr="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20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91440"/>
                    </a:xfrm>
                    <a:prstGeom prst="rect"/>
                  </pic:spPr>
                </pic:pic>
              </a:graphicData>
            </a:graphic>
          </wp:inline>
        </w:drawing>
      </w:r>
      <w:r>
        <w:t>到服务器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106" name="inline_math_0067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20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的最低单位获取时间。服务获取成本在云端与所有已有边缘副本之间取最小值；相应服务加载时延为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223008" cy="553466"/>
            <wp:docPr id="8" name="ch3_6a" descr="\phi_{s,q}\!\left(X^{(k)}\right)=\min\!\left\{\ell_s^{c},\ \min_{s':\,x_{s',q}^{(k)}=1}\ell_{s',s}\right\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5">
                      <a:extLs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23008" cy="55346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(6a)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326132" cy="288417"/>
            <wp:docPr id="9" name="ch3_6b" descr="\tau_{m,i,s}^{\mathrm{svc}}=L_{q_{m,i}}\phi_{s,q_{m,i}}\!\left(X^{(k)}\right)\left(1-x_{s,q_{m,i}}^{(k)}\righ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7">
                      <a:extLst>
                        <a:ext uri="{96DAC541-7B7A-43D3-8B79-37D633B846F1}">
                          <asvg:svgBlip xmlns:asvg="http://schemas.microsoft.com/office/drawing/2016/SVG/main" r:embed="rId2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6132" cy="288417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(6b)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若服务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0010" cy="91440"/>
            <wp:docPr id="107" name="inline_math_0068" descr="q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1">
                      <a:extLst>
                        <a:ext uri="{96DAC541-7B7A-43D3-8B79-37D633B846F1}">
                          <asvg:svgBlip xmlns:asvg="http://schemas.microsoft.com/office/drawing/2016/SVG/main" r:embed="rId20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" cy="91440"/>
                    </a:xfrm>
                    <a:prstGeom prst="rect"/>
                  </pic:spPr>
                </pic:pic>
              </a:graphicData>
            </a:graphic>
          </wp:inline>
        </w:drawing>
      </w:r>
      <w:r>
        <w:t>没有边缘副本，则式（6a）中的边缘最小项约定为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94564" cy="72390"/>
            <wp:docPr id="108" name="inline_math_0069" descr="+\inf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05">
                      <a:extLst>
                        <a:ext uri="{96DAC541-7B7A-43D3-8B79-37D633B846F1}">
                          <asvg:svgBlip xmlns:asvg="http://schemas.microsoft.com/office/drawing/2016/SVG/main" r:embed="rId20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564" cy="72390"/>
                    </a:xfrm>
                    <a:prstGeom prst="rect"/>
                  </pic:spPr>
                </pic:pic>
              </a:graphicData>
            </a:graphic>
          </wp:inline>
        </w:drawing>
      </w:r>
      <w:r>
        <w:t>，服务由云端加载；式（6b）据此计算当前任务的服务加载时延。缓存未命中只增加加载时延而不禁止卸载动作，因此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372491" cy="117602"/>
            <wp:docPr id="109" name="inline_math_0070" descr="K_s=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9">
                      <a:extLst>
                        <a:ext uri="{96DAC541-7B7A-43D3-8B79-37D633B846F1}">
                          <asvg:svgBlip xmlns:asvg="http://schemas.microsoft.com/office/drawing/2016/SVG/main" r:embed="rId20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" cy="117602"/>
                    </a:xfrm>
                    <a:prstGeom prst="rect"/>
                  </pic:spPr>
                </pic:pic>
              </a:graphicData>
            </a:graphic>
          </wp:inline>
        </w:drawing>
      </w:r>
      <w:r>
        <w:t>的服务器仍属于动作空间。</w:t>
      </w:r>
    </w:p>
    <w:p>
      <w:pPr>
        <w:pStyle w:val="Heading2"/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Songti SC"/>
          <w:b/>
          <w:color w:val="000000"/>
          <w:sz w:val="26"/>
        </w:rPr>
        <w:t>D. 计算与DAG完成时间模型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5593" cy="91821"/>
            <wp:docPr id="110" name="inline_math_0071" descr="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1">
                      <a:extLst>
                        <a:ext uri="{96DAC541-7B7A-43D3-8B79-37D633B846F1}">
                          <asvg:svgBlip xmlns:asvg="http://schemas.microsoft.com/office/drawing/2016/SVG/main" r:embed="rId20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" cy="91821"/>
                    </a:xfrm>
                    <a:prstGeom prst="rect"/>
                  </pic:spPr>
                </pic:pic>
              </a:graphicData>
            </a:graphic>
          </wp:inline>
        </w:drawing>
      </w:r>
      <w:r>
        <w:t>在服务器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111" name="inline_math_0072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20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上的计算时延由CPU cycles与服务器频率之比给出；外部后台工作量产生的等待时延为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785749" cy="321310"/>
            <wp:docPr id="10" name="ch3_7a" descr="\tau_{m,i,s}^{\mathrm{cmp}}=\frac{c_{m,i}}{f_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9">
                      <a:extLs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5749" cy="321310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(7a)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662178" cy="348869"/>
            <wp:docPr id="11" name="ch3_7b" descr="\tau_s^{\mathrm{wait}}=\frac{W_s}{f_s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31">
                      <a:extLst>
                        <a:ext uri="{96DAC541-7B7A-43D3-8B79-37D633B846F1}">
                          <asvg:svgBlip xmlns:asvg="http://schemas.microsoft.com/office/drawing/2016/SVG/main" r:embed="rId3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2178" cy="34886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(7b)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按需服务获取仅产生本次执行的加载时延，不改变永久副本矩阵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59079" cy="123189"/>
            <wp:docPr id="112" name="inline_math_0073" descr="X^{(k)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10">
                      <a:extLst>
                        <a:ext uri="{96DAC541-7B7A-43D3-8B79-37D633B846F1}">
                          <asvg:svgBlip xmlns:asvg="http://schemas.microsoft.com/office/drawing/2016/SVG/main" r:embed="rId2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079" cy="123189"/>
                    </a:xfrm>
                    <a:prstGeom prst="rect"/>
                  </pic:spPr>
                </pic:pic>
              </a:graphicData>
            </a:graphic>
          </wp:inline>
        </w:drawing>
      </w:r>
      <w:r>
        <w:t>。永久副本由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25552" cy="185166"/>
            <wp:docPr id="113" name="inline_math_0074" descr="x_{s,q}^{(k)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12">
                      <a:extLst>
                        <a:ext uri="{96DAC541-7B7A-43D3-8B79-37D633B846F1}">
                          <asvg:svgBlip xmlns:asvg="http://schemas.microsoft.com/office/drawing/2016/SVG/main" r:embed="rId2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5552" cy="185166"/>
                    </a:xfrm>
                    <a:prstGeom prst="rect"/>
                  </pic:spPr>
                </pic:pic>
              </a:graphicData>
            </a:graphic>
          </wp:inline>
        </w:drawing>
      </w:r>
      <w:r>
        <w:t>控制并占用缓存槽位。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令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535178" cy="129921"/>
            <wp:docPr id="114" name="inline_math_0075" descr="a_{m,i,s}=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14">
                      <a:extLst>
                        <a:ext uri="{96DAC541-7B7A-43D3-8B79-37D633B846F1}">
                          <asvg:svgBlip xmlns:asvg="http://schemas.microsoft.com/office/drawing/2016/SVG/main" r:embed="rId2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178" cy="129921"/>
                    </a:xfrm>
                    <a:prstGeom prst="rect"/>
                  </pic:spPr>
                </pic:pic>
              </a:graphicData>
            </a:graphic>
          </wp:inline>
        </w:drawing>
      </w:r>
      <w:r>
        <w:t>表示任务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45593" cy="91821"/>
            <wp:docPr id="115" name="inline_math_0076" descr="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41">
                      <a:extLst>
                        <a:ext uri="{96DAC541-7B7A-43D3-8B79-37D633B846F1}">
                          <asvg:svgBlip xmlns:asvg="http://schemas.microsoft.com/office/drawing/2016/SVG/main" r:embed="rId2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" cy="91821"/>
                    </a:xfrm>
                    <a:prstGeom prst="rect"/>
                  </pic:spPr>
                </pic:pic>
              </a:graphicData>
            </a:graphic>
          </wp:inline>
        </w:drawing>
      </w:r>
      <w:r>
        <w:t>由服务器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116" name="inline_math_0077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2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执行，每个真实任务仅选择一台服务器。若所选服务器为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20090" cy="97790"/>
            <wp:docPr id="117" name="inline_math_0078" descr="s_{m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18">
                      <a:extLst>
                        <a:ext uri="{96DAC541-7B7A-43D3-8B79-37D633B846F1}">
                          <asvg:svgBlip xmlns:asvg="http://schemas.microsoft.com/office/drawing/2016/SVG/main" r:embed="rId2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090" cy="9779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，并在式（8）中简记为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64769" cy="65151"/>
            <wp:docPr id="118" name="inline_math_0079" descr="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1">
                      <a:extLst>
                        <a:ext uri="{96DAC541-7B7A-43D3-8B79-37D633B846F1}">
                          <asvg:svgBlip xmlns:asvg="http://schemas.microsoft.com/office/drawing/2016/SVG/main" r:embed="rId2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69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，则计划完成时刻由前驱就绪、用户输入、服务加载、外生等待和计算时延递推得到：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656840" cy="434975"/>
            <wp:docPr id="12" name="ch3_8" descr="\begin{aligned}F_{m,i}={}&amp;R_{m,i,s}^{\mathrm{pre}}+\tau_{m,i,s}^{\mathrm{usr}}+\tau_{m,i,s}^{\mathrm{svc}}+\tau_s^{\mathrm{wait}}+\tau_{m,i,s}^{\mathrm{cmp}},\\[-1pt]&amp;s=s_{m,i}.&#10;    \end{aligned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33">
                      <a:extLst>
                        <a:ext uri="{96DAC541-7B7A-43D3-8B79-37D633B846F1}">
                          <asvg:svgBlip xmlns:asvg="http://schemas.microsoft.com/office/drawing/2016/SVG/main" r:embed="rId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6840" cy="43497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(8)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式（8）给出解析计划完成时刻。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86436" cy="116713"/>
            <wp:docPr id="119" name="inline_math_0080" descr="A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95">
                      <a:extLst>
                        <a:ext uri="{96DAC541-7B7A-43D3-8B79-37D633B846F1}">
                          <asvg:svgBlip xmlns:asvg="http://schemas.microsoft.com/office/drawing/2016/SVG/main" r:embed="rId2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436" cy="116713"/>
                    </a:xfrm>
                    <a:prstGeom prst="rect"/>
                  </pic:spPr>
                </pic:pic>
              </a:graphicData>
            </a:graphic>
          </wp:inline>
        </w:drawing>
      </w:r>
      <w:r>
        <w:t>同时作为源任务的计划起点和奖励前沿的时间原点，因此应用响应时间统一采用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565023" cy="129921"/>
            <wp:docPr id="120" name="inline_math_0081" descr="F_{m,i}-A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22">
                      <a:extLst>
                        <a:ext uri="{96DAC541-7B7A-43D3-8B79-37D633B846F1}">
                          <asvg:svgBlip xmlns:asvg="http://schemas.microsoft.com/office/drawing/2016/SVG/main" r:embed="rId2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023" cy="129921"/>
                    </a:xfrm>
                    <a:prstGeom prst="rect"/>
                  </pic:spPr>
                </pic:pic>
              </a:graphicData>
            </a:graphic>
          </wp:inline>
        </w:drawing>
      </w:r>
      <w:r>
        <w:t>。等待项仅由外部后台工作量产生；本模型不引入本文用户任务形成的内生单核排队。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应用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08712" cy="65151"/>
            <wp:docPr id="121" name="inline_math_0082" descr="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31">
                      <a:extLst>
                        <a:ext uri="{96DAC541-7B7A-43D3-8B79-37D633B846F1}">
                          <asvg:svgBlip xmlns:asvg="http://schemas.microsoft.com/office/drawing/2016/SVG/main" r:embed="rId2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712" cy="65151"/>
                    </a:xfrm>
                    <a:prstGeom prst="rect"/>
                  </pic:spPr>
                </pic:pic>
              </a:graphicData>
            </a:graphic>
          </wp:inline>
        </w:drawing>
      </w:r>
      <w:r>
        <w:t>的响应完成时间由全部真实出口任务的计划完成时刻决定。为消除不同到达时刻的影响，定义DAG应用完成时间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58115" cy="113792"/>
            <wp:docPr id="122" name="inline_math_0083" descr="T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25">
                      <a:extLst>
                        <a:ext uri="{96DAC541-7B7A-43D3-8B79-37D633B846F1}">
                          <asvg:svgBlip xmlns:asvg="http://schemas.microsoft.com/office/drawing/2016/SVG/main" r:embed="rId2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" cy="113792"/>
                    </a:xfrm>
                    <a:prstGeom prst="rect"/>
                  </pic:spPr>
                </pic:pic>
              </a:graphicData>
            </a:graphic>
          </wp:inline>
        </w:drawing>
      </w:r>
      <w:r>
        <w:t>为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1408303" cy="291084"/>
            <wp:docPr id="13" name="ch3_9" descr="T_m=\max_{i\in V_m^{\mathrm{out}}}\left(F_{m,i}-A_m\righ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35">
                      <a:extLs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303" cy="29108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(9)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式（9）同时适用于单出口与多出口DAG；只有满足式（3a），即全部真实任务恰好解析执行一次后，才判定该应用轨迹终止。</w:t>
      </w:r>
    </w:p>
    <w:p>
      <w:pPr>
        <w:pStyle w:val="Heading2"/>
        <w:keepNext/>
        <w:spacing w:before="240" w:after="120" w:line="276" w:lineRule="auto"/>
        <w:ind w:firstLine="0"/>
        <w:jc w:val="left"/>
      </w:pPr>
      <w:r>
        <w:rPr>
          <w:rFonts w:ascii="Times New Roman" w:hAnsi="Times New Roman" w:eastAsia="Songti SC"/>
          <w:b/>
          <w:color w:val="000000"/>
          <w:sz w:val="26"/>
        </w:rPr>
        <w:t>E. 联合优化问题与信息边界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考虑包含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33731" cy="93091"/>
            <wp:docPr id="123" name="inline_math_0084" descr="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89">
                      <a:extLst>
                        <a:ext uri="{96DAC541-7B7A-43D3-8B79-37D633B846F1}">
                          <asvg:svgBlip xmlns:asvg="http://schemas.microsoft.com/office/drawing/2016/SVG/main" r:embed="rId2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31" cy="93091"/>
                    </a:xfrm>
                    <a:prstGeom prst="rect"/>
                  </pic:spPr>
                </pic:pic>
              </a:graphicData>
            </a:graphic>
          </wp:inline>
        </w:drawing>
      </w:r>
      <w:r>
        <w:t>个已接纳DAG的评价时域。缓存策略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68148" cy="85471"/>
            <wp:docPr id="124" name="inline_math_0085" descr="\pi_C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28">
                      <a:extLst>
                        <a:ext uri="{96DAC541-7B7A-43D3-8B79-37D633B846F1}">
                          <asvg:svgBlip xmlns:asvg="http://schemas.microsoft.com/office/drawing/2016/SVG/main" r:embed="rId2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148" cy="85471"/>
                    </a:xfrm>
                    <a:prstGeom prst="rect"/>
                  </pic:spPr>
                </pic:pic>
              </a:graphicData>
            </a:graphic>
          </wp:inline>
        </w:drawing>
      </w:r>
      <w:r>
        <w:t>在缓存周期边界依据因果历史生成副本矩阵，卸载策略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70815" cy="85471"/>
            <wp:docPr id="125" name="inline_math_0086" descr="\pi_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30">
                      <a:extLst>
                        <a:ext uri="{96DAC541-7B7A-43D3-8B79-37D633B846F1}">
                          <asvg:svgBlip xmlns:asvg="http://schemas.microsoft.com/office/drawing/2016/SVG/main" r:embed="rId2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815" cy="85471"/>
                    </a:xfrm>
                    <a:prstGeom prst="rect"/>
                  </pic:spPr>
                </pic:pic>
              </a:graphicData>
            </a:graphic>
          </wp:inline>
        </w:drawing>
      </w:r>
      <w:r>
        <w:t>为每个就绪任务选择执行服务器。对随机工作流、网络和服务器场景取期望，联合问题记为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46558" cy="96012"/>
            <wp:docPr id="126" name="inline_math_0087" descr="\mathrm{P1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32">
                      <a:extLst>
                        <a:ext uri="{96DAC541-7B7A-43D3-8B79-37D633B846F1}">
                          <asvg:svgBlip xmlns:asvg="http://schemas.microsoft.com/office/drawing/2016/SVG/main" r:embed="rId2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" cy="96012"/>
                    </a:xfrm>
                    <a:prstGeom prst="rect"/>
                  </pic:spPr>
                </pic:pic>
              </a:graphicData>
            </a:graphic>
          </wp:inline>
        </w:drawing>
      </w:r>
      <w:r>
        <w:t>：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1776476" cy="472694"/>
            <wp:docPr id="14" name="ch3_10" descr="\mathrm{P1:}\qquad \min_{\pi_C,\pi_O}\ \mathbb{E}\!\left[\frac{1}{M}\sum_{m=1}^{M}T_m\right]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37">
                      <a:extLst>
                        <a:ext uri="{96DAC541-7B7A-43D3-8B79-37D633B846F1}">
                          <asvg:svgBlip xmlns:asvg="http://schemas.microsoft.com/office/drawing/2016/SVG/main" r:embed="rId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6476" cy="47269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(10)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问题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46558" cy="96012"/>
            <wp:docPr id="127" name="inline_math_0088" descr="\mathrm{P1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32">
                      <a:extLst>
                        <a:ext uri="{96DAC541-7B7A-43D3-8B79-37D633B846F1}">
                          <asvg:svgBlip xmlns:asvg="http://schemas.microsoft.com/office/drawing/2016/SVG/main" r:embed="rId23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" cy="96012"/>
                    </a:xfrm>
                    <a:prstGeom prst="rect"/>
                  </pic:spPr>
                </pic:pic>
              </a:graphicData>
            </a:graphic>
          </wp:inline>
        </w:drawing>
      </w:r>
      <w:r>
        <w:t>受任务唯一分配、逐服务器容量、固定总预算、二元变量域和因果信息边界约束。式（11）、式（12）以及式（13a）至式（13b）给出可行域，式（14）和式（15）限定两类策略的可用信息。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576449" cy="475995"/>
            <wp:docPr id="15" name="ch3_11" descr="\sum_{s=1}^{S}a_{m,i,s}=1,\qquad m=1,\ldots,M,\quad i\in V_m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39">
                      <a:extLst>
                        <a:ext uri="{96DAC541-7B7A-43D3-8B79-37D633B846F1}">
                          <asvg:svgBlip xmlns:asvg="http://schemas.microsoft.com/office/drawing/2016/SVG/main" r:embed="rId4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6449" cy="47599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(11)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1882648" cy="502539"/>
            <wp:docPr id="16" name="ch3_12" descr="\sum_{q=1}^{Q}x_{s,q}^{(k)}\le K_s,\qquad s=1,\ldots,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41">
                      <a:extLs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82648" cy="502539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(12)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667258" cy="475995"/>
            <wp:docPr id="17" name="ch3_13a" descr="\sum_{s=1}^{S}K_s=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43">
                      <a:extLst>
                        <a:ext uri="{96DAC541-7B7A-43D3-8B79-37D633B846F1}">
                          <asvg:svgBlip xmlns:asvg="http://schemas.microsoft.com/office/drawing/2016/SVG/main" r:embed="rId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258" cy="475995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(13a)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1970024" cy="221234"/>
            <wp:docPr id="18" name="ch3_13b" descr="a_{m,i,s}\in\{0,1\},\qquad x_{s,q}^{(k)}\in\{0,1\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45">
                      <a:extLs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0024" cy="221234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(13b)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任务依赖通过式（5）与式（8）的完成时刻递推体现。服务可按式（6a）和式（6b）远程加载，因此不施加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21182" cy="190881"/>
            <wp:docPr id="128" name="inline_math_0089" descr="a_{m,i,s}\le x_{s,q_{m,i}}^{(k)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35">
                      <a:extLst>
                        <a:ext uri="{96DAC541-7B7A-43D3-8B79-37D633B846F1}">
                          <asvg:svgBlip xmlns:asvg="http://schemas.microsoft.com/office/drawing/2016/SVG/main" r:embed="rId23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1182" cy="190881"/>
                    </a:xfrm>
                    <a:prstGeom prst="rect"/>
                  </pic:spPr>
                </pic:pic>
              </a:graphicData>
            </a:graphic>
          </wp:inline>
        </w:drawing>
      </w:r>
      <w:r>
        <w:t>。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53543" cy="114680"/>
            <wp:docPr id="129" name="inline_math_0090" descr="K_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07">
                      <a:extLst>
                        <a:ext uri="{96DAC541-7B7A-43D3-8B79-37D633B846F1}">
                          <asvg:svgBlip xmlns:asvg="http://schemas.microsoft.com/office/drawing/2016/SVG/main" r:embed="rId2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543" cy="114680"/>
                    </a:xfrm>
                    <a:prstGeom prst="rect"/>
                  </pic:spPr>
                </pic:pic>
              </a:graphicData>
            </a:graphic>
          </wp:inline>
        </w:drawing>
      </w:r>
      <w:r>
        <w:t>为部署参数，总预算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95377" cy="93091"/>
            <wp:docPr id="130" name="inline_math_0091" descr="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17">
                      <a:extLst>
                        <a:ext uri="{96DAC541-7B7A-43D3-8B79-37D633B846F1}">
                          <asvg:svgBlip xmlns:asvg="http://schemas.microsoft.com/office/drawing/2016/SVG/main" r:embed="rId23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5377" cy="93091"/>
                    </a:xfrm>
                    <a:prstGeom prst="rect"/>
                  </pic:spPr>
                </pic:pic>
              </a:graphicData>
            </a:graphic>
          </wp:inline>
        </w:drawing>
      </w:r>
      <w:r>
        <w:t>用于构造公平环境。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问题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46558" cy="96012"/>
            <wp:docPr id="131" name="inline_math_0092" descr="\mathrm{P1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32">
                      <a:extLst>
                        <a:ext uri="{96DAC541-7B7A-43D3-8B79-37D633B846F1}">
                          <asvg:svgBlip xmlns:asvg="http://schemas.microsoft.com/office/drawing/2016/SVG/main" r:embed="rId2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" cy="96012"/>
                    </a:xfrm>
                    <a:prstGeom prst="rect"/>
                  </pic:spPr>
                </pic:pic>
              </a:graphicData>
            </a:graphic>
          </wp:inline>
        </w:drawing>
      </w:r>
      <w:r>
        <w:t>包含离散卸载、离散副本布局和DAG完成时间的非线性耦合。联合枚举全部离散变量会产生组合爆炸，难以满足在线决策时限。由于缓存布局按周期更新而卸载决策逐任务发生，后续求解可据此在两个决策层次上构造近似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记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64922" cy="114173"/>
            <wp:docPr id="132" name="inline_math_0093" descr="\Gamma_{k-1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40">
                      <a:extLst>
                        <a:ext uri="{96DAC541-7B7A-43D3-8B79-37D633B846F1}">
                          <asvg:svgBlip xmlns:asvg="http://schemas.microsoft.com/office/drawing/2016/SVG/main" r:embed="rId2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" cy="114173"/>
                    </a:xfrm>
                    <a:prstGeom prst="rect"/>
                  </pic:spPr>
                </pic:pic>
              </a:graphicData>
            </a:graphic>
          </wp:inline>
        </w:drawing>
      </w:r>
      <w:r>
        <w:t>为缓存周期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1407" cy="97282"/>
            <wp:docPr id="133" name="inline_math_0094" descr="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21">
                      <a:extLst>
                        <a:ext uri="{96DAC541-7B7A-43D3-8B79-37D633B846F1}">
                          <asvg:svgBlip xmlns:asvg="http://schemas.microsoft.com/office/drawing/2016/SVG/main" r:embed="rId24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07" cy="97282"/>
                    </a:xfrm>
                    <a:prstGeom prst="rect"/>
                  </pic:spPr>
                </pic:pic>
              </a:graphicData>
            </a:graphic>
          </wp:inline>
        </w:drawing>
      </w:r>
      <w:r>
        <w:t>开始前由已执行动作形成的因果历史，包括历史服务请求、已观测计算与等待时延、目标服务器以及当前副本布局。缓存策略依据该历史和部署参数生成第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81407" cy="97282"/>
            <wp:docPr id="134" name="inline_math_0095" descr="k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121">
                      <a:extLst>
                        <a:ext uri="{96DAC541-7B7A-43D3-8B79-37D633B846F1}">
                          <asvg:svgBlip xmlns:asvg="http://schemas.microsoft.com/office/drawing/2016/SVG/main" r:embed="rId2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407" cy="97282"/>
                    </a:xfrm>
                    <a:prstGeom prst="rect"/>
                  </pic:spPr>
                </pic:pic>
              </a:graphicData>
            </a:graphic>
          </wp:inline>
        </w:drawing>
      </w:r>
      <w:r>
        <w:t>周期布局：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1501648" cy="188976"/>
            <wp:docPr id="19" name="ch3_14" descr="X^{(k)}=\pi_C\!\left(\Gamma_{k-1},K,L,\ell\right)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47">
                      <a:extLs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1648" cy="188976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(14)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缓存策略只能使用当前副本矩阵、部署参数以及已执行动作产生的历史请求和解析时延；未来DAG、未执行任务统计和服务器隐藏运行状态均不属于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64922" cy="114173"/>
            <wp:docPr id="135" name="inline_math_0096" descr="\Gamma_{k-1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40">
                      <a:extLst>
                        <a:ext uri="{96DAC541-7B7A-43D3-8B79-37D633B846F1}">
                          <asvg:svgBlip xmlns:asvg="http://schemas.microsoft.com/office/drawing/2016/SVG/main" r:embed="rId24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922" cy="114173"/>
                    </a:xfrm>
                    <a:prstGeom prst="rect"/>
                  </pic:spPr>
                </pic:pic>
              </a:graphicData>
            </a:graphic>
          </wp:inline>
        </w:drawing>
      </w:r>
      <w:r>
        <w:t>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对于当前就绪任务，入口代理可使用当前任务CPU cycles和输入量、当前服务与直接后继服务、已分配前驱位置、当前缓存矩阵、静态拓扑秩和历史服务器质量。将这些可观测量组成状态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21107" cy="97790"/>
            <wp:docPr id="136" name="inline_math_0097" descr="z_{m,i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45">
                      <a:extLst>
                        <a:ext uri="{96DAC541-7B7A-43D3-8B79-37D633B846F1}">
                          <asvg:svgBlip xmlns:asvg="http://schemas.microsoft.com/office/drawing/2016/SVG/main" r:embed="rId24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107" cy="97790"/>
                    </a:xfrm>
                    <a:prstGeom prst="rect"/>
                  </pic:spPr>
                </pic:pic>
              </a:graphicData>
            </a:graphic>
          </wp:inline>
        </w:drawing>
      </w:r>
      <w:r>
        <w:t>，卸载策略写为</w:t>
      </w:r>
    </w:p>
    <w:p>
      <w:pPr>
        <w:pStyle w:val="EquationDraft"/>
        <w:keepLines/>
        <w:tabs>
          <w:tab w:val="center" w:pos="4535"/>
          <w:tab w:val="right" w:pos="8957"/>
        </w:tabs>
        <w:spacing w:before="55" w:after="55" w:line="240" w:lineRule="auto"/>
        <w:ind w:left="0" w:right="0" w:firstLine="0"/>
      </w:pPr>
      <w:r>
        <w:tab/>
      </w:r>
      <w:r>
        <w:drawing>
          <wp:inline xmlns:a="http://schemas.openxmlformats.org/drawingml/2006/main" xmlns:pic="http://schemas.openxmlformats.org/drawingml/2006/picture">
            <wp:extent cx="2376424" cy="288417"/>
            <wp:docPr id="20" name="ch3_15" descr="s_{m,i}=\pi_O\!\left(z_{m,i};X^{(k)}\right),\qquad z_{m,i}\in\mathcal{Z}^{\mathrm{cau}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49">
                      <a:extLst>
                        <a:ext uri="{96DAC541-7B7A-43D3-8B79-37D633B846F1}">
                          <asvg:svgBlip xmlns:asvg="http://schemas.microsoft.com/office/drawing/2016/SVG/main" r:embed="rId5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6424" cy="288417"/>
                    </a:xfrm>
                    <a:prstGeom prst="rect"/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hAnsi="Times New Roman"/>
          <w:sz w:val="23"/>
        </w:rPr>
        <w:t>(15)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其中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268097" cy="114935"/>
            <wp:docPr id="137" name="inline_math_0098" descr="\mathcal{Z}^{\mathrm{cau}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47">
                      <a:extLst>
                        <a:ext uri="{96DAC541-7B7A-43D3-8B79-37D633B846F1}">
                          <asvg:svgBlip xmlns:asvg="http://schemas.microsoft.com/office/drawing/2016/SVG/main" r:embed="rId24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097" cy="114935"/>
                    </a:xfrm>
                    <a:prstGeom prst="rect"/>
                  </pic:spPr>
                </pic:pic>
              </a:graphicData>
            </a:graphic>
          </wp:inline>
        </w:drawing>
      </w:r>
      <w:r>
        <w:t>表示由上述决策时可观测量构成的因果状态空间。该信息结构与前述决策时序一致：缓存策略在周期边界使用历史摘要，入口卸载策略在任务就绪时使用当前因果状态。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逐任务卸载使用已广播副本矩阵和当前因果状态；历史摘要与新布局仅在缓存周期边界交换。</w:t>
      </w:r>
    </w:p>
    <w:p>
      <w:pPr>
        <w:widowControl/>
        <w:spacing w:line="360" w:lineRule="auto" w:before="0" w:after="40"/>
        <w:ind w:firstLine="480" w:left="0" w:right="0"/>
        <w:jc w:val="both"/>
      </w:pPr>
      <w:r>
        <w:t>问题</w:t>
      </w:r>
      <w:r>
        <w:rPr>
          <w:position w:val="-4"/>
        </w:rPr>
        <w:drawing>
          <wp:inline xmlns:a="http://schemas.openxmlformats.org/drawingml/2006/main" xmlns:pic="http://schemas.openxmlformats.org/drawingml/2006/picture">
            <wp:extent cx="146558" cy="96012"/>
            <wp:docPr id="138" name="inline_math_0099" descr="\mathrm{P1}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_fallback.png"/>
                    <pic:cNvPicPr/>
                  </pic:nvPicPr>
                  <pic:blipFill>
                    <a:blip r:embed="rId232">
                      <a:extLst>
                        <a:ext uri="{96DAC541-7B7A-43D3-8B79-37D633B846F1}">
                          <asvg:svgBlip xmlns:asvg="http://schemas.microsoft.com/office/drawing/2016/SVG/main" r:embed="rId2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558" cy="96012"/>
                    </a:xfrm>
                    <a:prstGeom prst="rect"/>
                  </pic:spPr>
                </pic:pic>
              </a:graphicData>
            </a:graphic>
          </wp:inline>
        </w:drawing>
      </w:r>
      <w:r>
        <w:t>通过服务加载成本与历史反馈耦合副本布局和任务卸载。第四章将在上述可行域与信息边界内构造近似求解算法。</w:t>
      </w:r>
    </w:p>
    <w:p>
      <w:pPr>
        <w:pStyle w:val="PaperCaption"/>
        <w:keepNext/>
        <w:pageBreakBefore/>
        <w:spacing w:before="160" w:after="80"/>
        <w:ind w:firstLine="0"/>
        <w:jc w:val="center"/>
      </w:pPr>
      <w:r>
        <w:rPr>
          <w:rFonts w:eastAsia="Songti SC"/>
        </w:rPr>
        <w:t>表3-1 主要符号及含义</w:t>
      </w:r>
    </w:p>
    <w:tbl>
      <w:tblPr>
        <w:tblStyle w:val="TableGrid"/>
        <w:tblW w:type="dxa" w:w="9072"/>
        <w:tblLayout w:type="fixed"/>
        <w:tblLook w:firstColumn="1" w:firstRow="1" w:lastColumn="0" w:lastRow="0" w:noHBand="0" w:noVBand="1" w:val="04A0"/>
        <w:jc w:val="center"/>
        <w:tblInd w:w="0" w:type="dxa"/>
      </w:tblPr>
      <w:tblGrid>
        <w:gridCol w:w="3402"/>
        <w:gridCol w:w="5670"/>
      </w:tblGrid>
      <w:tr>
        <w:trPr>
          <w:tblHeader w:val="true"/>
          <w:cantSplit/>
        </w:trPr>
        <w:tc>
          <w:tcPr>
            <w:tcW w:type="dxa" w:w="3402"/>
            <w:shd w:fill="D9E5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符号</w:t>
            </w:r>
          </w:p>
        </w:tc>
        <w:tc>
          <w:tcPr>
            <w:tcW w:type="dxa" w:w="5669"/>
            <w:shd w:fill="D9E5F0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r>
              <w:t>含义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40613" cy="136906"/>
                  <wp:docPr id="21" name="ch3_symbol_01" descr="M,S,Q;\ m,s,q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51">
                            <a:extLst>
                              <a:ext uri="{96DAC541-7B7A-43D3-8B79-37D633B846F1}">
                                <asvg:svgBlip xmlns:asvg="http://schemas.microsoft.com/office/drawing/2016/SVG/main" r:embed="rId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0613" cy="1369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用户数、边缘服务器数和真实服务数；对应索引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44678" cy="136906"/>
                  <wp:docPr id="22" name="ch3_symbol_02" descr="f_s,W_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53">
                            <a:extLst>
                              <a:ext uri="{96DAC541-7B7A-43D3-8B79-37D633B846F1}">
                                <asvg:svgBlip xmlns:asvg="http://schemas.microsoft.com/office/drawing/2016/SVG/main" r:embed="rId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4678" cy="1369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服务器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64769" cy="65151"/>
                  <wp:docPr id="139" name="inline_math_0100" descr="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01">
                            <a:extLst>
                              <a:ext uri="{96DAC541-7B7A-43D3-8B79-37D633B846F1}">
                                <asvg:svgBlip xmlns:asvg="http://schemas.microsoft.com/office/drawing/2016/SVG/main" r:embed="rId25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" cy="6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的CPU频率与外部后台工作量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4800" cy="128523"/>
                  <wp:docPr id="23" name="ch3_symbol_03" descr="K_s,B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55">
                            <a:extLst>
                              <a:ext uri="{96DAC541-7B7A-43D3-8B79-37D633B846F1}">
                                <asvg:svgBlip xmlns:asvg="http://schemas.microsoft.com/office/drawing/2016/SVG/main" r:embed="rId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2852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服务器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64769" cy="65151"/>
                  <wp:docPr id="140" name="inline_math_0101" descr="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01">
                            <a:extLst>
                              <a:ext uri="{96DAC541-7B7A-43D3-8B79-37D633B846F1}">
                                <asvg:svgBlip xmlns:asvg="http://schemas.microsoft.com/office/drawing/2016/SVG/main" r:embed="rId25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" cy="6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的缓存容量与全网固定缓存总预算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29463" cy="195707"/>
                  <wp:docPr id="24" name="ch3_symbol_04" descr="X^{(k)},x_{s,q}^{(k)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57">
                            <a:extLst>
                              <a:ext uri="{96DAC541-7B7A-43D3-8B79-37D633B846F1}">
                                <asvg:svgBlip xmlns:asvg="http://schemas.microsoft.com/office/drawing/2016/SVG/main" r:embed="rId5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9463" cy="1957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缓存周期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81407" cy="97282"/>
                  <wp:docPr id="141" name="inline_math_0102" descr="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21">
                            <a:extLst>
                              <a:ext uri="{96DAC541-7B7A-43D3-8B79-37D633B846F1}">
                                <asvg:svgBlip xmlns:asvg="http://schemas.microsoft.com/office/drawing/2016/SVG/main" r:embed="rId25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" cy="97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的副本矩阵及其服务器—服务二元元素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63117" cy="139700"/>
                  <wp:docPr id="25" name="ch3_symbol_05" descr="G_m=(V_m,E_m),N_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59">
                            <a:extLst>
                              <a:ext uri="{96DAC541-7B7A-43D3-8B79-37D633B846F1}">
                                <asvg:svgBlip xmlns:asvg="http://schemas.microsoft.com/office/drawing/2016/SVG/main" r:embed="rId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3117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应用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108712" cy="65151"/>
                  <wp:docPr id="142" name="inline_math_0103" descr="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31">
                            <a:extLst>
                              <a:ext uri="{96DAC541-7B7A-43D3-8B79-37D633B846F1}">
                                <asvg:svgBlip xmlns:asvg="http://schemas.microsoft.com/office/drawing/2016/SVG/main" r:embed="rId25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" cy="6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的DAG、真实任务与依赖边，以及真实任务数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17473" cy="163322"/>
                  <wp:docPr id="26" name="ch3_symbol_06" descr="\operatorname{Pred}_{m,i},\operatorname{Succ}_{m,i},V_m^{\mathrm{out}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61">
                            <a:extLst>
                              <a:ext uri="{96DAC541-7B7A-43D3-8B79-37D633B846F1}">
                                <asvg:svgBlip xmlns:asvg="http://schemas.microsoft.com/office/drawing/2016/SVG/main" r:embed="rId6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473" cy="163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任务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45593" cy="91821"/>
                  <wp:docPr id="143" name="inline_math_0104" descr="i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41">
                            <a:extLst>
                              <a:ext uri="{96DAC541-7B7A-43D3-8B79-37D633B846F1}">
                                <asvg:svgBlip xmlns:asvg="http://schemas.microsoft.com/office/drawing/2016/SVG/main" r:embed="rId25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93" cy="918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的直接前驱、直接后继和应用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108712" cy="65151"/>
                  <wp:docPr id="144" name="inline_math_0105" descr="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31">
                            <a:extLst>
                              <a:ext uri="{96DAC541-7B7A-43D3-8B79-37D633B846F1}">
                                <asvg:svgBlip xmlns:asvg="http://schemas.microsoft.com/office/drawing/2016/SVG/main" r:embed="rId25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" cy="6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的出口任务集合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2796" cy="143129"/>
                  <wp:docPr id="27" name="ch3_symbol_07" descr="\Omega_{m,t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63">
                            <a:extLst>
                              <a:ext uri="{96DAC541-7B7A-43D3-8B79-37D633B846F1}">
                                <asvg:svgBlip xmlns:asvg="http://schemas.microsoft.com/office/drawing/2016/SVG/main" r:embed="rId6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796" cy="1431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第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50419" cy="79502"/>
                  <wp:docPr id="145" name="inline_math_0106" descr="t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66">
                            <a:extLst>
                              <a:ext uri="{96DAC541-7B7A-43D3-8B79-37D633B846F1}">
                                <asvg:svgBlip xmlns:asvg="http://schemas.microsoft.com/office/drawing/2016/SVG/main" r:embed="rId25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419" cy="7950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次决策后已解析执行且无重复的真实任务集合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860933" cy="189103"/>
                  <wp:docPr id="28" name="ch3_symbol_08" descr="c_{m,i},d_{m,i}^{\mathrm{in}},d_{m,j,i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65">
                            <a:extLst>
                              <a:ext uri="{96DAC541-7B7A-43D3-8B79-37D633B846F1}">
                                <asvg:svgBlip xmlns:asvg="http://schemas.microsoft.com/office/drawing/2016/SVG/main" r:embed="rId6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933" cy="189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任务计算量、用户初始输入量及依赖边数据量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44881" cy="145542"/>
                  <wp:docPr id="29" name="ch3_symbol_09" descr="q_{m,i},L_q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67">
                            <a:extLst>
                              <a:ext uri="{96DAC541-7B7A-43D3-8B79-37D633B846F1}">
                                <asvg:svgBlip xmlns:asvg="http://schemas.microsoft.com/office/drawing/2016/SVG/main" r:embed="rId6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4881" cy="14554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任务所需服务及服务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80010" cy="91440"/>
                  <wp:docPr id="146" name="inline_math_0107" descr="q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11">
                            <a:extLst>
                              <a:ext uri="{96DAC541-7B7A-43D3-8B79-37D633B846F1}">
                                <asvg:svgBlip xmlns:asvg="http://schemas.microsoft.com/office/drawing/2016/SVG/main" r:embed="rId25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" cy="91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的镜像大小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00939" cy="136906"/>
                  <wp:docPr id="30" name="ch3_symbol_10" descr="A_m,g_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69">
                            <a:extLst>
                              <a:ext uri="{96DAC541-7B7A-43D3-8B79-37D633B846F1}">
                                <asvg:svgBlip xmlns:asvg="http://schemas.microsoft.com/office/drawing/2016/SVG/main" r:embed="rId7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939" cy="13690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应用到达时刻与用户入口服务器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84860" cy="168148"/>
                  <wp:docPr id="31" name="ch3_symbol_11" descr="R_{m,g_m}^{u},\ell_{s',s},\ell_s^c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71">
                            <a:extLst>
                              <a:ext uri="{96DAC541-7B7A-43D3-8B79-37D633B846F1}">
                                <asvg:svgBlip xmlns:asvg="http://schemas.microsoft.com/office/drawing/2016/SVG/main" r:embed="rId7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4860" cy="16814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用户上行速率、边缘间及云到服务器的单位传输时间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8150" cy="152273"/>
                  <wp:docPr id="32" name="ch3_symbol_12" descr="\phi_{s,q}(X)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73">
                            <a:extLst>
                              <a:ext uri="{96DAC541-7B7A-43D3-8B79-37D633B846F1}">
                                <asvg:svgBlip xmlns:asvg="http://schemas.microsoft.com/office/drawing/2016/SVG/main" r:embed="rId7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" cy="152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布局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105282" cy="93091"/>
                  <wp:docPr id="147" name="inline_math_0108" descr="X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258">
                            <a:extLst>
                              <a:ext uri="{96DAC541-7B7A-43D3-8B79-37D633B846F1}">
                                <asvg:svgBlip xmlns:asvg="http://schemas.microsoft.com/office/drawing/2016/SVG/main" r:embed="rId25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282" cy="9309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下服务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80010" cy="91440"/>
                  <wp:docPr id="148" name="inline_math_0109" descr="q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11">
                            <a:extLst>
                              <a:ext uri="{96DAC541-7B7A-43D3-8B79-37D633B846F1}">
                                <asvg:svgBlip xmlns:asvg="http://schemas.microsoft.com/office/drawing/2016/SVG/main" r:embed="rId26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10" cy="91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到服务器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64769" cy="65151"/>
                  <wp:docPr id="149" name="inline_math_0110" descr="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01">
                            <a:extLst>
                              <a:ext uri="{96DAC541-7B7A-43D3-8B79-37D633B846F1}">
                                <asvg:svgBlip xmlns:asvg="http://schemas.microsoft.com/office/drawing/2016/SVG/main" r:embed="rId26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" cy="6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的最低单位获取时间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26413" cy="159004"/>
                  <wp:docPr id="33" name="ch3_symbol_13" descr="\tau^{\mathrm{usr}},\tau^{\mathrm{svc}},\tau^{\mathrm{cmp}},\tau^{\mathrm{wait}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75">
                            <a:extLst>
                              <a:ext uri="{96DAC541-7B7A-43D3-8B79-37D633B846F1}">
                                <asvg:svgBlip xmlns:asvg="http://schemas.microsoft.com/office/drawing/2016/SVG/main" r:embed="rId7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6413" cy="1590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用户输入、服务加载、计算执行与外生等待时延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13537" cy="187960"/>
                  <wp:docPr id="34" name="ch3_symbol_14" descr="R_{m,i,s}^{\mathrm{pre}},F_{m,i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77">
                            <a:extLst>
                              <a:ext uri="{96DAC541-7B7A-43D3-8B79-37D633B846F1}">
                                <asvg:svgBlip xmlns:asvg="http://schemas.microsoft.com/office/drawing/2016/SVG/main" r:embed="rId7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3537" cy="1879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任务在候选服务器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64769" cy="65151"/>
                  <wp:docPr id="150" name="inline_math_0111" descr="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01">
                            <a:extLst>
                              <a:ext uri="{96DAC541-7B7A-43D3-8B79-37D633B846F1}">
                                <asvg:svgBlip xmlns:asvg="http://schemas.microsoft.com/office/drawing/2016/SVG/main" r:embed="rId26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69" cy="6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的前驱就绪时刻与计划完成时刻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0180" cy="127635"/>
                  <wp:docPr id="35" name="ch3_symbol_15" descr="T_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79">
                            <a:extLst>
                              <a:ext uri="{96DAC541-7B7A-43D3-8B79-37D633B846F1}">
                                <asvg:svgBlip xmlns:asvg="http://schemas.microsoft.com/office/drawing/2016/SVG/main" r:embed="rId8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180" cy="12763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应用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108712" cy="65151"/>
                  <wp:docPr id="151" name="inline_math_0112" descr="m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31">
                            <a:extLst>
                              <a:ext uri="{96DAC541-7B7A-43D3-8B79-37D633B846F1}">
                                <asvg:svgBlip xmlns:asvg="http://schemas.microsoft.com/office/drawing/2016/SVG/main" r:embed="rId26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712" cy="651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相对到达时刻的响应完成时间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78866" cy="112395"/>
                  <wp:docPr id="36" name="ch3_symbol_16" descr="a_{m,i,s},s_{m,i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81">
                            <a:extLst>
                              <a:ext uri="{96DAC541-7B7A-43D3-8B79-37D633B846F1}">
                                <asvg:svgBlip xmlns:asvg="http://schemas.microsoft.com/office/drawing/2016/SVG/main" r:embed="rId8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8866" cy="11239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任务—服务器二元分配变量与最终选择的执行服务器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59512" cy="128016"/>
                  <wp:docPr id="37" name="ch3_symbol_17" descr="\Gamma_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83">
                            <a:extLst>
                              <a:ext uri="{96DAC541-7B7A-43D3-8B79-37D633B846F1}">
                                <asvg:svgBlip xmlns:asvg="http://schemas.microsoft.com/office/drawing/2016/SVG/main" r:embed="rId8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12" cy="128016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截至缓存周期</w:t>
            </w:r>
            <w:r>
              <w:rPr>
                <w:position w:val="-4"/>
              </w:rPr>
              <w:drawing>
                <wp:inline xmlns:a="http://schemas.openxmlformats.org/drawingml/2006/main" xmlns:pic="http://schemas.openxmlformats.org/drawingml/2006/picture">
                  <wp:extent cx="81407" cy="97282"/>
                  <wp:docPr id="152" name="inline_math_0113" descr="k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121">
                            <a:extLst>
                              <a:ext uri="{96DAC541-7B7A-43D3-8B79-37D633B846F1}">
                                <asvg:svgBlip xmlns:asvg="http://schemas.microsoft.com/office/drawing/2016/SVG/main" r:embed="rId26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407" cy="9728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>、由已执行动作形成的因果历史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3908" cy="152273"/>
                  <wp:docPr id="38" name="ch3_symbol_18" descr="z_{m,i},\mathcal{Z}^{\mathrm{cau}}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85">
                            <a:extLst>
                              <a:ext uri="{96DAC541-7B7A-43D3-8B79-37D633B846F1}">
                                <asvg:svgBlip xmlns:asvg="http://schemas.microsoft.com/office/drawing/2016/SVG/main" r:embed="rId8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908" cy="1522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当前任务的因果状态及其状态空间</w:t>
            </w:r>
          </w:p>
        </w:tc>
      </w:tr>
      <w:tr>
        <w:tc>
          <w:tcPr>
            <w:tcW w:type="dxa" w:w="3402"/>
            <w:vAlign w:val="center"/>
          </w:tcPr>
          <w:p>
            <w:pPr>
              <w:spacing w:before="0" w:after="0" w:line="240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90779" cy="100584"/>
                  <wp:docPr id="39" name="ch3_symbol_19" descr="\pi_C,\pi_O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rmula_fallback.png"/>
                          <pic:cNvPicPr/>
                        </pic:nvPicPr>
                        <pic:blipFill>
                          <a:blip r:embed="rId87">
                            <a:extLst>
                              <a:ext uri="{96DAC541-7B7A-43D3-8B79-37D633B846F1}">
                                <asvg:svgBlip xmlns:asvg="http://schemas.microsoft.com/office/drawing/2016/SVG/main" r:embed="rId8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779" cy="1005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669"/>
          </w:tcPr>
          <w:p>
            <w:r>
              <w:t>缓存副本策略与任务卸载策略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ind w:firstLine="0"/>
      <w:jc w:val="center"/>
    </w:pPr>
    <w:r>
      <w:rPr>
        <w:rFonts w:ascii="Times New Roman" w:hAnsi="Times New Roman" w:eastAsia="Songti SC"/>
        <w:color w:val="404040"/>
        <w:sz w:val="18"/>
      </w:rPr>
      <w:t>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line="240" w:lineRule="auto" w:before="0"/>
      <w:ind w:firstLine="0"/>
      <w:jc w:val="right"/>
    </w:pPr>
    <w:r>
      <w:rPr>
        <w:rFonts w:ascii="Times New Roman" w:hAnsi="Times New Roman" w:eastAsia="Songti SC"/>
        <w:sz w:val="17"/>
      </w:rPr>
      <w:t>OUR｜第三章 系统模型与问题公式化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[%1]"/>
      <w:suff w:val="space"/>
      <w:pPr>
        <w:ind w:left="650" w:hanging="4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eastAsia="Songti SC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40"/>
      <w:ind w:firstLine="480"/>
      <w:jc w:val="both"/>
    </w:pPr>
    <w:rPr>
      <w:rFonts w:ascii="Times New Roman" w:hAnsi="Times New Roman" w:eastAsia="Songti SC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Songti SC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Songti SC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 w:line="276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Song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eastAsia="Songti SC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Songti SC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Songti SC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Songti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Songti SC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Songti SC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Songti SC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Songti SC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Songti SC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Songti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Songti SC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Songti SC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Songti SC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Songti SC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Songti SC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Songti SC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Songti SC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Songti SC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Songti SC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Songti SC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Songti SC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Songti SC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Songti SC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eastAsia="Songti SC"/>
        <w:b/>
        <w:bCs/>
      </w:rPr>
    </w:tblStylePr>
    <w:tblStylePr w:type="lastCol">
      <w:rPr>
        <w:rFonts w:asciiTheme="majorHAnsi" w:eastAsiaTheme="majorEastAsia" w:hAnsiTheme="majorHAnsi" w:cstheme="majorBidi" w:eastAsia="Songti SC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eastAsia="Songti SC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Songti SC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Songti SC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Songti SC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quationDraft">
    <w:name w:val="Equation Draft"/>
    <w:pPr>
      <w:spacing w:before="100" w:after="100" w:line="276" w:lineRule="auto"/>
      <w:ind w:firstLine="0"/>
    </w:pPr>
    <w:rPr>
      <w:rFonts w:ascii="Times New Roman" w:hAnsi="Times New Roman" w:eastAsia="Songti SC"/>
      <w:color w:val="000000"/>
      <w:sz w:val="23"/>
    </w:rPr>
  </w:style>
  <w:style w:type="paragraph" w:customStyle="1" w:styleId="PaperChapterTitle">
    <w:name w:val="Paper Chapter Title"/>
    <w:basedOn w:val="Normal"/>
    <w:pPr>
      <w:keepNext/>
      <w:spacing w:line="240" w:lineRule="auto" w:before="120" w:after="160"/>
      <w:ind w:firstLine="0"/>
      <w:jc w:val="center"/>
    </w:pPr>
    <w:rPr>
      <w:rFonts w:ascii="Times New Roman" w:hAnsi="Times New Roman" w:eastAsia="Songti SC"/>
      <w:b/>
      <w:color w:val="000000"/>
      <w:sz w:val="36"/>
    </w:rPr>
  </w:style>
  <w:style w:type="paragraph" w:customStyle="1" w:styleId="PaperSubtitle">
    <w:name w:val="Paper Subtitle"/>
    <w:basedOn w:val="Normal"/>
    <w:pPr>
      <w:keepNext/>
      <w:spacing w:line="240" w:lineRule="auto" w:before="0" w:after="360"/>
      <w:ind w:firstLine="0"/>
      <w:jc w:val="center"/>
    </w:pPr>
    <w:rPr>
      <w:rFonts w:ascii="Times New Roman" w:hAnsi="Times New Roman" w:eastAsia="Songti SC"/>
      <w:color w:val="404040"/>
      <w:sz w:val="21"/>
    </w:rPr>
  </w:style>
  <w:style w:type="paragraph" w:customStyle="1" w:styleId="PaperCaption">
    <w:name w:val="Paper Caption"/>
    <w:basedOn w:val="Normal"/>
    <w:pPr>
      <w:keepNext/>
      <w:spacing w:line="240" w:lineRule="auto" w:before="200" w:after="100"/>
      <w:ind w:firstLine="0"/>
      <w:jc w:val="center"/>
    </w:pPr>
    <w:rPr>
      <w:rFonts w:ascii="Times New Roman" w:hAnsi="Times New Roman" w:eastAsia="Songti SC"/>
      <w:b/>
      <w:color w:val="000000"/>
      <w:sz w:val="22"/>
    </w:rPr>
  </w:style>
  <w:style w:type="paragraph" w:customStyle="1" w:styleId="PaperReference">
    <w:name w:val="Paper Reference"/>
    <w:basedOn w:val="Normal"/>
    <w:pPr>
      <w:spacing w:line="240" w:lineRule="auto" w:before="0" w:after="60"/>
      <w:ind w:hanging="460" w:left="640"/>
      <w:jc w:val="both"/>
    </w:pPr>
    <w:rPr>
      <w:rFonts w:ascii="Times New Roman" w:hAnsi="Times New Roman" w:eastAsia="Songti SC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ch3_1a.svg"/><Relationship Id="rId13" Type="http://schemas.openxmlformats.org/officeDocument/2006/relationships/image" Target="media/image2.png"/><Relationship Id="rId14" Type="http://schemas.openxmlformats.org/officeDocument/2006/relationships/image" Target="media/ch3_1b.svg"/><Relationship Id="rId15" Type="http://schemas.openxmlformats.org/officeDocument/2006/relationships/image" Target="media/image3.png"/><Relationship Id="rId16" Type="http://schemas.openxmlformats.org/officeDocument/2006/relationships/image" Target="media/ch3_2.svg"/><Relationship Id="rId17" Type="http://schemas.openxmlformats.org/officeDocument/2006/relationships/image" Target="media/image4.png"/><Relationship Id="rId18" Type="http://schemas.openxmlformats.org/officeDocument/2006/relationships/image" Target="media/ch3_3.svg"/><Relationship Id="rId19" Type="http://schemas.openxmlformats.org/officeDocument/2006/relationships/image" Target="media/image5.png"/><Relationship Id="rId20" Type="http://schemas.openxmlformats.org/officeDocument/2006/relationships/image" Target="media/ch3_3a.svg"/><Relationship Id="rId21" Type="http://schemas.openxmlformats.org/officeDocument/2006/relationships/image" Target="media/image6.png"/><Relationship Id="rId22" Type="http://schemas.openxmlformats.org/officeDocument/2006/relationships/image" Target="media/ch3_4.svg"/><Relationship Id="rId23" Type="http://schemas.openxmlformats.org/officeDocument/2006/relationships/image" Target="media/image7.png"/><Relationship Id="rId24" Type="http://schemas.openxmlformats.org/officeDocument/2006/relationships/image" Target="media/ch3_5.svg"/><Relationship Id="rId25" Type="http://schemas.openxmlformats.org/officeDocument/2006/relationships/image" Target="media/image8.png"/><Relationship Id="rId26" Type="http://schemas.openxmlformats.org/officeDocument/2006/relationships/image" Target="media/ch3_6a.svg"/><Relationship Id="rId27" Type="http://schemas.openxmlformats.org/officeDocument/2006/relationships/image" Target="media/image9.png"/><Relationship Id="rId28" Type="http://schemas.openxmlformats.org/officeDocument/2006/relationships/image" Target="media/ch3_6b.svg"/><Relationship Id="rId29" Type="http://schemas.openxmlformats.org/officeDocument/2006/relationships/image" Target="media/image10.png"/><Relationship Id="rId30" Type="http://schemas.openxmlformats.org/officeDocument/2006/relationships/image" Target="media/ch3_7a.svg"/><Relationship Id="rId31" Type="http://schemas.openxmlformats.org/officeDocument/2006/relationships/image" Target="media/image11.png"/><Relationship Id="rId32" Type="http://schemas.openxmlformats.org/officeDocument/2006/relationships/image" Target="media/ch3_7b.svg"/><Relationship Id="rId33" Type="http://schemas.openxmlformats.org/officeDocument/2006/relationships/image" Target="media/image12.png"/><Relationship Id="rId34" Type="http://schemas.openxmlformats.org/officeDocument/2006/relationships/image" Target="media/ch3_8.svg"/><Relationship Id="rId35" Type="http://schemas.openxmlformats.org/officeDocument/2006/relationships/image" Target="media/image13.png"/><Relationship Id="rId36" Type="http://schemas.openxmlformats.org/officeDocument/2006/relationships/image" Target="media/ch3_9.svg"/><Relationship Id="rId37" Type="http://schemas.openxmlformats.org/officeDocument/2006/relationships/image" Target="media/image14.png"/><Relationship Id="rId38" Type="http://schemas.openxmlformats.org/officeDocument/2006/relationships/image" Target="media/ch3_10.svg"/><Relationship Id="rId39" Type="http://schemas.openxmlformats.org/officeDocument/2006/relationships/image" Target="media/image15.png"/><Relationship Id="rId40" Type="http://schemas.openxmlformats.org/officeDocument/2006/relationships/image" Target="media/ch3_11.svg"/><Relationship Id="rId41" Type="http://schemas.openxmlformats.org/officeDocument/2006/relationships/image" Target="media/image16.png"/><Relationship Id="rId42" Type="http://schemas.openxmlformats.org/officeDocument/2006/relationships/image" Target="media/ch3_12.svg"/><Relationship Id="rId43" Type="http://schemas.openxmlformats.org/officeDocument/2006/relationships/image" Target="media/image17.png"/><Relationship Id="rId44" Type="http://schemas.openxmlformats.org/officeDocument/2006/relationships/image" Target="media/ch3_13a.svg"/><Relationship Id="rId45" Type="http://schemas.openxmlformats.org/officeDocument/2006/relationships/image" Target="media/image18.png"/><Relationship Id="rId46" Type="http://schemas.openxmlformats.org/officeDocument/2006/relationships/image" Target="media/ch3_13b.svg"/><Relationship Id="rId47" Type="http://schemas.openxmlformats.org/officeDocument/2006/relationships/image" Target="media/image19.png"/><Relationship Id="rId48" Type="http://schemas.openxmlformats.org/officeDocument/2006/relationships/image" Target="media/ch3_14.svg"/><Relationship Id="rId49" Type="http://schemas.openxmlformats.org/officeDocument/2006/relationships/image" Target="media/image20.png"/><Relationship Id="rId50" Type="http://schemas.openxmlformats.org/officeDocument/2006/relationships/image" Target="media/ch3_15.svg"/><Relationship Id="rId51" Type="http://schemas.openxmlformats.org/officeDocument/2006/relationships/image" Target="media/image21.png"/><Relationship Id="rId52" Type="http://schemas.openxmlformats.org/officeDocument/2006/relationships/image" Target="media/ch3_symbol_01.svg"/><Relationship Id="rId53" Type="http://schemas.openxmlformats.org/officeDocument/2006/relationships/image" Target="media/image22.png"/><Relationship Id="rId54" Type="http://schemas.openxmlformats.org/officeDocument/2006/relationships/image" Target="media/ch3_symbol_02.svg"/><Relationship Id="rId55" Type="http://schemas.openxmlformats.org/officeDocument/2006/relationships/image" Target="media/image23.png"/><Relationship Id="rId56" Type="http://schemas.openxmlformats.org/officeDocument/2006/relationships/image" Target="media/ch3_symbol_03.svg"/><Relationship Id="rId57" Type="http://schemas.openxmlformats.org/officeDocument/2006/relationships/image" Target="media/image24.png"/><Relationship Id="rId58" Type="http://schemas.openxmlformats.org/officeDocument/2006/relationships/image" Target="media/ch3_symbol_04.svg"/><Relationship Id="rId59" Type="http://schemas.openxmlformats.org/officeDocument/2006/relationships/image" Target="media/image25.png"/><Relationship Id="rId60" Type="http://schemas.openxmlformats.org/officeDocument/2006/relationships/image" Target="media/ch3_symbol_05.svg"/><Relationship Id="rId61" Type="http://schemas.openxmlformats.org/officeDocument/2006/relationships/image" Target="media/image26.png"/><Relationship Id="rId62" Type="http://schemas.openxmlformats.org/officeDocument/2006/relationships/image" Target="media/ch3_symbol_06.svg"/><Relationship Id="rId63" Type="http://schemas.openxmlformats.org/officeDocument/2006/relationships/image" Target="media/image27.png"/><Relationship Id="rId64" Type="http://schemas.openxmlformats.org/officeDocument/2006/relationships/image" Target="media/ch3_symbol_07.svg"/><Relationship Id="rId65" Type="http://schemas.openxmlformats.org/officeDocument/2006/relationships/image" Target="media/image28.png"/><Relationship Id="rId66" Type="http://schemas.openxmlformats.org/officeDocument/2006/relationships/image" Target="media/ch3_symbol_08.svg"/><Relationship Id="rId67" Type="http://schemas.openxmlformats.org/officeDocument/2006/relationships/image" Target="media/image29.png"/><Relationship Id="rId68" Type="http://schemas.openxmlformats.org/officeDocument/2006/relationships/image" Target="media/ch3_symbol_09.svg"/><Relationship Id="rId69" Type="http://schemas.openxmlformats.org/officeDocument/2006/relationships/image" Target="media/image30.png"/><Relationship Id="rId70" Type="http://schemas.openxmlformats.org/officeDocument/2006/relationships/image" Target="media/ch3_symbol_10.svg"/><Relationship Id="rId71" Type="http://schemas.openxmlformats.org/officeDocument/2006/relationships/image" Target="media/image31.png"/><Relationship Id="rId72" Type="http://schemas.openxmlformats.org/officeDocument/2006/relationships/image" Target="media/ch3_symbol_11.svg"/><Relationship Id="rId73" Type="http://schemas.openxmlformats.org/officeDocument/2006/relationships/image" Target="media/image32.png"/><Relationship Id="rId74" Type="http://schemas.openxmlformats.org/officeDocument/2006/relationships/image" Target="media/ch3_symbol_12.svg"/><Relationship Id="rId75" Type="http://schemas.openxmlformats.org/officeDocument/2006/relationships/image" Target="media/image33.png"/><Relationship Id="rId76" Type="http://schemas.openxmlformats.org/officeDocument/2006/relationships/image" Target="media/ch3_symbol_13.svg"/><Relationship Id="rId77" Type="http://schemas.openxmlformats.org/officeDocument/2006/relationships/image" Target="media/image34.png"/><Relationship Id="rId78" Type="http://schemas.openxmlformats.org/officeDocument/2006/relationships/image" Target="media/ch3_symbol_14.svg"/><Relationship Id="rId79" Type="http://schemas.openxmlformats.org/officeDocument/2006/relationships/image" Target="media/image35.png"/><Relationship Id="rId80" Type="http://schemas.openxmlformats.org/officeDocument/2006/relationships/image" Target="media/ch3_symbol_15.svg"/><Relationship Id="rId81" Type="http://schemas.openxmlformats.org/officeDocument/2006/relationships/image" Target="media/image36.png"/><Relationship Id="rId82" Type="http://schemas.openxmlformats.org/officeDocument/2006/relationships/image" Target="media/ch3_symbol_16.svg"/><Relationship Id="rId83" Type="http://schemas.openxmlformats.org/officeDocument/2006/relationships/image" Target="media/image37.png"/><Relationship Id="rId84" Type="http://schemas.openxmlformats.org/officeDocument/2006/relationships/image" Target="media/ch3_symbol_17.svg"/><Relationship Id="rId85" Type="http://schemas.openxmlformats.org/officeDocument/2006/relationships/image" Target="media/image38.png"/><Relationship Id="rId86" Type="http://schemas.openxmlformats.org/officeDocument/2006/relationships/image" Target="media/ch3_symbol_18.svg"/><Relationship Id="rId87" Type="http://schemas.openxmlformats.org/officeDocument/2006/relationships/image" Target="media/image39.png"/><Relationship Id="rId88" Type="http://schemas.openxmlformats.org/officeDocument/2006/relationships/image" Target="media/ch3_symbol_19.svg"/><Relationship Id="rId89" Type="http://schemas.openxmlformats.org/officeDocument/2006/relationships/image" Target="media/image40.png"/><Relationship Id="rId90" Type="http://schemas.openxmlformats.org/officeDocument/2006/relationships/image" Target="media/inline_math_0001.svg"/><Relationship Id="rId91" Type="http://schemas.openxmlformats.org/officeDocument/2006/relationships/image" Target="media/image41.png"/><Relationship Id="rId92" Type="http://schemas.openxmlformats.org/officeDocument/2006/relationships/image" Target="media/inline_math_0002.svg"/><Relationship Id="rId93" Type="http://schemas.openxmlformats.org/officeDocument/2006/relationships/image" Target="media/image42.png"/><Relationship Id="rId94" Type="http://schemas.openxmlformats.org/officeDocument/2006/relationships/image" Target="media/inline_math_0003.svg"/><Relationship Id="rId95" Type="http://schemas.openxmlformats.org/officeDocument/2006/relationships/image" Target="media/image43.png"/><Relationship Id="rId96" Type="http://schemas.openxmlformats.org/officeDocument/2006/relationships/image" Target="media/inline_math_0004.svg"/><Relationship Id="rId97" Type="http://schemas.openxmlformats.org/officeDocument/2006/relationships/image" Target="media/image44.png"/><Relationship Id="rId98" Type="http://schemas.openxmlformats.org/officeDocument/2006/relationships/image" Target="media/inline_math_0005.svg"/><Relationship Id="rId99" Type="http://schemas.openxmlformats.org/officeDocument/2006/relationships/image" Target="media/image45.png"/><Relationship Id="rId100" Type="http://schemas.openxmlformats.org/officeDocument/2006/relationships/image" Target="media/inline_math_0006.svg"/><Relationship Id="rId101" Type="http://schemas.openxmlformats.org/officeDocument/2006/relationships/image" Target="media/image46.png"/><Relationship Id="rId102" Type="http://schemas.openxmlformats.org/officeDocument/2006/relationships/image" Target="media/inline_math_0007.svg"/><Relationship Id="rId103" Type="http://schemas.openxmlformats.org/officeDocument/2006/relationships/image" Target="media/image47.png"/><Relationship Id="rId104" Type="http://schemas.openxmlformats.org/officeDocument/2006/relationships/image" Target="media/inline_math_0008.svg"/><Relationship Id="rId105" Type="http://schemas.openxmlformats.org/officeDocument/2006/relationships/image" Target="media/image48.png"/><Relationship Id="rId106" Type="http://schemas.openxmlformats.org/officeDocument/2006/relationships/image" Target="media/inline_math_0009.svg"/><Relationship Id="rId107" Type="http://schemas.openxmlformats.org/officeDocument/2006/relationships/image" Target="media/image49.png"/><Relationship Id="rId108" Type="http://schemas.openxmlformats.org/officeDocument/2006/relationships/image" Target="media/inline_math_0010.svg"/><Relationship Id="rId109" Type="http://schemas.openxmlformats.org/officeDocument/2006/relationships/image" Target="media/image50.png"/><Relationship Id="rId110" Type="http://schemas.openxmlformats.org/officeDocument/2006/relationships/image" Target="media/inline_math_0011.svg"/><Relationship Id="rId111" Type="http://schemas.openxmlformats.org/officeDocument/2006/relationships/image" Target="media/image51.png"/><Relationship Id="rId112" Type="http://schemas.openxmlformats.org/officeDocument/2006/relationships/image" Target="media/inline_math_0012.svg"/><Relationship Id="rId113" Type="http://schemas.openxmlformats.org/officeDocument/2006/relationships/image" Target="media/image52.png"/><Relationship Id="rId114" Type="http://schemas.openxmlformats.org/officeDocument/2006/relationships/image" Target="media/inline_math_0013.svg"/><Relationship Id="rId115" Type="http://schemas.openxmlformats.org/officeDocument/2006/relationships/image" Target="media/image53.png"/><Relationship Id="rId116" Type="http://schemas.openxmlformats.org/officeDocument/2006/relationships/image" Target="media/inline_math_0014.svg"/><Relationship Id="rId117" Type="http://schemas.openxmlformats.org/officeDocument/2006/relationships/image" Target="media/image54.png"/><Relationship Id="rId118" Type="http://schemas.openxmlformats.org/officeDocument/2006/relationships/image" Target="media/inline_math_0015.svg"/><Relationship Id="rId119" Type="http://schemas.openxmlformats.org/officeDocument/2006/relationships/image" Target="media/image55.png"/><Relationship Id="rId120" Type="http://schemas.openxmlformats.org/officeDocument/2006/relationships/image" Target="media/inline_math_0016.svg"/><Relationship Id="rId121" Type="http://schemas.openxmlformats.org/officeDocument/2006/relationships/image" Target="media/image56.png"/><Relationship Id="rId122" Type="http://schemas.openxmlformats.org/officeDocument/2006/relationships/image" Target="media/inline_math_0017.svg"/><Relationship Id="rId123" Type="http://schemas.openxmlformats.org/officeDocument/2006/relationships/image" Target="media/image57.png"/><Relationship Id="rId124" Type="http://schemas.openxmlformats.org/officeDocument/2006/relationships/image" Target="media/inline_math_0018.svg"/><Relationship Id="rId125" Type="http://schemas.openxmlformats.org/officeDocument/2006/relationships/image" Target="media/inline_math_0019.svg"/><Relationship Id="rId126" Type="http://schemas.openxmlformats.org/officeDocument/2006/relationships/image" Target="media/inline_math_0020.svg"/><Relationship Id="rId127" Type="http://schemas.openxmlformats.org/officeDocument/2006/relationships/image" Target="media/image58.png"/><Relationship Id="rId128" Type="http://schemas.openxmlformats.org/officeDocument/2006/relationships/image" Target="media/inline_math_0021.svg"/><Relationship Id="rId129" Type="http://schemas.openxmlformats.org/officeDocument/2006/relationships/image" Target="media/inline_math_0022.svg"/><Relationship Id="rId130" Type="http://schemas.openxmlformats.org/officeDocument/2006/relationships/image" Target="media/inline_math_0023.svg"/><Relationship Id="rId131" Type="http://schemas.openxmlformats.org/officeDocument/2006/relationships/image" Target="media/image59.png"/><Relationship Id="rId132" Type="http://schemas.openxmlformats.org/officeDocument/2006/relationships/image" Target="media/inline_math_0024.svg"/><Relationship Id="rId133" Type="http://schemas.openxmlformats.org/officeDocument/2006/relationships/image" Target="media/image60.png"/><Relationship Id="rId134" Type="http://schemas.openxmlformats.org/officeDocument/2006/relationships/image" Target="media/inline_math_0025.svg"/><Relationship Id="rId135" Type="http://schemas.openxmlformats.org/officeDocument/2006/relationships/image" Target="media/image61.png"/><Relationship Id="rId136" Type="http://schemas.openxmlformats.org/officeDocument/2006/relationships/image" Target="media/inline_math_0026.svg"/><Relationship Id="rId137" Type="http://schemas.openxmlformats.org/officeDocument/2006/relationships/image" Target="media/image62.png"/><Relationship Id="rId138" Type="http://schemas.openxmlformats.org/officeDocument/2006/relationships/image" Target="media/inline_math_0027.svg"/><Relationship Id="rId139" Type="http://schemas.openxmlformats.org/officeDocument/2006/relationships/image" Target="media/image63.png"/><Relationship Id="rId140" Type="http://schemas.openxmlformats.org/officeDocument/2006/relationships/image" Target="media/inline_math_0028.svg"/><Relationship Id="rId141" Type="http://schemas.openxmlformats.org/officeDocument/2006/relationships/image" Target="media/image64.png"/><Relationship Id="rId142" Type="http://schemas.openxmlformats.org/officeDocument/2006/relationships/image" Target="media/inline_math_0029.svg"/><Relationship Id="rId143" Type="http://schemas.openxmlformats.org/officeDocument/2006/relationships/image" Target="media/image65.png"/><Relationship Id="rId144" Type="http://schemas.openxmlformats.org/officeDocument/2006/relationships/image" Target="media/inline_math_0030.svg"/><Relationship Id="rId145" Type="http://schemas.openxmlformats.org/officeDocument/2006/relationships/image" Target="media/inline_math_0031.svg"/><Relationship Id="rId146" Type="http://schemas.openxmlformats.org/officeDocument/2006/relationships/image" Target="media/image66.png"/><Relationship Id="rId147" Type="http://schemas.openxmlformats.org/officeDocument/2006/relationships/image" Target="media/inline_math_0032.svg"/><Relationship Id="rId148" Type="http://schemas.openxmlformats.org/officeDocument/2006/relationships/image" Target="media/image67.png"/><Relationship Id="rId149" Type="http://schemas.openxmlformats.org/officeDocument/2006/relationships/image" Target="media/inline_math_0033.svg"/><Relationship Id="rId150" Type="http://schemas.openxmlformats.org/officeDocument/2006/relationships/image" Target="media/image68.png"/><Relationship Id="rId151" Type="http://schemas.openxmlformats.org/officeDocument/2006/relationships/image" Target="media/inline_math_0034.svg"/><Relationship Id="rId152" Type="http://schemas.openxmlformats.org/officeDocument/2006/relationships/image" Target="media/image69.png"/><Relationship Id="rId153" Type="http://schemas.openxmlformats.org/officeDocument/2006/relationships/image" Target="media/inline_math_0035.svg"/><Relationship Id="rId154" Type="http://schemas.openxmlformats.org/officeDocument/2006/relationships/image" Target="media/image70.png"/><Relationship Id="rId155" Type="http://schemas.openxmlformats.org/officeDocument/2006/relationships/image" Target="media/inline_math_0036.svg"/><Relationship Id="rId156" Type="http://schemas.openxmlformats.org/officeDocument/2006/relationships/image" Target="media/inline_math_0037.svg"/><Relationship Id="rId157" Type="http://schemas.openxmlformats.org/officeDocument/2006/relationships/image" Target="media/image71.png"/><Relationship Id="rId158" Type="http://schemas.openxmlformats.org/officeDocument/2006/relationships/image" Target="media/inline_math_0038.svg"/><Relationship Id="rId159" Type="http://schemas.openxmlformats.org/officeDocument/2006/relationships/image" Target="media/image72.png"/><Relationship Id="rId160" Type="http://schemas.openxmlformats.org/officeDocument/2006/relationships/image" Target="media/inline_math_0039.svg"/><Relationship Id="rId161" Type="http://schemas.openxmlformats.org/officeDocument/2006/relationships/image" Target="media/image73.png"/><Relationship Id="rId162" Type="http://schemas.openxmlformats.org/officeDocument/2006/relationships/image" Target="media/inline_math_0040.svg"/><Relationship Id="rId163" Type="http://schemas.openxmlformats.org/officeDocument/2006/relationships/image" Target="media/inline_math_0041.svg"/><Relationship Id="rId164" Type="http://schemas.openxmlformats.org/officeDocument/2006/relationships/image" Target="media/image74.png"/><Relationship Id="rId165" Type="http://schemas.openxmlformats.org/officeDocument/2006/relationships/image" Target="media/inline_math_0042.svg"/><Relationship Id="rId166" Type="http://schemas.openxmlformats.org/officeDocument/2006/relationships/image" Target="media/image75.png"/><Relationship Id="rId167" Type="http://schemas.openxmlformats.org/officeDocument/2006/relationships/image" Target="media/inline_math_0043.svg"/><Relationship Id="rId168" Type="http://schemas.openxmlformats.org/officeDocument/2006/relationships/image" Target="media/image76.png"/><Relationship Id="rId169" Type="http://schemas.openxmlformats.org/officeDocument/2006/relationships/image" Target="media/inline_math_0044.svg"/><Relationship Id="rId170" Type="http://schemas.openxmlformats.org/officeDocument/2006/relationships/image" Target="media/inline_math_0045.svg"/><Relationship Id="rId171" Type="http://schemas.openxmlformats.org/officeDocument/2006/relationships/image" Target="media/image77.png"/><Relationship Id="rId172" Type="http://schemas.openxmlformats.org/officeDocument/2006/relationships/image" Target="media/inline_math_0046.svg"/><Relationship Id="rId173" Type="http://schemas.openxmlformats.org/officeDocument/2006/relationships/image" Target="media/image78.png"/><Relationship Id="rId174" Type="http://schemas.openxmlformats.org/officeDocument/2006/relationships/image" Target="media/inline_math_0047.svg"/><Relationship Id="rId175" Type="http://schemas.openxmlformats.org/officeDocument/2006/relationships/image" Target="media/image79.png"/><Relationship Id="rId176" Type="http://schemas.openxmlformats.org/officeDocument/2006/relationships/image" Target="media/inline_math_0048.svg"/><Relationship Id="rId177" Type="http://schemas.openxmlformats.org/officeDocument/2006/relationships/image" Target="media/inline_math_0049.svg"/><Relationship Id="rId178" Type="http://schemas.openxmlformats.org/officeDocument/2006/relationships/image" Target="media/image80.png"/><Relationship Id="rId179" Type="http://schemas.openxmlformats.org/officeDocument/2006/relationships/image" Target="media/inline_math_0050.svg"/><Relationship Id="rId180" Type="http://schemas.openxmlformats.org/officeDocument/2006/relationships/image" Target="media/inline_math_0051.svg"/><Relationship Id="rId181" Type="http://schemas.openxmlformats.org/officeDocument/2006/relationships/image" Target="media/inline_math_0052.svg"/><Relationship Id="rId182" Type="http://schemas.openxmlformats.org/officeDocument/2006/relationships/image" Target="media/inline_math_0053.svg"/><Relationship Id="rId183" Type="http://schemas.openxmlformats.org/officeDocument/2006/relationships/image" Target="media/inline_math_0054.svg"/><Relationship Id="rId184" Type="http://schemas.openxmlformats.org/officeDocument/2006/relationships/image" Target="media/image81.png"/><Relationship Id="rId185" Type="http://schemas.openxmlformats.org/officeDocument/2006/relationships/image" Target="media/inline_math_0055.svg"/><Relationship Id="rId186" Type="http://schemas.openxmlformats.org/officeDocument/2006/relationships/image" Target="media/image82.png"/><Relationship Id="rId187" Type="http://schemas.openxmlformats.org/officeDocument/2006/relationships/image" Target="media/inline_math_0056.svg"/><Relationship Id="rId188" Type="http://schemas.openxmlformats.org/officeDocument/2006/relationships/image" Target="media/image83.png"/><Relationship Id="rId189" Type="http://schemas.openxmlformats.org/officeDocument/2006/relationships/image" Target="media/inline_math_0057.svg"/><Relationship Id="rId190" Type="http://schemas.openxmlformats.org/officeDocument/2006/relationships/image" Target="media/inline_math_0058.svg"/><Relationship Id="rId191" Type="http://schemas.openxmlformats.org/officeDocument/2006/relationships/image" Target="media/inline_math_0059.svg"/><Relationship Id="rId192" Type="http://schemas.openxmlformats.org/officeDocument/2006/relationships/image" Target="media/inline_math_0060.svg"/><Relationship Id="rId193" Type="http://schemas.openxmlformats.org/officeDocument/2006/relationships/image" Target="media/image84.png"/><Relationship Id="rId194" Type="http://schemas.openxmlformats.org/officeDocument/2006/relationships/image" Target="media/inline_math_0061.svg"/><Relationship Id="rId195" Type="http://schemas.openxmlformats.org/officeDocument/2006/relationships/image" Target="media/image85.png"/><Relationship Id="rId196" Type="http://schemas.openxmlformats.org/officeDocument/2006/relationships/image" Target="media/inline_math_0062.svg"/><Relationship Id="rId197" Type="http://schemas.openxmlformats.org/officeDocument/2006/relationships/image" Target="media/image86.png"/><Relationship Id="rId198" Type="http://schemas.openxmlformats.org/officeDocument/2006/relationships/image" Target="media/inline_math_0063.svg"/><Relationship Id="rId199" Type="http://schemas.openxmlformats.org/officeDocument/2006/relationships/image" Target="media/inline_math_0064.svg"/><Relationship Id="rId200" Type="http://schemas.openxmlformats.org/officeDocument/2006/relationships/image" Target="media/image87.png"/><Relationship Id="rId201" Type="http://schemas.openxmlformats.org/officeDocument/2006/relationships/image" Target="media/inline_math_0065.svg"/><Relationship Id="rId202" Type="http://schemas.openxmlformats.org/officeDocument/2006/relationships/image" Target="media/inline_math_0066.svg"/><Relationship Id="rId203" Type="http://schemas.openxmlformats.org/officeDocument/2006/relationships/image" Target="media/inline_math_0067.svg"/><Relationship Id="rId204" Type="http://schemas.openxmlformats.org/officeDocument/2006/relationships/image" Target="media/inline_math_0068.svg"/><Relationship Id="rId205" Type="http://schemas.openxmlformats.org/officeDocument/2006/relationships/image" Target="media/image88.png"/><Relationship Id="rId206" Type="http://schemas.openxmlformats.org/officeDocument/2006/relationships/image" Target="media/inline_math_0069.svg"/><Relationship Id="rId207" Type="http://schemas.openxmlformats.org/officeDocument/2006/relationships/image" Target="media/inline_math_0070.svg"/><Relationship Id="rId208" Type="http://schemas.openxmlformats.org/officeDocument/2006/relationships/image" Target="media/inline_math_0071.svg"/><Relationship Id="rId209" Type="http://schemas.openxmlformats.org/officeDocument/2006/relationships/image" Target="media/inline_math_0072.svg"/><Relationship Id="rId210" Type="http://schemas.openxmlformats.org/officeDocument/2006/relationships/image" Target="media/image89.png"/><Relationship Id="rId211" Type="http://schemas.openxmlformats.org/officeDocument/2006/relationships/image" Target="media/inline_math_0073.svg"/><Relationship Id="rId212" Type="http://schemas.openxmlformats.org/officeDocument/2006/relationships/image" Target="media/image90.png"/><Relationship Id="rId213" Type="http://schemas.openxmlformats.org/officeDocument/2006/relationships/image" Target="media/inline_math_0074.svg"/><Relationship Id="rId214" Type="http://schemas.openxmlformats.org/officeDocument/2006/relationships/image" Target="media/image91.png"/><Relationship Id="rId215" Type="http://schemas.openxmlformats.org/officeDocument/2006/relationships/image" Target="media/inline_math_0075.svg"/><Relationship Id="rId216" Type="http://schemas.openxmlformats.org/officeDocument/2006/relationships/image" Target="media/inline_math_0076.svg"/><Relationship Id="rId217" Type="http://schemas.openxmlformats.org/officeDocument/2006/relationships/image" Target="media/inline_math_0077.svg"/><Relationship Id="rId218" Type="http://schemas.openxmlformats.org/officeDocument/2006/relationships/image" Target="media/image92.png"/><Relationship Id="rId219" Type="http://schemas.openxmlformats.org/officeDocument/2006/relationships/image" Target="media/inline_math_0078.svg"/><Relationship Id="rId220" Type="http://schemas.openxmlformats.org/officeDocument/2006/relationships/image" Target="media/inline_math_0079.svg"/><Relationship Id="rId221" Type="http://schemas.openxmlformats.org/officeDocument/2006/relationships/image" Target="media/inline_math_0080.svg"/><Relationship Id="rId222" Type="http://schemas.openxmlformats.org/officeDocument/2006/relationships/image" Target="media/image93.png"/><Relationship Id="rId223" Type="http://schemas.openxmlformats.org/officeDocument/2006/relationships/image" Target="media/inline_math_0081.svg"/><Relationship Id="rId224" Type="http://schemas.openxmlformats.org/officeDocument/2006/relationships/image" Target="media/inline_math_0082.svg"/><Relationship Id="rId225" Type="http://schemas.openxmlformats.org/officeDocument/2006/relationships/image" Target="media/image94.png"/><Relationship Id="rId226" Type="http://schemas.openxmlformats.org/officeDocument/2006/relationships/image" Target="media/inline_math_0083.svg"/><Relationship Id="rId227" Type="http://schemas.openxmlformats.org/officeDocument/2006/relationships/image" Target="media/inline_math_0084.svg"/><Relationship Id="rId228" Type="http://schemas.openxmlformats.org/officeDocument/2006/relationships/image" Target="media/image95.png"/><Relationship Id="rId229" Type="http://schemas.openxmlformats.org/officeDocument/2006/relationships/image" Target="media/inline_math_0085.svg"/><Relationship Id="rId230" Type="http://schemas.openxmlformats.org/officeDocument/2006/relationships/image" Target="media/image96.png"/><Relationship Id="rId231" Type="http://schemas.openxmlformats.org/officeDocument/2006/relationships/image" Target="media/inline_math_0086.svg"/><Relationship Id="rId232" Type="http://schemas.openxmlformats.org/officeDocument/2006/relationships/image" Target="media/image97.png"/><Relationship Id="rId233" Type="http://schemas.openxmlformats.org/officeDocument/2006/relationships/image" Target="media/inline_math_0087.svg"/><Relationship Id="rId234" Type="http://schemas.openxmlformats.org/officeDocument/2006/relationships/image" Target="media/inline_math_0088.svg"/><Relationship Id="rId235" Type="http://schemas.openxmlformats.org/officeDocument/2006/relationships/image" Target="media/image98.png"/><Relationship Id="rId236" Type="http://schemas.openxmlformats.org/officeDocument/2006/relationships/image" Target="media/inline_math_0089.svg"/><Relationship Id="rId237" Type="http://schemas.openxmlformats.org/officeDocument/2006/relationships/image" Target="media/inline_math_0090.svg"/><Relationship Id="rId238" Type="http://schemas.openxmlformats.org/officeDocument/2006/relationships/image" Target="media/inline_math_0091.svg"/><Relationship Id="rId239" Type="http://schemas.openxmlformats.org/officeDocument/2006/relationships/image" Target="media/inline_math_0092.svg"/><Relationship Id="rId240" Type="http://schemas.openxmlformats.org/officeDocument/2006/relationships/image" Target="media/image99.png"/><Relationship Id="rId241" Type="http://schemas.openxmlformats.org/officeDocument/2006/relationships/image" Target="media/inline_math_0093.svg"/><Relationship Id="rId242" Type="http://schemas.openxmlformats.org/officeDocument/2006/relationships/image" Target="media/inline_math_0094.svg"/><Relationship Id="rId243" Type="http://schemas.openxmlformats.org/officeDocument/2006/relationships/image" Target="media/inline_math_0095.svg"/><Relationship Id="rId244" Type="http://schemas.openxmlformats.org/officeDocument/2006/relationships/image" Target="media/inline_math_0096.svg"/><Relationship Id="rId245" Type="http://schemas.openxmlformats.org/officeDocument/2006/relationships/image" Target="media/image100.png"/><Relationship Id="rId246" Type="http://schemas.openxmlformats.org/officeDocument/2006/relationships/image" Target="media/inline_math_0097.svg"/><Relationship Id="rId247" Type="http://schemas.openxmlformats.org/officeDocument/2006/relationships/image" Target="media/image101.png"/><Relationship Id="rId248" Type="http://schemas.openxmlformats.org/officeDocument/2006/relationships/image" Target="media/inline_math_0098.svg"/><Relationship Id="rId249" Type="http://schemas.openxmlformats.org/officeDocument/2006/relationships/image" Target="media/inline_math_0099.svg"/><Relationship Id="rId250" Type="http://schemas.openxmlformats.org/officeDocument/2006/relationships/image" Target="media/inline_math_0100.svg"/><Relationship Id="rId251" Type="http://schemas.openxmlformats.org/officeDocument/2006/relationships/image" Target="media/inline_math_0101.svg"/><Relationship Id="rId252" Type="http://schemas.openxmlformats.org/officeDocument/2006/relationships/image" Target="media/inline_math_0102.svg"/><Relationship Id="rId253" Type="http://schemas.openxmlformats.org/officeDocument/2006/relationships/image" Target="media/inline_math_0103.svg"/><Relationship Id="rId254" Type="http://schemas.openxmlformats.org/officeDocument/2006/relationships/image" Target="media/inline_math_0104.svg"/><Relationship Id="rId255" Type="http://schemas.openxmlformats.org/officeDocument/2006/relationships/image" Target="media/inline_math_0105.svg"/><Relationship Id="rId256" Type="http://schemas.openxmlformats.org/officeDocument/2006/relationships/image" Target="media/inline_math_0106.svg"/><Relationship Id="rId257" Type="http://schemas.openxmlformats.org/officeDocument/2006/relationships/image" Target="media/inline_math_0107.svg"/><Relationship Id="rId258" Type="http://schemas.openxmlformats.org/officeDocument/2006/relationships/image" Target="media/image102.png"/><Relationship Id="rId259" Type="http://schemas.openxmlformats.org/officeDocument/2006/relationships/image" Target="media/inline_math_0108.svg"/><Relationship Id="rId260" Type="http://schemas.openxmlformats.org/officeDocument/2006/relationships/image" Target="media/inline_math_0109.svg"/><Relationship Id="rId261" Type="http://schemas.openxmlformats.org/officeDocument/2006/relationships/image" Target="media/inline_math_0110.svg"/><Relationship Id="rId262" Type="http://schemas.openxmlformats.org/officeDocument/2006/relationships/image" Target="media/inline_math_0111.svg"/><Relationship Id="rId263" Type="http://schemas.openxmlformats.org/officeDocument/2006/relationships/image" Target="media/inline_math_0112.svg"/><Relationship Id="rId264" Type="http://schemas.openxmlformats.org/officeDocument/2006/relationships/image" Target="media/inline_math_0113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第3章_系统模型与问题公式化_学术表达清理版_20260824</dc:title>
  <dc:subject>统一命名、跨章引用和证据边界</dc:subject>
  <dc:creator>HERO-DAG research draft</dc:creator>
  <cp:keywords/>
  <dc:description>Generated from the frozen Pegasus B8 protocol.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