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pPr>
        <w:spacing w:line="360" w:lineRule="exact"/>
        <w:jc w:val="left"/>
        <w:rPr>
          <w:rFonts w:ascii="Tahoma" w:hAnsi="Tahoma" w:cs="Tahoma"/>
          <w:szCs w:val="21"/>
        </w:rPr>
      </w:pPr>
    </w:p>
    <w:p>
      <w:pPr>
        <w:spacing w:line="360" w:lineRule="exact"/>
        <w:jc w:val="left"/>
        <w:rPr>
          <w:rFonts w:ascii="Tahoma" w:hAnsi="Tahoma" w:cs="Tahoma"/>
          <w:szCs w:val="21"/>
        </w:rPr>
      </w:pPr>
      <w:r>
        <w:rPr>
          <w:rFonts w:hint="eastAsia" w:ascii="Tahoma" w:hAnsi="Tahoma" w:cs="Tahoma"/>
          <w:szCs w:val="21"/>
        </w:rPr>
        <w:t>卖方：深圳市菲森影像科技有限公司</w:t>
      </w:r>
    </w:p>
    <w:p>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pPr>
        <w:spacing w:line="360" w:lineRule="exact"/>
        <w:jc w:val="left"/>
        <w:rPr>
          <w:rFonts w:ascii="Tahoma" w:hAnsi="Tahoma" w:cs="Tahoma"/>
          <w:szCs w:val="21"/>
        </w:rPr>
      </w:pP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348" w:type="dxa"/>
        <w:tblInd w:w="-2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390"/>
        <w:gridCol w:w="1326"/>
        <w:gridCol w:w="754"/>
        <w:gridCol w:w="720"/>
        <w:gridCol w:w="1460"/>
        <w:gridCol w:w="1404"/>
        <w:gridCol w:w="16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80" w:type="dxa"/>
            <w:vAlign w:val="center"/>
          </w:tcPr>
          <w:p>
            <w:pPr>
              <w:jc w:val="center"/>
              <w:rPr>
                <w:b/>
              </w:rPr>
            </w:pPr>
            <w:r>
              <w:rPr>
                <w:rFonts w:hint="eastAsia"/>
                <w:b/>
              </w:rPr>
              <w:t>序号</w:t>
            </w:r>
          </w:p>
        </w:tc>
        <w:tc>
          <w:tcPr>
            <w:tcW w:w="2390" w:type="dxa"/>
            <w:vAlign w:val="center"/>
          </w:tcPr>
          <w:p>
            <w:pPr>
              <w:jc w:val="center"/>
              <w:rPr>
                <w:b/>
              </w:rPr>
            </w:pPr>
            <w:r>
              <w:rPr>
                <w:rFonts w:hint="eastAsia" w:ascii="Tahoma" w:hAnsi="Tahoma" w:cs="Tahoma"/>
                <w:b/>
                <w:sz w:val="22"/>
              </w:rPr>
              <w:t>名称</w:t>
            </w:r>
          </w:p>
        </w:tc>
        <w:tc>
          <w:tcPr>
            <w:tcW w:w="1326" w:type="dxa"/>
            <w:vAlign w:val="center"/>
          </w:tcPr>
          <w:p>
            <w:pPr>
              <w:jc w:val="center"/>
              <w:rPr>
                <w:b/>
              </w:rPr>
            </w:pPr>
            <w:r>
              <w:rPr>
                <w:rFonts w:ascii="Tahoma" w:hAnsi="Tahoma" w:cs="Tahoma"/>
                <w:b/>
                <w:sz w:val="22"/>
              </w:rPr>
              <w:t>规格型号</w:t>
            </w:r>
          </w:p>
        </w:tc>
        <w:tc>
          <w:tcPr>
            <w:tcW w:w="754" w:type="dxa"/>
            <w:vAlign w:val="center"/>
          </w:tcPr>
          <w:p>
            <w:pPr>
              <w:jc w:val="center"/>
              <w:rPr>
                <w:rFonts w:ascii="Tahoma" w:hAnsi="Tahoma" w:cs="Tahoma"/>
                <w:b/>
                <w:sz w:val="22"/>
              </w:rPr>
            </w:pPr>
            <w:r>
              <w:rPr>
                <w:rFonts w:hint="eastAsia" w:ascii="Tahoma" w:hAnsi="Tahoma" w:cs="Tahoma"/>
                <w:b/>
                <w:sz w:val="22"/>
              </w:rPr>
              <w:t>单位</w:t>
            </w:r>
          </w:p>
        </w:tc>
        <w:tc>
          <w:tcPr>
            <w:tcW w:w="720" w:type="dxa"/>
            <w:vAlign w:val="center"/>
          </w:tcPr>
          <w:p>
            <w:pPr>
              <w:jc w:val="center"/>
              <w:rPr>
                <w:b/>
              </w:rPr>
            </w:pPr>
            <w:r>
              <w:rPr>
                <w:rFonts w:ascii="Tahoma" w:hAnsi="Tahoma" w:cs="Tahoma"/>
                <w:b/>
                <w:sz w:val="22"/>
              </w:rPr>
              <w:t>数量</w:t>
            </w:r>
          </w:p>
        </w:tc>
        <w:tc>
          <w:tcPr>
            <w:tcW w:w="1460" w:type="dxa"/>
            <w:vAlign w:val="center"/>
          </w:tcPr>
          <w:p>
            <w:pPr>
              <w:jc w:val="center"/>
              <w:rPr>
                <w:rFonts w:ascii="Tahoma" w:hAnsi="Tahoma" w:cs="Tahoma"/>
                <w:b/>
                <w:sz w:val="22"/>
              </w:rPr>
            </w:pPr>
            <w:r>
              <w:rPr>
                <w:rFonts w:hint="eastAsia" w:ascii="Tahoma" w:hAnsi="Tahoma" w:cs="Tahoma"/>
                <w:b/>
                <w:sz w:val="22"/>
              </w:rPr>
              <w:t>折扣</w:t>
            </w:r>
            <w:r>
              <w:rPr>
                <w:rFonts w:ascii="Tahoma" w:hAnsi="Tahoma" w:cs="Tahoma"/>
                <w:b/>
                <w:sz w:val="22"/>
              </w:rPr>
              <w:t>前</w:t>
            </w:r>
          </w:p>
          <w:p>
            <w:pPr>
              <w:jc w:val="center"/>
              <w:rPr>
                <w:b/>
              </w:rPr>
            </w:pPr>
            <w:r>
              <w:rPr>
                <w:rFonts w:ascii="Tahoma" w:hAnsi="Tahoma" w:cs="Tahoma"/>
                <w:b/>
                <w:sz w:val="22"/>
              </w:rPr>
              <w:t>含税单价</w:t>
            </w:r>
          </w:p>
        </w:tc>
        <w:tc>
          <w:tcPr>
            <w:tcW w:w="1404" w:type="dxa"/>
            <w:vAlign w:val="center"/>
          </w:tcPr>
          <w:p>
            <w:pPr>
              <w:jc w:val="center"/>
              <w:rPr>
                <w:rFonts w:ascii="Tahoma" w:hAnsi="Tahoma" w:cs="Tahoma"/>
                <w:b/>
                <w:sz w:val="22"/>
              </w:rPr>
            </w:pPr>
            <w:r>
              <w:rPr>
                <w:rFonts w:hint="eastAsia" w:ascii="Tahoma" w:hAnsi="Tahoma" w:cs="Tahoma"/>
                <w:b/>
                <w:sz w:val="22"/>
              </w:rPr>
              <w:t>折扣</w:t>
            </w:r>
            <w:r>
              <w:rPr>
                <w:rFonts w:ascii="Tahoma" w:hAnsi="Tahoma" w:cs="Tahoma"/>
                <w:b/>
                <w:sz w:val="22"/>
              </w:rPr>
              <w:t>后</w:t>
            </w:r>
          </w:p>
          <w:p>
            <w:pPr>
              <w:jc w:val="center"/>
              <w:rPr>
                <w:b/>
              </w:rPr>
            </w:pPr>
            <w:r>
              <w:rPr>
                <w:rFonts w:hint="eastAsia" w:ascii="Tahoma" w:hAnsi="Tahoma" w:cs="Tahoma"/>
                <w:b/>
                <w:sz w:val="22"/>
              </w:rPr>
              <w:t>含税总价</w:t>
            </w:r>
          </w:p>
        </w:tc>
        <w:tc>
          <w:tcPr>
            <w:tcW w:w="1614" w:type="dxa"/>
            <w:vAlign w:val="center"/>
          </w:tcPr>
          <w:p>
            <w:pPr>
              <w:jc w:val="center"/>
              <w:rPr>
                <w:rFonts w:ascii="Tahoma" w:hAnsi="Tahoma" w:cs="Tahoma"/>
                <w:b/>
                <w:sz w:val="22"/>
              </w:rPr>
            </w:pPr>
            <w:r>
              <w:rPr>
                <w:rFonts w:hint="eastAsia" w:ascii="Tahoma" w:hAnsi="Tahoma" w:cs="Tahoma"/>
                <w:b/>
                <w:sz w:val="22"/>
              </w:rPr>
              <w:t>备注</w:t>
            </w:r>
          </w:p>
        </w:tc>
      </w:tr>
      <w:sdt>
        <w:sdtPr>
          <w:rPr>
            <w:rFonts w:hint="eastAsia" w:ascii="宋体" w:hAnsi="宋体" w:eastAsia="宋体" w:cs="宋体"/>
            <w:sz w:val="21"/>
            <w:szCs w:val="21"/>
          </w:rPr>
          <w:tag w:val="fixTable"/>
          <w:id w:val="147470279"/>
        </w:sdtPr>
        <w:sdtEndPr>
          <w:rPr>
            <w:rFonts w:hint="eastAsia" w:ascii="宋体" w:hAnsi="宋体" w:eastAsia="宋体" w:cs="宋体"/>
            <w:sz w:val="21"/>
            <w:szCs w:val="21"/>
            <w:highlight w:val="none"/>
          </w:rPr>
        </w:sdtEndPr>
        <w:sdtConten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hint="eastAsia" w:ascii="宋体" w:hAnsi="宋体" w:eastAsia="宋体" w:cs="宋体"/>
                  <w:sz w:val="21"/>
                  <w:szCs w:val="21"/>
                </w:rPr>
                <w:id w:val="147480843"/>
                <w:placeholder>
                  <w:docPart w:val="{ad55ea7a-595e-4a91-a048-5e12fe4d0ffd}"/>
                </w:placeholder>
                <w:text/>
              </w:sdtPr>
              <w:sdtEndPr>
                <w:rPr>
                  <w:rFonts w:hint="eastAsia" w:ascii="宋体" w:hAnsi="宋体" w:eastAsia="宋体" w:cs="宋体"/>
                  <w:sz w:val="21"/>
                  <w:szCs w:val="21"/>
                </w:rPr>
              </w:sdtEndPr>
              <w:sdtContent>
                <w:tc>
                  <w:tcPr>
                    <w:tcW w:w="680"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1</w:t>
                    </w:r>
                  </w:p>
                </w:tc>
              </w:sdtContent>
            </w:sdt>
            <w:sdt>
              <w:sdtPr>
                <w:rPr>
                  <w:rFonts w:hint="eastAsia" w:ascii="宋体" w:hAnsi="宋体" w:eastAsia="宋体" w:cs="宋体"/>
                  <w:sz w:val="21"/>
                  <w:szCs w:val="21"/>
                </w:rPr>
                <w:id w:val="147471019"/>
                <w:text/>
              </w:sdtPr>
              <w:sdtEndPr>
                <w:rPr>
                  <w:rFonts w:hint="eastAsia" w:ascii="宋体" w:hAnsi="宋体" w:eastAsia="宋体" w:cs="宋体"/>
                  <w:sz w:val="21"/>
                  <w:szCs w:val="21"/>
                </w:rPr>
              </w:sdtEndPr>
              <w:sdtContent>
                <w:tc>
                  <w:tcPr>
                    <w:tcW w:w="2390" w:type="dxa"/>
                    <w:vAlign w:val="center"/>
                  </w:tcPr>
                  <w:p>
                    <w:pPr>
                      <w:rPr>
                        <w:rFonts w:hint="eastAsia" w:ascii="宋体" w:hAnsi="宋体" w:eastAsia="宋体" w:cs="宋体"/>
                        <w:sz w:val="21"/>
                        <w:szCs w:val="21"/>
                      </w:rPr>
                    </w:pPr>
                    <w:r>
                      <w:rPr>
                        <w:rFonts w:hint="eastAsia" w:ascii="宋体" w:hAnsi="宋体" w:eastAsia="宋体" w:cs="宋体"/>
                        <w:sz w:val="21"/>
                        <w:szCs w:val="21"/>
                      </w:rPr>
                      <w:t>口腔颌面锥形束计算机体层摄影设备</w:t>
                    </w:r>
                  </w:p>
                </w:tc>
              </w:sdtContent>
            </w:sdt>
            <w:sdt>
              <w:sdtPr>
                <w:rPr>
                  <w:rFonts w:hint="eastAsia" w:ascii="宋体" w:hAnsi="宋体" w:eastAsia="宋体" w:cs="宋体"/>
                  <w:sz w:val="21"/>
                  <w:szCs w:val="21"/>
                </w:rPr>
                <w:id w:val="147476136"/>
                <w:text/>
              </w:sdtPr>
              <w:sdtEndPr>
                <w:rPr>
                  <w:rFonts w:hint="eastAsia" w:ascii="宋体" w:hAnsi="宋体" w:eastAsia="宋体" w:cs="宋体"/>
                  <w:sz w:val="21"/>
                  <w:szCs w:val="21"/>
                </w:rPr>
              </w:sdtEndPr>
              <w:sdtContent>
                <w:tc>
                  <w:tcPr>
                    <w:tcW w:w="1326" w:type="dxa"/>
                    <w:vAlign w:val="center"/>
                  </w:tcPr>
                  <w:p>
                    <w:pPr>
                      <w:rPr>
                        <w:rFonts w:hint="eastAsia" w:ascii="宋体" w:hAnsi="宋体" w:eastAsia="宋体" w:cs="宋体"/>
                        <w:sz w:val="21"/>
                        <w:szCs w:val="21"/>
                      </w:rPr>
                    </w:pPr>
                    <w:r>
                      <w:rPr>
                        <w:rFonts w:hint="eastAsia" w:ascii="宋体" w:hAnsi="宋体" w:eastAsia="宋体" w:cs="宋体"/>
                        <w:sz w:val="21"/>
                        <w:szCs w:val="21"/>
                        <w:lang w:val="en-US" w:eastAsia="zh-CN"/>
                      </w:rPr>
                      <w:t>{{CTModel}}</w:t>
                    </w:r>
                  </w:p>
                </w:tc>
              </w:sdtContent>
            </w:sdt>
            <w:sdt>
              <w:sdtPr>
                <w:rPr>
                  <w:rFonts w:hint="eastAsia" w:ascii="宋体" w:hAnsi="宋体" w:eastAsia="宋体" w:cs="宋体"/>
                  <w:sz w:val="21"/>
                  <w:szCs w:val="21"/>
                </w:rPr>
                <w:id w:val="147482983"/>
                <w:placeholder>
                  <w:docPart w:val="{ad55ea7a-595e-4a91-a048-5e12fe4d0ffd}"/>
                </w:placeholder>
                <w:text/>
              </w:sdtPr>
              <w:sdtEndPr>
                <w:rPr>
                  <w:rFonts w:hint="eastAsia" w:ascii="宋体" w:hAnsi="宋体" w:eastAsia="宋体" w:cs="宋体"/>
                  <w:sz w:val="21"/>
                  <w:szCs w:val="21"/>
                </w:rPr>
              </w:sdtEndPr>
              <w:sdtContent>
                <w:tc>
                  <w:tcPr>
                    <w:tcW w:w="754"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台</w:t>
                    </w:r>
                  </w:p>
                </w:tc>
              </w:sdtContent>
            </w:sdt>
            <w:sdt>
              <w:sdtPr>
                <w:rPr>
                  <w:rFonts w:hint="eastAsia" w:ascii="宋体" w:hAnsi="宋体" w:eastAsia="宋体" w:cs="宋体"/>
                  <w:sz w:val="21"/>
                  <w:szCs w:val="21"/>
                </w:rPr>
                <w:id w:val="147466521"/>
                <w:text/>
              </w:sdtPr>
              <w:sdtEndPr>
                <w:rPr>
                  <w:rFonts w:hint="eastAsia" w:ascii="宋体" w:hAnsi="宋体" w:eastAsia="宋体" w:cs="宋体"/>
                  <w:sz w:val="21"/>
                  <w:szCs w:val="21"/>
                </w:rPr>
              </w:sdtEndPr>
              <w:sdtContent>
                <w:tc>
                  <w:tcPr>
                    <w:tcW w:w="720"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1</w:t>
                    </w:r>
                  </w:p>
                </w:tc>
              </w:sdtContent>
            </w:sdt>
            <w:tc>
              <w:tcPr>
                <w:tcW w:w="1460" w:type="dxa"/>
                <w:vMerge w:val="restart"/>
                <w:vAlign w:val="center"/>
              </w:tcPr>
              <w:p>
                <w:pPr>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{{Discountedunitprice}}</w:t>
                </w:r>
              </w:p>
            </w:tc>
            <w:sdt>
              <w:sdtPr>
                <w:rPr>
                  <w:rFonts w:hint="eastAsia" w:ascii="宋体" w:hAnsi="宋体" w:eastAsia="宋体" w:cs="宋体"/>
                  <w:sz w:val="21"/>
                  <w:szCs w:val="21"/>
                </w:rPr>
                <w:id w:val="147471877"/>
                <w:placeholder>
                  <w:docPart w:val="{ad55ea7a-595e-4a91-a048-5e12fe4d0ffd}"/>
                </w:placeholder>
                <w:text/>
              </w:sdtPr>
              <w:sdtEndPr>
                <w:rPr>
                  <w:rFonts w:hint="eastAsia" w:ascii="宋体" w:hAnsi="宋体" w:eastAsia="宋体" w:cs="宋体"/>
                  <w:sz w:val="21"/>
                  <w:szCs w:val="21"/>
                </w:rPr>
              </w:sdtEndPr>
              <w:sdtContent>
                <w:tc>
                  <w:tcPr>
                    <w:tcW w:w="1404" w:type="dxa"/>
                    <w:vMerge w:val="restart"/>
                    <w:vAlign w:val="center"/>
                  </w:tcPr>
                  <w:p>
                    <w:pPr>
                      <w:jc w:val="right"/>
                      <w:rPr>
                        <w:rFonts w:hint="eastAsia" w:ascii="宋体" w:hAnsi="宋体" w:eastAsia="宋体" w:cs="宋体"/>
                        <w:sz w:val="21"/>
                        <w:szCs w:val="21"/>
                      </w:rPr>
                    </w:pPr>
                    <w:r>
                      <w:rPr>
                        <w:rFonts w:hint="eastAsia" w:ascii="宋体" w:hAnsi="宋体" w:eastAsia="宋体" w:cs="宋体"/>
                        <w:sz w:val="21"/>
                        <w:szCs w:val="21"/>
                        <w:lang w:val="en-US" w:eastAsia="zh-CN"/>
                      </w:rPr>
                      <w:t>{{Totalpriceafterdiscountl}}</w:t>
                    </w:r>
                  </w:p>
                </w:tc>
              </w:sdtContent>
            </w:sdt>
            <w:tc>
              <w:tcPr>
                <w:tcW w:w="1614" w:type="dxa"/>
                <w:vAlign w:val="center"/>
              </w:tcPr>
              <w:p>
                <w:pPr>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{{ModelRemarks}}</w:t>
                </w:r>
              </w:p>
            </w:tc>
          </w:tr>
        </w:sdtContent>
      </w:sdt>
      <w:sdt>
        <w:sdtPr>
          <w:rPr>
            <w:rFonts w:hint="eastAsia" w:ascii="宋体" w:hAnsi="宋体" w:eastAsia="宋体" w:cs="宋体"/>
            <w:sz w:val="21"/>
            <w:szCs w:val="21"/>
          </w:rPr>
          <w:id w:val="147464223"/>
        </w:sdtPr>
        <w:sdtEndPr>
          <w:rPr>
            <w:rFonts w:hint="eastAsia" w:ascii="宋体" w:hAnsi="宋体" w:eastAsia="宋体" w:cs="宋体"/>
            <w:sz w:val="21"/>
            <w:szCs w:val="21"/>
            <w:highlight w:val="none"/>
          </w:rPr>
        </w:sdtEndPr>
        <w:sdtConten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hint="eastAsia" w:ascii="宋体" w:hAnsi="宋体" w:eastAsia="宋体" w:cs="宋体"/>
                  <w:sz w:val="21"/>
                  <w:szCs w:val="21"/>
                </w:rPr>
                <w:id w:val="147473221"/>
                <w:placeholder>
                  <w:docPart w:val="{ad55ea7a-595e-4a91-a048-5e12fe4d0ffd}"/>
                </w:placeholder>
                <w:text/>
              </w:sdtPr>
              <w:sdtEndPr>
                <w:rPr>
                  <w:rFonts w:hint="eastAsia" w:ascii="宋体" w:hAnsi="宋体" w:eastAsia="宋体" w:cs="宋体"/>
                  <w:sz w:val="21"/>
                  <w:szCs w:val="21"/>
                </w:rPr>
              </w:sdtEndPr>
              <w:sdtContent>
                <w:tc>
                  <w:tcPr>
                    <w:tcW w:w="680"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2</w:t>
                    </w:r>
                  </w:p>
                </w:tc>
              </w:sdtContent>
            </w:sdt>
            <w:sdt>
              <w:sdtPr>
                <w:rPr>
                  <w:rFonts w:hint="eastAsia" w:ascii="宋体" w:hAnsi="宋体" w:eastAsia="宋体" w:cs="宋体"/>
                  <w:sz w:val="21"/>
                  <w:szCs w:val="21"/>
                </w:rPr>
                <w:id w:val="147459986"/>
                <w:text/>
              </w:sdtPr>
              <w:sdtEndPr>
                <w:rPr>
                  <w:rFonts w:hint="eastAsia" w:ascii="宋体" w:hAnsi="宋体" w:eastAsia="宋体" w:cs="宋体"/>
                  <w:sz w:val="21"/>
                  <w:szCs w:val="21"/>
                </w:rPr>
              </w:sdtEndPr>
              <w:sdtContent>
                <w:tc>
                  <w:tcPr>
                    <w:tcW w:w="2390" w:type="dxa"/>
                    <w:vAlign w:val="center"/>
                  </w:tcPr>
                  <w:p>
                    <w:pPr>
                      <w:rPr>
                        <w:rFonts w:hint="eastAsia" w:ascii="宋体" w:hAnsi="宋体" w:eastAsia="宋体" w:cs="宋体"/>
                        <w:sz w:val="21"/>
                        <w:szCs w:val="21"/>
                      </w:rPr>
                    </w:pPr>
                    <w:r>
                      <w:rPr>
                        <w:rFonts w:hint="eastAsia" w:ascii="宋体" w:hAnsi="宋体" w:eastAsia="宋体" w:cs="宋体"/>
                        <w:sz w:val="21"/>
                        <w:szCs w:val="21"/>
                      </w:rPr>
                      <w:t>口腔影像处理软件</w:t>
                    </w:r>
                  </w:p>
                </w:tc>
              </w:sdtContent>
            </w:sdt>
            <w:sdt>
              <w:sdtPr>
                <w:rPr>
                  <w:rFonts w:hint="eastAsia" w:ascii="宋体" w:hAnsi="宋体" w:eastAsia="宋体" w:cs="宋体"/>
                  <w:sz w:val="21"/>
                  <w:szCs w:val="21"/>
                </w:rPr>
                <w:id w:val="147460902"/>
                <w:text/>
              </w:sdtPr>
              <w:sdtEndPr>
                <w:rPr>
                  <w:rFonts w:hint="eastAsia" w:ascii="宋体" w:hAnsi="宋体" w:eastAsia="宋体" w:cs="宋体"/>
                  <w:sz w:val="21"/>
                  <w:szCs w:val="21"/>
                </w:rPr>
              </w:sdtEndPr>
              <w:sdtContent>
                <w:tc>
                  <w:tcPr>
                    <w:tcW w:w="1326" w:type="dxa"/>
                    <w:vAlign w:val="center"/>
                  </w:tcPr>
                  <w:p>
                    <w:pPr>
                      <w:rPr>
                        <w:rFonts w:hint="eastAsia" w:ascii="宋体" w:hAnsi="宋体" w:eastAsia="宋体" w:cs="宋体"/>
                        <w:sz w:val="21"/>
                        <w:szCs w:val="21"/>
                      </w:rPr>
                    </w:pPr>
                    <w:r>
                      <w:rPr>
                        <w:rFonts w:hint="eastAsia" w:ascii="宋体" w:hAnsi="宋体" w:eastAsia="宋体" w:cs="宋体"/>
                        <w:sz w:val="21"/>
                        <w:szCs w:val="21"/>
                      </w:rPr>
                      <w:t>DentalFlex</w:t>
                    </w:r>
                  </w:p>
                </w:tc>
              </w:sdtContent>
            </w:sdt>
            <w:sdt>
              <w:sdtPr>
                <w:rPr>
                  <w:rFonts w:hint="eastAsia" w:ascii="宋体" w:hAnsi="宋体" w:eastAsia="宋体" w:cs="宋体"/>
                  <w:sz w:val="21"/>
                  <w:szCs w:val="21"/>
                </w:rPr>
                <w:id w:val="147452040"/>
                <w:placeholder>
                  <w:docPart w:val="{ad55ea7a-595e-4a91-a048-5e12fe4d0ffd}"/>
                </w:placeholder>
                <w:text/>
              </w:sdtPr>
              <w:sdtEndPr>
                <w:rPr>
                  <w:rFonts w:hint="eastAsia" w:ascii="宋体" w:hAnsi="宋体" w:eastAsia="宋体" w:cs="宋体"/>
                  <w:sz w:val="21"/>
                  <w:szCs w:val="21"/>
                </w:rPr>
              </w:sdtEndPr>
              <w:sdtContent>
                <w:tc>
                  <w:tcPr>
                    <w:tcW w:w="754"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套</w:t>
                    </w:r>
                  </w:p>
                </w:tc>
              </w:sdtContent>
            </w:sdt>
            <w:sdt>
              <w:sdtPr>
                <w:rPr>
                  <w:rFonts w:hint="eastAsia" w:ascii="宋体" w:hAnsi="宋体" w:eastAsia="宋体" w:cs="宋体"/>
                  <w:sz w:val="21"/>
                  <w:szCs w:val="21"/>
                </w:rPr>
                <w:id w:val="147454806"/>
                <w:text/>
              </w:sdtPr>
              <w:sdtEndPr>
                <w:rPr>
                  <w:rFonts w:hint="eastAsia" w:ascii="宋体" w:hAnsi="宋体" w:eastAsia="宋体" w:cs="宋体"/>
                  <w:sz w:val="21"/>
                  <w:szCs w:val="21"/>
                </w:rPr>
              </w:sdtEndPr>
              <w:sdtContent>
                <w:tc>
                  <w:tcPr>
                    <w:tcW w:w="720" w:type="dxa"/>
                    <w:vAlign w:val="center"/>
                  </w:tcPr>
                  <w:p>
                    <w:pPr>
                      <w:jc w:val="center"/>
                      <w:rPr>
                        <w:rFonts w:hint="eastAsia" w:ascii="宋体" w:hAnsi="宋体" w:eastAsia="宋体" w:cs="宋体"/>
                        <w:sz w:val="21"/>
                        <w:szCs w:val="21"/>
                      </w:rPr>
                    </w:pPr>
                    <w:r>
                      <w:rPr>
                        <w:rFonts w:hint="eastAsia" w:ascii="宋体" w:hAnsi="宋体" w:eastAsia="宋体" w:cs="宋体"/>
                        <w:sz w:val="21"/>
                        <w:szCs w:val="21"/>
                      </w:rPr>
                      <w:t>1</w:t>
                    </w:r>
                  </w:p>
                </w:tc>
              </w:sdtContent>
            </w:sdt>
            <w:tc>
              <w:tcPr>
                <w:tcW w:w="1460" w:type="dxa"/>
                <w:vMerge w:val="continue"/>
                <w:vAlign w:val="center"/>
              </w:tcPr>
              <w:p>
                <w:pPr>
                  <w:jc w:val="right"/>
                  <w:rPr>
                    <w:rFonts w:hint="eastAsia" w:ascii="宋体" w:hAnsi="宋体" w:eastAsia="宋体" w:cs="宋体"/>
                    <w:sz w:val="21"/>
                    <w:szCs w:val="21"/>
                  </w:rPr>
                </w:pPr>
              </w:p>
            </w:tc>
            <w:tc>
              <w:tcPr>
                <w:tcW w:w="1404" w:type="dxa"/>
                <w:vMerge w:val="continue"/>
                <w:vAlign w:val="center"/>
              </w:tcPr>
              <w:p>
                <w:pPr>
                  <w:jc w:val="right"/>
                  <w:rPr>
                    <w:rFonts w:hint="eastAsia" w:ascii="宋体" w:hAnsi="宋体" w:eastAsia="宋体" w:cs="宋体"/>
                    <w:sz w:val="21"/>
                    <w:szCs w:val="21"/>
                  </w:rPr>
                </w:pPr>
              </w:p>
            </w:tc>
            <w:tc>
              <w:tcPr>
                <w:tcW w:w="1614" w:type="dxa"/>
                <w:vAlign w:val="center"/>
              </w:tcPr>
              <w:p>
                <w:pPr>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100G云存储</w:t>
                </w:r>
              </w:p>
              <w:p>
                <w:pPr>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100次AI处理</w:t>
                </w:r>
              </w:p>
            </w:tc>
          </w:tr>
        </w:sdtContent>
      </w:sdt>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680" w:type="dxa"/>
            <w:vAlign w:val="center"/>
          </w:tcPr>
          <w:p>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2390" w:type="dxa"/>
            <w:shd w:val="clear" w:color="auto" w:fill="auto"/>
            <w:vAlign w:val="center"/>
          </w:tcPr>
          <w:p>
            <w:pPr>
              <w:rPr>
                <w:rFonts w:hint="default"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牙医管家基础版</w:t>
            </w:r>
          </w:p>
        </w:tc>
        <w:tc>
          <w:tcPr>
            <w:tcW w:w="1326" w:type="dxa"/>
            <w:shd w:val="clear" w:color="auto" w:fill="auto"/>
            <w:vAlign w:val="center"/>
          </w:tcPr>
          <w:sdt>
            <w:sdtPr>
              <w:rPr>
                <w:rFonts w:hint="default" w:ascii="宋体" w:hAnsi="宋体" w:eastAsia="宋体" w:cs="宋体"/>
                <w:sz w:val="21"/>
                <w:szCs w:val="21"/>
                <w:lang w:val="en-US"/>
              </w:rPr>
              <w:id w:val="147477547"/>
              <w:text/>
            </w:sdtPr>
            <w:sdtEndPr>
              <w:rPr>
                <w:rFonts w:hint="eastAsia" w:ascii="宋体" w:hAnsi="宋体" w:eastAsia="宋体" w:cs="宋体"/>
                <w:sz w:val="21"/>
                <w:szCs w:val="21"/>
              </w:rPr>
            </w:sdtEndPr>
            <w:sdtContent>
              <w:p>
                <w:pPr>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单账号</w:t>
                </w:r>
              </w:p>
            </w:sdtContent>
          </w:sdt>
        </w:tc>
        <w:tc>
          <w:tcPr>
            <w:tcW w:w="754" w:type="dxa"/>
            <w:shd w:val="clear" w:color="auto" w:fill="auto"/>
            <w:vAlign w:val="center"/>
          </w:tcPr>
          <w:sdt>
            <w:sdtPr>
              <w:rPr>
                <w:rFonts w:hint="eastAsia" w:ascii="宋体" w:hAnsi="宋体" w:eastAsia="宋体" w:cs="宋体"/>
                <w:sz w:val="21"/>
                <w:szCs w:val="21"/>
              </w:rPr>
              <w:id w:val="147466398"/>
              <w:placeholder>
                <w:docPart w:val="{33715abc-7364-4439-9397-72ebe7833eb5}"/>
              </w:placeholder>
              <w:text/>
            </w:sdtPr>
            <w:sdtEndPr>
              <w:rPr>
                <w:rFonts w:hint="eastAsia" w:ascii="宋体" w:hAnsi="宋体" w:eastAsia="宋体" w:cs="宋体"/>
                <w:sz w:val="21"/>
                <w:szCs w:val="21"/>
              </w:rPr>
            </w:sdtEndPr>
            <w:sdtContent>
              <w:p>
                <w:pPr>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台</w:t>
                </w:r>
              </w:p>
            </w:sdtContent>
          </w:sdt>
        </w:tc>
        <w:tc>
          <w:tcPr>
            <w:tcW w:w="720" w:type="dxa"/>
            <w:shd w:val="clear" w:color="auto" w:fill="auto"/>
            <w:vAlign w:val="center"/>
          </w:tcPr>
          <w:sdt>
            <w:sdtPr>
              <w:rPr>
                <w:rFonts w:hint="eastAsia" w:ascii="宋体" w:hAnsi="宋体" w:eastAsia="宋体" w:cs="宋体"/>
                <w:sz w:val="21"/>
                <w:szCs w:val="21"/>
                <w:highlight w:val="yellow"/>
              </w:rPr>
              <w:id w:val="147467046"/>
              <w:text/>
            </w:sdtPr>
            <w:sdtEndPr>
              <w:rPr>
                <w:rFonts w:hint="default" w:ascii="宋体" w:hAnsi="宋体" w:eastAsia="宋体" w:cs="宋体"/>
                <w:sz w:val="21"/>
                <w:szCs w:val="21"/>
                <w:lang w:val="en-US"/>
              </w:rPr>
            </w:sdtEndPr>
            <w:sdtContent>
              <w:p>
                <w:pPr>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highlight w:val="yellow"/>
                    <w:lang w:val="en-US" w:eastAsia="zh-CN"/>
                  </w:rPr>
                  <w:t>2</w:t>
                </w:r>
                <w:bookmarkStart w:id="1" w:name="_GoBack"/>
                <w:bookmarkEnd w:id="1"/>
              </w:p>
            </w:sdtContent>
          </w:sdt>
        </w:tc>
        <w:tc>
          <w:tcPr>
            <w:tcW w:w="1460" w:type="dxa"/>
            <w:vAlign w:val="center"/>
          </w:tcPr>
          <w:p>
            <w:pPr>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500.00</w:t>
            </w:r>
          </w:p>
        </w:tc>
        <w:tc>
          <w:tcPr>
            <w:tcW w:w="1404" w:type="dxa"/>
            <w:vMerge w:val="continue"/>
            <w:vAlign w:val="center"/>
          </w:tcPr>
          <w:p>
            <w:pPr>
              <w:jc w:val="right"/>
              <w:rPr>
                <w:rFonts w:hint="eastAsia" w:ascii="宋体" w:hAnsi="宋体" w:eastAsia="宋体" w:cs="宋体"/>
                <w:sz w:val="21"/>
                <w:szCs w:val="21"/>
              </w:rPr>
            </w:pPr>
          </w:p>
        </w:tc>
        <w:tc>
          <w:tcPr>
            <w:tcW w:w="1614" w:type="dxa"/>
            <w:vAlign w:val="center"/>
          </w:tcPr>
          <w:p>
            <w:pPr>
              <w:jc w:val="left"/>
              <w:rPr>
                <w:rFonts w:hint="eastAsia" w:ascii="宋体" w:hAnsi="宋体" w:eastAsia="宋体" w:cs="宋体"/>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870" w:type="dxa"/>
            <w:gridSpan w:val="5"/>
            <w:vAlign w:val="center"/>
          </w:tcPr>
          <w:p>
            <w:pPr>
              <w:rPr>
                <w:rFonts w:hint="eastAsia" w:ascii="宋体" w:hAnsi="宋体" w:eastAsia="宋体" w:cs="宋体"/>
                <w:sz w:val="21"/>
                <w:szCs w:val="21"/>
              </w:rPr>
            </w:pPr>
            <w:r>
              <w:rPr>
                <w:rFonts w:hint="eastAsia" w:ascii="宋体" w:hAnsi="宋体" w:eastAsia="宋体" w:cs="宋体"/>
                <w:sz w:val="21"/>
                <w:szCs w:val="21"/>
              </w:rPr>
              <w:t>合计：</w:t>
            </w:r>
            <w:sdt>
              <w:sdtPr>
                <w:rPr>
                  <w:rFonts w:hint="eastAsia" w:ascii="宋体" w:hAnsi="宋体" w:eastAsia="宋体" w:cs="宋体"/>
                  <w:sz w:val="21"/>
                  <w:szCs w:val="21"/>
                </w:rPr>
                <w:id w:val="147462139"/>
                <w:placeholder>
                  <w:docPart w:val="{ad55ea7a-595e-4a91-a048-5e12fe4d0ffd}"/>
                </w:placeholder>
                <w:text/>
              </w:sdtPr>
              <w:sdtEndPr>
                <w:rPr>
                  <w:rFonts w:hint="eastAsia" w:ascii="宋体" w:hAnsi="宋体" w:eastAsia="宋体" w:cs="宋体"/>
                  <w:sz w:val="21"/>
                  <w:szCs w:val="21"/>
                </w:rPr>
              </w:sdtEndPr>
              <w:sdtContent>
                <w:r>
                  <w:rPr>
                    <w:rFonts w:hint="eastAsia" w:ascii="宋体" w:hAnsi="宋体" w:eastAsia="宋体" w:cs="宋体"/>
                    <w:sz w:val="21"/>
                    <w:szCs w:val="21"/>
                  </w:rPr>
                  <w:t>人民币</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{CapitalizeRMB}}</w:t>
                </w:r>
              </w:sdtContent>
            </w:sdt>
          </w:p>
        </w:tc>
        <w:tc>
          <w:tcPr>
            <w:tcW w:w="4478" w:type="dxa"/>
            <w:gridSpan w:val="3"/>
            <w:vAlign w:val="center"/>
          </w:tcPr>
          <w:p>
            <w:pPr>
              <w:rPr>
                <w:rFonts w:hint="eastAsia" w:ascii="宋体" w:hAnsi="宋体" w:eastAsia="宋体" w:cs="宋体"/>
                <w:sz w:val="21"/>
                <w:szCs w:val="21"/>
              </w:rPr>
            </w:pPr>
            <w:r>
              <w:rPr>
                <w:rFonts w:hint="eastAsia" w:ascii="宋体" w:hAnsi="宋体" w:eastAsia="宋体" w:cs="宋体"/>
                <w:sz w:val="21"/>
                <w:szCs w:val="21"/>
              </w:rPr>
              <w:t>小写：¥</w:t>
            </w:r>
            <w:sdt>
              <w:sdtPr>
                <w:rPr>
                  <w:rFonts w:hint="eastAsia" w:ascii="宋体" w:hAnsi="宋体" w:eastAsia="宋体" w:cs="宋体"/>
                  <w:sz w:val="21"/>
                  <w:szCs w:val="21"/>
                </w:rPr>
                <w:id w:val="147474290"/>
                <w:placeholder>
                  <w:docPart w:val="{6b5b2081-3490-4cc4-8ab1-cafce3f7f993}"/>
                </w:placeholder>
                <w:text/>
              </w:sdtPr>
              <w:sdtEndPr>
                <w:rPr>
                  <w:rFonts w:hint="eastAsia" w:ascii="宋体" w:hAnsi="宋体" w:eastAsia="宋体" w:cs="宋体"/>
                  <w:sz w:val="21"/>
                  <w:szCs w:val="21"/>
                </w:rPr>
              </w:sdtEndPr>
              <w:sdtContent>
                <w:r>
                  <w:rPr>
                    <w:rFonts w:hint="eastAsia" w:ascii="宋体" w:hAnsi="宋体" w:eastAsia="宋体" w:cs="宋体"/>
                    <w:sz w:val="21"/>
                    <w:szCs w:val="21"/>
                    <w:lang w:val="en-US" w:eastAsia="zh-CN"/>
                  </w:rPr>
                  <w:t>{{Totalpriceafterdiscountl}}</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348" w:type="dxa"/>
            <w:gridSpan w:val="8"/>
            <w:vAlign w:val="center"/>
          </w:tcPr>
          <w:p>
            <w:pPr>
              <w:spacing w:line="360" w:lineRule="exact"/>
              <w:jc w:val="left"/>
              <w:rPr>
                <w:rFonts w:hint="eastAsia" w:ascii="宋体" w:hAnsi="宋体" w:eastAsia="宋体" w:cs="宋体"/>
                <w:b/>
                <w:sz w:val="21"/>
                <w:szCs w:val="21"/>
              </w:rPr>
            </w:pPr>
            <w:r>
              <w:rPr>
                <w:rFonts w:hint="eastAsia" w:ascii="宋体" w:hAnsi="宋体" w:eastAsia="宋体" w:cs="宋体"/>
                <w:b/>
                <w:sz w:val="21"/>
                <w:szCs w:val="21"/>
              </w:rPr>
              <w:t>备注：</w:t>
            </w:r>
          </w:p>
          <w:p>
            <w:pPr>
              <w:pStyle w:val="9"/>
              <w:numPr>
                <w:ilvl w:val="0"/>
                <w:numId w:val="2"/>
              </w:numPr>
              <w:spacing w:line="360" w:lineRule="exact"/>
              <w:ind w:firstLineChars="0"/>
              <w:jc w:val="left"/>
              <w:rPr>
                <w:rFonts w:hint="eastAsia" w:ascii="宋体" w:hAnsi="宋体" w:eastAsia="宋体" w:cs="宋体"/>
                <w:sz w:val="21"/>
                <w:szCs w:val="21"/>
              </w:rPr>
            </w:pPr>
            <w:r>
              <w:rPr>
                <w:rFonts w:hint="eastAsia" w:ascii="宋体" w:hAnsi="宋体" w:eastAsia="宋体" w:cs="宋体"/>
                <w:sz w:val="21"/>
                <w:szCs w:val="21"/>
              </w:rPr>
              <w:t>该价格包含货物的增值税；</w:t>
            </w:r>
          </w:p>
          <w:p>
            <w:pPr>
              <w:pStyle w:val="9"/>
              <w:numPr>
                <w:ilvl w:val="0"/>
                <w:numId w:val="2"/>
              </w:numPr>
              <w:spacing w:line="360" w:lineRule="exact"/>
              <w:ind w:firstLineChars="0"/>
              <w:jc w:val="left"/>
              <w:rPr>
                <w:rFonts w:hint="eastAsia" w:ascii="宋体" w:hAnsi="宋体" w:eastAsia="宋体" w:cs="宋体"/>
                <w:sz w:val="21"/>
                <w:szCs w:val="21"/>
              </w:rPr>
            </w:pPr>
            <w:r>
              <w:rPr>
                <w:rFonts w:hint="eastAsia" w:ascii="宋体" w:hAnsi="宋体" w:eastAsia="宋体" w:cs="宋体"/>
                <w:sz w:val="21"/>
                <w:szCs w:val="21"/>
              </w:rPr>
              <w:t>保修期：</w:t>
            </w:r>
            <w:sdt>
              <w:sdtPr>
                <w:rPr>
                  <w:rFonts w:hint="eastAsia" w:ascii="宋体" w:hAnsi="宋体" w:eastAsia="宋体" w:cs="宋体"/>
                  <w:sz w:val="21"/>
                  <w:szCs w:val="21"/>
                </w:rPr>
                <w:id w:val="147468245"/>
                <w:placeholder>
                  <w:docPart w:val="{ad55ea7a-595e-4a91-a048-5e12fe4d0ffd}"/>
                </w:placeholder>
                <w:text/>
              </w:sdtPr>
              <w:sdtEndPr>
                <w:rPr>
                  <w:rFonts w:hint="eastAsia" w:ascii="宋体" w:hAnsi="宋体" w:eastAsia="宋体" w:cs="宋体"/>
                  <w:sz w:val="21"/>
                  <w:szCs w:val="21"/>
                </w:rPr>
              </w:sdtEndPr>
              <w:sdtContent>
                <w:r>
                  <w:rPr>
                    <w:rFonts w:hint="eastAsia" w:ascii="宋体" w:hAnsi="宋体" w:eastAsia="宋体" w:cs="宋体"/>
                    <w:sz w:val="21"/>
                    <w:szCs w:val="21"/>
                    <w:lang w:val="en-US" w:eastAsia="zh-CN"/>
                  </w:rPr>
                  <w:t>{{WarrantyPeriod}}</w:t>
                </w:r>
              </w:sdtContent>
            </w:sdt>
          </w:p>
          <w:p>
            <w:pPr>
              <w:pStyle w:val="9"/>
              <w:numPr>
                <w:ilvl w:val="0"/>
                <w:numId w:val="2"/>
              </w:numPr>
              <w:spacing w:line="360" w:lineRule="exact"/>
              <w:ind w:firstLineChars="0"/>
              <w:jc w:val="left"/>
              <w:rPr>
                <w:rFonts w:hint="eastAsia" w:ascii="宋体" w:hAnsi="宋体" w:eastAsia="宋体" w:cs="宋体"/>
                <w:b/>
                <w:sz w:val="21"/>
                <w:szCs w:val="21"/>
              </w:rPr>
            </w:pPr>
            <w:r>
              <w:rPr>
                <w:rFonts w:hint="eastAsia" w:ascii="宋体" w:hAnsi="宋体" w:eastAsia="宋体" w:cs="宋体"/>
                <w:kern w:val="0"/>
                <w:sz w:val="21"/>
                <w:szCs w:val="21"/>
              </w:rPr>
              <w:t>备注：</w:t>
            </w:r>
            <w:r>
              <w:rPr>
                <w:rFonts w:hint="eastAsia" w:ascii="宋体" w:hAnsi="宋体" w:eastAsia="宋体" w:cs="宋体"/>
                <w:kern w:val="0"/>
                <w:sz w:val="21"/>
                <w:szCs w:val="21"/>
                <w:lang w:val="en-US" w:eastAsia="zh-CN"/>
              </w:rPr>
              <w:t>以上产品为特殊申请，不叠加任何政策，享受此价格优惠，买方须严格保密，如买方泄露前述信息，应按本协议总价的 30%向卖方支付违约金。</w:t>
            </w:r>
          </w:p>
        </w:tc>
      </w:tr>
    </w:tbl>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pPr>
        <w:widowControl/>
        <w:spacing w:line="400" w:lineRule="exact"/>
        <w:jc w:val="left"/>
        <w:rPr>
          <w:rFonts w:ascii="Tahoma" w:hAnsi="Tahoma" w:cs="Tahoma"/>
          <w:szCs w:val="21"/>
        </w:rPr>
      </w:pPr>
    </w:p>
    <w:p>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7"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sdt>
              <w:sdtPr>
                <w:rPr>
                  <w:rFonts w:hint="eastAsia" w:cs="Tahoma" w:asciiTheme="minorEastAsia" w:hAnsiTheme="minorEastAsia"/>
                  <w:szCs w:val="21"/>
                </w:rPr>
                <w:id w:val="1881123367"/>
                <w:placeholder>
                  <w:docPart w:val="{e676961b-f923-4544-838e-06a081b645d0}"/>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r>
              <w:rPr>
                <w:rFonts w:cs="Tahoma" w:asciiTheme="minorEastAsia" w:hAnsiTheme="minorEastAsia"/>
                <w:szCs w:val="21"/>
              </w:rPr>
              <w:tab/>
            </w:r>
          </w:p>
        </w:tc>
        <w:tc>
          <w:tcPr>
            <w:tcW w:w="3645" w:type="dxa"/>
          </w:tcPr>
          <w:p>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pPr>
        <w:spacing w:line="360" w:lineRule="auto"/>
        <w:jc w:val="left"/>
      </w:pP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I3YmNlN2E2MjIxMjkzNzcxZDg5MDE4MTM5ZWE1NDEifQ=="/>
  </w:docVars>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02715B7B"/>
    <w:rsid w:val="0F204E71"/>
    <w:rsid w:val="150E2D2E"/>
    <w:rsid w:val="19BE5749"/>
    <w:rsid w:val="1C6E143C"/>
    <w:rsid w:val="200216A4"/>
    <w:rsid w:val="2C9A0D79"/>
    <w:rsid w:val="2DE53D06"/>
    <w:rsid w:val="34421632"/>
    <w:rsid w:val="36965B9D"/>
    <w:rsid w:val="36FB599F"/>
    <w:rsid w:val="3798264F"/>
    <w:rsid w:val="3B3C5A42"/>
    <w:rsid w:val="40A629CF"/>
    <w:rsid w:val="424968AA"/>
    <w:rsid w:val="43560B8E"/>
    <w:rsid w:val="44F22B38"/>
    <w:rsid w:val="4D553DB6"/>
    <w:rsid w:val="51112598"/>
    <w:rsid w:val="55613240"/>
    <w:rsid w:val="5B6622C1"/>
    <w:rsid w:val="61566BBC"/>
    <w:rsid w:val="617A62F9"/>
    <w:rsid w:val="655D243C"/>
    <w:rsid w:val="6B7E0832"/>
    <w:rsid w:val="6F6E27A4"/>
    <w:rsid w:val="7B254071"/>
    <w:rsid w:val="7BF3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autoRedefine/>
    <w:semiHidden/>
    <w:unhideWhenUsed/>
    <w:qFormat/>
    <w:uiPriority w:val="1"/>
  </w:style>
  <w:style w:type="table" w:default="1" w:styleId="4">
    <w:name w:val="Normal Table"/>
    <w:autoRedefine/>
    <w:semiHidden/>
    <w:unhideWhenUsed/>
    <w:qFormat/>
    <w:uiPriority w:val="99"/>
    <w:tblPr>
      <w:tblCellMar>
        <w:top w:w="0" w:type="dxa"/>
        <w:left w:w="108" w:type="dxa"/>
        <w:bottom w:w="0" w:type="dxa"/>
        <w:right w:w="108" w:type="dxa"/>
      </w:tblCellMar>
    </w:tblPr>
  </w:style>
  <w:style w:type="paragraph" w:styleId="2">
    <w:name w:val="footer"/>
    <w:basedOn w:val="1"/>
    <w:link w:val="8"/>
    <w:autoRedefine/>
    <w:unhideWhenUsed/>
    <w:qFormat/>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autoRedefine/>
    <w:qFormat/>
    <w:uiPriority w:val="99"/>
    <w:rPr>
      <w:sz w:val="18"/>
      <w:szCs w:val="18"/>
    </w:rPr>
  </w:style>
  <w:style w:type="character" w:customStyle="1" w:styleId="8">
    <w:name w:val="页脚 Char"/>
    <w:basedOn w:val="6"/>
    <w:link w:val="2"/>
    <w:autoRedefine/>
    <w:qFormat/>
    <w:uiPriority w:val="99"/>
    <w:rPr>
      <w:sz w:val="18"/>
      <w:szCs w:val="18"/>
    </w:rPr>
  </w:style>
  <w:style w:type="paragraph" w:styleId="9">
    <w:name w:val="List Paragraph"/>
    <w:basedOn w:val="1"/>
    <w:autoRedefine/>
    <w:qFormat/>
    <w:uiPriority w:val="34"/>
    <w:pPr>
      <w:ind w:firstLine="420" w:firstLineChars="200"/>
    </w:pPr>
  </w:style>
  <w:style w:type="character" w:styleId="10">
    <w:name w:val="Placeholder Text"/>
    <w:basedOn w:val="6"/>
    <w:autoRedefine/>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r>
            <w:rPr>
              <w:rStyle w:val="4"/>
              <w:rFonts w:hint="eastAsia"/>
            </w:rPr>
            <w:t>单击此处输入文字。</w:t>
          </w:r>
        </w:p>
      </w:docPartBody>
    </w:docPart>
    <w:docPart>
      <w:docPartPr>
        <w:name w:val="{33715abc-7364-4439-9397-72ebe7833eb5}"/>
        <w:style w:val=""/>
        <w:category>
          <w:name w:val="常规"/>
          <w:gallery w:val="placeholder"/>
        </w:category>
        <w:types>
          <w:type w:val="bbPlcHdr"/>
        </w:types>
        <w:behaviors>
          <w:behavior w:val="content"/>
        </w:behaviors>
        <w:description w:val=""/>
        <w:guid w:val="{33715abc-7364-4439-9397-72ebe7833eb5}"/>
      </w:docPartPr>
      <w:docPartBody>
        <w:p>
          <w:r>
            <w:rPr>
              <w:rStyle w:val="4"/>
              <w:rFonts w:hint="eastAsia"/>
            </w:rPr>
            <w:t>单击此处输入文字。</w:t>
          </w:r>
        </w:p>
      </w:docPartBody>
    </w:docPart>
    <w:docPart>
      <w:docPartPr>
        <w:name w:val="{6b5b2081-3490-4cc4-8ab1-cafce3f7f993}"/>
        <w:style w:val=""/>
        <w:category>
          <w:name w:val="常规"/>
          <w:gallery w:val="placeholder"/>
        </w:category>
        <w:types>
          <w:type w:val="bbPlcHdr"/>
        </w:types>
        <w:behaviors>
          <w:behavior w:val="content"/>
        </w:behaviors>
        <w:description w:val=""/>
        <w:guid w:val="{6b5b2081-3490-4cc4-8ab1-cafce3f7f993}"/>
      </w:docPartPr>
      <w:docPartBody>
        <w:p>
          <w:r>
            <w:rPr>
              <w:rStyle w:val="4"/>
              <w:rFonts w:hint="eastAsia"/>
            </w:rPr>
            <w:t>单击此处输入文字。</w:t>
          </w:r>
        </w:p>
      </w:docPartBody>
    </w:docPart>
    <w:docPart>
      <w:docPartPr>
        <w:name w:val="{e676961b-f923-4544-838e-06a081b645d0}"/>
        <w:style w:val=""/>
        <w:category>
          <w:name w:val="常规"/>
          <w:gallery w:val="placeholder"/>
        </w:category>
        <w:types>
          <w:type w:val="bbPlcHdr"/>
        </w:types>
        <w:behaviors>
          <w:behavior w:val="content"/>
        </w:behaviors>
        <w:description w:val=""/>
        <w:guid w:val="{e676961b-f923-4544-838e-06a081b645d0}"/>
      </w:docPartPr>
      <w:docPartBody>
        <w:p>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2A7C9A8031A146E49214B95A7A274C3E"/>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2.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3.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4.xml><?xml version="1.0" encoding="utf-8"?>
<fixTableCollection xmlns="http://www.yonyou.com/control/fixTable">
  <fixTable id="338046756" relationID="x1" tag="fixTable"/>
</fixTableCollection>
</file>

<file path=customXml/item5.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6.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Props1.xml><?xml version="1.0" encoding="utf-8"?>
<ds:datastoreItem xmlns:ds="http://schemas.openxmlformats.org/officeDocument/2006/customXml" ds:itemID="{6F0FB6D9-FD30-421F-B896-BE1AA9C7E412}">
  <ds:schemaRefs/>
</ds:datastoreItem>
</file>

<file path=customXml/itemProps2.xml><?xml version="1.0" encoding="utf-8"?>
<ds:datastoreItem xmlns:ds="http://schemas.openxmlformats.org/officeDocument/2006/customXml" ds:itemID="{80858F71-19D9-48E8-8162-07694D5C99E9}">
  <ds:schemaRefs/>
</ds:datastoreItem>
</file>

<file path=customXml/itemProps3.xml><?xml version="1.0" encoding="utf-8"?>
<ds:datastoreItem xmlns:ds="http://schemas.openxmlformats.org/officeDocument/2006/customXml" ds:itemID="{efe36454-4655-4c2e-b435-4b1d587d6bbf}">
  <ds:schemaRefs/>
</ds:datastoreItem>
</file>

<file path=customXml/itemProps4.xml><?xml version="1.0" encoding="utf-8"?>
<ds:datastoreItem xmlns:ds="http://schemas.openxmlformats.org/officeDocument/2006/customXml" ds:itemID="{6b465192-59c4-4563-9cf5-4fd53ae31541}">
  <ds:schemaRefs/>
</ds:datastoreItem>
</file>

<file path=customXml/itemProps5.xml><?xml version="1.0" encoding="utf-8"?>
<ds:datastoreItem xmlns:ds="http://schemas.openxmlformats.org/officeDocument/2006/customXml" ds:itemID="{e6426d87-32cb-414a-b04b-db7c4351925c}">
  <ds:schemaRefs/>
</ds:datastoreItem>
</file>

<file path=customXml/itemProps6.xml><?xml version="1.0" encoding="utf-8"?>
<ds:datastoreItem xmlns:ds="http://schemas.openxmlformats.org/officeDocument/2006/customXml" ds:itemID="{72f7db12-2521-49e8-b096-7bfa8d541e09}">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1</Pages>
  <Words>2666</Words>
  <Characters>2992</Characters>
  <Lines>1</Lines>
  <Paragraphs>1</Paragraphs>
  <TotalTime>1</TotalTime>
  <ScaleCrop>false</ScaleCrop>
  <LinksUpToDate>false</LinksUpToDate>
  <CharactersWithSpaces>3069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承霖</cp:lastModifiedBy>
  <dcterms:modified xsi:type="dcterms:W3CDTF">2026-05-11T08:55:50Z</dcterms:modified>
  <dc:title>用友软件股份有限公司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eyJoZGlkIjoiNzMyYzBiN2QxMjM3Nzk0NGY2MTdiMDUxYTZkNGYzNjgiLCJ1c2VySWQiOiI1ODQ5OTc4NjkifQ==</vt:lpwstr>
  </property>
  <property fmtid="{D5CDD505-2E9C-101B-9397-08002B2CF9AE}" pid="3" name="KSOProductBuildVer">
    <vt:lpwstr>2052-12.1.0.16120</vt:lpwstr>
  </property>
  <property fmtid="{D5CDD505-2E9C-101B-9397-08002B2CF9AE}" pid="4" name="ICV">
    <vt:lpwstr>A20DF126B4B34D82A21A4E07C1F648BB_13</vt:lpwstr>
  </property>
</Properties>
</file>