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1413D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面向AI绘画创作者的作品分享画廊与技巧交流平台</w:t>
      </w:r>
    </w:p>
    <w:p w14:paraId="0D0CC828">
      <w:pPr>
        <w:rPr>
          <w:rFonts w:hint="eastAsia"/>
        </w:rPr>
      </w:pPr>
    </w:p>
    <w:p w14:paraId="3FEE58D8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测试计划与测试报告</w:t>
      </w:r>
      <w:r>
        <w:rPr>
          <w:rFonts w:hint="eastAsia"/>
          <w:lang w:eastAsia="zh-CN"/>
        </w:rPr>
        <w:t>】</w:t>
      </w:r>
    </w:p>
    <w:p w14:paraId="56D80698">
      <w:pPr>
        <w:rPr>
          <w:rFonts w:hint="eastAsia"/>
          <w:lang w:eastAsia="zh-CN"/>
        </w:rPr>
      </w:pPr>
    </w:p>
    <w:p w14:paraId="54FECE51">
      <w:pPr>
        <w:rPr>
          <w:rFonts w:hint="eastAsia"/>
          <w:lang w:eastAsia="zh-CN"/>
        </w:rPr>
      </w:pPr>
    </w:p>
    <w:p w14:paraId="6DA04C43">
      <w:pPr>
        <w:rPr>
          <w:rFonts w:hint="eastAsia"/>
          <w:lang w:eastAsia="zh-CN"/>
        </w:rPr>
      </w:pPr>
    </w:p>
    <w:p w14:paraId="7B7F45D1">
      <w:pPr>
        <w:pStyle w:val="3"/>
        <w:bidi w:val="0"/>
        <w:rPr>
          <w:rFonts w:hint="eastAsia"/>
        </w:rPr>
      </w:pPr>
      <w:r>
        <w:rPr>
          <w:rFonts w:hint="eastAsia"/>
        </w:rPr>
        <w:t>第一部分 测试计划</w:t>
      </w:r>
    </w:p>
    <w:p w14:paraId="58A6D088">
      <w:pPr>
        <w:pStyle w:val="4"/>
        <w:bidi w:val="0"/>
        <w:rPr>
          <w:rFonts w:hint="eastAsia"/>
        </w:rPr>
      </w:pPr>
      <w:r>
        <w:rPr>
          <w:rFonts w:hint="eastAsia"/>
        </w:rPr>
        <w:t>1 引言</w:t>
      </w:r>
    </w:p>
    <w:p w14:paraId="2422624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编写目的</w:t>
      </w:r>
    </w:p>
    <w:p w14:paraId="591055C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本测试计划旨在明确“面向AI绘画创作者的作品分享画廊与技巧交流平台”的测试范围、测试方法、测试进度安排，为测试工作提供指导。</w:t>
      </w:r>
    </w:p>
    <w:p w14:paraId="3B72187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项目背景</w:t>
      </w:r>
    </w:p>
    <w:p w14:paraId="098C07A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是一个专门面向AI绘画创作者的垂直社区平台，核心功能包括作品上传与元数据自动提取、画廊瀑布流展示、作品互动（点赞、收藏、评论）、用户关注与通知、管理员后台管理。采用前后端分离架构，前端使用Vue 3，后端使用Flask（Python），数据库使用MySQL。</w:t>
      </w:r>
    </w:p>
    <w:p w14:paraId="36B1A50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参考资料</w:t>
      </w:r>
    </w:p>
    <w:p w14:paraId="6998EAF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[1] “面向AI绘画创作者的作品分享画廊与技巧交流平台”需求规格说明书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[2] “面向AI绘画创作者的作品分享画廊与技巧交流平台”软件设计说明书</w:t>
      </w:r>
    </w:p>
    <w:p w14:paraId="0A5A880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 相关文档</w:t>
      </w:r>
    </w:p>
    <w:p w14:paraId="1C0BEC8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[1] 测试用例文档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[2] 缺陷报告</w:t>
      </w:r>
    </w:p>
    <w:p w14:paraId="01454C42">
      <w:pPr>
        <w:pStyle w:val="4"/>
        <w:bidi w:val="0"/>
        <w:rPr>
          <w:rFonts w:hint="eastAsia"/>
        </w:rPr>
      </w:pPr>
      <w:r>
        <w:rPr>
          <w:rFonts w:hint="eastAsia"/>
        </w:rPr>
        <w:t>2 测试范围</w:t>
      </w:r>
    </w:p>
    <w:p w14:paraId="1277697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功能测试范围</w:t>
      </w:r>
    </w:p>
    <w:p w14:paraId="37509A2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用户管理子系统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79FBF5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用户注册（用户名、邮箱、密码、验证码）</w:t>
      </w:r>
    </w:p>
    <w:p w14:paraId="1D277B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用户登录（用户名密码验证）</w:t>
      </w:r>
    </w:p>
    <w:p w14:paraId="12C4E7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修改个人信息（个人简介、头像上传）</w:t>
      </w:r>
    </w:p>
    <w:p w14:paraId="182B7E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重置密码（邮箱验证码）</w:t>
      </w:r>
    </w:p>
    <w:p w14:paraId="22C631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查看个人资料</w:t>
      </w:r>
    </w:p>
    <w:p w14:paraId="5D7964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70344D6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画廊展示子系统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6717C5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作品瀑布流展示（最新/最热排序）</w:t>
      </w:r>
    </w:p>
    <w:p w14:paraId="213341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作品详情查看（大图、元数据卡片）</w:t>
      </w:r>
    </w:p>
    <w:p w14:paraId="1F8D6D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按标签筛选作品</w:t>
      </w:r>
    </w:p>
    <w:p w14:paraId="18264D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按模型筛选作品</w:t>
      </w:r>
    </w:p>
    <w:p w14:paraId="3F77B7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作品搜索（标题/标签/模型/作者）</w:t>
      </w:r>
    </w:p>
    <w:p w14:paraId="36754C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1A35B1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作品上传子系统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6AB661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图片上传（PNG/JPG/WebP格式）</w:t>
      </w:r>
    </w:p>
    <w:p w14:paraId="040D2A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AI元数据自动提取（Prompt、模型、采样器、步数等）</w:t>
      </w:r>
    </w:p>
    <w:p w14:paraId="09C5A3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手动编辑元数据</w:t>
      </w:r>
    </w:p>
    <w:p w14:paraId="3548BA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作品编辑与删除</w:t>
      </w:r>
    </w:p>
    <w:p w14:paraId="5E5E50D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67E19C8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作品互动子系统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2A7510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点赞作品/取消点赞</w:t>
      </w:r>
    </w:p>
    <w:p w14:paraId="4938E1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收藏作品/取消收藏</w:t>
      </w:r>
    </w:p>
    <w:p w14:paraId="24B943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发表评论/回复评论</w:t>
      </w:r>
    </w:p>
    <w:p w14:paraId="2B1170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删除评论</w:t>
      </w:r>
    </w:p>
    <w:p w14:paraId="76DDE1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关注用户/取消关注</w:t>
      </w:r>
    </w:p>
    <w:p w14:paraId="353C3D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573859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管理员子系统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2392F0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删除违规作品和评论</w:t>
      </w:r>
    </w:p>
    <w:p w14:paraId="25BDD0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封禁用户/解封用户</w:t>
      </w:r>
    </w:p>
    <w:p w14:paraId="26BA47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发布系统通知</w:t>
      </w:r>
    </w:p>
    <w:p w14:paraId="660CFC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审核作品</w:t>
      </w:r>
    </w:p>
    <w:p w14:paraId="610B7F3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2ADC040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非功能测试范围</w:t>
      </w:r>
    </w:p>
    <w:p w14:paraId="19ABF86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性能测试、安全测试、兼容性测试。</w:t>
      </w:r>
    </w:p>
    <w:p w14:paraId="37ED692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不包含的测试范围</w:t>
      </w:r>
    </w:p>
    <w:p w14:paraId="39B2EE6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移动端原生App测试、百万级数据压力测试、第三方OSS集成测试。</w:t>
      </w:r>
    </w:p>
    <w:p w14:paraId="4AAD32E5">
      <w:pPr>
        <w:pStyle w:val="4"/>
        <w:bidi w:val="0"/>
        <w:rPr>
          <w:rFonts w:hint="eastAsia"/>
        </w:rPr>
      </w:pPr>
      <w:r>
        <w:rPr>
          <w:rFonts w:hint="eastAsia"/>
        </w:rPr>
        <w:t>3 测试方法</w:t>
      </w:r>
    </w:p>
    <w:p w14:paraId="5F62D26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功能测试方法</w:t>
      </w:r>
    </w:p>
    <w:p w14:paraId="484E4EE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采用黑盒测试方法，手动测试。</w:t>
      </w:r>
    </w:p>
    <w:p w14:paraId="0AD0474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测试用例设计方法：</w:t>
      </w:r>
    </w:p>
    <w:p w14:paraId="17C313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等价类划分：用于输入验证</w:t>
      </w:r>
    </w:p>
    <w:p w14:paraId="0AB731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边界值分析：用于数值输入</w:t>
      </w:r>
    </w:p>
    <w:p w14:paraId="69D619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场景法：模拟用户完整操作流程</w:t>
      </w:r>
    </w:p>
    <w:p w14:paraId="41AE254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1F61040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安全测试方法</w:t>
      </w:r>
    </w:p>
    <w:p w14:paraId="39C3CE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未登录访问需登录接口</w:t>
      </w:r>
    </w:p>
    <w:p w14:paraId="04B621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用户越权操作他人作品</w:t>
      </w:r>
    </w:p>
    <w:p w14:paraId="00FB86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XSS注入防护</w:t>
      </w:r>
    </w:p>
    <w:p w14:paraId="36FEA0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SQL注入防护</w:t>
      </w:r>
    </w:p>
    <w:p w14:paraId="2C988D8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2B86FE0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兼容性测试方法</w:t>
      </w:r>
    </w:p>
    <w:p w14:paraId="0BC4E6F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覆盖Google Chrome、Microsoft Edge、Mozilla Firefox三大主流浏览器。</w:t>
      </w:r>
    </w:p>
    <w:p w14:paraId="635A0A93">
      <w:pPr>
        <w:pStyle w:val="4"/>
        <w:bidi w:val="0"/>
        <w:rPr>
          <w:rFonts w:hint="eastAsia"/>
        </w:rPr>
      </w:pPr>
      <w:r>
        <w:rPr>
          <w:rFonts w:hint="eastAsia"/>
        </w:rPr>
        <w:t>4 测试进度安排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2235"/>
        <w:gridCol w:w="3545"/>
      </w:tblGrid>
      <w:tr w14:paraId="4F924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34CB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EB3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5C4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主要任务</w:t>
            </w:r>
          </w:p>
        </w:tc>
      </w:tr>
      <w:tr w14:paraId="3B844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EA5D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测试准备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62E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第10周周一至周二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C0AE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搭建测试环境、设计测试用例</w:t>
            </w:r>
          </w:p>
        </w:tc>
      </w:tr>
      <w:tr w14:paraId="12FD9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7EDA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第一轮功能测试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8E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第10周周三至周日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7640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执行全部功能测试用例，记录缺陷</w:t>
            </w:r>
          </w:p>
        </w:tc>
      </w:tr>
      <w:tr w14:paraId="0C092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3717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缺陷修复与回归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D06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第11周周一至周三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AB86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修复缺陷，回归验证</w:t>
            </w:r>
          </w:p>
        </w:tc>
      </w:tr>
      <w:tr w14:paraId="1A1DE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12F9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第二轮测试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12B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第11周周四至周五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E170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核心功能回归测试</w:t>
            </w:r>
          </w:p>
        </w:tc>
      </w:tr>
      <w:tr w14:paraId="1CC85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D759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非功能测试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106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第11周周六至周日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49FC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兼容性测试、安全测试</w:t>
            </w:r>
          </w:p>
        </w:tc>
      </w:tr>
      <w:tr w14:paraId="1E090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F562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测试总结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0F7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第12周周一至周二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C4CE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编写测试报告</w:t>
            </w:r>
          </w:p>
        </w:tc>
      </w:tr>
    </w:tbl>
    <w:p w14:paraId="04247A32">
      <w:pPr>
        <w:pStyle w:val="4"/>
        <w:bidi w:val="0"/>
        <w:rPr>
          <w:rFonts w:hint="eastAsia"/>
        </w:rPr>
      </w:pPr>
    </w:p>
    <w:p w14:paraId="17778AF1">
      <w:pPr>
        <w:pStyle w:val="4"/>
        <w:bidi w:val="0"/>
        <w:rPr>
          <w:rFonts w:hint="eastAsia"/>
        </w:rPr>
      </w:pPr>
      <w:r>
        <w:rPr>
          <w:rFonts w:hint="eastAsia"/>
        </w:rPr>
        <w:t>5 测试环境</w:t>
      </w:r>
    </w:p>
    <w:p w14:paraId="0D617D3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硬件环境</w:t>
      </w:r>
    </w:p>
    <w:p w14:paraId="0525CD8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服务器端：</w:t>
      </w:r>
    </w:p>
    <w:p w14:paraId="73AFCF6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操作系统：Ubuntu 20.04 LTS</w:t>
      </w:r>
    </w:p>
    <w:p w14:paraId="1F4C52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CPU：2核</w:t>
      </w:r>
    </w:p>
    <w:p w14:paraId="785135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内存：4GB</w:t>
      </w:r>
    </w:p>
    <w:p w14:paraId="43C0CA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硬盘：40GB</w:t>
      </w:r>
    </w:p>
    <w:p w14:paraId="75C4C24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60A9C08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客户端：</w:t>
      </w:r>
    </w:p>
    <w:p w14:paraId="76A79B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11</w:t>
      </w:r>
    </w:p>
    <w:p w14:paraId="7C1641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CPU：Intel Core i5-8300H @ 2.30GHz</w:t>
      </w:r>
    </w:p>
    <w:p w14:paraId="6D1D3F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内存：16GB</w:t>
      </w:r>
    </w:p>
    <w:p w14:paraId="11B0D3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120+、Edge 120+、Firefox 120+</w:t>
      </w:r>
    </w:p>
    <w:p w14:paraId="388275F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0B0C4F5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软件环境</w:t>
      </w:r>
    </w:p>
    <w:p w14:paraId="138F8A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后端：Python 3.8 + Flask 2.x</w:t>
      </w:r>
    </w:p>
    <w:p w14:paraId="23B7CE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数据库：MySQL 5.7</w:t>
      </w:r>
    </w:p>
    <w:p w14:paraId="07442D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前端：Vue 3</w:t>
      </w:r>
    </w:p>
    <w:p w14:paraId="3F5068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测试工具：Postman（接口测试）、浏览器开发者工具</w:t>
      </w:r>
    </w:p>
    <w:p w14:paraId="1AD8F38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0551C28E">
      <w:pPr>
        <w:pStyle w:val="3"/>
        <w:bidi w:val="0"/>
        <w:rPr>
          <w:rFonts w:hint="eastAsia"/>
        </w:rPr>
      </w:pPr>
      <w:r>
        <w:rPr>
          <w:rFonts w:hint="eastAsia"/>
        </w:rPr>
        <w:t>第二部分 测试用例</w:t>
      </w:r>
    </w:p>
    <w:p w14:paraId="49F91671">
      <w:pPr>
        <w:pStyle w:val="4"/>
        <w:bidi w:val="0"/>
        <w:rPr>
          <w:rFonts w:hint="eastAsia"/>
        </w:rPr>
      </w:pPr>
      <w:r>
        <w:rPr>
          <w:rFonts w:hint="eastAsia"/>
        </w:rPr>
        <w:t>1 用户管理模块测试用例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831"/>
        <w:gridCol w:w="1011"/>
        <w:gridCol w:w="740"/>
        <w:gridCol w:w="3371"/>
        <w:gridCol w:w="1543"/>
      </w:tblGrid>
      <w:tr w14:paraId="4021B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11E6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9F3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6F5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C62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169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3FD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20A2F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AE18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48F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346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EE3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C36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1.填写用户名、邮箱、密码 2.获取验证码 3.输入验证码 4.点击注册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EB02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注册成功，跳转登录页</w:t>
            </w:r>
          </w:p>
        </w:tc>
      </w:tr>
      <w:tr w14:paraId="5E8B2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EB53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3EF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088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用户名已存在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423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3E3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1.填写已存在的用户名 2.点击注册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CF8A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提示“用户名已存在”</w:t>
            </w:r>
          </w:p>
        </w:tc>
      </w:tr>
      <w:tr w14:paraId="02D62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7CD8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D18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7D5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邮箱已注册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C08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C2A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1.填写已注册的邮箱 2.点击注册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CDC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提示“邮箱已被注册”</w:t>
            </w:r>
          </w:p>
        </w:tc>
      </w:tr>
      <w:tr w14:paraId="08BEE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9A3C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CAD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212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验证码错误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E31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E9A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1.填写信息 2.输入错误验证码 3.点击注册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2E96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提示“验证码错误”</w:t>
            </w:r>
          </w:p>
        </w:tc>
      </w:tr>
      <w:tr w14:paraId="5C7DA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D22C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2A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67E0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必填项为空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205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411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1.不填用户名 2.点击注册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6A18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提示“请填写用户名”</w:t>
            </w:r>
          </w:p>
        </w:tc>
      </w:tr>
      <w:tr w14:paraId="2B95B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68DF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B7D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18A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1E9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31A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1.输入用户名和密码 2.点击登录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52B8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登录成功，跳转至主页</w:t>
            </w:r>
          </w:p>
        </w:tc>
      </w:tr>
      <w:tr w14:paraId="60874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31F8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5E1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36A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密码错误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C21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5C0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1.输入正确用户名和错误密码 2.点击登录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4B4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提示“用户名或密码错误”</w:t>
            </w:r>
          </w:p>
        </w:tc>
      </w:tr>
      <w:tr w14:paraId="173D7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60DE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9C17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CCA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用户名不存在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3D4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680B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1.输入不存在的用户名 2.点击登录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E339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提示“用户名或密码错误”</w:t>
            </w:r>
          </w:p>
        </w:tc>
      </w:tr>
      <w:tr w14:paraId="22C10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1BB5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1AA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477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账号已封禁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4F6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13E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1.输入被封禁用户的账号 2.点击登录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96FB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提示“账号已被封禁”</w:t>
            </w:r>
          </w:p>
        </w:tc>
      </w:tr>
      <w:tr w14:paraId="66CA7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EA91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E29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6CD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修改个人简介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423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FDB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1.进入个人空间 2.编辑简介 3.保存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F700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简介更新成功</w:t>
            </w:r>
          </w:p>
        </w:tc>
      </w:tr>
      <w:tr w14:paraId="325C5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7849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DDD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79B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上传头像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27F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240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1.进入个人空间 2.点击上传头像 3.选择图片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B16D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头像更新成功</w:t>
            </w:r>
          </w:p>
        </w:tc>
      </w:tr>
      <w:tr w14:paraId="286AC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642A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2D72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重置密码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5C09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正常重置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DC8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3D0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1.点击忘记密码 2.输入邮箱 3.获取验证码 4.输入新密码 5.提交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7E2D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密码重置成功</w:t>
            </w:r>
          </w:p>
        </w:tc>
      </w:tr>
      <w:tr w14:paraId="56C57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7F0D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613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4F52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正常登出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2E1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6F4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1.点击登出按钮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B1A9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登出成功，跳转登录页</w:t>
            </w:r>
          </w:p>
        </w:tc>
      </w:tr>
    </w:tbl>
    <w:p w14:paraId="0CBD78FC">
      <w:pPr>
        <w:pStyle w:val="4"/>
        <w:bidi w:val="0"/>
        <w:rPr>
          <w:rFonts w:hint="eastAsia"/>
        </w:rPr>
      </w:pPr>
      <w:r>
        <w:rPr>
          <w:rFonts w:hint="eastAsia"/>
        </w:rPr>
        <w:t>2 画廊展示模块测试用例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854"/>
        <w:gridCol w:w="1050"/>
        <w:gridCol w:w="756"/>
        <w:gridCol w:w="2068"/>
        <w:gridCol w:w="2760"/>
      </w:tblGrid>
      <w:tr w14:paraId="406E2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8774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73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7E0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75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1CC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994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431FD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1BB7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1F0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画廊主页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E24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浏览瀑布流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4D4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3D6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1.访问画廊主页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79AE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作品以瀑布流展示</w:t>
            </w:r>
          </w:p>
        </w:tc>
      </w:tr>
      <w:tr w14:paraId="660C9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E15E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833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画廊主页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755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最新排序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D11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0D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1.点击“最新”排序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3868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作品按时间从新到旧排列</w:t>
            </w:r>
          </w:p>
        </w:tc>
      </w:tr>
      <w:tr w14:paraId="457F9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5066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564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画廊主页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4B9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最热排序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DC5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104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1.点击“最热”排序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E7EF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作品按热度从高到低排列</w:t>
            </w:r>
          </w:p>
        </w:tc>
      </w:tr>
      <w:tr w14:paraId="0166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0258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7D1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画廊主页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D29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按标签筛选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0C7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36C7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1.点击某个标签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ADBF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只显示带该标签的作品</w:t>
            </w:r>
          </w:p>
        </w:tc>
      </w:tr>
      <w:tr w14:paraId="5EC9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B1C3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BB6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画廊主页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893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按模型筛选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696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9D5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1.选择模型筛选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F07D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只显示使用该模型的作品</w:t>
            </w:r>
          </w:p>
        </w:tc>
      </w:tr>
      <w:tr w14:paraId="75F5B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8C6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TC_019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3A1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092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083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663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1.点击作品卡片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48C8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显示大图、元数据、评论</w:t>
            </w:r>
          </w:p>
        </w:tc>
      </w:tr>
      <w:tr w14:paraId="763E8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9EA1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033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BF2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DF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8AD3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1.进入作品详情页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B6BD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显示Prompt、模型、采样器、步数、CFG、种子</w:t>
            </w:r>
          </w:p>
        </w:tc>
      </w:tr>
      <w:tr w14:paraId="24E76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6E8C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00B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038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元数据折叠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E66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675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1.点击Prompt展开/收起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589B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可正常展开和收起</w:t>
            </w:r>
          </w:p>
        </w:tc>
      </w:tr>
      <w:tr w14:paraId="1B915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6A3A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2C7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AA8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浏览量增加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F8E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915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1.进入作品详情页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9DE4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浏览量+1</w:t>
            </w:r>
          </w:p>
        </w:tc>
      </w:tr>
      <w:tr w14:paraId="5F457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95D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627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352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按标题搜索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2200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409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1.输入关键词 2.点击搜索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1620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显示匹配结果</w:t>
            </w:r>
          </w:p>
        </w:tc>
      </w:tr>
      <w:tr w14:paraId="02C2A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9290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BE1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DAF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按标签搜索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DF6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D33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1.选择“标签” 2.输入标签名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C9F6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显示匹配结果</w:t>
            </w:r>
          </w:p>
        </w:tc>
      </w:tr>
      <w:tr w14:paraId="2910F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9152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F57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C8A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空搜索结果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D8B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EF4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1.输入不存在关键词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72C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提示“未找到相关作品”</w:t>
            </w:r>
          </w:p>
        </w:tc>
      </w:tr>
    </w:tbl>
    <w:p w14:paraId="371D4CE3">
      <w:pPr>
        <w:pStyle w:val="4"/>
        <w:bidi w:val="0"/>
        <w:rPr>
          <w:rFonts w:hint="eastAsia"/>
        </w:rPr>
      </w:pPr>
      <w:r>
        <w:rPr>
          <w:rFonts w:hint="eastAsia"/>
        </w:rPr>
        <w:t>3 作品上传模块测试用例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944"/>
        <w:gridCol w:w="1592"/>
        <w:gridCol w:w="752"/>
        <w:gridCol w:w="2601"/>
        <w:gridCol w:w="1601"/>
      </w:tblGrid>
      <w:tr w14:paraId="7A5D6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060F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539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CF1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635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DE6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712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34CAD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4807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A28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7F3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上传PNG图片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237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580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1.选择PNG图片 2.填写标题 3.点击发布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F79B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上传成功，自动提取元数据</w:t>
            </w:r>
          </w:p>
        </w:tc>
      </w:tr>
      <w:tr w14:paraId="2B3CA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1497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F2B8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53B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上传JPG图片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51B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88B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1.选择JPG图片 2.填写信息 3.点击发布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99D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上传成功</w:t>
            </w:r>
          </w:p>
        </w:tc>
      </w:tr>
      <w:tr w14:paraId="0B2DC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6E1A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98B9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58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上传WebP图片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B57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BDF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1.选择WebP图片 2.填写信息 3.点击发布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0A5A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上传成功</w:t>
            </w:r>
          </w:p>
        </w:tc>
      </w:tr>
      <w:tr w14:paraId="6A25E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3565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TC_029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EA3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4E8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不支持的文件格式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F2A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FED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1.选择GIF文件 2.点击发布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2590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提示“不支持的文件格式”</w:t>
            </w:r>
          </w:p>
        </w:tc>
      </w:tr>
      <w:tr w14:paraId="1D494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A5E8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2C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59C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文件过大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D3F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D52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1.选择&gt;16MB图片 2.点击发布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E0C6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提示“文件大小超过限制”</w:t>
            </w:r>
          </w:p>
        </w:tc>
      </w:tr>
      <w:tr w14:paraId="135AE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FD41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1C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51F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 WebUI格式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708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228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1.上传SD WebUI生成的PNG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AD6E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自动提取全部参数</w:t>
            </w:r>
          </w:p>
        </w:tc>
      </w:tr>
      <w:tr w14:paraId="48662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E805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A4C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151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ComfyUI格式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F51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3E7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1.上传ComfyUI生成的PNG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8E51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自动提取主要参数</w:t>
            </w:r>
          </w:p>
        </w:tc>
      </w:tr>
      <w:tr w14:paraId="2ABC0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8FEB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F6C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82A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无元数据图片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0FF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005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1.上传普通图片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5A73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元数据为空，可手动填写</w:t>
            </w:r>
          </w:p>
        </w:tc>
      </w:tr>
      <w:tr w14:paraId="52328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A45C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91C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175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NovelAI格式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5C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6997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1.上传NovelAI图片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6670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自动提取参数</w:t>
            </w:r>
          </w:p>
        </w:tc>
      </w:tr>
      <w:tr w14:paraId="36F15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2B42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F04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CB6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手动补充元数据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A80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3D3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1.上传无元数据图片 2.手动填写 3.发布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8A8E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元数据保存成功</w:t>
            </w:r>
          </w:p>
        </w:tc>
      </w:tr>
      <w:tr w14:paraId="61730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C951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4C4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作品编辑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0A2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修改标题和描述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9D7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3A1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1.进入编辑页面 2.修改内容 3.保存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25A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更新成功</w:t>
            </w:r>
          </w:p>
        </w:tc>
      </w:tr>
      <w:tr w14:paraId="1F197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D33A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E04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作品编辑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68E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1E4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A29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1.进入编辑页面 2.修改标签 3.保存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706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标签更新成功</w:t>
            </w:r>
          </w:p>
        </w:tc>
      </w:tr>
      <w:tr w14:paraId="2817B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DFAE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360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作品删除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FB8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删除自己的作品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250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96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1.进入作品详情 2.点击删除 3.确认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F201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作品被删除</w:t>
            </w:r>
          </w:p>
        </w:tc>
      </w:tr>
    </w:tbl>
    <w:p w14:paraId="4D9D5A50">
      <w:pPr>
        <w:pStyle w:val="4"/>
        <w:bidi w:val="0"/>
        <w:rPr>
          <w:rFonts w:hint="eastAsia"/>
        </w:rPr>
      </w:pPr>
      <w:r>
        <w:rPr>
          <w:rFonts w:hint="eastAsia"/>
        </w:rPr>
        <w:t>4 作品互动模块测试用例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932"/>
        <w:gridCol w:w="1304"/>
        <w:gridCol w:w="808"/>
        <w:gridCol w:w="2537"/>
        <w:gridCol w:w="1881"/>
      </w:tblGrid>
      <w:tr w14:paraId="25527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FD2F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8A8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F36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70B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7E2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83B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1F1EE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445D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TC_039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F90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C47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539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9F3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1.进入作品详情 2.点击点赞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38F5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点赞数+1，状态变为已赞</w:t>
            </w:r>
          </w:p>
        </w:tc>
      </w:tr>
      <w:tr w14:paraId="7C86B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1079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AEB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9D2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46C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EB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1.点击已赞作品 2.再次点击点赞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742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点赞数-1，状态恢复</w:t>
            </w:r>
          </w:p>
        </w:tc>
      </w:tr>
      <w:tr w14:paraId="63F2A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CD5E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39F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4E9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未登录点赞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B4F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6948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1.未登录状态下点击点赞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C1D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跳转至登录页面</w:t>
            </w:r>
          </w:p>
        </w:tc>
      </w:tr>
      <w:tr w14:paraId="155C7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4ED0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E0B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479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B93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382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1.进入作品详情 2.点击收藏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6E50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收藏数+1，状态变为已收藏</w:t>
            </w:r>
          </w:p>
        </w:tc>
      </w:tr>
      <w:tr w14:paraId="63034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AE36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5A7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1C7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6BA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55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1.点击已收藏作品 2.再次点击收藏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BF6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收藏数-1</w:t>
            </w:r>
          </w:p>
        </w:tc>
      </w:tr>
      <w:tr w14:paraId="7439C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25EA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741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5E0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查看收藏列表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84F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794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1.进入个人空间 2.点击“收藏”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3CBB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显示所有收藏作品</w:t>
            </w:r>
          </w:p>
        </w:tc>
      </w:tr>
      <w:tr w14:paraId="020F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366A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885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E6F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发表评论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C02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F76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1.进入作品详情 2.输入内容 3.发送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8D39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评论显示在评论区</w:t>
            </w:r>
          </w:p>
        </w:tc>
      </w:tr>
      <w:tr w14:paraId="2FC0B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4D1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D5F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5CD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回复评论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4A05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BD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1.点击回复按钮 2.输入内容 3.发送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9842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回复显示为子评论</w:t>
            </w:r>
          </w:p>
        </w:tc>
      </w:tr>
      <w:tr w14:paraId="7A81B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DC1B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4A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135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评论内容为空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06A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9A4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1.不输入内容直接发送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82E1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提示“评论不能为空”</w:t>
            </w:r>
          </w:p>
        </w:tc>
      </w:tr>
      <w:tr w14:paraId="79BAD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8B5D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076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D7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删除自己的评论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1D2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FCE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1.找到自己的评论 2.点击删除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5247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评论被删除</w:t>
            </w:r>
          </w:p>
        </w:tc>
      </w:tr>
      <w:tr w14:paraId="6A69A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5A9C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TC_049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0A2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60A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关注用户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54D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89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1.进入他人空间 2.点击关注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9D3E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关注成功，粉丝数+1</w:t>
            </w:r>
          </w:p>
        </w:tc>
      </w:tr>
      <w:tr w14:paraId="12C4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9464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FB5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1D4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175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BEA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1.进入已关注用户空间 2.取消关注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09F6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取消成功</w:t>
            </w:r>
          </w:p>
        </w:tc>
      </w:tr>
      <w:tr w14:paraId="720F4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F2B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DB5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778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查看关注列表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537C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7AA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1.进入个人空间 2.点击“关注”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93FE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显示关注列表</w:t>
            </w:r>
          </w:p>
        </w:tc>
      </w:tr>
      <w:tr w14:paraId="576D4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DD68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E9C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EC0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查看粉丝列表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E2A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2AD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1.进入个人空间 2.点击“粉丝”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80B1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显示粉丝列表</w:t>
            </w:r>
          </w:p>
        </w:tc>
      </w:tr>
      <w:tr w14:paraId="59B7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9B7E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2EF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B1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查看通知列表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3F2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A54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1.点击通知按钮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133F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显示所有通知</w:t>
            </w:r>
          </w:p>
        </w:tc>
      </w:tr>
      <w:tr w14:paraId="46F79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2DA7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2E7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1B8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843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319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1.B点赞A的作品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9329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A收到点赞通知</w:t>
            </w:r>
          </w:p>
        </w:tc>
      </w:tr>
    </w:tbl>
    <w:p w14:paraId="08C65A80">
      <w:pPr>
        <w:pStyle w:val="4"/>
        <w:bidi w:val="0"/>
        <w:rPr>
          <w:rFonts w:hint="eastAsia"/>
        </w:rPr>
      </w:pPr>
      <w:r>
        <w:rPr>
          <w:rFonts w:hint="eastAsia"/>
        </w:rPr>
        <w:t>5 管理员模块测试用例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1080"/>
        <w:gridCol w:w="1600"/>
        <w:gridCol w:w="820"/>
        <w:gridCol w:w="2405"/>
        <w:gridCol w:w="1551"/>
      </w:tblGrid>
      <w:tr w14:paraId="6110F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9C68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B87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616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E4B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E8C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661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6D8E6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5A9F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3626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管理员权限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0CC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普通用户访问管理页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3F8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9B1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1.普通用户访问/admin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73A5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提示“权限不足”</w:t>
            </w:r>
          </w:p>
        </w:tc>
      </w:tr>
      <w:tr w14:paraId="3087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C1C0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D22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管理员权限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7DF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管理员访问管理页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57F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FA9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1.管理员点击管理入口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F6B0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进入管理页面</w:t>
            </w:r>
          </w:p>
        </w:tc>
      </w:tr>
      <w:tr w14:paraId="77E34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5A77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8EE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作品审核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7BC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审核通过作品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57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2CB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1.查看待审核作品 2.点击通过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AF9F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作品状态变为已公开</w:t>
            </w:r>
          </w:p>
        </w:tc>
      </w:tr>
      <w:tr w14:paraId="5D72B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0A46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05F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作品审核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192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打回作品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64D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071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1.查看待审核作品 2.点击打回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093C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作品被退回</w:t>
            </w:r>
          </w:p>
        </w:tc>
      </w:tr>
      <w:tr w14:paraId="113AF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B4AA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TC_059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F66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3F9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删除违规作品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581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232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1.选择作品 2.点击删除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670C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作品被删除</w:t>
            </w:r>
          </w:p>
        </w:tc>
      </w:tr>
      <w:tr w14:paraId="671C7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22FB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1AB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3E7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删除违规评论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E4CD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236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1.选择评论 2.点击删除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CEE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评论被删除</w:t>
            </w:r>
          </w:p>
        </w:tc>
      </w:tr>
      <w:tr w14:paraId="46AF8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6099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701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A34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封禁用户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07B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AA7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1.搜索用户 2.点击封禁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F7D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用户被封禁</w:t>
            </w:r>
          </w:p>
        </w:tc>
      </w:tr>
      <w:tr w14:paraId="4D2CF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FB19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678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D63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解封用户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7F7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3C0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1.找到被封禁用户 2.点击解封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ADBE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用户解封成功</w:t>
            </w:r>
          </w:p>
        </w:tc>
      </w:tr>
      <w:tr w14:paraId="7B599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5B52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445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9AD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发布系统通知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AB2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1C7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1.填写标题内容 2.点击发布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EC66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通知发送至全体用户</w:t>
            </w:r>
          </w:p>
        </w:tc>
      </w:tr>
    </w:tbl>
    <w:p w14:paraId="61E2DF91">
      <w:pPr>
        <w:pStyle w:val="4"/>
        <w:bidi w:val="0"/>
        <w:rPr>
          <w:rFonts w:hint="eastAsia"/>
        </w:rPr>
      </w:pPr>
      <w:r>
        <w:rPr>
          <w:rFonts w:hint="eastAsia"/>
        </w:rPr>
        <w:t>6 安全与兼容性测试用例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3"/>
        <w:gridCol w:w="972"/>
        <w:gridCol w:w="1830"/>
        <w:gridCol w:w="3526"/>
        <w:gridCol w:w="1155"/>
      </w:tblGrid>
      <w:tr w14:paraId="2E60C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274A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BD3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49A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EB3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71C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0C978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9E3E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A336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75A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未登录访问需登录接口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5F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直接访问/api/artworks/upload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8A37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返回401未授权</w:t>
            </w:r>
          </w:p>
        </w:tc>
      </w:tr>
      <w:tr w14:paraId="3556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7B37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96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50A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越权删除他人作品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7F4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用户A删除用户B的作品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4BB5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提示“无权限”</w:t>
            </w:r>
          </w:p>
        </w:tc>
      </w:tr>
      <w:tr w14:paraId="21DEE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EBED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8B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1D7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XSS注入防护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29A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&lt;script&gt;alert(1)&lt;/script&gt;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5600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脚本被转义</w:t>
            </w:r>
          </w:p>
        </w:tc>
      </w:tr>
      <w:tr w14:paraId="4D018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C2C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5DD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4A3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SQL注入防护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798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搜索框输入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' OR '1'='1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4F4E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正常处理</w:t>
            </w:r>
          </w:p>
        </w:tc>
      </w:tr>
      <w:tr w14:paraId="72CBB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9ED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9CB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86B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Chrome浏览器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5A4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Chrome中执行核心操作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11E5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所有功能正常</w:t>
            </w:r>
          </w:p>
        </w:tc>
      </w:tr>
      <w:tr w14:paraId="7B4B1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3BA6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TC_069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46C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EDB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Edge浏览器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9C2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Edge中执行核心操作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02F9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所有功能正常</w:t>
            </w:r>
          </w:p>
        </w:tc>
      </w:tr>
      <w:tr w14:paraId="71E9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FB3A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TC_070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885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7D0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Firefox浏览器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E345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Firefox中执行核心操作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EC2D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所有功能正常</w:t>
            </w:r>
          </w:p>
        </w:tc>
      </w:tr>
    </w:tbl>
    <w:p w14:paraId="0CA78F86">
      <w:pPr>
        <w:pStyle w:val="3"/>
        <w:bidi w:val="0"/>
        <w:rPr>
          <w:rFonts w:hint="eastAsia"/>
        </w:rPr>
      </w:pPr>
      <w:r>
        <w:rPr>
          <w:rFonts w:hint="eastAsia"/>
        </w:rPr>
        <w:t>第三部分 缺陷报告（Bug报告）</w:t>
      </w:r>
    </w:p>
    <w:p w14:paraId="04305E2B">
      <w:pPr>
        <w:pStyle w:val="4"/>
        <w:bidi w:val="0"/>
        <w:rPr>
          <w:rFonts w:hint="eastAsia"/>
        </w:rPr>
      </w:pPr>
      <w:r>
        <w:rPr>
          <w:rFonts w:hint="eastAsia"/>
        </w:rPr>
        <w:t>1 缺陷统计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275"/>
        <w:gridCol w:w="1196"/>
        <w:gridCol w:w="3107"/>
        <w:gridCol w:w="1037"/>
        <w:gridCol w:w="772"/>
      </w:tblGrid>
      <w:tr w14:paraId="78C58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6156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48D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发现时间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3B8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96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48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342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3495B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8517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EB8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31E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A4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验证码未校验有效期，超时仍可用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AC5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8BD3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66B5D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E1BE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43C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F82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09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PNG图片元数据提取失败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402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CE5B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57D9D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E86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3E0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93C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44E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瀑布流滚动时图片闪烁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1191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2AB3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3C02D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6EE9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C82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262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作品互动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449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取消点赞后点赞数未实时更新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0FA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D2DD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14DCC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7175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2180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34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A40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按模型搜索大小写敏感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075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FAF2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7D16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583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E81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842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A1F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删除作品后未通知作者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28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9CE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10ABE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13B1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9D7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9B9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FBC3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长Prompt溢出元数据卡片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7E3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D424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06D97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9CE4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ACA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64B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26C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修改信息后页面未自动刷新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FD9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D2C1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7C95C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D82C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1C3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F9E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40A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评论框未过滤HTML标签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8D6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F11F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  <w:tr w14:paraId="7DFBC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DB0B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BUG_010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C9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4D6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D38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Firefox浏览器元数据卡片布局错乱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0F8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053E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</w:tr>
    </w:tbl>
    <w:p w14:paraId="17C140D1">
      <w:pPr>
        <w:pStyle w:val="4"/>
        <w:bidi w:val="0"/>
        <w:rPr>
          <w:rFonts w:hint="eastAsia"/>
        </w:rPr>
      </w:pPr>
      <w:r>
        <w:rPr>
          <w:rFonts w:hint="eastAsia"/>
        </w:rPr>
        <w:t>2 缺陷统计汇总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800"/>
        <w:gridCol w:w="1040"/>
        <w:gridCol w:w="1040"/>
      </w:tblGrid>
      <w:tr w14:paraId="5525C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295A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CE4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1FA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已修复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149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修复率</w:t>
            </w:r>
          </w:p>
        </w:tc>
      </w:tr>
      <w:tr w14:paraId="5B742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10CC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致命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FCB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2A15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A768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BA11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5AF3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86D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8F7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89F0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99F3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78DA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5C5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202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8DB1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11970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861D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D78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295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A7B7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07769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678F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CD6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633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8325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04490197">
      <w:pPr>
        <w:pStyle w:val="4"/>
        <w:bidi w:val="0"/>
        <w:rPr>
          <w:rFonts w:hint="eastAsia"/>
        </w:rPr>
      </w:pPr>
      <w:r>
        <w:rPr>
          <w:rFonts w:hint="eastAsia"/>
        </w:rPr>
        <w:t>3 缺陷按模块分布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8"/>
        <w:gridCol w:w="2962"/>
      </w:tblGrid>
      <w:tr w14:paraId="38FB9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A149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764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缺陷数</w:t>
            </w:r>
          </w:p>
        </w:tc>
      </w:tr>
      <w:tr w14:paraId="1CA92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91C4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安全与兼容性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5BC9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390BE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1A21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A505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835A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B3CB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5E15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F8DC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97C8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2DA2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48A0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29A1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作品互动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5319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6742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00ED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F774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2370B262">
      <w:pPr>
        <w:pStyle w:val="3"/>
        <w:bidi w:val="0"/>
        <w:rPr>
          <w:rFonts w:hint="eastAsia"/>
        </w:rPr>
      </w:pPr>
      <w:r>
        <w:rPr>
          <w:rFonts w:hint="eastAsia"/>
        </w:rPr>
        <w:t>第四部分 测试执行统计与分析</w:t>
      </w:r>
    </w:p>
    <w:p w14:paraId="78136954">
      <w:pPr>
        <w:pStyle w:val="4"/>
        <w:bidi w:val="0"/>
        <w:rPr>
          <w:rFonts w:hint="eastAsia"/>
        </w:rPr>
      </w:pPr>
      <w:r>
        <w:rPr>
          <w:rFonts w:hint="eastAsia"/>
        </w:rPr>
        <w:t>1 测试执行情况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2100"/>
        <w:gridCol w:w="1382"/>
        <w:gridCol w:w="971"/>
        <w:gridCol w:w="1382"/>
        <w:gridCol w:w="1000"/>
      </w:tblGrid>
      <w:tr w14:paraId="2069F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F200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CDC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测试周期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738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执行用例数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B3E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941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发现缺陷数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ACB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37D04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2A9B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第一轮功能测试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E85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第10周周三至周日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E81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341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751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0C02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88.6%</w:t>
            </w:r>
          </w:p>
        </w:tc>
      </w:tr>
      <w:tr w14:paraId="43335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FCEB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第一轮回归测试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13F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第11周周一至周三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A84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3D1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DB9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0BC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97.1%</w:t>
            </w:r>
          </w:p>
        </w:tc>
      </w:tr>
      <w:tr w14:paraId="2EDF1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E958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第二轮测试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D84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第11周周四至周五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2B6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3B2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A5B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FD30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1BFDD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32D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非功能测试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AB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第11周周六至周日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604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AD0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710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52E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5BAE2028">
      <w:pPr>
        <w:pStyle w:val="4"/>
        <w:bidi w:val="0"/>
        <w:rPr>
          <w:rFonts w:hint="eastAsia"/>
        </w:rPr>
      </w:pPr>
      <w:r>
        <w:rPr>
          <w:rFonts w:hint="eastAsia"/>
        </w:rPr>
        <w:t>2 各模块通过率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040"/>
        <w:gridCol w:w="1040"/>
        <w:gridCol w:w="1040"/>
      </w:tblGrid>
      <w:tr w14:paraId="04F15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15C6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CF6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EAC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ABA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6F9B5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C3D4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953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F0D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41A6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741A6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808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545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B19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F3AD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7C62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EC66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70F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F4F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3D31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036DE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C91D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作品互动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D8D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7BC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95FB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5CE78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038E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78F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F0EB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4951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0C32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DA3C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安全与兼容性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4F6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86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2DCD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54032601">
      <w:pPr>
        <w:pStyle w:val="4"/>
        <w:bidi w:val="0"/>
        <w:rPr>
          <w:rFonts w:hint="eastAsia"/>
        </w:rPr>
      </w:pPr>
      <w:r>
        <w:rPr>
          <w:rFonts w:hint="eastAsia"/>
        </w:rPr>
        <w:t>3 测试结论</w:t>
      </w:r>
    </w:p>
    <w:p w14:paraId="29E0011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本次测试共执行70个测试用例，全部通过。发现10个缺陷，已全部修复并验证通过。</w:t>
      </w:r>
    </w:p>
    <w:p w14:paraId="2C2CF9E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系统核心功能（用户注册登录、作品上传与元数据提取、画廊展示、点赞收藏评论、关注通知、管理员管理）均已实现并可正常运行。</w:t>
      </w:r>
    </w:p>
    <w:p w14:paraId="46166FF6">
      <w:pPr>
        <w:pStyle w:val="4"/>
        <w:bidi w:val="0"/>
        <w:rPr>
          <w:rFonts w:hint="eastAsia"/>
        </w:rPr>
      </w:pPr>
      <w:r>
        <w:rPr>
          <w:rFonts w:hint="eastAsia"/>
        </w:rPr>
        <w:t>4 发布建议</w:t>
      </w:r>
    </w:p>
    <w:p w14:paraId="0A70B79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本系统已达到可交付使用的标准，建议按计划部署上线。</w:t>
      </w:r>
    </w:p>
    <w:p w14:paraId="65E2754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上线后建议重点关注：</w:t>
      </w:r>
    </w:p>
    <w:p w14:paraId="6593C1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元数据解析对不同AI工具的兼容性</w:t>
      </w:r>
    </w:p>
    <w:p w14:paraId="5A6D8B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画廊页面加载性能</w:t>
      </w:r>
    </w:p>
    <w:p w14:paraId="665A79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用户反馈的新需求</w:t>
      </w:r>
    </w:p>
    <w:p w14:paraId="2CD26B3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2C04DA9F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99922A"/>
    <w:multiLevelType w:val="multilevel"/>
    <w:tmpl w:val="25999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2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2026-06-25T09:07:46Z</dcterms:created>
  <dc:creator>95783</dc:creator>
  <cp:lastModifiedBy>131----0956</cp:lastModifiedBy>
  <dcterms:modified xsi:type="dcterms:W3CDTF">2026-06-25T09:12:12Z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eyJoZGlkIjoiYWJjNTRiZjcyYzU4NWE3ZDNkNDA5ZDk4OTA0ZDllNjQiLCJ1c2VySWQiOiIxNTcyOTUyNzc5In0=</vt:lpwstr>
  </property>
  <property fmtid="{D5CDD505-2E9C-101B-9397-08002B2CF9AE}" pid="4" name="ICV">
    <vt:lpwstr>920E51405FD747999085BD6F061A6C40_12</vt:lpwstr>
  </property>
</Properties>
</file>